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FB" w:rsidRPr="00EB72FB" w:rsidRDefault="00EB72FB" w:rsidP="00EB72F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Памятка о ежемесячной денежной выплате</w:t>
      </w: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br/>
        <w:t> в семьях в случае рождении третьего и последующих детей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(Закон Ханты-Мансийского</w:t>
      </w: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автономного округа-Югры 07.07.2004 № 45-оз</w:t>
      </w: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«О поддержк</w:t>
      </w:r>
      <w:bookmarkStart w:id="0" w:name="_GoBack"/>
      <w:bookmarkEnd w:id="0"/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 семьи, материнства, отцовства и</w:t>
      </w: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детства в Ханты- Мансийском</w:t>
      </w: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автономном округе–Югре»)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B72FB" w:rsidRPr="00EB72FB" w:rsidRDefault="00EB72FB" w:rsidP="00EB72F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 получения ежемесячной денежной выплаты:</w:t>
      </w:r>
    </w:p>
    <w:p w:rsidR="00EB72FB" w:rsidRPr="00EB72FB" w:rsidRDefault="00EB72FB" w:rsidP="00EB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рождение в семье третьего ребенка или последующих детей после 31.12.2012 года;</w:t>
      </w:r>
    </w:p>
    <w:p w:rsidR="00EB72FB" w:rsidRPr="00EB72FB" w:rsidRDefault="00EB72FB" w:rsidP="00EB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регистрация рождения ребенка в органах записи актов гражданского состояния на территории автономного округа;</w:t>
      </w:r>
    </w:p>
    <w:p w:rsidR="00EB72FB" w:rsidRPr="00EB72FB" w:rsidRDefault="00EB72FB" w:rsidP="00EB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место жительства семьи на территории автономного округа;</w:t>
      </w:r>
    </w:p>
    <w:p w:rsidR="00EB72FB" w:rsidRPr="00EB72FB" w:rsidRDefault="00EB72FB" w:rsidP="00EB72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среднедушевой доход семьи, не превышающий величину прожиточного минимума.</w:t>
      </w:r>
    </w:p>
    <w:p w:rsidR="00EB72FB" w:rsidRPr="00EB72FB" w:rsidRDefault="00EB72FB" w:rsidP="00EB72F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Размер выплаты: </w:t>
      </w:r>
    </w:p>
    <w:p w:rsidR="00EB72FB" w:rsidRPr="00EB72FB" w:rsidRDefault="00EB72FB" w:rsidP="00EB72F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-9 006 рублей (на 2013 год).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Выплата предоставляется независимо от числа детей в семье в возрасте до трех лет и до достижения ребенком возраста трех лет.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 на получение выплаты используется семьей однократно.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наличия у граждан права на ежемесячное пособие на ребенка, ежемесячное пособие по уходу за ребенком от полутора до трех лет и ежемесячную денежную выплату одновременно в отношении данного ребенка мера социальной поддержки предоставляется по выбору гражданина.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Ежемесячная денежная выплата назначается со дня, в котором поступили документы и сведения, сроком на один год, но не более</w:t>
      </w:r>
      <w:proofErr w:type="gramStart"/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чем по день исполнения ребенку возраста трех лет.</w:t>
      </w:r>
    </w:p>
    <w:p w:rsidR="00EB72FB" w:rsidRPr="00EB72FB" w:rsidRDefault="00EB72FB" w:rsidP="00EB72FB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Годичный период исчисляется со дня, в котором поступили документы и сведения по день, предшествующий дню подачи заявления следующего календарного года.</w:t>
      </w:r>
    </w:p>
    <w:p w:rsidR="00EB72FB" w:rsidRPr="00EB72FB" w:rsidRDefault="00EB72FB" w:rsidP="00EB72F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Для определения права на ежемесячную денежную выплату гражданином </w:t>
      </w:r>
      <w:proofErr w:type="gramStart"/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предоставляются следующие документы</w:t>
      </w:r>
      <w:proofErr w:type="gramEnd"/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и сведения: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заявление;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документ, удостоверяющий личность, гражданство заявителя;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свидетельство о рождении ребенка, свидетельства о рождении предыдущих детей;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обо всех видах доходов за последние три месяца, предшествующие месяцу подачи заявления;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справка из военного комиссариата (в случае призыва отца ребенка на военную службу);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свидетельство о заключении брака (в случае смены фамилии);</w:t>
      </w:r>
    </w:p>
    <w:p w:rsidR="00EB72FB" w:rsidRPr="00EB72FB" w:rsidRDefault="00EB72FB" w:rsidP="00EB72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сведения о совместном проживании ребенка (детей) с заявителем.</w:t>
      </w:r>
    </w:p>
    <w:p w:rsidR="00EB72FB" w:rsidRPr="00EB72FB" w:rsidRDefault="00EB72FB" w:rsidP="00EB72F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ВНИМАНИЕ!!!</w:t>
      </w:r>
    </w:p>
    <w:p w:rsidR="00EB72FB" w:rsidRPr="00EB72FB" w:rsidRDefault="00EB72FB" w:rsidP="00EB72F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B72FB">
        <w:rPr>
          <w:rFonts w:ascii="Helvetica" w:eastAsia="Times New Roman" w:hAnsi="Helvetica" w:cs="Helvetica"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Для назначения ежемесячной денежной выплаты на последующий годичный период гражданину необходимо представить в Центр заявление и сведения обо всех видах доходов.</w:t>
      </w:r>
    </w:p>
    <w:p w:rsidR="009C2F03" w:rsidRDefault="009C2F03"/>
    <w:sectPr w:rsidR="009C2F03" w:rsidSect="00EB72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1C3"/>
    <w:multiLevelType w:val="multilevel"/>
    <w:tmpl w:val="74E6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D0A5D"/>
    <w:multiLevelType w:val="multilevel"/>
    <w:tmpl w:val="9226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20"/>
    <w:rsid w:val="009C2F03"/>
    <w:rsid w:val="00B32A5D"/>
    <w:rsid w:val="00D86F20"/>
    <w:rsid w:val="00E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2021-06-17T08:52:00Z</dcterms:created>
  <dcterms:modified xsi:type="dcterms:W3CDTF">2021-06-17T08:52:00Z</dcterms:modified>
</cp:coreProperties>
</file>