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DB1" w:rsidRPr="00C833E5" w:rsidRDefault="00053DB1" w:rsidP="00053DB1">
      <w:pPr>
        <w:tabs>
          <w:tab w:val="left" w:pos="9639"/>
        </w:tabs>
        <w:spacing w:after="0" w:line="240" w:lineRule="auto"/>
        <w:ind w:left="180" w:firstLine="567"/>
        <w:jc w:val="center"/>
        <w:rPr>
          <w:rFonts w:ascii="Times New Roman" w:hAnsi="Times New Roman" w:cs="Times New Roman"/>
          <w:b/>
          <w:bCs/>
          <w:sz w:val="24"/>
          <w:szCs w:val="24"/>
          <w:lang w:val="en-US"/>
        </w:rPr>
      </w:pPr>
    </w:p>
    <w:p w:rsidR="00206601" w:rsidRPr="00206601" w:rsidRDefault="00206601" w:rsidP="00206601">
      <w:pPr>
        <w:spacing w:before="100" w:beforeAutospacing="1" w:after="100" w:afterAutospacing="1" w:line="240" w:lineRule="auto"/>
        <w:rPr>
          <w:rFonts w:ascii="Times New Roman" w:hAnsi="Times New Roman" w:cs="Times New Roman"/>
          <w:sz w:val="24"/>
          <w:szCs w:val="24"/>
          <w:lang w:eastAsia="ru-RU"/>
        </w:rPr>
      </w:pPr>
      <w:r w:rsidRPr="00206601">
        <w:rPr>
          <w:rFonts w:ascii="Times New Roman" w:hAnsi="Times New Roman" w:cs="Times New Roman"/>
          <w:noProof/>
          <w:sz w:val="24"/>
          <w:szCs w:val="24"/>
          <w:lang w:eastAsia="ru-RU"/>
        </w:rPr>
        <w:drawing>
          <wp:inline distT="0" distB="0" distL="0" distR="0">
            <wp:extent cx="5906235" cy="2238941"/>
            <wp:effectExtent l="0" t="0" r="0" b="9525"/>
            <wp:docPr id="2" name="Рисунок 2" descr="C:\Users\user\Documents\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ечат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843" cy="2254714"/>
                    </a:xfrm>
                    <a:prstGeom prst="rect">
                      <a:avLst/>
                    </a:prstGeom>
                    <a:noFill/>
                    <a:ln>
                      <a:noFill/>
                    </a:ln>
                  </pic:spPr>
                </pic:pic>
              </a:graphicData>
            </a:graphic>
          </wp:inline>
        </w:drawing>
      </w:r>
    </w:p>
    <w:p w:rsidR="00053DB1" w:rsidRDefault="00053DB1" w:rsidP="00053DB1">
      <w:pPr>
        <w:spacing w:after="0" w:line="240" w:lineRule="auto"/>
        <w:ind w:firstLine="708"/>
        <w:jc w:val="right"/>
        <w:rPr>
          <w:rFonts w:ascii="Times New Roman" w:hAnsi="Times New Roman" w:cs="Times New Roman"/>
          <w:sz w:val="24"/>
          <w:szCs w:val="24"/>
        </w:rPr>
      </w:pPr>
    </w:p>
    <w:tbl>
      <w:tblPr>
        <w:tblW w:w="0" w:type="auto"/>
        <w:tblLook w:val="04A0" w:firstRow="1" w:lastRow="0" w:firstColumn="1" w:lastColumn="0" w:noHBand="0" w:noVBand="1"/>
      </w:tblPr>
      <w:tblGrid>
        <w:gridCol w:w="3097"/>
        <w:gridCol w:w="3098"/>
        <w:gridCol w:w="3717"/>
      </w:tblGrid>
      <w:tr w:rsidR="00053DB1" w:rsidTr="008C1EBE">
        <w:trPr>
          <w:trHeight w:val="1732"/>
        </w:trPr>
        <w:tc>
          <w:tcPr>
            <w:tcW w:w="4758" w:type="dxa"/>
          </w:tcPr>
          <w:p w:rsidR="00053DB1" w:rsidRDefault="00053DB1" w:rsidP="008C1EBE">
            <w:pPr>
              <w:spacing w:after="0" w:line="240" w:lineRule="auto"/>
              <w:jc w:val="right"/>
              <w:rPr>
                <w:rFonts w:ascii="Times New Roman" w:hAnsi="Times New Roman" w:cs="Times New Roman"/>
                <w:sz w:val="24"/>
                <w:szCs w:val="24"/>
              </w:rPr>
            </w:pPr>
          </w:p>
        </w:tc>
        <w:tc>
          <w:tcPr>
            <w:tcW w:w="4759" w:type="dxa"/>
          </w:tcPr>
          <w:p w:rsidR="00053DB1" w:rsidRDefault="00053DB1" w:rsidP="008C1EBE">
            <w:pPr>
              <w:spacing w:after="0" w:line="240" w:lineRule="auto"/>
              <w:jc w:val="right"/>
              <w:rPr>
                <w:rFonts w:ascii="Times New Roman" w:hAnsi="Times New Roman" w:cs="Times New Roman"/>
                <w:sz w:val="24"/>
                <w:szCs w:val="24"/>
              </w:rPr>
            </w:pPr>
          </w:p>
        </w:tc>
        <w:tc>
          <w:tcPr>
            <w:tcW w:w="4759" w:type="dxa"/>
          </w:tcPr>
          <w:p w:rsidR="00053DB1" w:rsidRDefault="00053DB1" w:rsidP="008C1EBE">
            <w:pPr>
              <w:spacing w:after="0" w:line="240" w:lineRule="auto"/>
              <w:rPr>
                <w:rFonts w:ascii="Times New Roman" w:hAnsi="Times New Roman" w:cs="Times New Roman"/>
                <w:sz w:val="24"/>
                <w:szCs w:val="24"/>
              </w:rPr>
            </w:pPr>
            <w:r w:rsidRPr="00C27F62">
              <w:rPr>
                <w:rFonts w:ascii="Times New Roman" w:hAnsi="Times New Roman" w:cs="Times New Roman"/>
                <w:sz w:val="24"/>
                <w:szCs w:val="24"/>
              </w:rPr>
              <w:t>Утвержд</w:t>
            </w:r>
            <w:r>
              <w:rPr>
                <w:rFonts w:ascii="Times New Roman" w:hAnsi="Times New Roman" w:cs="Times New Roman"/>
                <w:sz w:val="24"/>
                <w:szCs w:val="24"/>
              </w:rPr>
              <w:t xml:space="preserve">ено приказом директора </w:t>
            </w:r>
          </w:p>
          <w:p w:rsidR="00053DB1" w:rsidRDefault="00053DB1" w:rsidP="008C1EBE">
            <w:pPr>
              <w:spacing w:after="0" w:line="240" w:lineRule="auto"/>
              <w:rPr>
                <w:rFonts w:ascii="Times New Roman" w:hAnsi="Times New Roman" w:cs="Times New Roman"/>
                <w:sz w:val="24"/>
                <w:szCs w:val="24"/>
              </w:rPr>
            </w:pPr>
            <w:r w:rsidRPr="00C27F62">
              <w:rPr>
                <w:rFonts w:ascii="Times New Roman" w:hAnsi="Times New Roman" w:cs="Times New Roman"/>
                <w:sz w:val="24"/>
                <w:szCs w:val="24"/>
              </w:rPr>
              <w:t>МАОУ «СОШ№4»</w:t>
            </w:r>
          </w:p>
          <w:p w:rsidR="00053DB1" w:rsidRDefault="00053DB1" w:rsidP="008C1E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Приказ № </w:t>
            </w:r>
            <w:r w:rsidR="001A4C27">
              <w:rPr>
                <w:rFonts w:ascii="Times New Roman" w:hAnsi="Times New Roman" w:cs="Times New Roman"/>
                <w:sz w:val="24"/>
                <w:szCs w:val="24"/>
              </w:rPr>
              <w:t>925/</w:t>
            </w:r>
            <w:r>
              <w:rPr>
                <w:rFonts w:ascii="Times New Roman" w:hAnsi="Times New Roman" w:cs="Times New Roman"/>
                <w:sz w:val="24"/>
                <w:szCs w:val="24"/>
              </w:rPr>
              <w:t xml:space="preserve">0 /О </w:t>
            </w:r>
          </w:p>
          <w:p w:rsidR="00053DB1" w:rsidRDefault="00053DB1" w:rsidP="008C1EBE">
            <w:pPr>
              <w:spacing w:after="0" w:line="240" w:lineRule="auto"/>
              <w:rPr>
                <w:rFonts w:ascii="Times New Roman" w:hAnsi="Times New Roman" w:cs="Times New Roman"/>
                <w:sz w:val="24"/>
                <w:szCs w:val="24"/>
              </w:rPr>
            </w:pPr>
            <w:r>
              <w:rPr>
                <w:rFonts w:ascii="Times New Roman" w:hAnsi="Times New Roman" w:cs="Times New Roman"/>
                <w:sz w:val="24"/>
                <w:szCs w:val="24"/>
              </w:rPr>
              <w:t>от «</w:t>
            </w:r>
            <w:r w:rsidR="001A4C27">
              <w:rPr>
                <w:rFonts w:ascii="Times New Roman" w:hAnsi="Times New Roman" w:cs="Times New Roman"/>
                <w:sz w:val="24"/>
                <w:szCs w:val="24"/>
              </w:rPr>
              <w:t>06</w:t>
            </w:r>
            <w:r>
              <w:rPr>
                <w:rFonts w:ascii="Times New Roman" w:hAnsi="Times New Roman" w:cs="Times New Roman"/>
                <w:sz w:val="24"/>
                <w:szCs w:val="24"/>
              </w:rPr>
              <w:t>» .09.202</w:t>
            </w:r>
            <w:r w:rsidR="00561005">
              <w:rPr>
                <w:rFonts w:ascii="Times New Roman" w:hAnsi="Times New Roman" w:cs="Times New Roman"/>
                <w:sz w:val="24"/>
                <w:szCs w:val="24"/>
              </w:rPr>
              <w:t>3</w:t>
            </w:r>
            <w:r>
              <w:rPr>
                <w:rFonts w:ascii="Times New Roman" w:hAnsi="Times New Roman" w:cs="Times New Roman"/>
                <w:sz w:val="24"/>
                <w:szCs w:val="24"/>
              </w:rPr>
              <w:t>г</w:t>
            </w:r>
          </w:p>
          <w:p w:rsidR="00053DB1" w:rsidRDefault="00053DB1" w:rsidP="008C1EBE">
            <w:pPr>
              <w:spacing w:after="0" w:line="240" w:lineRule="auto"/>
              <w:rPr>
                <w:rFonts w:ascii="Times New Roman" w:hAnsi="Times New Roman" w:cs="Times New Roman"/>
                <w:sz w:val="24"/>
                <w:szCs w:val="24"/>
              </w:rPr>
            </w:pPr>
            <w:r>
              <w:rPr>
                <w:rFonts w:ascii="Times New Roman" w:hAnsi="Times New Roman" w:cs="Times New Roman"/>
                <w:sz w:val="24"/>
                <w:szCs w:val="24"/>
              </w:rPr>
              <w:t>Принят на заседании педагогическ</w:t>
            </w:r>
            <w:r w:rsidR="00561005">
              <w:rPr>
                <w:rFonts w:ascii="Times New Roman" w:hAnsi="Times New Roman" w:cs="Times New Roman"/>
                <w:sz w:val="24"/>
                <w:szCs w:val="24"/>
              </w:rPr>
              <w:t>ого совета №1   от «</w:t>
            </w:r>
            <w:r w:rsidR="001A4C27">
              <w:rPr>
                <w:rFonts w:ascii="Times New Roman" w:hAnsi="Times New Roman" w:cs="Times New Roman"/>
                <w:sz w:val="24"/>
                <w:szCs w:val="24"/>
              </w:rPr>
              <w:t>06</w:t>
            </w:r>
            <w:r w:rsidR="00561005">
              <w:rPr>
                <w:rFonts w:ascii="Times New Roman" w:hAnsi="Times New Roman" w:cs="Times New Roman"/>
                <w:sz w:val="24"/>
                <w:szCs w:val="24"/>
              </w:rPr>
              <w:t>» .09.2023</w:t>
            </w:r>
            <w:r>
              <w:rPr>
                <w:rFonts w:ascii="Times New Roman" w:hAnsi="Times New Roman" w:cs="Times New Roman"/>
                <w:sz w:val="24"/>
                <w:szCs w:val="24"/>
              </w:rPr>
              <w:t>г</w:t>
            </w:r>
          </w:p>
          <w:p w:rsidR="00053DB1" w:rsidRDefault="00053DB1" w:rsidP="008C1EBE">
            <w:pPr>
              <w:spacing w:after="0" w:line="240" w:lineRule="auto"/>
              <w:rPr>
                <w:rFonts w:ascii="Times New Roman" w:hAnsi="Times New Roman" w:cs="Times New Roman"/>
                <w:sz w:val="24"/>
                <w:szCs w:val="24"/>
              </w:rPr>
            </w:pPr>
          </w:p>
        </w:tc>
      </w:tr>
    </w:tbl>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center"/>
        <w:rPr>
          <w:rFonts w:ascii="Times New Roman" w:hAnsi="Times New Roman" w:cs="Times New Roman"/>
          <w:b/>
          <w:sz w:val="32"/>
          <w:szCs w:val="32"/>
        </w:rPr>
      </w:pPr>
    </w:p>
    <w:p w:rsidR="00053DB1" w:rsidRDefault="00053DB1" w:rsidP="00053DB1">
      <w:pPr>
        <w:spacing w:after="0" w:line="240" w:lineRule="auto"/>
        <w:ind w:firstLine="708"/>
        <w:jc w:val="center"/>
        <w:rPr>
          <w:rFonts w:ascii="Times New Roman" w:hAnsi="Times New Roman" w:cs="Times New Roman"/>
          <w:b/>
          <w:sz w:val="32"/>
          <w:szCs w:val="32"/>
        </w:rPr>
      </w:pPr>
    </w:p>
    <w:p w:rsidR="00053DB1" w:rsidRDefault="00053DB1" w:rsidP="00053DB1">
      <w:pPr>
        <w:spacing w:after="0" w:line="240" w:lineRule="auto"/>
        <w:ind w:firstLine="708"/>
        <w:jc w:val="center"/>
        <w:rPr>
          <w:rFonts w:ascii="Times New Roman" w:hAnsi="Times New Roman" w:cs="Times New Roman"/>
          <w:b/>
          <w:sz w:val="32"/>
          <w:szCs w:val="32"/>
        </w:rPr>
      </w:pPr>
    </w:p>
    <w:p w:rsidR="00053DB1" w:rsidRDefault="00053DB1" w:rsidP="00053DB1">
      <w:pPr>
        <w:spacing w:after="0" w:line="240" w:lineRule="auto"/>
        <w:ind w:firstLine="708"/>
        <w:jc w:val="center"/>
        <w:rPr>
          <w:rFonts w:ascii="Times New Roman" w:hAnsi="Times New Roman" w:cs="Times New Roman"/>
          <w:b/>
          <w:sz w:val="32"/>
          <w:szCs w:val="32"/>
        </w:rPr>
      </w:pPr>
    </w:p>
    <w:p w:rsidR="009648C6" w:rsidRDefault="009648C6" w:rsidP="00053DB1">
      <w:pPr>
        <w:spacing w:after="0" w:line="240" w:lineRule="auto"/>
        <w:ind w:firstLine="708"/>
        <w:jc w:val="center"/>
        <w:rPr>
          <w:rFonts w:ascii="Times New Roman" w:hAnsi="Times New Roman" w:cs="Times New Roman"/>
          <w:b/>
          <w:sz w:val="32"/>
          <w:szCs w:val="32"/>
        </w:rPr>
      </w:pPr>
      <w:r>
        <w:rPr>
          <w:rFonts w:ascii="Times New Roman" w:hAnsi="Times New Roman" w:cs="Times New Roman"/>
          <w:b/>
          <w:sz w:val="32"/>
          <w:szCs w:val="32"/>
        </w:rPr>
        <w:t>О</w:t>
      </w:r>
      <w:r w:rsidR="00053DB1" w:rsidRPr="00715C52">
        <w:rPr>
          <w:rFonts w:ascii="Times New Roman" w:hAnsi="Times New Roman" w:cs="Times New Roman"/>
          <w:b/>
          <w:sz w:val="32"/>
          <w:szCs w:val="32"/>
        </w:rPr>
        <w:t>бразовательная программа</w:t>
      </w:r>
      <w:r w:rsidR="00046DAB">
        <w:rPr>
          <w:rFonts w:ascii="Times New Roman" w:hAnsi="Times New Roman" w:cs="Times New Roman"/>
          <w:b/>
          <w:sz w:val="32"/>
          <w:szCs w:val="32"/>
        </w:rPr>
        <w:t xml:space="preserve">  </w:t>
      </w:r>
      <w:r w:rsidR="00053DB1" w:rsidRPr="00715C52">
        <w:rPr>
          <w:rFonts w:ascii="Times New Roman" w:hAnsi="Times New Roman" w:cs="Times New Roman"/>
          <w:b/>
          <w:sz w:val="32"/>
          <w:szCs w:val="32"/>
        </w:rPr>
        <w:t xml:space="preserve"> </w:t>
      </w:r>
    </w:p>
    <w:p w:rsidR="00053DB1" w:rsidRDefault="00053DB1" w:rsidP="00053DB1">
      <w:pPr>
        <w:spacing w:after="0" w:line="240" w:lineRule="auto"/>
        <w:ind w:firstLine="708"/>
        <w:jc w:val="center"/>
        <w:rPr>
          <w:rFonts w:ascii="Times New Roman" w:hAnsi="Times New Roman" w:cs="Times New Roman"/>
          <w:b/>
          <w:sz w:val="32"/>
          <w:szCs w:val="32"/>
        </w:rPr>
      </w:pPr>
      <w:r w:rsidRPr="00715C52">
        <w:rPr>
          <w:rFonts w:ascii="Times New Roman" w:hAnsi="Times New Roman" w:cs="Times New Roman"/>
          <w:b/>
          <w:sz w:val="32"/>
          <w:szCs w:val="32"/>
        </w:rPr>
        <w:t xml:space="preserve">дошкольного образования </w:t>
      </w:r>
    </w:p>
    <w:p w:rsidR="00053DB1" w:rsidRDefault="00053DB1" w:rsidP="00053DB1">
      <w:pPr>
        <w:spacing w:after="0" w:line="240" w:lineRule="auto"/>
        <w:ind w:firstLine="708"/>
        <w:jc w:val="center"/>
        <w:rPr>
          <w:rFonts w:ascii="Times New Roman" w:hAnsi="Times New Roman" w:cs="Times New Roman"/>
          <w:b/>
          <w:sz w:val="32"/>
          <w:szCs w:val="32"/>
        </w:rPr>
      </w:pPr>
      <w:r>
        <w:rPr>
          <w:rFonts w:ascii="Times New Roman" w:hAnsi="Times New Roman" w:cs="Times New Roman"/>
          <w:b/>
          <w:sz w:val="32"/>
          <w:szCs w:val="32"/>
        </w:rPr>
        <w:t xml:space="preserve">структурного подразделения МАОУ «СОШ№4» </w:t>
      </w:r>
    </w:p>
    <w:p w:rsidR="00053DB1" w:rsidRDefault="00053DB1" w:rsidP="00053DB1">
      <w:pPr>
        <w:spacing w:after="0" w:line="240" w:lineRule="auto"/>
        <w:ind w:firstLine="708"/>
        <w:jc w:val="center"/>
        <w:rPr>
          <w:rFonts w:ascii="Times New Roman" w:hAnsi="Times New Roman" w:cs="Times New Roman"/>
          <w:b/>
          <w:sz w:val="32"/>
          <w:szCs w:val="32"/>
        </w:rPr>
      </w:pPr>
      <w:r>
        <w:rPr>
          <w:rFonts w:ascii="Times New Roman" w:hAnsi="Times New Roman" w:cs="Times New Roman"/>
          <w:b/>
          <w:sz w:val="32"/>
          <w:szCs w:val="32"/>
        </w:rPr>
        <w:t>«Детский сад «Улыбка»</w:t>
      </w:r>
    </w:p>
    <w:p w:rsidR="00053DB1" w:rsidRPr="00715C52" w:rsidRDefault="00053DB1" w:rsidP="00053DB1">
      <w:pPr>
        <w:spacing w:after="0" w:line="240" w:lineRule="auto"/>
        <w:ind w:firstLine="708"/>
        <w:jc w:val="center"/>
        <w:rPr>
          <w:rFonts w:ascii="Times New Roman" w:hAnsi="Times New Roman" w:cs="Times New Roman"/>
          <w:b/>
          <w:sz w:val="32"/>
          <w:szCs w:val="32"/>
        </w:rPr>
      </w:pPr>
      <w:r w:rsidRPr="00715C52">
        <w:rPr>
          <w:rFonts w:ascii="Times New Roman" w:hAnsi="Times New Roman" w:cs="Times New Roman"/>
          <w:b/>
          <w:sz w:val="32"/>
          <w:szCs w:val="32"/>
        </w:rPr>
        <w:t>на 202</w:t>
      </w:r>
      <w:r w:rsidR="006B5F9B">
        <w:rPr>
          <w:rFonts w:ascii="Times New Roman" w:hAnsi="Times New Roman" w:cs="Times New Roman"/>
          <w:b/>
          <w:sz w:val="32"/>
          <w:szCs w:val="32"/>
        </w:rPr>
        <w:t>3</w:t>
      </w:r>
      <w:r w:rsidRPr="00715C52">
        <w:rPr>
          <w:rFonts w:ascii="Times New Roman" w:hAnsi="Times New Roman" w:cs="Times New Roman"/>
          <w:b/>
          <w:sz w:val="32"/>
          <w:szCs w:val="32"/>
        </w:rPr>
        <w:t>- 202</w:t>
      </w:r>
      <w:r w:rsidR="006B5F9B">
        <w:rPr>
          <w:rFonts w:ascii="Times New Roman" w:hAnsi="Times New Roman" w:cs="Times New Roman"/>
          <w:b/>
          <w:sz w:val="32"/>
          <w:szCs w:val="32"/>
        </w:rPr>
        <w:t>4</w:t>
      </w:r>
      <w:r w:rsidRPr="00715C52">
        <w:rPr>
          <w:rFonts w:ascii="Times New Roman" w:hAnsi="Times New Roman" w:cs="Times New Roman"/>
          <w:b/>
          <w:sz w:val="32"/>
          <w:szCs w:val="32"/>
        </w:rPr>
        <w:t xml:space="preserve"> учебный год</w:t>
      </w: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bookmarkStart w:id="0" w:name="_GoBack"/>
      <w:bookmarkEnd w:id="0"/>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p>
    <w:p w:rsidR="00053DB1" w:rsidRDefault="00053DB1" w:rsidP="00053DB1">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г.Мегион 202</w:t>
      </w:r>
      <w:r w:rsidR="006B5F9B">
        <w:rPr>
          <w:rFonts w:ascii="Times New Roman" w:hAnsi="Times New Roman" w:cs="Times New Roman"/>
          <w:b/>
          <w:sz w:val="24"/>
          <w:szCs w:val="24"/>
        </w:rPr>
        <w:t>3</w:t>
      </w:r>
      <w:r>
        <w:rPr>
          <w:rFonts w:ascii="Times New Roman" w:hAnsi="Times New Roman" w:cs="Times New Roman"/>
          <w:b/>
          <w:sz w:val="24"/>
          <w:szCs w:val="24"/>
        </w:rPr>
        <w:t>г</w:t>
      </w:r>
    </w:p>
    <w:p w:rsidR="006B5625" w:rsidRDefault="006B5625" w:rsidP="00053DB1">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br w:type="page"/>
      </w:r>
    </w:p>
    <w:p w:rsidR="00053DB1" w:rsidRDefault="00053DB1" w:rsidP="00053DB1">
      <w:pPr>
        <w:spacing w:after="0" w:line="240" w:lineRule="auto"/>
        <w:ind w:firstLine="708"/>
        <w:jc w:val="right"/>
        <w:rPr>
          <w:rFonts w:ascii="Times New Roman" w:hAnsi="Times New Roman" w:cs="Times New Roman"/>
          <w:sz w:val="24"/>
          <w:szCs w:val="24"/>
        </w:rPr>
      </w:pPr>
    </w:p>
    <w:p w:rsidR="00053DB1" w:rsidRDefault="00053DB1" w:rsidP="00053DB1">
      <w:pPr>
        <w:tabs>
          <w:tab w:val="left" w:pos="9639"/>
        </w:tabs>
        <w:spacing w:after="0" w:line="240" w:lineRule="auto"/>
        <w:ind w:left="180" w:firstLine="567"/>
        <w:jc w:val="center"/>
        <w:rPr>
          <w:rFonts w:ascii="Times New Roman" w:hAnsi="Times New Roman" w:cs="Times New Roman"/>
          <w:b/>
          <w:bCs/>
          <w:sz w:val="24"/>
          <w:szCs w:val="24"/>
        </w:rPr>
      </w:pPr>
      <w:r w:rsidRPr="00B85A1E">
        <w:rPr>
          <w:rFonts w:ascii="Times New Roman" w:hAnsi="Times New Roman" w:cs="Times New Roman"/>
          <w:b/>
          <w:bCs/>
          <w:sz w:val="24"/>
          <w:szCs w:val="24"/>
        </w:rPr>
        <w:t>СОДЕРЖАНИЕ</w:t>
      </w:r>
    </w:p>
    <w:tbl>
      <w:tblPr>
        <w:tblW w:w="97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916"/>
        <w:gridCol w:w="516"/>
      </w:tblGrid>
      <w:tr w:rsidR="00053DB1" w:rsidRPr="00FD673C" w:rsidTr="00BC4BB0">
        <w:tc>
          <w:tcPr>
            <w:tcW w:w="1298" w:type="dxa"/>
          </w:tcPr>
          <w:p w:rsidR="00053DB1" w:rsidRPr="00FD673C" w:rsidRDefault="00053DB1" w:rsidP="008C1EBE">
            <w:pPr>
              <w:tabs>
                <w:tab w:val="left" w:pos="9639"/>
              </w:tabs>
              <w:spacing w:after="0" w:line="240" w:lineRule="auto"/>
              <w:jc w:val="center"/>
              <w:rPr>
                <w:rFonts w:ascii="Times New Roman" w:hAnsi="Times New Roman" w:cs="Times New Roman"/>
                <w:b/>
                <w:bCs/>
                <w:sz w:val="20"/>
                <w:szCs w:val="20"/>
              </w:rPr>
            </w:pPr>
            <w:r w:rsidRPr="00FD673C">
              <w:rPr>
                <w:rFonts w:ascii="Times New Roman" w:hAnsi="Times New Roman" w:cs="Times New Roman"/>
                <w:b/>
                <w:bCs/>
                <w:sz w:val="20"/>
                <w:szCs w:val="20"/>
                <w:lang w:val="en-US"/>
              </w:rPr>
              <w:t>I</w:t>
            </w:r>
          </w:p>
        </w:tc>
        <w:tc>
          <w:tcPr>
            <w:tcW w:w="7916" w:type="dxa"/>
          </w:tcPr>
          <w:p w:rsidR="00053DB1" w:rsidRPr="00FD673C" w:rsidRDefault="00053DB1" w:rsidP="008C1EBE">
            <w:pPr>
              <w:tabs>
                <w:tab w:val="left" w:pos="9639"/>
              </w:tabs>
              <w:spacing w:after="0" w:line="240" w:lineRule="auto"/>
              <w:jc w:val="both"/>
              <w:rPr>
                <w:rFonts w:ascii="Times New Roman" w:hAnsi="Times New Roman" w:cs="Times New Roman"/>
                <w:b/>
                <w:bCs/>
                <w:sz w:val="20"/>
                <w:szCs w:val="20"/>
              </w:rPr>
            </w:pPr>
            <w:r w:rsidRPr="00FD673C">
              <w:rPr>
                <w:rFonts w:ascii="Times New Roman" w:hAnsi="Times New Roman" w:cs="Times New Roman"/>
                <w:b/>
                <w:bCs/>
                <w:caps/>
                <w:sz w:val="20"/>
                <w:szCs w:val="20"/>
              </w:rPr>
              <w:t>Целевой раздел</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r>
      <w:tr w:rsidR="00053DB1" w:rsidRPr="00FD673C" w:rsidTr="00BC4BB0">
        <w:tc>
          <w:tcPr>
            <w:tcW w:w="1298" w:type="dxa"/>
          </w:tcPr>
          <w:p w:rsidR="00053DB1" w:rsidRPr="001C7E6E" w:rsidRDefault="00053DB1" w:rsidP="008C1EBE">
            <w:pPr>
              <w:tabs>
                <w:tab w:val="left" w:pos="9639"/>
              </w:tabs>
              <w:spacing w:after="0" w:line="240" w:lineRule="auto"/>
              <w:jc w:val="center"/>
              <w:rPr>
                <w:rFonts w:ascii="Times New Roman" w:hAnsi="Times New Roman" w:cs="Times New Roman"/>
                <w:bCs/>
                <w:sz w:val="20"/>
                <w:szCs w:val="20"/>
              </w:rPr>
            </w:pPr>
            <w:r w:rsidRPr="001C7E6E">
              <w:rPr>
                <w:rFonts w:ascii="Times New Roman" w:hAnsi="Times New Roman" w:cs="Times New Roman"/>
                <w:bCs/>
                <w:sz w:val="20"/>
                <w:szCs w:val="20"/>
              </w:rPr>
              <w:t>1.1</w:t>
            </w:r>
          </w:p>
        </w:tc>
        <w:tc>
          <w:tcPr>
            <w:tcW w:w="7916" w:type="dxa"/>
          </w:tcPr>
          <w:p w:rsidR="00053DB1" w:rsidRPr="001C7E6E" w:rsidRDefault="00053DB1" w:rsidP="008C1EBE">
            <w:pPr>
              <w:tabs>
                <w:tab w:val="left" w:pos="9639"/>
              </w:tabs>
              <w:spacing w:after="0" w:line="240" w:lineRule="auto"/>
              <w:jc w:val="both"/>
              <w:rPr>
                <w:rFonts w:ascii="Times New Roman" w:hAnsi="Times New Roman" w:cs="Times New Roman"/>
                <w:bCs/>
                <w:sz w:val="20"/>
                <w:szCs w:val="20"/>
              </w:rPr>
            </w:pPr>
            <w:r w:rsidRPr="001C7E6E">
              <w:rPr>
                <w:rFonts w:ascii="Times New Roman" w:hAnsi="Times New Roman" w:cs="Times New Roman"/>
                <w:bCs/>
                <w:sz w:val="20"/>
                <w:szCs w:val="20"/>
              </w:rPr>
              <w:t>Пояснительная записка</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r>
      <w:tr w:rsidR="00053DB1" w:rsidRPr="00FD673C" w:rsidTr="00BC4BB0">
        <w:tc>
          <w:tcPr>
            <w:tcW w:w="1298" w:type="dxa"/>
          </w:tcPr>
          <w:p w:rsidR="00053DB1" w:rsidRPr="00FD673C" w:rsidRDefault="00053DB1"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1.1.1</w:t>
            </w:r>
          </w:p>
        </w:tc>
        <w:tc>
          <w:tcPr>
            <w:tcW w:w="7916" w:type="dxa"/>
          </w:tcPr>
          <w:p w:rsidR="00053DB1" w:rsidRPr="00FD673C" w:rsidRDefault="00053DB1" w:rsidP="008C1EBE">
            <w:pPr>
              <w:tabs>
                <w:tab w:val="left" w:pos="9639"/>
              </w:tabs>
              <w:spacing w:after="0" w:line="240" w:lineRule="auto"/>
              <w:jc w:val="both"/>
              <w:rPr>
                <w:rFonts w:ascii="Times New Roman" w:hAnsi="Times New Roman" w:cs="Times New Roman"/>
                <w:bCs/>
                <w:sz w:val="20"/>
                <w:szCs w:val="20"/>
              </w:rPr>
            </w:pPr>
            <w:r w:rsidRPr="00FD673C">
              <w:rPr>
                <w:rFonts w:ascii="Times New Roman" w:hAnsi="Times New Roman" w:cs="Times New Roman"/>
                <w:bCs/>
                <w:sz w:val="20"/>
                <w:szCs w:val="20"/>
              </w:rPr>
              <w:t>Цель и задачи реализации программы</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w:t>
            </w:r>
          </w:p>
        </w:tc>
      </w:tr>
      <w:tr w:rsidR="00053DB1" w:rsidRPr="00FD673C" w:rsidTr="00BC4BB0">
        <w:tc>
          <w:tcPr>
            <w:tcW w:w="1298" w:type="dxa"/>
          </w:tcPr>
          <w:p w:rsidR="00053DB1" w:rsidRPr="00FD673C" w:rsidRDefault="00053DB1"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1.1.2</w:t>
            </w:r>
          </w:p>
        </w:tc>
        <w:tc>
          <w:tcPr>
            <w:tcW w:w="7916" w:type="dxa"/>
          </w:tcPr>
          <w:p w:rsidR="00053DB1" w:rsidRPr="00FD673C" w:rsidRDefault="00053DB1" w:rsidP="008C1EBE">
            <w:pPr>
              <w:tabs>
                <w:tab w:val="left" w:pos="9639"/>
              </w:tabs>
              <w:spacing w:after="0" w:line="240" w:lineRule="auto"/>
              <w:jc w:val="both"/>
              <w:rPr>
                <w:rFonts w:ascii="Times New Roman" w:hAnsi="Times New Roman" w:cs="Times New Roman"/>
                <w:b/>
                <w:bCs/>
                <w:sz w:val="20"/>
                <w:szCs w:val="20"/>
              </w:rPr>
            </w:pPr>
            <w:r w:rsidRPr="00FD673C">
              <w:rPr>
                <w:rFonts w:ascii="Times New Roman" w:hAnsi="Times New Roman" w:cs="Times New Roman"/>
                <w:sz w:val="20"/>
                <w:szCs w:val="20"/>
              </w:rPr>
              <w:t>Принципы и подходы к формированию Программы</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r>
      <w:tr w:rsidR="00053DB1" w:rsidRPr="00FD673C" w:rsidTr="00BC4BB0">
        <w:tc>
          <w:tcPr>
            <w:tcW w:w="1298" w:type="dxa"/>
          </w:tcPr>
          <w:p w:rsidR="00053DB1" w:rsidRPr="00FD673C" w:rsidRDefault="00053DB1"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1.1.3</w:t>
            </w:r>
          </w:p>
        </w:tc>
        <w:tc>
          <w:tcPr>
            <w:tcW w:w="7916" w:type="dxa"/>
          </w:tcPr>
          <w:p w:rsidR="00053DB1" w:rsidRPr="00FD673C" w:rsidRDefault="00053DB1" w:rsidP="008C1EBE">
            <w:pPr>
              <w:tabs>
                <w:tab w:val="left" w:pos="9639"/>
              </w:tabs>
              <w:spacing w:after="0" w:line="240" w:lineRule="auto"/>
              <w:jc w:val="both"/>
              <w:rPr>
                <w:rFonts w:ascii="Times New Roman" w:hAnsi="Times New Roman" w:cs="Times New Roman"/>
                <w:b/>
                <w:bCs/>
                <w:sz w:val="20"/>
                <w:szCs w:val="20"/>
              </w:rPr>
            </w:pPr>
            <w:r w:rsidRPr="00FD673C">
              <w:rPr>
                <w:rFonts w:ascii="Times New Roman" w:hAnsi="Times New Roman" w:cs="Times New Roman"/>
                <w:sz w:val="20"/>
                <w:szCs w:val="20"/>
              </w:rPr>
              <w:t>Значимые для разработки и реализации программы характеристики</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r>
      <w:tr w:rsidR="00053DB1" w:rsidRPr="00FD673C" w:rsidTr="00BC4BB0">
        <w:tc>
          <w:tcPr>
            <w:tcW w:w="1298" w:type="dxa"/>
          </w:tcPr>
          <w:p w:rsidR="00053DB1" w:rsidRPr="001C7E6E" w:rsidRDefault="00053DB1" w:rsidP="008C1EBE">
            <w:pPr>
              <w:tabs>
                <w:tab w:val="left" w:pos="9639"/>
              </w:tabs>
              <w:spacing w:after="0" w:line="240" w:lineRule="auto"/>
              <w:jc w:val="center"/>
              <w:rPr>
                <w:rFonts w:ascii="Times New Roman" w:hAnsi="Times New Roman" w:cs="Times New Roman"/>
                <w:bCs/>
                <w:sz w:val="20"/>
                <w:szCs w:val="20"/>
              </w:rPr>
            </w:pPr>
            <w:r w:rsidRPr="001C7E6E">
              <w:rPr>
                <w:rFonts w:ascii="Times New Roman" w:hAnsi="Times New Roman" w:cs="Times New Roman"/>
                <w:bCs/>
                <w:sz w:val="20"/>
                <w:szCs w:val="20"/>
              </w:rPr>
              <w:t>1.2</w:t>
            </w:r>
          </w:p>
        </w:tc>
        <w:tc>
          <w:tcPr>
            <w:tcW w:w="7916" w:type="dxa"/>
          </w:tcPr>
          <w:p w:rsidR="00053DB1" w:rsidRPr="001C7E6E" w:rsidRDefault="00053DB1" w:rsidP="00AB2768">
            <w:pPr>
              <w:tabs>
                <w:tab w:val="left" w:pos="9639"/>
              </w:tabs>
              <w:spacing w:after="0" w:line="240" w:lineRule="auto"/>
              <w:jc w:val="both"/>
              <w:rPr>
                <w:rFonts w:ascii="Times New Roman" w:hAnsi="Times New Roman" w:cs="Times New Roman"/>
                <w:bCs/>
                <w:sz w:val="20"/>
                <w:szCs w:val="20"/>
              </w:rPr>
            </w:pPr>
            <w:r w:rsidRPr="001C7E6E">
              <w:rPr>
                <w:rFonts w:ascii="Times New Roman" w:hAnsi="Times New Roman" w:cs="Times New Roman"/>
                <w:sz w:val="20"/>
                <w:szCs w:val="20"/>
              </w:rPr>
              <w:t>Планируемые результаты освоения Программы</w:t>
            </w:r>
          </w:p>
        </w:tc>
        <w:tc>
          <w:tcPr>
            <w:tcW w:w="516" w:type="dxa"/>
          </w:tcPr>
          <w:p w:rsidR="00053DB1" w:rsidRPr="00FD673C" w:rsidRDefault="00AB2768"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19</w:t>
            </w:r>
          </w:p>
        </w:tc>
      </w:tr>
      <w:tr w:rsidR="00053DB1" w:rsidRPr="00FD673C" w:rsidTr="00BC4BB0">
        <w:trPr>
          <w:trHeight w:val="120"/>
        </w:trPr>
        <w:tc>
          <w:tcPr>
            <w:tcW w:w="1298" w:type="dxa"/>
          </w:tcPr>
          <w:p w:rsidR="00053DB1" w:rsidRPr="00FD673C" w:rsidRDefault="00053DB1" w:rsidP="00AB2768">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w:t>
            </w:r>
            <w:r w:rsidR="00AB2768" w:rsidRPr="00FD673C">
              <w:rPr>
                <w:rFonts w:ascii="Times New Roman" w:hAnsi="Times New Roman" w:cs="Times New Roman"/>
                <w:bCs/>
                <w:sz w:val="20"/>
                <w:szCs w:val="20"/>
              </w:rPr>
              <w:t>3</w:t>
            </w:r>
          </w:p>
        </w:tc>
        <w:tc>
          <w:tcPr>
            <w:tcW w:w="7916" w:type="dxa"/>
          </w:tcPr>
          <w:p w:rsidR="00053DB1" w:rsidRPr="001C7E6E" w:rsidRDefault="00AB2768" w:rsidP="00AB2768">
            <w:pPr>
              <w:spacing w:after="0" w:line="240" w:lineRule="auto"/>
              <w:jc w:val="both"/>
              <w:rPr>
                <w:rFonts w:ascii="Times New Roman" w:hAnsi="Times New Roman" w:cs="Times New Roman"/>
                <w:bCs/>
                <w:sz w:val="20"/>
                <w:szCs w:val="20"/>
              </w:rPr>
            </w:pPr>
            <w:r w:rsidRPr="001C7E6E">
              <w:rPr>
                <w:rFonts w:ascii="Times New Roman" w:hAnsi="Times New Roman" w:cs="Times New Roman"/>
                <w:sz w:val="20"/>
                <w:szCs w:val="20"/>
              </w:rPr>
              <w:t>Педагогическая диагностика достижения планируемых образовательных результатов</w:t>
            </w:r>
          </w:p>
        </w:tc>
        <w:tc>
          <w:tcPr>
            <w:tcW w:w="516" w:type="dxa"/>
          </w:tcPr>
          <w:p w:rsidR="00053DB1" w:rsidRPr="00FD673C" w:rsidRDefault="00053DB1" w:rsidP="00255BC0">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w:t>
            </w:r>
            <w:r w:rsidR="00255BC0">
              <w:rPr>
                <w:rFonts w:ascii="Times New Roman" w:hAnsi="Times New Roman" w:cs="Times New Roman"/>
                <w:bCs/>
                <w:sz w:val="20"/>
                <w:szCs w:val="20"/>
              </w:rPr>
              <w:t>5</w:t>
            </w:r>
          </w:p>
        </w:tc>
      </w:tr>
      <w:tr w:rsidR="00053DB1" w:rsidRPr="00FD673C" w:rsidTr="00BC4BB0">
        <w:tc>
          <w:tcPr>
            <w:tcW w:w="1298" w:type="dxa"/>
          </w:tcPr>
          <w:p w:rsidR="00053DB1" w:rsidRPr="00FD673C" w:rsidRDefault="00053DB1" w:rsidP="008C1EBE">
            <w:pPr>
              <w:tabs>
                <w:tab w:val="left" w:pos="9639"/>
              </w:tabs>
              <w:spacing w:after="0" w:line="240" w:lineRule="auto"/>
              <w:jc w:val="center"/>
              <w:rPr>
                <w:rFonts w:ascii="Times New Roman" w:hAnsi="Times New Roman" w:cs="Times New Roman"/>
                <w:b/>
                <w:bCs/>
                <w:sz w:val="20"/>
                <w:szCs w:val="20"/>
              </w:rPr>
            </w:pPr>
            <w:r w:rsidRPr="00FD673C">
              <w:rPr>
                <w:rFonts w:ascii="Times New Roman" w:hAnsi="Times New Roman" w:cs="Times New Roman"/>
                <w:b/>
                <w:bCs/>
                <w:sz w:val="20"/>
                <w:szCs w:val="20"/>
                <w:lang w:val="en-US"/>
              </w:rPr>
              <w:t>II</w:t>
            </w:r>
          </w:p>
        </w:tc>
        <w:tc>
          <w:tcPr>
            <w:tcW w:w="7916" w:type="dxa"/>
          </w:tcPr>
          <w:p w:rsidR="00053DB1" w:rsidRPr="00FD673C" w:rsidRDefault="00053DB1" w:rsidP="008C1EBE">
            <w:pPr>
              <w:tabs>
                <w:tab w:val="left" w:pos="9639"/>
              </w:tabs>
              <w:spacing w:after="0" w:line="240" w:lineRule="auto"/>
              <w:jc w:val="both"/>
              <w:rPr>
                <w:rFonts w:ascii="Times New Roman" w:hAnsi="Times New Roman" w:cs="Times New Roman"/>
                <w:b/>
                <w:bCs/>
                <w:sz w:val="20"/>
                <w:szCs w:val="20"/>
              </w:rPr>
            </w:pPr>
            <w:r w:rsidRPr="00FD673C">
              <w:rPr>
                <w:rFonts w:ascii="Times New Roman" w:hAnsi="Times New Roman" w:cs="Times New Roman"/>
                <w:b/>
                <w:bCs/>
                <w:sz w:val="20"/>
                <w:szCs w:val="20"/>
              </w:rPr>
              <w:t>СОДЕРЖАТЕЛЬНЫЙ РАЗДЕЛ</w:t>
            </w:r>
          </w:p>
        </w:tc>
        <w:tc>
          <w:tcPr>
            <w:tcW w:w="516" w:type="dxa"/>
          </w:tcPr>
          <w:p w:rsidR="00053DB1"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29</w:t>
            </w:r>
          </w:p>
        </w:tc>
      </w:tr>
      <w:tr w:rsidR="00053DB1" w:rsidRPr="00FD673C" w:rsidTr="00BC4BB0">
        <w:tc>
          <w:tcPr>
            <w:tcW w:w="1298" w:type="dxa"/>
          </w:tcPr>
          <w:p w:rsidR="00053DB1" w:rsidRPr="00FD673C" w:rsidRDefault="00053DB1"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2.1</w:t>
            </w:r>
          </w:p>
        </w:tc>
        <w:tc>
          <w:tcPr>
            <w:tcW w:w="7916" w:type="dxa"/>
          </w:tcPr>
          <w:p w:rsidR="00053DB1" w:rsidRPr="00FD673C" w:rsidRDefault="008E4A06" w:rsidP="008E4A06">
            <w:pPr>
              <w:spacing w:after="0" w:line="240" w:lineRule="auto"/>
              <w:rPr>
                <w:rFonts w:ascii="Times New Roman" w:hAnsi="Times New Roman" w:cs="Times New Roman"/>
                <w:bCs/>
                <w:sz w:val="20"/>
                <w:szCs w:val="20"/>
              </w:rPr>
            </w:pPr>
            <w:r w:rsidRPr="00FD673C">
              <w:rPr>
                <w:rFonts w:ascii="Times New Roman" w:hAnsi="Times New Roman" w:cs="Times New Roman"/>
                <w:sz w:val="20"/>
                <w:szCs w:val="20"/>
              </w:rPr>
              <w:t>Пояснительная записка</w:t>
            </w:r>
          </w:p>
        </w:tc>
        <w:tc>
          <w:tcPr>
            <w:tcW w:w="516" w:type="dxa"/>
          </w:tcPr>
          <w:p w:rsidR="00053DB1"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29</w:t>
            </w:r>
          </w:p>
        </w:tc>
      </w:tr>
      <w:tr w:rsidR="00053DB1" w:rsidRPr="00FD673C" w:rsidTr="00BC4BB0">
        <w:tc>
          <w:tcPr>
            <w:tcW w:w="1298" w:type="dxa"/>
          </w:tcPr>
          <w:p w:rsidR="00053DB1" w:rsidRPr="00FD673C" w:rsidRDefault="008E4A06" w:rsidP="008E4A06">
            <w:pPr>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w:t>
            </w:r>
          </w:p>
        </w:tc>
        <w:tc>
          <w:tcPr>
            <w:tcW w:w="7916" w:type="dxa"/>
          </w:tcPr>
          <w:p w:rsidR="00053DB1" w:rsidRPr="00FD673C" w:rsidRDefault="008E4A06" w:rsidP="008E4A06">
            <w:pPr>
              <w:spacing w:after="0" w:line="240" w:lineRule="auto"/>
              <w:rPr>
                <w:rFonts w:ascii="Times New Roman" w:hAnsi="Times New Roman" w:cs="Times New Roman"/>
                <w:bCs/>
                <w:sz w:val="20"/>
                <w:szCs w:val="20"/>
              </w:rPr>
            </w:pPr>
            <w:r w:rsidRPr="00FD673C">
              <w:rPr>
                <w:rFonts w:ascii="Times New Roman" w:hAnsi="Times New Roman" w:cs="Times New Roman"/>
                <w:sz w:val="20"/>
                <w:szCs w:val="20"/>
              </w:rPr>
              <w:t>Задачи и содержание образования по образовательным областям</w:t>
            </w:r>
          </w:p>
        </w:tc>
        <w:tc>
          <w:tcPr>
            <w:tcW w:w="516" w:type="dxa"/>
          </w:tcPr>
          <w:p w:rsidR="00053DB1"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r>
      <w:tr w:rsidR="00053DB1" w:rsidRPr="00FD673C" w:rsidTr="00BC4BB0">
        <w:tc>
          <w:tcPr>
            <w:tcW w:w="1298" w:type="dxa"/>
          </w:tcPr>
          <w:p w:rsidR="00053DB1" w:rsidRPr="00FD673C" w:rsidRDefault="00053DB1"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2.2.1</w:t>
            </w:r>
          </w:p>
        </w:tc>
        <w:tc>
          <w:tcPr>
            <w:tcW w:w="7916" w:type="dxa"/>
          </w:tcPr>
          <w:p w:rsidR="00053DB1" w:rsidRPr="00FD673C" w:rsidRDefault="008E4A06" w:rsidP="008E4A06">
            <w:pPr>
              <w:spacing w:after="0" w:line="240" w:lineRule="auto"/>
              <w:rPr>
                <w:rFonts w:ascii="Times New Roman" w:hAnsi="Times New Roman" w:cs="Times New Roman"/>
                <w:bCs/>
                <w:sz w:val="20"/>
                <w:szCs w:val="20"/>
              </w:rPr>
            </w:pPr>
            <w:r w:rsidRPr="00FD673C">
              <w:rPr>
                <w:rFonts w:ascii="Times New Roman" w:hAnsi="Times New Roman" w:cs="Times New Roman"/>
                <w:sz w:val="20"/>
                <w:szCs w:val="20"/>
              </w:rPr>
              <w:t>Социально-коммуникативное развитие</w:t>
            </w:r>
          </w:p>
        </w:tc>
        <w:tc>
          <w:tcPr>
            <w:tcW w:w="516" w:type="dxa"/>
          </w:tcPr>
          <w:p w:rsidR="00053DB1"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30</w:t>
            </w:r>
          </w:p>
        </w:tc>
      </w:tr>
      <w:tr w:rsidR="00FD673C" w:rsidRPr="00FD673C" w:rsidTr="00BC4BB0">
        <w:trPr>
          <w:trHeight w:val="123"/>
        </w:trPr>
        <w:tc>
          <w:tcPr>
            <w:tcW w:w="1298" w:type="dxa"/>
          </w:tcPr>
          <w:p w:rsidR="00FD673C" w:rsidRPr="00FD673C" w:rsidRDefault="00FD673C"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2.2.2</w:t>
            </w:r>
          </w:p>
        </w:tc>
        <w:tc>
          <w:tcPr>
            <w:tcW w:w="7916" w:type="dxa"/>
          </w:tcPr>
          <w:p w:rsidR="00FD673C" w:rsidRPr="00FD673C" w:rsidRDefault="00FD673C" w:rsidP="00FD673C">
            <w:pPr>
              <w:spacing w:after="0" w:line="240" w:lineRule="auto"/>
              <w:jc w:val="both"/>
              <w:rPr>
                <w:rFonts w:ascii="Times New Roman" w:hAnsi="Times New Roman" w:cs="Times New Roman"/>
                <w:sz w:val="20"/>
                <w:szCs w:val="20"/>
              </w:rPr>
            </w:pPr>
            <w:r w:rsidRPr="00FD673C">
              <w:rPr>
                <w:rFonts w:ascii="Times New Roman" w:hAnsi="Times New Roman" w:cs="Times New Roman"/>
                <w:sz w:val="20"/>
                <w:szCs w:val="20"/>
              </w:rPr>
              <w:t>Познавательное развитие</w:t>
            </w:r>
          </w:p>
        </w:tc>
        <w:tc>
          <w:tcPr>
            <w:tcW w:w="516" w:type="dxa"/>
          </w:tcPr>
          <w:p w:rsidR="00FD673C"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45</w:t>
            </w:r>
          </w:p>
        </w:tc>
      </w:tr>
      <w:tr w:rsidR="00FD673C" w:rsidRPr="00FD673C" w:rsidTr="00BC4BB0">
        <w:tc>
          <w:tcPr>
            <w:tcW w:w="1298" w:type="dxa"/>
          </w:tcPr>
          <w:p w:rsidR="00FD673C" w:rsidRPr="00FD673C" w:rsidRDefault="00FD673C"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2.2.3</w:t>
            </w:r>
          </w:p>
        </w:tc>
        <w:tc>
          <w:tcPr>
            <w:tcW w:w="7916" w:type="dxa"/>
          </w:tcPr>
          <w:p w:rsidR="00FD673C" w:rsidRPr="00FD673C" w:rsidRDefault="00FD673C" w:rsidP="00FD673C">
            <w:pPr>
              <w:spacing w:after="0" w:line="240" w:lineRule="auto"/>
              <w:jc w:val="both"/>
              <w:rPr>
                <w:rFonts w:ascii="Times New Roman" w:hAnsi="Times New Roman" w:cs="Times New Roman"/>
                <w:sz w:val="20"/>
                <w:szCs w:val="20"/>
              </w:rPr>
            </w:pPr>
            <w:r w:rsidRPr="00FD673C">
              <w:rPr>
                <w:rFonts w:ascii="Times New Roman" w:hAnsi="Times New Roman" w:cs="Times New Roman"/>
                <w:sz w:val="20"/>
                <w:szCs w:val="20"/>
              </w:rPr>
              <w:t>Речевое развитие</w:t>
            </w:r>
          </w:p>
        </w:tc>
        <w:tc>
          <w:tcPr>
            <w:tcW w:w="516" w:type="dxa"/>
          </w:tcPr>
          <w:p w:rsidR="00FD673C"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58</w:t>
            </w:r>
          </w:p>
        </w:tc>
      </w:tr>
      <w:tr w:rsidR="00FD673C" w:rsidRPr="00FD673C" w:rsidTr="00BC4BB0">
        <w:tc>
          <w:tcPr>
            <w:tcW w:w="1298" w:type="dxa"/>
          </w:tcPr>
          <w:p w:rsidR="00FD673C" w:rsidRPr="00FD673C" w:rsidRDefault="00FD673C"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2.2.4</w:t>
            </w:r>
          </w:p>
        </w:tc>
        <w:tc>
          <w:tcPr>
            <w:tcW w:w="7916" w:type="dxa"/>
          </w:tcPr>
          <w:p w:rsidR="00FD673C" w:rsidRPr="00FD673C" w:rsidRDefault="00FD673C" w:rsidP="00FD673C">
            <w:pPr>
              <w:spacing w:after="0" w:line="240" w:lineRule="auto"/>
              <w:jc w:val="both"/>
              <w:rPr>
                <w:rFonts w:ascii="Times New Roman" w:hAnsi="Times New Roman" w:cs="Times New Roman"/>
                <w:sz w:val="20"/>
                <w:szCs w:val="20"/>
              </w:rPr>
            </w:pPr>
            <w:r w:rsidRPr="00FD673C">
              <w:rPr>
                <w:rFonts w:ascii="Times New Roman" w:hAnsi="Times New Roman" w:cs="Times New Roman"/>
                <w:sz w:val="20"/>
                <w:szCs w:val="20"/>
              </w:rPr>
              <w:t>Художественно-эстетическое развитие</w:t>
            </w:r>
          </w:p>
        </w:tc>
        <w:tc>
          <w:tcPr>
            <w:tcW w:w="516" w:type="dxa"/>
          </w:tcPr>
          <w:p w:rsidR="00FD673C"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77</w:t>
            </w:r>
          </w:p>
        </w:tc>
      </w:tr>
      <w:tr w:rsidR="00FD673C" w:rsidRPr="00FD673C" w:rsidTr="00BC4BB0">
        <w:tc>
          <w:tcPr>
            <w:tcW w:w="1298" w:type="dxa"/>
          </w:tcPr>
          <w:p w:rsidR="00FD673C" w:rsidRPr="00FD673C" w:rsidRDefault="00FD673C" w:rsidP="008E4A06">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2.2.5</w:t>
            </w:r>
          </w:p>
        </w:tc>
        <w:tc>
          <w:tcPr>
            <w:tcW w:w="7916" w:type="dxa"/>
          </w:tcPr>
          <w:p w:rsidR="00FD673C" w:rsidRPr="00FD673C" w:rsidRDefault="00FD673C" w:rsidP="00FD673C">
            <w:pPr>
              <w:spacing w:after="0" w:line="240" w:lineRule="auto"/>
              <w:jc w:val="both"/>
              <w:rPr>
                <w:rFonts w:ascii="Times New Roman" w:hAnsi="Times New Roman" w:cs="Times New Roman"/>
                <w:sz w:val="20"/>
                <w:szCs w:val="20"/>
              </w:rPr>
            </w:pPr>
            <w:r w:rsidRPr="00FD673C">
              <w:rPr>
                <w:rFonts w:ascii="Times New Roman" w:hAnsi="Times New Roman" w:cs="Times New Roman"/>
                <w:sz w:val="20"/>
                <w:szCs w:val="20"/>
              </w:rPr>
              <w:t>Физическое развитие</w:t>
            </w:r>
          </w:p>
        </w:tc>
        <w:tc>
          <w:tcPr>
            <w:tcW w:w="516" w:type="dxa"/>
          </w:tcPr>
          <w:p w:rsidR="00FD673C" w:rsidRPr="00FD673C" w:rsidRDefault="00255BC0" w:rsidP="008E4A06">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84</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2.2.6</w:t>
            </w:r>
          </w:p>
        </w:tc>
        <w:tc>
          <w:tcPr>
            <w:tcW w:w="7916" w:type="dxa"/>
          </w:tcPr>
          <w:p w:rsidR="00FD673C" w:rsidRPr="00FD673C" w:rsidRDefault="00FD673C" w:rsidP="00FD673C">
            <w:pPr>
              <w:spacing w:after="0" w:line="240" w:lineRule="auto"/>
              <w:jc w:val="both"/>
              <w:rPr>
                <w:rFonts w:ascii="Times New Roman" w:hAnsi="Times New Roman" w:cs="Times New Roman"/>
                <w:sz w:val="20"/>
                <w:szCs w:val="20"/>
              </w:rPr>
            </w:pPr>
            <w:r w:rsidRPr="00FD673C">
              <w:rPr>
                <w:rFonts w:ascii="Times New Roman" w:hAnsi="Times New Roman" w:cs="Times New Roman"/>
                <w:sz w:val="20"/>
                <w:szCs w:val="20"/>
              </w:rPr>
              <w:t>Примерный перечень литературных, музыкальных, художественных и кинематографических произведений для реализации Программы</w:t>
            </w:r>
          </w:p>
        </w:tc>
        <w:tc>
          <w:tcPr>
            <w:tcW w:w="516" w:type="dxa"/>
          </w:tcPr>
          <w:p w:rsidR="00FD673C"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105</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2.3</w:t>
            </w:r>
          </w:p>
        </w:tc>
        <w:tc>
          <w:tcPr>
            <w:tcW w:w="7916" w:type="dxa"/>
          </w:tcPr>
          <w:p w:rsidR="00FD673C" w:rsidRPr="00FD673C" w:rsidRDefault="00FD673C" w:rsidP="00FD673C">
            <w:pPr>
              <w:spacing w:after="0" w:line="240" w:lineRule="auto"/>
              <w:rPr>
                <w:rFonts w:ascii="Times New Roman" w:hAnsi="Times New Roman" w:cs="Times New Roman"/>
                <w:sz w:val="20"/>
                <w:szCs w:val="20"/>
              </w:rPr>
            </w:pPr>
            <w:r w:rsidRPr="00FD673C">
              <w:rPr>
                <w:rFonts w:ascii="Times New Roman" w:hAnsi="Times New Roman" w:cs="Times New Roman"/>
                <w:bCs/>
                <w:sz w:val="20"/>
                <w:szCs w:val="20"/>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516" w:type="dxa"/>
          </w:tcPr>
          <w:p w:rsidR="00255BC0" w:rsidRPr="00FD673C" w:rsidRDefault="00255BC0" w:rsidP="00255BC0">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124</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2.4</w:t>
            </w:r>
          </w:p>
        </w:tc>
        <w:tc>
          <w:tcPr>
            <w:tcW w:w="7916" w:type="dxa"/>
          </w:tcPr>
          <w:p w:rsidR="00FD673C" w:rsidRPr="00FD673C" w:rsidRDefault="00FD673C" w:rsidP="00FD673C">
            <w:pPr>
              <w:tabs>
                <w:tab w:val="left" w:pos="9639"/>
              </w:tabs>
              <w:spacing w:after="0" w:line="240" w:lineRule="auto"/>
              <w:rPr>
                <w:rFonts w:ascii="Times New Roman" w:hAnsi="Times New Roman" w:cs="Times New Roman"/>
                <w:bCs/>
                <w:sz w:val="20"/>
                <w:szCs w:val="20"/>
              </w:rPr>
            </w:pPr>
            <w:r w:rsidRPr="00FD673C">
              <w:rPr>
                <w:rFonts w:ascii="Times New Roman" w:hAnsi="Times New Roman" w:cs="Times New Roman"/>
                <w:bCs/>
                <w:sz w:val="20"/>
                <w:szCs w:val="20"/>
              </w:rPr>
              <w:t>Особенности образовательной деятельности разных видов и культурных практик</w:t>
            </w:r>
          </w:p>
          <w:p w:rsidR="00FD673C" w:rsidRPr="00FD673C" w:rsidRDefault="00FD673C" w:rsidP="00FD673C">
            <w:pPr>
              <w:spacing w:after="0" w:line="240" w:lineRule="auto"/>
              <w:rPr>
                <w:rFonts w:ascii="Times New Roman" w:hAnsi="Times New Roman" w:cs="Times New Roman"/>
                <w:sz w:val="20"/>
                <w:szCs w:val="20"/>
              </w:rPr>
            </w:pPr>
            <w:r w:rsidRPr="00FD673C">
              <w:rPr>
                <w:rFonts w:ascii="Times New Roman" w:hAnsi="Times New Roman" w:cs="Times New Roman"/>
                <w:sz w:val="20"/>
                <w:szCs w:val="20"/>
              </w:rPr>
              <w:t>Деятельность по реализации части программы, формируемой участниками образовательного процесса</w:t>
            </w:r>
          </w:p>
        </w:tc>
        <w:tc>
          <w:tcPr>
            <w:tcW w:w="516" w:type="dxa"/>
          </w:tcPr>
          <w:p w:rsidR="00FD673C" w:rsidRPr="00FD673C" w:rsidRDefault="00255BC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137</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2.4.1</w:t>
            </w:r>
          </w:p>
        </w:tc>
        <w:tc>
          <w:tcPr>
            <w:tcW w:w="7916" w:type="dxa"/>
          </w:tcPr>
          <w:p w:rsidR="00FD673C" w:rsidRPr="00FD673C" w:rsidRDefault="00FD673C" w:rsidP="00FD673C">
            <w:pPr>
              <w:pStyle w:val="1b"/>
              <w:rPr>
                <w:rFonts w:ascii="Times New Roman" w:hAnsi="Times New Roman"/>
                <w:bCs/>
                <w:sz w:val="20"/>
                <w:szCs w:val="20"/>
              </w:rPr>
            </w:pPr>
            <w:r w:rsidRPr="00FD673C">
              <w:rPr>
                <w:rStyle w:val="a6"/>
                <w:sz w:val="20"/>
                <w:szCs w:val="20"/>
              </w:rPr>
              <w:t xml:space="preserve">Реализация программы  </w:t>
            </w:r>
            <w:r w:rsidRPr="00FD673C">
              <w:rPr>
                <w:rStyle w:val="a6"/>
                <w:bCs/>
                <w:sz w:val="20"/>
                <w:szCs w:val="20"/>
              </w:rPr>
              <w:t>«Социокультурные истоки»</w:t>
            </w:r>
          </w:p>
        </w:tc>
        <w:tc>
          <w:tcPr>
            <w:tcW w:w="516"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136</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2.4.2</w:t>
            </w:r>
          </w:p>
        </w:tc>
        <w:tc>
          <w:tcPr>
            <w:tcW w:w="7916" w:type="dxa"/>
          </w:tcPr>
          <w:p w:rsidR="00FD673C" w:rsidRPr="00FD673C" w:rsidRDefault="00C41FC3" w:rsidP="00FD673C">
            <w:pPr>
              <w:pStyle w:val="1b"/>
              <w:rPr>
                <w:rFonts w:ascii="Times New Roman" w:hAnsi="Times New Roman"/>
                <w:bCs/>
                <w:sz w:val="20"/>
                <w:szCs w:val="20"/>
              </w:rPr>
            </w:pPr>
            <w:r w:rsidRPr="00FD673C">
              <w:rPr>
                <w:rStyle w:val="a6"/>
                <w:sz w:val="20"/>
                <w:szCs w:val="20"/>
              </w:rPr>
              <w:t>Реализация</w:t>
            </w:r>
            <w:r w:rsidR="00FD673C" w:rsidRPr="00FD673C">
              <w:rPr>
                <w:rStyle w:val="a6"/>
                <w:sz w:val="20"/>
                <w:szCs w:val="20"/>
              </w:rPr>
              <w:t xml:space="preserve"> программы «Мой город Мегион»</w:t>
            </w:r>
          </w:p>
        </w:tc>
        <w:tc>
          <w:tcPr>
            <w:tcW w:w="516"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149</w:t>
            </w:r>
          </w:p>
        </w:tc>
      </w:tr>
      <w:tr w:rsidR="00DB29D0" w:rsidRPr="00FD673C" w:rsidTr="00BC4BB0">
        <w:tc>
          <w:tcPr>
            <w:tcW w:w="1298" w:type="dxa"/>
          </w:tcPr>
          <w:p w:rsidR="00DB29D0" w:rsidRPr="00FD673C" w:rsidRDefault="00DB29D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2.4.3</w:t>
            </w:r>
          </w:p>
        </w:tc>
        <w:tc>
          <w:tcPr>
            <w:tcW w:w="7916" w:type="dxa"/>
          </w:tcPr>
          <w:p w:rsidR="00DB29D0" w:rsidRPr="00DB29D0" w:rsidRDefault="00DB29D0" w:rsidP="00DB29D0">
            <w:pPr>
              <w:pStyle w:val="1b"/>
              <w:spacing w:line="240" w:lineRule="auto"/>
              <w:rPr>
                <w:rStyle w:val="a6"/>
                <w:sz w:val="20"/>
                <w:szCs w:val="20"/>
              </w:rPr>
            </w:pPr>
            <w:r w:rsidRPr="00DB29D0">
              <w:rPr>
                <w:rStyle w:val="a6"/>
                <w:sz w:val="20"/>
                <w:szCs w:val="20"/>
              </w:rPr>
              <w:t>Раздел «Формирование основ безопасности»</w:t>
            </w:r>
          </w:p>
        </w:tc>
        <w:tc>
          <w:tcPr>
            <w:tcW w:w="516" w:type="dxa"/>
          </w:tcPr>
          <w:p w:rsidR="00DB29D0" w:rsidRPr="00FD673C" w:rsidRDefault="00E529B4"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152</w:t>
            </w:r>
          </w:p>
        </w:tc>
      </w:tr>
      <w:tr w:rsidR="002D34EB" w:rsidRPr="002D34EB" w:rsidTr="00BC4BB0">
        <w:tc>
          <w:tcPr>
            <w:tcW w:w="1298" w:type="dxa"/>
          </w:tcPr>
          <w:p w:rsidR="002D34EB" w:rsidRPr="002D34EB" w:rsidRDefault="002D34EB" w:rsidP="002D34EB">
            <w:pPr>
              <w:tabs>
                <w:tab w:val="left" w:pos="9639"/>
              </w:tabs>
              <w:spacing w:after="0" w:line="240" w:lineRule="auto"/>
              <w:jc w:val="center"/>
              <w:rPr>
                <w:rFonts w:ascii="Times New Roman" w:hAnsi="Times New Roman" w:cs="Times New Roman"/>
                <w:bCs/>
                <w:sz w:val="20"/>
                <w:szCs w:val="20"/>
              </w:rPr>
            </w:pPr>
            <w:r w:rsidRPr="002D34EB">
              <w:rPr>
                <w:rFonts w:ascii="Times New Roman" w:hAnsi="Times New Roman" w:cs="Times New Roman"/>
                <w:bCs/>
                <w:sz w:val="20"/>
                <w:szCs w:val="20"/>
              </w:rPr>
              <w:t>2.4.4.</w:t>
            </w:r>
          </w:p>
        </w:tc>
        <w:tc>
          <w:tcPr>
            <w:tcW w:w="7916" w:type="dxa"/>
          </w:tcPr>
          <w:p w:rsidR="002D34EB" w:rsidRPr="002D34EB" w:rsidRDefault="002D34EB" w:rsidP="002D34EB">
            <w:pPr>
              <w:spacing w:after="0" w:line="240" w:lineRule="auto"/>
              <w:rPr>
                <w:rStyle w:val="a6"/>
                <w:sz w:val="20"/>
                <w:szCs w:val="20"/>
              </w:rPr>
            </w:pPr>
            <w:r w:rsidRPr="002D34EB">
              <w:rPr>
                <w:rStyle w:val="a6"/>
                <w:rFonts w:eastAsia="Calibri"/>
                <w:sz w:val="20"/>
                <w:szCs w:val="20"/>
              </w:rPr>
              <w:t>Дополнительные образовательные программы</w:t>
            </w:r>
          </w:p>
        </w:tc>
        <w:tc>
          <w:tcPr>
            <w:tcW w:w="516" w:type="dxa"/>
          </w:tcPr>
          <w:p w:rsidR="002D34EB" w:rsidRPr="002D34EB" w:rsidRDefault="002D34EB" w:rsidP="002D34EB">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160</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2.5</w:t>
            </w:r>
          </w:p>
        </w:tc>
        <w:tc>
          <w:tcPr>
            <w:tcW w:w="7916" w:type="dxa"/>
          </w:tcPr>
          <w:p w:rsidR="00FD673C" w:rsidRPr="00FD673C" w:rsidRDefault="00FD673C" w:rsidP="00FD673C">
            <w:pPr>
              <w:tabs>
                <w:tab w:val="left" w:pos="9639"/>
              </w:tabs>
              <w:spacing w:after="0" w:line="240" w:lineRule="auto"/>
              <w:rPr>
                <w:rFonts w:ascii="Times New Roman" w:hAnsi="Times New Roman" w:cs="Times New Roman"/>
                <w:sz w:val="20"/>
                <w:szCs w:val="20"/>
              </w:rPr>
            </w:pPr>
            <w:r w:rsidRPr="00FD673C">
              <w:rPr>
                <w:rFonts w:ascii="Times New Roman" w:hAnsi="Times New Roman" w:cs="Times New Roman"/>
                <w:bCs/>
                <w:sz w:val="20"/>
                <w:szCs w:val="20"/>
              </w:rPr>
              <w:t>Способы и направления поддержки детской инициативы</w:t>
            </w:r>
          </w:p>
        </w:tc>
        <w:tc>
          <w:tcPr>
            <w:tcW w:w="516"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162</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2.6</w:t>
            </w:r>
          </w:p>
        </w:tc>
        <w:tc>
          <w:tcPr>
            <w:tcW w:w="7916" w:type="dxa"/>
          </w:tcPr>
          <w:p w:rsidR="00FD673C" w:rsidRPr="00FD673C" w:rsidRDefault="00FD673C" w:rsidP="00FD673C">
            <w:pPr>
              <w:tabs>
                <w:tab w:val="left" w:pos="9639"/>
              </w:tabs>
              <w:spacing w:after="0" w:line="240" w:lineRule="auto"/>
              <w:rPr>
                <w:rFonts w:ascii="Times New Roman" w:hAnsi="Times New Roman" w:cs="Times New Roman"/>
                <w:sz w:val="20"/>
                <w:szCs w:val="20"/>
              </w:rPr>
            </w:pPr>
            <w:r w:rsidRPr="00FD673C">
              <w:rPr>
                <w:rFonts w:ascii="Times New Roman" w:hAnsi="Times New Roman" w:cs="Times New Roman"/>
                <w:bCs/>
                <w:sz w:val="20"/>
                <w:szCs w:val="20"/>
              </w:rPr>
              <w:t>Особенности взаимодействия педагогического коллектива с семьями воспитанников</w:t>
            </w:r>
          </w:p>
        </w:tc>
        <w:tc>
          <w:tcPr>
            <w:tcW w:w="516"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166</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2.7</w:t>
            </w:r>
          </w:p>
        </w:tc>
        <w:tc>
          <w:tcPr>
            <w:tcW w:w="7916" w:type="dxa"/>
          </w:tcPr>
          <w:p w:rsidR="00FD673C" w:rsidRPr="00FA2BE3" w:rsidRDefault="00FD673C" w:rsidP="00FD673C">
            <w:pPr>
              <w:spacing w:after="0" w:line="240" w:lineRule="auto"/>
              <w:rPr>
                <w:rFonts w:ascii="Times New Roman" w:hAnsi="Times New Roman" w:cs="Times New Roman"/>
                <w:bCs/>
                <w:sz w:val="20"/>
                <w:szCs w:val="20"/>
              </w:rPr>
            </w:pPr>
            <w:r w:rsidRPr="00FA2BE3">
              <w:rPr>
                <w:rFonts w:ascii="Times New Roman" w:hAnsi="Times New Roman" w:cs="Times New Roman"/>
                <w:color w:val="000000"/>
                <w:sz w:val="20"/>
                <w:szCs w:val="20"/>
              </w:rPr>
              <w:t>Описание образовательной деятельности по профессиональной коррекции нарушений развития детей</w:t>
            </w:r>
          </w:p>
        </w:tc>
        <w:tc>
          <w:tcPr>
            <w:tcW w:w="516"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168</w:t>
            </w:r>
          </w:p>
        </w:tc>
      </w:tr>
      <w:tr w:rsidR="00FA2BE3" w:rsidRPr="00FD673C" w:rsidTr="00BC4BB0">
        <w:tc>
          <w:tcPr>
            <w:tcW w:w="1298" w:type="dxa"/>
          </w:tcPr>
          <w:p w:rsidR="00FA2BE3"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2.7.1</w:t>
            </w:r>
          </w:p>
        </w:tc>
        <w:tc>
          <w:tcPr>
            <w:tcW w:w="7916" w:type="dxa"/>
          </w:tcPr>
          <w:p w:rsidR="00FA2BE3" w:rsidRPr="00FA2BE3" w:rsidRDefault="00FA2BE3" w:rsidP="00FA2BE3">
            <w:pPr>
              <w:spacing w:after="0" w:line="240" w:lineRule="auto"/>
              <w:rPr>
                <w:rFonts w:ascii="Times New Roman" w:hAnsi="Times New Roman" w:cs="Times New Roman"/>
                <w:color w:val="000000"/>
                <w:sz w:val="20"/>
                <w:szCs w:val="20"/>
              </w:rPr>
            </w:pPr>
            <w:r w:rsidRPr="00FA2BE3">
              <w:rPr>
                <w:rFonts w:ascii="Times New Roman" w:hAnsi="Times New Roman"/>
                <w:sz w:val="20"/>
                <w:szCs w:val="20"/>
              </w:rPr>
              <w:t>Особенности реализации Программы КРР с воспитанниками  с ОВЗ</w:t>
            </w:r>
          </w:p>
        </w:tc>
        <w:tc>
          <w:tcPr>
            <w:tcW w:w="516" w:type="dxa"/>
          </w:tcPr>
          <w:p w:rsidR="00FA2BE3"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170</w:t>
            </w:r>
          </w:p>
        </w:tc>
      </w:tr>
      <w:tr w:rsidR="00FD673C" w:rsidRPr="00FD673C" w:rsidTr="00BC4BB0">
        <w:tc>
          <w:tcPr>
            <w:tcW w:w="1298" w:type="dxa"/>
          </w:tcPr>
          <w:p w:rsidR="00FD673C" w:rsidRPr="00FD673C" w:rsidRDefault="00FD673C" w:rsidP="008C1EBE">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2.</w:t>
            </w:r>
            <w:r w:rsidR="00FA2BE3">
              <w:rPr>
                <w:rFonts w:ascii="Times New Roman" w:hAnsi="Times New Roman" w:cs="Times New Roman"/>
                <w:bCs/>
                <w:sz w:val="20"/>
                <w:szCs w:val="20"/>
              </w:rPr>
              <w:t>7.2</w:t>
            </w:r>
            <w:r w:rsidRPr="00FD673C">
              <w:rPr>
                <w:rFonts w:ascii="Times New Roman" w:hAnsi="Times New Roman" w:cs="Times New Roman"/>
                <w:bCs/>
                <w:sz w:val="20"/>
                <w:szCs w:val="20"/>
              </w:rPr>
              <w:t>.</w:t>
            </w:r>
          </w:p>
        </w:tc>
        <w:tc>
          <w:tcPr>
            <w:tcW w:w="7916" w:type="dxa"/>
          </w:tcPr>
          <w:p w:rsidR="00FD673C" w:rsidRPr="00FA2BE3" w:rsidRDefault="00FD673C" w:rsidP="00FD673C">
            <w:pPr>
              <w:spacing w:after="0" w:line="240" w:lineRule="auto"/>
              <w:rPr>
                <w:rFonts w:ascii="Times New Roman" w:hAnsi="Times New Roman" w:cs="Times New Roman"/>
                <w:color w:val="000000"/>
                <w:sz w:val="20"/>
                <w:szCs w:val="20"/>
              </w:rPr>
            </w:pPr>
            <w:r w:rsidRPr="00FA2BE3">
              <w:rPr>
                <w:rFonts w:ascii="Times New Roman" w:hAnsi="Times New Roman" w:cs="Times New Roman"/>
                <w:sz w:val="20"/>
                <w:szCs w:val="20"/>
              </w:rPr>
              <w:t>Особенности и задачи реализации Программы КРР с одаренными воспитанниками</w:t>
            </w:r>
          </w:p>
        </w:tc>
        <w:tc>
          <w:tcPr>
            <w:tcW w:w="516" w:type="dxa"/>
          </w:tcPr>
          <w:p w:rsidR="00FD673C" w:rsidRPr="00FD673C" w:rsidRDefault="00FD673C" w:rsidP="00FA2BE3">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17</w:t>
            </w:r>
            <w:r w:rsidR="00FA2BE3">
              <w:rPr>
                <w:rFonts w:ascii="Times New Roman" w:hAnsi="Times New Roman" w:cs="Times New Roman"/>
                <w:bCs/>
                <w:sz w:val="20"/>
                <w:szCs w:val="20"/>
              </w:rPr>
              <w:t>3</w:t>
            </w:r>
          </w:p>
        </w:tc>
      </w:tr>
      <w:tr w:rsidR="00FD673C" w:rsidRPr="00FD673C" w:rsidTr="00BC4BB0">
        <w:tc>
          <w:tcPr>
            <w:tcW w:w="1298" w:type="dxa"/>
          </w:tcPr>
          <w:p w:rsidR="00FD673C"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2.7.3</w:t>
            </w:r>
          </w:p>
        </w:tc>
        <w:tc>
          <w:tcPr>
            <w:tcW w:w="7916" w:type="dxa"/>
          </w:tcPr>
          <w:p w:rsidR="00FD673C" w:rsidRPr="00FA2BE3" w:rsidRDefault="00FD673C" w:rsidP="00FD673C">
            <w:pPr>
              <w:spacing w:after="0" w:line="240" w:lineRule="auto"/>
              <w:rPr>
                <w:rFonts w:ascii="Times New Roman" w:hAnsi="Times New Roman" w:cs="Times New Roman"/>
                <w:sz w:val="20"/>
                <w:szCs w:val="20"/>
              </w:rPr>
            </w:pPr>
            <w:r w:rsidRPr="00FA2BE3">
              <w:rPr>
                <w:rFonts w:ascii="Times New Roman" w:hAnsi="Times New Roman" w:cs="Times New Roman"/>
                <w:sz w:val="20"/>
                <w:szCs w:val="20"/>
              </w:rPr>
              <w:t>Особенности и задачи реализации Программы КРР с обучающимися, имеющими девиации развития и поведения</w:t>
            </w:r>
          </w:p>
        </w:tc>
        <w:tc>
          <w:tcPr>
            <w:tcW w:w="516" w:type="dxa"/>
          </w:tcPr>
          <w:p w:rsidR="00FD673C" w:rsidRPr="00FD673C" w:rsidRDefault="00FD673C" w:rsidP="00FA2BE3">
            <w:pPr>
              <w:tabs>
                <w:tab w:val="left" w:pos="9639"/>
              </w:tabs>
              <w:spacing w:after="0" w:line="240" w:lineRule="auto"/>
              <w:jc w:val="center"/>
              <w:rPr>
                <w:rFonts w:ascii="Times New Roman" w:hAnsi="Times New Roman" w:cs="Times New Roman"/>
                <w:bCs/>
                <w:sz w:val="20"/>
                <w:szCs w:val="20"/>
              </w:rPr>
            </w:pPr>
            <w:r w:rsidRPr="00FD673C">
              <w:rPr>
                <w:rFonts w:ascii="Times New Roman" w:hAnsi="Times New Roman" w:cs="Times New Roman"/>
                <w:bCs/>
                <w:sz w:val="20"/>
                <w:szCs w:val="20"/>
              </w:rPr>
              <w:t>17</w:t>
            </w:r>
            <w:r w:rsidR="00FA2BE3">
              <w:rPr>
                <w:rFonts w:ascii="Times New Roman" w:hAnsi="Times New Roman" w:cs="Times New Roman"/>
                <w:bCs/>
                <w:sz w:val="20"/>
                <w:szCs w:val="20"/>
              </w:rPr>
              <w:t>7</w:t>
            </w:r>
          </w:p>
        </w:tc>
      </w:tr>
      <w:tr w:rsidR="00FD673C" w:rsidRPr="00FD673C" w:rsidTr="00BC4BB0">
        <w:tc>
          <w:tcPr>
            <w:tcW w:w="1298" w:type="dxa"/>
          </w:tcPr>
          <w:p w:rsidR="00FD673C"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2.7.4</w:t>
            </w:r>
          </w:p>
        </w:tc>
        <w:tc>
          <w:tcPr>
            <w:tcW w:w="7916" w:type="dxa"/>
          </w:tcPr>
          <w:p w:rsidR="00FD673C" w:rsidRPr="00FA2BE3" w:rsidRDefault="00FD673C" w:rsidP="00FD673C">
            <w:pPr>
              <w:spacing w:after="0" w:line="240" w:lineRule="auto"/>
              <w:rPr>
                <w:rFonts w:ascii="Times New Roman" w:hAnsi="Times New Roman" w:cs="Times New Roman"/>
                <w:sz w:val="20"/>
                <w:szCs w:val="20"/>
              </w:rPr>
            </w:pPr>
            <w:r w:rsidRPr="00FA2BE3">
              <w:rPr>
                <w:rFonts w:ascii="Times New Roman" w:hAnsi="Times New Roman" w:cs="Times New Roman"/>
                <w:sz w:val="20"/>
                <w:szCs w:val="20"/>
              </w:rPr>
              <w:t>Особенности и задачи реализации Программы КРР с билингвальными воспитанниками, детьми мигрантов, испытывающими трудности с пониманием государственного языка Российской Федерации</w:t>
            </w:r>
          </w:p>
        </w:tc>
        <w:tc>
          <w:tcPr>
            <w:tcW w:w="516" w:type="dxa"/>
          </w:tcPr>
          <w:p w:rsidR="00FD673C" w:rsidRPr="00FD673C" w:rsidRDefault="00FA2BE3" w:rsidP="00FA2BE3">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181</w:t>
            </w:r>
          </w:p>
        </w:tc>
      </w:tr>
      <w:tr w:rsidR="00053DB1" w:rsidRPr="00FD673C" w:rsidTr="00BC4BB0">
        <w:tc>
          <w:tcPr>
            <w:tcW w:w="1298" w:type="dxa"/>
          </w:tcPr>
          <w:p w:rsidR="00053DB1"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2.7.5</w:t>
            </w:r>
          </w:p>
        </w:tc>
        <w:tc>
          <w:tcPr>
            <w:tcW w:w="7916" w:type="dxa"/>
          </w:tcPr>
          <w:p w:rsidR="00FD673C" w:rsidRPr="00FA2BE3" w:rsidRDefault="00FD673C" w:rsidP="00FD673C">
            <w:pPr>
              <w:spacing w:after="0" w:line="240" w:lineRule="auto"/>
              <w:rPr>
                <w:rStyle w:val="a6"/>
                <w:rFonts w:eastAsia="Calibri" w:cs="Times New Roman"/>
                <w:bCs/>
                <w:sz w:val="20"/>
                <w:szCs w:val="20"/>
              </w:rPr>
            </w:pPr>
            <w:r w:rsidRPr="00FA2BE3">
              <w:rPr>
                <w:rFonts w:ascii="Times New Roman" w:hAnsi="Times New Roman" w:cs="Times New Roman"/>
                <w:sz w:val="20"/>
                <w:szCs w:val="20"/>
              </w:rPr>
              <w:t xml:space="preserve">Особенности и задачи реализации Программы КРР с </w:t>
            </w:r>
            <w:r w:rsidRPr="00FA2BE3">
              <w:rPr>
                <w:rFonts w:ascii="Times New Roman" w:hAnsi="Times New Roman" w:cs="Times New Roman"/>
                <w:color w:val="111827"/>
                <w:sz w:val="20"/>
                <w:szCs w:val="20"/>
              </w:rPr>
              <w:t>детьми и (или) семьями,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r w:rsidRPr="00FA2BE3">
              <w:rPr>
                <w:rStyle w:val="a6"/>
                <w:rFonts w:eastAsia="Calibri" w:cs="Times New Roman"/>
                <w:bCs/>
                <w:sz w:val="20"/>
                <w:szCs w:val="20"/>
              </w:rPr>
              <w:t xml:space="preserve"> </w:t>
            </w:r>
          </w:p>
          <w:p w:rsidR="00053DB1" w:rsidRPr="00FA2BE3" w:rsidRDefault="00053DB1" w:rsidP="008C1EBE">
            <w:pPr>
              <w:tabs>
                <w:tab w:val="left" w:pos="9639"/>
              </w:tabs>
              <w:spacing w:after="0" w:line="240" w:lineRule="auto"/>
              <w:jc w:val="both"/>
              <w:rPr>
                <w:rFonts w:ascii="Times New Roman" w:hAnsi="Times New Roman" w:cs="Times New Roman"/>
                <w:bCs/>
                <w:sz w:val="20"/>
                <w:szCs w:val="20"/>
              </w:rPr>
            </w:pPr>
            <w:r w:rsidRPr="00FA2BE3">
              <w:rPr>
                <w:rFonts w:ascii="Times New Roman" w:hAnsi="Times New Roman" w:cs="Times New Roman"/>
                <w:sz w:val="20"/>
                <w:szCs w:val="20"/>
              </w:rPr>
              <w:t>Комплексно-тематическое планирование</w:t>
            </w:r>
          </w:p>
        </w:tc>
        <w:tc>
          <w:tcPr>
            <w:tcW w:w="516" w:type="dxa"/>
          </w:tcPr>
          <w:p w:rsidR="00053DB1"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185</w:t>
            </w:r>
          </w:p>
        </w:tc>
      </w:tr>
      <w:tr w:rsidR="00BB4057" w:rsidRPr="00BD3A75" w:rsidTr="00BC4BB0">
        <w:tc>
          <w:tcPr>
            <w:tcW w:w="1298" w:type="dxa"/>
          </w:tcPr>
          <w:p w:rsidR="00BB4057" w:rsidRPr="00BD3A75" w:rsidRDefault="00BD3A75" w:rsidP="00BD3A75">
            <w:pPr>
              <w:tabs>
                <w:tab w:val="left" w:pos="9639"/>
              </w:tabs>
              <w:spacing w:after="0" w:line="240" w:lineRule="auto"/>
              <w:jc w:val="center"/>
              <w:rPr>
                <w:rFonts w:ascii="Times New Roman" w:hAnsi="Times New Roman" w:cs="Times New Roman"/>
                <w:bCs/>
                <w:sz w:val="20"/>
                <w:szCs w:val="20"/>
              </w:rPr>
            </w:pPr>
            <w:r w:rsidRPr="00BD3A75">
              <w:rPr>
                <w:rFonts w:ascii="Times New Roman" w:hAnsi="Times New Roman" w:cs="Times New Roman"/>
                <w:bCs/>
                <w:sz w:val="20"/>
                <w:szCs w:val="20"/>
              </w:rPr>
              <w:t>2.8</w:t>
            </w:r>
          </w:p>
        </w:tc>
        <w:tc>
          <w:tcPr>
            <w:tcW w:w="7916" w:type="dxa"/>
          </w:tcPr>
          <w:p w:rsidR="00BB4057" w:rsidRPr="00FA2BE3" w:rsidRDefault="00BD3A75" w:rsidP="00BD3A75">
            <w:pPr>
              <w:spacing w:after="0" w:line="240" w:lineRule="auto"/>
              <w:jc w:val="both"/>
              <w:rPr>
                <w:rFonts w:ascii="Times New Roman" w:hAnsi="Times New Roman" w:cs="Times New Roman"/>
                <w:sz w:val="20"/>
                <w:szCs w:val="20"/>
              </w:rPr>
            </w:pPr>
            <w:r w:rsidRPr="00FA2BE3">
              <w:rPr>
                <w:rFonts w:ascii="Times New Roman" w:hAnsi="Times New Roman"/>
                <w:kern w:val="2"/>
                <w:sz w:val="20"/>
                <w:szCs w:val="20"/>
              </w:rPr>
              <w:t>Рабочая программа воспитания составленная на основе Федеральной рабочей программы воспитания.</w:t>
            </w:r>
          </w:p>
        </w:tc>
        <w:tc>
          <w:tcPr>
            <w:tcW w:w="516" w:type="dxa"/>
          </w:tcPr>
          <w:p w:rsidR="00BB4057"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192</w:t>
            </w:r>
          </w:p>
        </w:tc>
      </w:tr>
      <w:tr w:rsidR="00BB4057" w:rsidRPr="00BD3A75" w:rsidTr="00BC4BB0">
        <w:tc>
          <w:tcPr>
            <w:tcW w:w="1298" w:type="dxa"/>
          </w:tcPr>
          <w:p w:rsidR="00BB4057" w:rsidRPr="00BD3A75" w:rsidRDefault="00BD3A75" w:rsidP="00BD3A75">
            <w:pPr>
              <w:tabs>
                <w:tab w:val="left" w:pos="9639"/>
              </w:tabs>
              <w:spacing w:after="0" w:line="240" w:lineRule="auto"/>
              <w:jc w:val="center"/>
              <w:rPr>
                <w:rFonts w:ascii="Times New Roman" w:hAnsi="Times New Roman" w:cs="Times New Roman"/>
                <w:bCs/>
                <w:sz w:val="20"/>
                <w:szCs w:val="20"/>
              </w:rPr>
            </w:pPr>
            <w:r w:rsidRPr="00BD3A75">
              <w:rPr>
                <w:rFonts w:ascii="Times New Roman" w:hAnsi="Times New Roman" w:cs="Times New Roman"/>
                <w:bCs/>
                <w:sz w:val="20"/>
                <w:szCs w:val="20"/>
              </w:rPr>
              <w:t>2.8.1</w:t>
            </w:r>
          </w:p>
        </w:tc>
        <w:tc>
          <w:tcPr>
            <w:tcW w:w="7916" w:type="dxa"/>
          </w:tcPr>
          <w:p w:rsidR="00BB4057" w:rsidRPr="00FA2BE3" w:rsidRDefault="00BD3A75" w:rsidP="00BD3A75">
            <w:pPr>
              <w:spacing w:after="0" w:line="240" w:lineRule="auto"/>
              <w:jc w:val="both"/>
              <w:rPr>
                <w:rFonts w:ascii="Times New Roman" w:hAnsi="Times New Roman" w:cs="Times New Roman"/>
                <w:sz w:val="20"/>
                <w:szCs w:val="20"/>
              </w:rPr>
            </w:pPr>
            <w:r w:rsidRPr="00FA2BE3">
              <w:rPr>
                <w:rFonts w:ascii="Times New Roman" w:hAnsi="Times New Roman"/>
                <w:sz w:val="20"/>
                <w:szCs w:val="20"/>
              </w:rPr>
              <w:t>Пояснительная записка</w:t>
            </w:r>
          </w:p>
        </w:tc>
        <w:tc>
          <w:tcPr>
            <w:tcW w:w="516" w:type="dxa"/>
          </w:tcPr>
          <w:p w:rsidR="00BB4057"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192</w:t>
            </w:r>
          </w:p>
        </w:tc>
      </w:tr>
      <w:tr w:rsidR="00BB4057" w:rsidRPr="00BD3A75" w:rsidTr="00BC4BB0">
        <w:tc>
          <w:tcPr>
            <w:tcW w:w="1298" w:type="dxa"/>
          </w:tcPr>
          <w:p w:rsidR="00BB4057" w:rsidRPr="00BD3A75" w:rsidRDefault="00BD3A75" w:rsidP="00BD3A75">
            <w:pPr>
              <w:tabs>
                <w:tab w:val="left" w:pos="9639"/>
              </w:tabs>
              <w:spacing w:after="0" w:line="240" w:lineRule="auto"/>
              <w:jc w:val="center"/>
              <w:rPr>
                <w:rFonts w:ascii="Times New Roman" w:hAnsi="Times New Roman" w:cs="Times New Roman"/>
                <w:bCs/>
                <w:sz w:val="20"/>
                <w:szCs w:val="20"/>
              </w:rPr>
            </w:pPr>
            <w:r w:rsidRPr="00BD3A75">
              <w:rPr>
                <w:rFonts w:ascii="Times New Roman" w:hAnsi="Times New Roman" w:cs="Times New Roman"/>
                <w:bCs/>
                <w:sz w:val="20"/>
                <w:szCs w:val="20"/>
              </w:rPr>
              <w:t>2.8.2</w:t>
            </w:r>
          </w:p>
        </w:tc>
        <w:tc>
          <w:tcPr>
            <w:tcW w:w="7916" w:type="dxa"/>
          </w:tcPr>
          <w:p w:rsidR="00BB4057" w:rsidRPr="00FA2BE3" w:rsidRDefault="00BD3A75" w:rsidP="00BD3A75">
            <w:pPr>
              <w:spacing w:after="0" w:line="240" w:lineRule="auto"/>
              <w:jc w:val="both"/>
              <w:rPr>
                <w:rFonts w:ascii="Times New Roman" w:hAnsi="Times New Roman" w:cs="Times New Roman"/>
                <w:sz w:val="20"/>
                <w:szCs w:val="20"/>
              </w:rPr>
            </w:pPr>
            <w:r w:rsidRPr="00FA2BE3">
              <w:rPr>
                <w:rFonts w:ascii="Times New Roman" w:hAnsi="Times New Roman"/>
                <w:sz w:val="20"/>
                <w:szCs w:val="20"/>
              </w:rPr>
              <w:t>Целевой раздел</w:t>
            </w:r>
          </w:p>
        </w:tc>
        <w:tc>
          <w:tcPr>
            <w:tcW w:w="516" w:type="dxa"/>
          </w:tcPr>
          <w:p w:rsidR="00BB4057"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197</w:t>
            </w:r>
          </w:p>
        </w:tc>
      </w:tr>
      <w:tr w:rsidR="00BB4057" w:rsidRPr="00BD3A75" w:rsidTr="00BC4BB0">
        <w:tc>
          <w:tcPr>
            <w:tcW w:w="1298" w:type="dxa"/>
          </w:tcPr>
          <w:p w:rsidR="00BB4057" w:rsidRPr="00BD3A75" w:rsidRDefault="00BD3A75" w:rsidP="00BD3A75">
            <w:pPr>
              <w:tabs>
                <w:tab w:val="left" w:pos="9639"/>
              </w:tabs>
              <w:spacing w:after="0" w:line="240" w:lineRule="auto"/>
              <w:jc w:val="center"/>
              <w:rPr>
                <w:rFonts w:ascii="Times New Roman" w:hAnsi="Times New Roman" w:cs="Times New Roman"/>
                <w:bCs/>
                <w:sz w:val="20"/>
                <w:szCs w:val="20"/>
              </w:rPr>
            </w:pPr>
            <w:r w:rsidRPr="00BD3A75">
              <w:rPr>
                <w:rFonts w:ascii="Times New Roman" w:hAnsi="Times New Roman" w:cs="Times New Roman"/>
                <w:bCs/>
                <w:sz w:val="20"/>
                <w:szCs w:val="20"/>
              </w:rPr>
              <w:t>2.8.3</w:t>
            </w:r>
          </w:p>
        </w:tc>
        <w:tc>
          <w:tcPr>
            <w:tcW w:w="7916" w:type="dxa"/>
          </w:tcPr>
          <w:p w:rsidR="00BB4057" w:rsidRPr="00FA2BE3" w:rsidRDefault="00BD3A75" w:rsidP="00BD3A75">
            <w:pPr>
              <w:spacing w:after="0" w:line="240" w:lineRule="auto"/>
              <w:rPr>
                <w:rFonts w:ascii="Times New Roman" w:hAnsi="Times New Roman" w:cs="Times New Roman"/>
                <w:sz w:val="20"/>
                <w:szCs w:val="20"/>
              </w:rPr>
            </w:pPr>
            <w:r w:rsidRPr="00FA2BE3">
              <w:rPr>
                <w:rFonts w:ascii="Times New Roman" w:hAnsi="Times New Roman"/>
                <w:sz w:val="20"/>
                <w:szCs w:val="20"/>
              </w:rPr>
              <w:t>Содержательный раздел</w:t>
            </w:r>
          </w:p>
        </w:tc>
        <w:tc>
          <w:tcPr>
            <w:tcW w:w="516" w:type="dxa"/>
          </w:tcPr>
          <w:p w:rsidR="00BB4057"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208</w:t>
            </w:r>
          </w:p>
        </w:tc>
      </w:tr>
      <w:tr w:rsidR="00053DB1" w:rsidRPr="00BD3A75" w:rsidTr="00BC4BB0">
        <w:tc>
          <w:tcPr>
            <w:tcW w:w="1298" w:type="dxa"/>
          </w:tcPr>
          <w:p w:rsidR="00053DB1" w:rsidRPr="00BD3A75" w:rsidRDefault="00BD3A75" w:rsidP="00BD3A75">
            <w:pPr>
              <w:tabs>
                <w:tab w:val="left" w:pos="9639"/>
              </w:tabs>
              <w:spacing w:after="0" w:line="240" w:lineRule="auto"/>
              <w:jc w:val="center"/>
              <w:rPr>
                <w:rFonts w:ascii="Times New Roman" w:hAnsi="Times New Roman" w:cs="Times New Roman"/>
                <w:bCs/>
                <w:sz w:val="20"/>
                <w:szCs w:val="20"/>
              </w:rPr>
            </w:pPr>
            <w:r w:rsidRPr="00BD3A75">
              <w:rPr>
                <w:rFonts w:ascii="Times New Roman" w:hAnsi="Times New Roman" w:cs="Times New Roman"/>
                <w:bCs/>
                <w:sz w:val="20"/>
                <w:szCs w:val="20"/>
              </w:rPr>
              <w:t>2.8.4</w:t>
            </w:r>
          </w:p>
        </w:tc>
        <w:tc>
          <w:tcPr>
            <w:tcW w:w="7916" w:type="dxa"/>
          </w:tcPr>
          <w:p w:rsidR="00053DB1" w:rsidRPr="00FA2BE3" w:rsidRDefault="00BD3A75" w:rsidP="00BD3A75">
            <w:pPr>
              <w:spacing w:after="0" w:line="240" w:lineRule="auto"/>
              <w:rPr>
                <w:rFonts w:ascii="Times New Roman" w:hAnsi="Times New Roman" w:cs="Times New Roman"/>
                <w:bCs/>
                <w:sz w:val="20"/>
                <w:szCs w:val="20"/>
              </w:rPr>
            </w:pPr>
            <w:r w:rsidRPr="00FA2BE3">
              <w:rPr>
                <w:rFonts w:ascii="Times New Roman" w:hAnsi="Times New Roman"/>
                <w:sz w:val="20"/>
                <w:szCs w:val="20"/>
              </w:rPr>
              <w:t>Организационный раздел</w:t>
            </w:r>
          </w:p>
        </w:tc>
        <w:tc>
          <w:tcPr>
            <w:tcW w:w="516" w:type="dxa"/>
          </w:tcPr>
          <w:p w:rsidR="00053DB1"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224</w:t>
            </w:r>
          </w:p>
        </w:tc>
      </w:tr>
      <w:tr w:rsidR="00053DB1" w:rsidRPr="00BD3A75" w:rsidTr="00BC4BB0">
        <w:tc>
          <w:tcPr>
            <w:tcW w:w="1298" w:type="dxa"/>
          </w:tcPr>
          <w:p w:rsidR="00053DB1" w:rsidRPr="001C7E6E" w:rsidRDefault="00BD3A75" w:rsidP="00BD3A75">
            <w:pPr>
              <w:tabs>
                <w:tab w:val="left" w:pos="9639"/>
              </w:tabs>
              <w:spacing w:after="0" w:line="240" w:lineRule="auto"/>
              <w:jc w:val="center"/>
              <w:rPr>
                <w:rFonts w:ascii="Times New Roman" w:hAnsi="Times New Roman" w:cs="Times New Roman"/>
                <w:b/>
                <w:bCs/>
                <w:sz w:val="20"/>
                <w:szCs w:val="20"/>
              </w:rPr>
            </w:pPr>
            <w:r w:rsidRPr="001C7E6E">
              <w:rPr>
                <w:rFonts w:ascii="Times New Roman" w:hAnsi="Times New Roman"/>
                <w:b/>
                <w:bCs/>
                <w:caps/>
                <w:sz w:val="24"/>
                <w:szCs w:val="24"/>
                <w:lang w:val="en-US"/>
              </w:rPr>
              <w:t xml:space="preserve"> III</w:t>
            </w:r>
          </w:p>
        </w:tc>
        <w:tc>
          <w:tcPr>
            <w:tcW w:w="7916" w:type="dxa"/>
          </w:tcPr>
          <w:p w:rsidR="00053DB1" w:rsidRPr="001C7E6E" w:rsidRDefault="00BD3A75" w:rsidP="00BD3A75">
            <w:pPr>
              <w:spacing w:after="0" w:line="240" w:lineRule="auto"/>
              <w:rPr>
                <w:rFonts w:ascii="Times New Roman" w:hAnsi="Times New Roman" w:cs="Times New Roman"/>
                <w:b/>
                <w:bCs/>
                <w:sz w:val="20"/>
                <w:szCs w:val="20"/>
              </w:rPr>
            </w:pPr>
            <w:r w:rsidRPr="001C7E6E">
              <w:rPr>
                <w:rFonts w:ascii="Times New Roman" w:hAnsi="Times New Roman"/>
                <w:b/>
                <w:bCs/>
                <w:caps/>
                <w:sz w:val="20"/>
                <w:szCs w:val="20"/>
              </w:rPr>
              <w:t>Организационный раздел</w:t>
            </w:r>
          </w:p>
        </w:tc>
        <w:tc>
          <w:tcPr>
            <w:tcW w:w="516" w:type="dxa"/>
          </w:tcPr>
          <w:p w:rsidR="00053DB1" w:rsidRPr="00BD3A75" w:rsidRDefault="00FA2BE3" w:rsidP="00BD3A75">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280</w:t>
            </w:r>
          </w:p>
        </w:tc>
      </w:tr>
      <w:tr w:rsidR="00053DB1" w:rsidRPr="00FD673C" w:rsidTr="00BC4BB0">
        <w:tc>
          <w:tcPr>
            <w:tcW w:w="1298" w:type="dxa"/>
          </w:tcPr>
          <w:p w:rsidR="00053DB1" w:rsidRPr="00FD673C" w:rsidRDefault="00BD3A75"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7916" w:type="dxa"/>
          </w:tcPr>
          <w:p w:rsidR="00053DB1" w:rsidRPr="00BD3A75" w:rsidRDefault="00BD3A75" w:rsidP="00BD3A75">
            <w:pPr>
              <w:spacing w:after="0" w:line="240" w:lineRule="auto"/>
              <w:jc w:val="both"/>
              <w:rPr>
                <w:rFonts w:ascii="Times New Roman" w:hAnsi="Times New Roman"/>
                <w:sz w:val="20"/>
                <w:szCs w:val="20"/>
              </w:rPr>
            </w:pPr>
            <w:r w:rsidRPr="00BD3A75">
              <w:rPr>
                <w:rFonts w:ascii="Times New Roman" w:hAnsi="Times New Roman"/>
                <w:sz w:val="20"/>
                <w:szCs w:val="20"/>
              </w:rPr>
              <w:t>Психолого-педагогические условия реализации Федеральной программы</w:t>
            </w:r>
          </w:p>
        </w:tc>
        <w:tc>
          <w:tcPr>
            <w:tcW w:w="516" w:type="dxa"/>
          </w:tcPr>
          <w:p w:rsidR="00053DB1" w:rsidRPr="00FD673C" w:rsidRDefault="00FA2BE3" w:rsidP="00FA2BE3">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280</w:t>
            </w:r>
          </w:p>
        </w:tc>
      </w:tr>
      <w:tr w:rsidR="00BD3A75" w:rsidRPr="00FD673C" w:rsidTr="00BC4BB0">
        <w:tc>
          <w:tcPr>
            <w:tcW w:w="1298" w:type="dxa"/>
          </w:tcPr>
          <w:p w:rsidR="00BD3A75" w:rsidRDefault="00BD3A75"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7916" w:type="dxa"/>
          </w:tcPr>
          <w:p w:rsidR="00BD3A75" w:rsidRPr="00BD3A75" w:rsidRDefault="00BD3A75" w:rsidP="00BD3A75">
            <w:pPr>
              <w:spacing w:after="0" w:line="240" w:lineRule="auto"/>
              <w:jc w:val="both"/>
              <w:rPr>
                <w:rFonts w:ascii="Times New Roman" w:hAnsi="Times New Roman"/>
                <w:sz w:val="20"/>
                <w:szCs w:val="20"/>
              </w:rPr>
            </w:pPr>
            <w:r w:rsidRPr="00BD3A75">
              <w:rPr>
                <w:rFonts w:ascii="Times New Roman" w:hAnsi="Times New Roman"/>
                <w:sz w:val="20"/>
                <w:szCs w:val="20"/>
              </w:rPr>
              <w:t>Кадровые условия реализации программы</w:t>
            </w:r>
          </w:p>
        </w:tc>
        <w:tc>
          <w:tcPr>
            <w:tcW w:w="516" w:type="dxa"/>
          </w:tcPr>
          <w:p w:rsidR="00BD3A75"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281</w:t>
            </w:r>
          </w:p>
        </w:tc>
      </w:tr>
      <w:tr w:rsidR="00053DB1" w:rsidRPr="00FD673C" w:rsidTr="00BC4BB0">
        <w:tc>
          <w:tcPr>
            <w:tcW w:w="1298" w:type="dxa"/>
          </w:tcPr>
          <w:p w:rsidR="00053DB1" w:rsidRPr="00FD673C" w:rsidRDefault="00BD3A75"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3.3.</w:t>
            </w:r>
          </w:p>
        </w:tc>
        <w:tc>
          <w:tcPr>
            <w:tcW w:w="7916" w:type="dxa"/>
          </w:tcPr>
          <w:p w:rsidR="00053DB1" w:rsidRPr="00BD3A75" w:rsidRDefault="00BD3A75" w:rsidP="00BD3A75">
            <w:pPr>
              <w:spacing w:after="0" w:line="240" w:lineRule="auto"/>
              <w:rPr>
                <w:rFonts w:ascii="Times New Roman" w:hAnsi="Times New Roman" w:cs="Times New Roman"/>
                <w:sz w:val="20"/>
                <w:szCs w:val="20"/>
              </w:rPr>
            </w:pPr>
            <w:r w:rsidRPr="00BD3A75">
              <w:rPr>
                <w:rFonts w:ascii="Times New Roman" w:hAnsi="Times New Roman"/>
                <w:sz w:val="20"/>
                <w:szCs w:val="20"/>
              </w:rPr>
              <w:t>Режим дня и организация воспитательно-образовательного процесса</w:t>
            </w:r>
          </w:p>
        </w:tc>
        <w:tc>
          <w:tcPr>
            <w:tcW w:w="516" w:type="dxa"/>
          </w:tcPr>
          <w:p w:rsidR="00053DB1"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282</w:t>
            </w:r>
          </w:p>
        </w:tc>
      </w:tr>
      <w:tr w:rsidR="00FA2BE3" w:rsidRPr="00FD673C" w:rsidTr="00BC4BB0">
        <w:tc>
          <w:tcPr>
            <w:tcW w:w="1298" w:type="dxa"/>
          </w:tcPr>
          <w:p w:rsidR="00FA2BE3"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3.4. </w:t>
            </w:r>
          </w:p>
        </w:tc>
        <w:tc>
          <w:tcPr>
            <w:tcW w:w="7916" w:type="dxa"/>
          </w:tcPr>
          <w:p w:rsidR="00FA2BE3" w:rsidRPr="00BD3A75" w:rsidRDefault="00FA2BE3" w:rsidP="00BD3A75">
            <w:pPr>
              <w:spacing w:after="0" w:line="240" w:lineRule="auto"/>
              <w:rPr>
                <w:rFonts w:ascii="Times New Roman" w:hAnsi="Times New Roman"/>
                <w:sz w:val="20"/>
                <w:szCs w:val="20"/>
              </w:rPr>
            </w:pPr>
            <w:r>
              <w:rPr>
                <w:rFonts w:ascii="Times New Roman" w:hAnsi="Times New Roman"/>
                <w:sz w:val="20"/>
                <w:szCs w:val="20"/>
              </w:rPr>
              <w:t xml:space="preserve">Расписание занятий </w:t>
            </w:r>
          </w:p>
        </w:tc>
        <w:tc>
          <w:tcPr>
            <w:tcW w:w="516" w:type="dxa"/>
          </w:tcPr>
          <w:p w:rsidR="00FA2BE3" w:rsidRDefault="00FA2BE3" w:rsidP="008330EB">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28</w:t>
            </w:r>
            <w:r w:rsidR="008330EB">
              <w:rPr>
                <w:rFonts w:ascii="Times New Roman" w:hAnsi="Times New Roman" w:cs="Times New Roman"/>
                <w:bCs/>
                <w:sz w:val="20"/>
                <w:szCs w:val="20"/>
              </w:rPr>
              <w:t>9</w:t>
            </w:r>
          </w:p>
        </w:tc>
      </w:tr>
      <w:tr w:rsidR="00053DB1" w:rsidRPr="00FD673C" w:rsidTr="00BC4BB0">
        <w:tc>
          <w:tcPr>
            <w:tcW w:w="1298" w:type="dxa"/>
          </w:tcPr>
          <w:p w:rsidR="00053DB1" w:rsidRPr="00FD673C"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3.5</w:t>
            </w:r>
          </w:p>
        </w:tc>
        <w:tc>
          <w:tcPr>
            <w:tcW w:w="7916" w:type="dxa"/>
          </w:tcPr>
          <w:p w:rsidR="00053DB1" w:rsidRPr="00BD3A75" w:rsidRDefault="00BD3A75" w:rsidP="00BD3A75">
            <w:pPr>
              <w:spacing w:after="0" w:line="240" w:lineRule="auto"/>
              <w:rPr>
                <w:rFonts w:ascii="Times New Roman" w:hAnsi="Times New Roman" w:cs="Times New Roman"/>
                <w:sz w:val="20"/>
                <w:szCs w:val="20"/>
              </w:rPr>
            </w:pPr>
            <w:r w:rsidRPr="00BD3A75">
              <w:rPr>
                <w:rFonts w:ascii="Times New Roman" w:hAnsi="Times New Roman"/>
                <w:sz w:val="20"/>
                <w:szCs w:val="20"/>
              </w:rPr>
              <w:t>Описание материально-технического обеспечения Программы, методическими материалами и средствами обучения и воспитания</w:t>
            </w:r>
          </w:p>
        </w:tc>
        <w:tc>
          <w:tcPr>
            <w:tcW w:w="516" w:type="dxa"/>
          </w:tcPr>
          <w:p w:rsidR="00053DB1" w:rsidRPr="00FD673C" w:rsidRDefault="00BD3A75" w:rsidP="008330EB">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r w:rsidR="008330EB">
              <w:rPr>
                <w:rFonts w:ascii="Times New Roman" w:hAnsi="Times New Roman" w:cs="Times New Roman"/>
                <w:bCs/>
                <w:sz w:val="20"/>
                <w:szCs w:val="20"/>
              </w:rPr>
              <w:t>92</w:t>
            </w:r>
          </w:p>
        </w:tc>
      </w:tr>
      <w:tr w:rsidR="00BD3A75" w:rsidRPr="00FD673C" w:rsidTr="00BC4BB0">
        <w:tc>
          <w:tcPr>
            <w:tcW w:w="1298" w:type="dxa"/>
          </w:tcPr>
          <w:p w:rsidR="00BD3A75" w:rsidRDefault="00FA2BE3"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7916" w:type="dxa"/>
          </w:tcPr>
          <w:p w:rsidR="00BD3A75" w:rsidRPr="00BD3A75" w:rsidRDefault="00BD3A75" w:rsidP="00BD3A75">
            <w:pPr>
              <w:spacing w:after="0" w:line="240" w:lineRule="auto"/>
              <w:rPr>
                <w:rFonts w:ascii="Times New Roman" w:hAnsi="Times New Roman"/>
                <w:sz w:val="20"/>
                <w:szCs w:val="20"/>
              </w:rPr>
            </w:pPr>
            <w:r w:rsidRPr="00BD3A75">
              <w:rPr>
                <w:rFonts w:ascii="Times New Roman" w:hAnsi="Times New Roman"/>
                <w:sz w:val="20"/>
                <w:szCs w:val="20"/>
              </w:rPr>
              <w:t xml:space="preserve">Учебный план структурного подразделения МАОУ «СОШ№4» «детский сад «Улыбка» на 2023-2024 учебный год  </w:t>
            </w:r>
          </w:p>
        </w:tc>
        <w:tc>
          <w:tcPr>
            <w:tcW w:w="516" w:type="dxa"/>
          </w:tcPr>
          <w:p w:rsidR="00BD3A75" w:rsidRDefault="00BC4BB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320</w:t>
            </w:r>
          </w:p>
        </w:tc>
      </w:tr>
      <w:tr w:rsidR="00053DB1" w:rsidRPr="00FD673C" w:rsidTr="00BC4BB0">
        <w:tc>
          <w:tcPr>
            <w:tcW w:w="1298" w:type="dxa"/>
          </w:tcPr>
          <w:p w:rsidR="00053DB1" w:rsidRPr="00FD673C" w:rsidRDefault="00BC4BB0" w:rsidP="008C1EBE">
            <w:pPr>
              <w:tabs>
                <w:tab w:val="left" w:pos="9639"/>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r w:rsidR="00FA2BE3">
              <w:rPr>
                <w:rFonts w:ascii="Times New Roman" w:hAnsi="Times New Roman" w:cs="Times New Roman"/>
                <w:b/>
                <w:bCs/>
                <w:sz w:val="20"/>
                <w:szCs w:val="20"/>
              </w:rPr>
              <w:t>.7</w:t>
            </w:r>
          </w:p>
        </w:tc>
        <w:tc>
          <w:tcPr>
            <w:tcW w:w="7916" w:type="dxa"/>
          </w:tcPr>
          <w:p w:rsidR="00053DB1" w:rsidRPr="00BD3A75" w:rsidRDefault="00BD3A75" w:rsidP="00BD3A75">
            <w:pPr>
              <w:spacing w:after="0" w:line="240" w:lineRule="auto"/>
              <w:rPr>
                <w:rFonts w:ascii="Times New Roman" w:hAnsi="Times New Roman" w:cs="Times New Roman"/>
                <w:b/>
                <w:bCs/>
                <w:sz w:val="20"/>
                <w:szCs w:val="20"/>
              </w:rPr>
            </w:pPr>
            <w:r w:rsidRPr="00BD3A75">
              <w:rPr>
                <w:rFonts w:ascii="Times New Roman" w:hAnsi="Times New Roman"/>
                <w:sz w:val="20"/>
                <w:szCs w:val="20"/>
              </w:rPr>
              <w:t>Годовой календарный учебный график</w:t>
            </w:r>
          </w:p>
        </w:tc>
        <w:tc>
          <w:tcPr>
            <w:tcW w:w="516" w:type="dxa"/>
          </w:tcPr>
          <w:p w:rsidR="00053DB1" w:rsidRPr="00FD673C" w:rsidRDefault="00BC4BB0" w:rsidP="008330EB">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r w:rsidR="008330EB">
              <w:rPr>
                <w:rFonts w:ascii="Times New Roman" w:hAnsi="Times New Roman" w:cs="Times New Roman"/>
                <w:bCs/>
                <w:sz w:val="20"/>
                <w:szCs w:val="20"/>
              </w:rPr>
              <w:t>2</w:t>
            </w:r>
          </w:p>
        </w:tc>
      </w:tr>
      <w:tr w:rsidR="00053DB1" w:rsidRPr="00FD673C" w:rsidTr="00BC4BB0">
        <w:tc>
          <w:tcPr>
            <w:tcW w:w="1298" w:type="dxa"/>
          </w:tcPr>
          <w:p w:rsidR="00053DB1" w:rsidRPr="00FD673C" w:rsidRDefault="00BC4BB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r w:rsidR="00FA2BE3">
              <w:rPr>
                <w:rFonts w:ascii="Times New Roman" w:hAnsi="Times New Roman" w:cs="Times New Roman"/>
                <w:bCs/>
                <w:sz w:val="20"/>
                <w:szCs w:val="20"/>
              </w:rPr>
              <w:t>8</w:t>
            </w:r>
          </w:p>
        </w:tc>
        <w:tc>
          <w:tcPr>
            <w:tcW w:w="7916" w:type="dxa"/>
          </w:tcPr>
          <w:p w:rsidR="00053DB1" w:rsidRPr="00BD3A75" w:rsidRDefault="00BD3A75" w:rsidP="00BD3A75">
            <w:pPr>
              <w:pStyle w:val="1b"/>
              <w:widowControl w:val="0"/>
              <w:shd w:val="clear" w:color="auto" w:fill="auto"/>
              <w:tabs>
                <w:tab w:val="left" w:pos="720"/>
              </w:tabs>
              <w:spacing w:line="240" w:lineRule="auto"/>
              <w:rPr>
                <w:rFonts w:ascii="Times New Roman" w:hAnsi="Times New Roman"/>
                <w:bCs/>
                <w:sz w:val="20"/>
                <w:szCs w:val="20"/>
              </w:rPr>
            </w:pPr>
            <w:r w:rsidRPr="00BD3A75">
              <w:rPr>
                <w:rStyle w:val="a6"/>
                <w:bCs/>
                <w:sz w:val="20"/>
                <w:szCs w:val="20"/>
              </w:rPr>
              <w:t>Кадровые условия реализации ООПДО</w:t>
            </w:r>
          </w:p>
        </w:tc>
        <w:tc>
          <w:tcPr>
            <w:tcW w:w="516" w:type="dxa"/>
          </w:tcPr>
          <w:p w:rsidR="00053DB1" w:rsidRPr="00FD673C" w:rsidRDefault="00BC4BB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322</w:t>
            </w:r>
          </w:p>
        </w:tc>
      </w:tr>
      <w:tr w:rsidR="00053DB1" w:rsidRPr="00FD673C" w:rsidTr="00BC4BB0">
        <w:tc>
          <w:tcPr>
            <w:tcW w:w="1298" w:type="dxa"/>
          </w:tcPr>
          <w:p w:rsidR="00053DB1" w:rsidRPr="00FD673C" w:rsidRDefault="00BC4BB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r w:rsidR="00FA2BE3">
              <w:rPr>
                <w:rFonts w:ascii="Times New Roman" w:hAnsi="Times New Roman" w:cs="Times New Roman"/>
                <w:bCs/>
                <w:sz w:val="20"/>
                <w:szCs w:val="20"/>
              </w:rPr>
              <w:t>9</w:t>
            </w:r>
          </w:p>
        </w:tc>
        <w:tc>
          <w:tcPr>
            <w:tcW w:w="7916" w:type="dxa"/>
          </w:tcPr>
          <w:p w:rsidR="00053DB1" w:rsidRPr="00BD3A75" w:rsidRDefault="00BD3A75" w:rsidP="00BD3A75">
            <w:pPr>
              <w:pStyle w:val="af6"/>
              <w:spacing w:after="0" w:line="240" w:lineRule="auto"/>
              <w:ind w:left="0"/>
              <w:rPr>
                <w:rFonts w:ascii="Times New Roman" w:hAnsi="Times New Roman"/>
                <w:bCs/>
                <w:sz w:val="20"/>
                <w:szCs w:val="20"/>
              </w:rPr>
            </w:pPr>
            <w:r w:rsidRPr="00BD3A75">
              <w:rPr>
                <w:rFonts w:ascii="Times New Roman" w:hAnsi="Times New Roman"/>
                <w:sz w:val="20"/>
                <w:szCs w:val="20"/>
              </w:rPr>
              <w:t>Особенности традиционных событий, праздников, мероприятий</w:t>
            </w:r>
          </w:p>
        </w:tc>
        <w:tc>
          <w:tcPr>
            <w:tcW w:w="516" w:type="dxa"/>
          </w:tcPr>
          <w:p w:rsidR="00053DB1" w:rsidRPr="00FD673C" w:rsidRDefault="00BC4BB0"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323</w:t>
            </w:r>
          </w:p>
        </w:tc>
      </w:tr>
      <w:tr w:rsidR="00053DB1" w:rsidRPr="00FD673C" w:rsidTr="00BC4BB0">
        <w:tc>
          <w:tcPr>
            <w:tcW w:w="1298" w:type="dxa"/>
          </w:tcPr>
          <w:p w:rsidR="00053DB1" w:rsidRPr="001C7E6E" w:rsidRDefault="00BD3A75" w:rsidP="008C1EBE">
            <w:pPr>
              <w:tabs>
                <w:tab w:val="left" w:pos="9639"/>
              </w:tabs>
              <w:spacing w:after="0" w:line="240" w:lineRule="auto"/>
              <w:jc w:val="center"/>
              <w:rPr>
                <w:rFonts w:ascii="Times New Roman" w:hAnsi="Times New Roman" w:cs="Times New Roman"/>
                <w:b/>
                <w:bCs/>
                <w:sz w:val="20"/>
                <w:szCs w:val="20"/>
              </w:rPr>
            </w:pPr>
            <w:r w:rsidRPr="001C7E6E">
              <w:rPr>
                <w:rFonts w:ascii="Times New Roman" w:hAnsi="Times New Roman"/>
                <w:b/>
                <w:bCs/>
                <w:sz w:val="20"/>
                <w:szCs w:val="20"/>
                <w:lang w:val="en-US"/>
              </w:rPr>
              <w:lastRenderedPageBreak/>
              <w:t>IV</w:t>
            </w:r>
          </w:p>
        </w:tc>
        <w:tc>
          <w:tcPr>
            <w:tcW w:w="7916" w:type="dxa"/>
          </w:tcPr>
          <w:p w:rsidR="00053DB1" w:rsidRPr="001C7E6E" w:rsidRDefault="00BD3A75" w:rsidP="00BD3A75">
            <w:pPr>
              <w:spacing w:after="0" w:line="240" w:lineRule="auto"/>
              <w:rPr>
                <w:rFonts w:ascii="Times New Roman" w:hAnsi="Times New Roman" w:cs="Times New Roman"/>
                <w:b/>
                <w:sz w:val="20"/>
                <w:szCs w:val="20"/>
              </w:rPr>
            </w:pPr>
            <w:r w:rsidRPr="001C7E6E">
              <w:rPr>
                <w:rFonts w:ascii="Times New Roman" w:eastAsia="Calibri" w:hAnsi="Times New Roman"/>
                <w:b/>
                <w:sz w:val="20"/>
                <w:szCs w:val="20"/>
                <w:lang w:eastAsia="ru-RU"/>
              </w:rPr>
              <w:t>Краткая презентация Программы  (дополнительный раздел)</w:t>
            </w:r>
          </w:p>
        </w:tc>
        <w:tc>
          <w:tcPr>
            <w:tcW w:w="516" w:type="dxa"/>
          </w:tcPr>
          <w:p w:rsidR="00053DB1" w:rsidRPr="00FD673C" w:rsidRDefault="00BE763A" w:rsidP="008C1EBE">
            <w:pPr>
              <w:tabs>
                <w:tab w:val="left" w:pos="9639"/>
              </w:tabs>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r w:rsidR="00BC4BB0">
              <w:rPr>
                <w:rFonts w:ascii="Times New Roman" w:hAnsi="Times New Roman" w:cs="Times New Roman"/>
                <w:bCs/>
                <w:sz w:val="20"/>
                <w:szCs w:val="20"/>
              </w:rPr>
              <w:t>5</w:t>
            </w:r>
          </w:p>
        </w:tc>
      </w:tr>
      <w:tr w:rsidR="00053DB1" w:rsidRPr="00FD673C" w:rsidTr="00BC4BB0">
        <w:tc>
          <w:tcPr>
            <w:tcW w:w="1298" w:type="dxa"/>
          </w:tcPr>
          <w:p w:rsidR="00053DB1" w:rsidRPr="00FD673C" w:rsidRDefault="00053DB1" w:rsidP="00BC4BB0">
            <w:pPr>
              <w:spacing w:after="0" w:line="240" w:lineRule="auto"/>
              <w:rPr>
                <w:rFonts w:ascii="Times New Roman" w:hAnsi="Times New Roman" w:cs="Times New Roman"/>
                <w:bCs/>
                <w:sz w:val="20"/>
                <w:szCs w:val="20"/>
                <w:lang w:val="en-US"/>
              </w:rPr>
            </w:pPr>
            <w:r w:rsidRPr="00FD673C">
              <w:rPr>
                <w:rFonts w:ascii="Times New Roman" w:hAnsi="Times New Roman" w:cs="Times New Roman"/>
                <w:sz w:val="20"/>
                <w:szCs w:val="20"/>
              </w:rPr>
              <w:t>Приложение 1</w:t>
            </w:r>
          </w:p>
        </w:tc>
        <w:tc>
          <w:tcPr>
            <w:tcW w:w="7916" w:type="dxa"/>
          </w:tcPr>
          <w:p w:rsidR="00053DB1" w:rsidRPr="00FD673C" w:rsidRDefault="00053DB1" w:rsidP="008C1EBE">
            <w:pPr>
              <w:spacing w:after="0" w:line="240" w:lineRule="auto"/>
              <w:rPr>
                <w:rFonts w:ascii="Times New Roman" w:hAnsi="Times New Roman" w:cs="Times New Roman"/>
                <w:sz w:val="20"/>
                <w:szCs w:val="20"/>
              </w:rPr>
            </w:pPr>
            <w:r w:rsidRPr="00FD673C">
              <w:rPr>
                <w:rFonts w:ascii="Times New Roman" w:hAnsi="Times New Roman" w:cs="Times New Roman"/>
                <w:sz w:val="20"/>
                <w:szCs w:val="20"/>
              </w:rPr>
              <w:t xml:space="preserve">Комплексно – тематическое планирование к пособию «Мой город Мегион»  </w:t>
            </w:r>
          </w:p>
          <w:p w:rsidR="00053DB1" w:rsidRPr="00FD673C" w:rsidRDefault="00053DB1" w:rsidP="008C1EBE">
            <w:pPr>
              <w:tabs>
                <w:tab w:val="left" w:pos="9639"/>
              </w:tabs>
              <w:spacing w:after="0" w:line="240" w:lineRule="auto"/>
              <w:rPr>
                <w:rFonts w:ascii="Times New Roman" w:eastAsia="Calibri" w:hAnsi="Times New Roman" w:cs="Times New Roman"/>
                <w:sz w:val="20"/>
                <w:szCs w:val="20"/>
                <w:lang w:eastAsia="ru-RU"/>
              </w:rPr>
            </w:pPr>
          </w:p>
        </w:tc>
        <w:tc>
          <w:tcPr>
            <w:tcW w:w="516" w:type="dxa"/>
          </w:tcPr>
          <w:p w:rsidR="00053DB1" w:rsidRPr="00FD673C" w:rsidRDefault="00BC4BB0" w:rsidP="008C1EBE">
            <w:pPr>
              <w:tabs>
                <w:tab w:val="left" w:pos="9639"/>
              </w:tabs>
              <w:spacing w:after="0" w:line="240" w:lineRule="auto"/>
              <w:rPr>
                <w:rFonts w:ascii="Times New Roman" w:hAnsi="Times New Roman" w:cs="Times New Roman"/>
                <w:bCs/>
                <w:sz w:val="20"/>
                <w:szCs w:val="20"/>
              </w:rPr>
            </w:pPr>
            <w:r>
              <w:rPr>
                <w:rFonts w:ascii="Times New Roman" w:hAnsi="Times New Roman" w:cs="Times New Roman"/>
                <w:bCs/>
                <w:sz w:val="20"/>
                <w:szCs w:val="20"/>
              </w:rPr>
              <w:t>333</w:t>
            </w:r>
          </w:p>
        </w:tc>
      </w:tr>
      <w:tr w:rsidR="00053DB1" w:rsidRPr="00FD673C" w:rsidTr="00BC4BB0">
        <w:tc>
          <w:tcPr>
            <w:tcW w:w="1298" w:type="dxa"/>
          </w:tcPr>
          <w:p w:rsidR="00053DB1" w:rsidRPr="00FD673C" w:rsidRDefault="00BE763A" w:rsidP="008C1EBE">
            <w:pPr>
              <w:tabs>
                <w:tab w:val="left" w:pos="9639"/>
              </w:tabs>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Приложение </w:t>
            </w:r>
            <w:r w:rsidR="00BC4BB0">
              <w:rPr>
                <w:rFonts w:ascii="Times New Roman" w:hAnsi="Times New Roman" w:cs="Times New Roman"/>
                <w:sz w:val="20"/>
                <w:szCs w:val="20"/>
              </w:rPr>
              <w:t>5</w:t>
            </w:r>
          </w:p>
        </w:tc>
        <w:tc>
          <w:tcPr>
            <w:tcW w:w="7916" w:type="dxa"/>
          </w:tcPr>
          <w:p w:rsidR="00053DB1" w:rsidRPr="00FD673C" w:rsidRDefault="00053DB1" w:rsidP="008C1EBE">
            <w:pPr>
              <w:pStyle w:val="aff9"/>
              <w:shd w:val="clear" w:color="auto" w:fill="auto"/>
              <w:rPr>
                <w:color w:val="222222"/>
                <w:sz w:val="20"/>
                <w:szCs w:val="20"/>
                <w:shd w:val="clear" w:color="auto" w:fill="FFFFFF"/>
              </w:rPr>
            </w:pPr>
            <w:r w:rsidRPr="00FD673C">
              <w:rPr>
                <w:sz w:val="20"/>
                <w:szCs w:val="20"/>
              </w:rPr>
              <w:t>Реализация дополнительная образовательная программа по обучению воспитанников игре в шахматы  для детей от 5 до 7 лет</w:t>
            </w:r>
            <w:r w:rsidRPr="00FD673C">
              <w:rPr>
                <w:color w:val="222222"/>
                <w:sz w:val="20"/>
                <w:szCs w:val="20"/>
                <w:shd w:val="clear" w:color="auto" w:fill="FFFFFF"/>
              </w:rPr>
              <w:t>, в части программы формируемой</w:t>
            </w:r>
            <w:r w:rsidRPr="00FD673C">
              <w:rPr>
                <w:sz w:val="20"/>
                <w:szCs w:val="20"/>
              </w:rPr>
              <w:t xml:space="preserve"> участниками образовательных отношений:</w:t>
            </w:r>
          </w:p>
        </w:tc>
        <w:tc>
          <w:tcPr>
            <w:tcW w:w="516" w:type="dxa"/>
          </w:tcPr>
          <w:p w:rsidR="00053DB1" w:rsidRPr="00FD673C" w:rsidRDefault="00BE763A" w:rsidP="00BC4BB0">
            <w:pPr>
              <w:tabs>
                <w:tab w:val="left" w:pos="9639"/>
              </w:tabs>
              <w:spacing w:after="0" w:line="240" w:lineRule="auto"/>
              <w:rPr>
                <w:rFonts w:ascii="Times New Roman" w:hAnsi="Times New Roman" w:cs="Times New Roman"/>
                <w:bCs/>
                <w:sz w:val="20"/>
                <w:szCs w:val="20"/>
              </w:rPr>
            </w:pPr>
            <w:r>
              <w:rPr>
                <w:rFonts w:ascii="Times New Roman" w:hAnsi="Times New Roman" w:cs="Times New Roman"/>
                <w:bCs/>
                <w:sz w:val="20"/>
                <w:szCs w:val="20"/>
              </w:rPr>
              <w:t>3</w:t>
            </w:r>
            <w:r w:rsidR="00BC4BB0">
              <w:rPr>
                <w:rFonts w:ascii="Times New Roman" w:hAnsi="Times New Roman" w:cs="Times New Roman"/>
                <w:bCs/>
                <w:sz w:val="20"/>
                <w:szCs w:val="20"/>
              </w:rPr>
              <w:t>45</w:t>
            </w:r>
          </w:p>
        </w:tc>
      </w:tr>
      <w:tr w:rsidR="00BE763A" w:rsidRPr="00FD673C" w:rsidTr="00BC4BB0">
        <w:tc>
          <w:tcPr>
            <w:tcW w:w="1298" w:type="dxa"/>
          </w:tcPr>
          <w:p w:rsidR="00BE763A" w:rsidRDefault="00BE763A" w:rsidP="008C1EBE">
            <w:pPr>
              <w:tabs>
                <w:tab w:val="left" w:pos="963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Приложение 3 </w:t>
            </w:r>
          </w:p>
        </w:tc>
        <w:tc>
          <w:tcPr>
            <w:tcW w:w="7916" w:type="dxa"/>
          </w:tcPr>
          <w:p w:rsidR="00BE763A" w:rsidRPr="00FD673C" w:rsidRDefault="00BE763A" w:rsidP="008C1EBE">
            <w:pPr>
              <w:pStyle w:val="aff9"/>
              <w:shd w:val="clear" w:color="auto" w:fill="auto"/>
              <w:rPr>
                <w:sz w:val="20"/>
                <w:szCs w:val="20"/>
              </w:rPr>
            </w:pPr>
            <w:r>
              <w:rPr>
                <w:sz w:val="20"/>
                <w:szCs w:val="20"/>
              </w:rPr>
              <w:t xml:space="preserve">Перечень </w:t>
            </w:r>
            <w:r w:rsidR="00C41FC3">
              <w:rPr>
                <w:sz w:val="20"/>
                <w:szCs w:val="20"/>
              </w:rPr>
              <w:t>методической</w:t>
            </w:r>
            <w:r>
              <w:rPr>
                <w:sz w:val="20"/>
                <w:szCs w:val="20"/>
              </w:rPr>
              <w:t xml:space="preserve"> литературы</w:t>
            </w:r>
          </w:p>
        </w:tc>
        <w:tc>
          <w:tcPr>
            <w:tcW w:w="516" w:type="dxa"/>
          </w:tcPr>
          <w:p w:rsidR="00BE763A" w:rsidRDefault="00BE763A" w:rsidP="008C1EBE">
            <w:pPr>
              <w:tabs>
                <w:tab w:val="left" w:pos="9639"/>
              </w:tabs>
              <w:spacing w:after="0" w:line="240" w:lineRule="auto"/>
              <w:rPr>
                <w:rFonts w:ascii="Times New Roman" w:hAnsi="Times New Roman" w:cs="Times New Roman"/>
                <w:bCs/>
                <w:sz w:val="20"/>
                <w:szCs w:val="20"/>
              </w:rPr>
            </w:pPr>
            <w:r>
              <w:rPr>
                <w:rFonts w:ascii="Times New Roman" w:hAnsi="Times New Roman" w:cs="Times New Roman"/>
                <w:bCs/>
                <w:sz w:val="20"/>
                <w:szCs w:val="20"/>
              </w:rPr>
              <w:t>355</w:t>
            </w:r>
          </w:p>
        </w:tc>
      </w:tr>
      <w:tr w:rsidR="00053DB1" w:rsidRPr="00FD673C" w:rsidTr="00BC4BB0">
        <w:tc>
          <w:tcPr>
            <w:tcW w:w="1298" w:type="dxa"/>
          </w:tcPr>
          <w:p w:rsidR="00053DB1" w:rsidRPr="00BC4BB0" w:rsidRDefault="00BC4BB0" w:rsidP="00BC4BB0">
            <w:pPr>
              <w:tabs>
                <w:tab w:val="left" w:pos="8364"/>
              </w:tabs>
              <w:spacing w:after="0" w:line="240" w:lineRule="auto"/>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Приложение 4</w:t>
            </w:r>
          </w:p>
        </w:tc>
        <w:tc>
          <w:tcPr>
            <w:tcW w:w="7916" w:type="dxa"/>
          </w:tcPr>
          <w:p w:rsidR="00053DB1" w:rsidRPr="00FD673C" w:rsidRDefault="00053DB1" w:rsidP="008C1EBE">
            <w:pPr>
              <w:pStyle w:val="11"/>
              <w:tabs>
                <w:tab w:val="left" w:pos="426"/>
                <w:tab w:val="left" w:pos="567"/>
                <w:tab w:val="left" w:pos="709"/>
                <w:tab w:val="left" w:pos="993"/>
              </w:tabs>
              <w:spacing w:after="0" w:line="240" w:lineRule="auto"/>
              <w:ind w:left="0"/>
              <w:rPr>
                <w:rFonts w:ascii="Times New Roman" w:hAnsi="Times New Roman" w:cs="Times New Roman"/>
                <w:sz w:val="20"/>
                <w:szCs w:val="20"/>
              </w:rPr>
            </w:pPr>
            <w:r w:rsidRPr="00FD673C">
              <w:rPr>
                <w:rFonts w:ascii="Times New Roman" w:hAnsi="Times New Roman" w:cs="Times New Roman"/>
                <w:sz w:val="20"/>
                <w:szCs w:val="20"/>
                <w:shd w:val="clear" w:color="auto" w:fill="FFFFFF" w:themeFill="background1"/>
              </w:rPr>
              <w:t>Циклограммы</w:t>
            </w:r>
            <w:r w:rsidRPr="00FD673C">
              <w:rPr>
                <w:rFonts w:ascii="Times New Roman" w:hAnsi="Times New Roman" w:cs="Times New Roman"/>
                <w:sz w:val="20"/>
                <w:szCs w:val="20"/>
              </w:rPr>
              <w:t xml:space="preserve"> режимных моментов групп учреждения.</w:t>
            </w:r>
          </w:p>
        </w:tc>
        <w:tc>
          <w:tcPr>
            <w:tcW w:w="516" w:type="dxa"/>
          </w:tcPr>
          <w:p w:rsidR="00053DB1" w:rsidRPr="00FD673C" w:rsidRDefault="00BE763A" w:rsidP="008C1EBE">
            <w:pPr>
              <w:tabs>
                <w:tab w:val="left" w:pos="9639"/>
              </w:tabs>
              <w:spacing w:after="0" w:line="240" w:lineRule="auto"/>
              <w:rPr>
                <w:rFonts w:ascii="Times New Roman" w:hAnsi="Times New Roman" w:cs="Times New Roman"/>
                <w:bCs/>
                <w:sz w:val="20"/>
                <w:szCs w:val="20"/>
              </w:rPr>
            </w:pPr>
            <w:r>
              <w:rPr>
                <w:rFonts w:ascii="Times New Roman" w:hAnsi="Times New Roman" w:cs="Times New Roman"/>
                <w:bCs/>
                <w:sz w:val="20"/>
                <w:szCs w:val="20"/>
              </w:rPr>
              <w:t>362</w:t>
            </w:r>
          </w:p>
        </w:tc>
      </w:tr>
      <w:tr w:rsidR="00053DB1" w:rsidRPr="00FD673C" w:rsidTr="00BC4BB0">
        <w:trPr>
          <w:trHeight w:val="299"/>
        </w:trPr>
        <w:tc>
          <w:tcPr>
            <w:tcW w:w="1298" w:type="dxa"/>
          </w:tcPr>
          <w:p w:rsidR="00053DB1" w:rsidRPr="00FD673C" w:rsidRDefault="00BC4BB0" w:rsidP="008C1EBE">
            <w:pPr>
              <w:pStyle w:val="afb"/>
              <w:rPr>
                <w:rFonts w:ascii="Times New Roman" w:hAnsi="Times New Roman"/>
                <w:sz w:val="20"/>
                <w:szCs w:val="20"/>
              </w:rPr>
            </w:pPr>
            <w:r>
              <w:rPr>
                <w:rFonts w:ascii="Times New Roman" w:hAnsi="Times New Roman"/>
                <w:sz w:val="20"/>
                <w:szCs w:val="20"/>
              </w:rPr>
              <w:t xml:space="preserve">Приложение </w:t>
            </w:r>
          </w:p>
          <w:p w:rsidR="00053DB1" w:rsidRPr="00FD673C" w:rsidRDefault="00053DB1" w:rsidP="008C1EBE">
            <w:pPr>
              <w:spacing w:after="0" w:line="240" w:lineRule="auto"/>
              <w:rPr>
                <w:rFonts w:ascii="Times New Roman" w:hAnsi="Times New Roman" w:cs="Times New Roman"/>
                <w:bCs/>
                <w:sz w:val="20"/>
                <w:szCs w:val="20"/>
              </w:rPr>
            </w:pPr>
          </w:p>
        </w:tc>
        <w:tc>
          <w:tcPr>
            <w:tcW w:w="7916" w:type="dxa"/>
          </w:tcPr>
          <w:p w:rsidR="00053DB1" w:rsidRPr="00FD673C" w:rsidRDefault="00053DB1" w:rsidP="008C1EBE">
            <w:pPr>
              <w:spacing w:after="0" w:line="240" w:lineRule="auto"/>
              <w:rPr>
                <w:rFonts w:ascii="Times New Roman" w:hAnsi="Times New Roman" w:cs="Times New Roman"/>
                <w:w w:val="105"/>
                <w:sz w:val="20"/>
                <w:szCs w:val="20"/>
                <w:lang w:bidi="he-IL"/>
              </w:rPr>
            </w:pPr>
            <w:r w:rsidRPr="00FD673C">
              <w:rPr>
                <w:rFonts w:ascii="Times New Roman" w:hAnsi="Times New Roman" w:cs="Times New Roman"/>
                <w:w w:val="105"/>
                <w:sz w:val="20"/>
                <w:szCs w:val="20"/>
                <w:lang w:bidi="he-IL"/>
              </w:rPr>
              <w:t>Мониторинг детского развития</w:t>
            </w:r>
          </w:p>
          <w:p w:rsidR="00053DB1" w:rsidRPr="00FD673C" w:rsidRDefault="00053DB1" w:rsidP="008C1EBE">
            <w:pPr>
              <w:tabs>
                <w:tab w:val="left" w:pos="8364"/>
              </w:tabs>
              <w:spacing w:after="0" w:line="240" w:lineRule="auto"/>
              <w:rPr>
                <w:rFonts w:ascii="Times New Roman" w:hAnsi="Times New Roman" w:cs="Times New Roman"/>
                <w:color w:val="222222"/>
                <w:sz w:val="20"/>
                <w:szCs w:val="20"/>
                <w:shd w:val="clear" w:color="auto" w:fill="FFFFFF"/>
              </w:rPr>
            </w:pPr>
          </w:p>
        </w:tc>
        <w:tc>
          <w:tcPr>
            <w:tcW w:w="516" w:type="dxa"/>
          </w:tcPr>
          <w:p w:rsidR="00053DB1" w:rsidRPr="00FD673C" w:rsidRDefault="00BE763A" w:rsidP="008C1EBE">
            <w:pPr>
              <w:tabs>
                <w:tab w:val="left" w:pos="9639"/>
              </w:tabs>
              <w:spacing w:after="0" w:line="240" w:lineRule="auto"/>
              <w:rPr>
                <w:rFonts w:ascii="Times New Roman" w:hAnsi="Times New Roman" w:cs="Times New Roman"/>
                <w:bCs/>
                <w:sz w:val="20"/>
                <w:szCs w:val="20"/>
              </w:rPr>
            </w:pPr>
            <w:r>
              <w:rPr>
                <w:rFonts w:ascii="Times New Roman" w:hAnsi="Times New Roman" w:cs="Times New Roman"/>
                <w:bCs/>
                <w:sz w:val="20"/>
                <w:szCs w:val="20"/>
              </w:rPr>
              <w:t>387</w:t>
            </w:r>
          </w:p>
        </w:tc>
      </w:tr>
    </w:tbl>
    <w:p w:rsidR="00EC0785" w:rsidRDefault="00053DB1" w:rsidP="00053D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EC0785">
        <w:rPr>
          <w:rFonts w:ascii="Times New Roman" w:hAnsi="Times New Roman" w:cs="Times New Roman"/>
          <w:b/>
          <w:sz w:val="28"/>
          <w:szCs w:val="28"/>
        </w:rPr>
        <w:lastRenderedPageBreak/>
        <w:t xml:space="preserve">Введение </w:t>
      </w:r>
    </w:p>
    <w:p w:rsidR="00202863" w:rsidRDefault="00202863" w:rsidP="00202863">
      <w:pPr>
        <w:pStyle w:val="1b"/>
        <w:jc w:val="center"/>
        <w:rPr>
          <w:sz w:val="24"/>
          <w:szCs w:val="24"/>
        </w:rPr>
      </w:pPr>
      <w:r>
        <w:rPr>
          <w:rStyle w:val="a6"/>
          <w:bCs/>
          <w:sz w:val="24"/>
          <w:szCs w:val="24"/>
        </w:rPr>
        <w:t>Общие сведения об учреждении.</w:t>
      </w:r>
    </w:p>
    <w:p w:rsidR="004525EE" w:rsidRPr="00616E3B" w:rsidRDefault="004525EE" w:rsidP="004525EE">
      <w:pPr>
        <w:spacing w:after="0" w:line="240" w:lineRule="auto"/>
        <w:ind w:firstLine="708"/>
        <w:jc w:val="both"/>
        <w:rPr>
          <w:rFonts w:ascii="Times New Roman" w:hAnsi="Times New Roman"/>
          <w:bCs/>
          <w:sz w:val="24"/>
          <w:szCs w:val="24"/>
        </w:rPr>
      </w:pPr>
      <w:r w:rsidRPr="00616E3B">
        <w:rPr>
          <w:rFonts w:ascii="Times New Roman" w:hAnsi="Times New Roman"/>
          <w:sz w:val="24"/>
          <w:szCs w:val="24"/>
        </w:rPr>
        <w:t xml:space="preserve">Полное наименование учреждения: </w:t>
      </w:r>
      <w:r w:rsidRPr="00616E3B">
        <w:rPr>
          <w:rFonts w:ascii="Times New Roman" w:hAnsi="Times New Roman"/>
          <w:bCs/>
          <w:sz w:val="24"/>
          <w:szCs w:val="24"/>
        </w:rPr>
        <w:t xml:space="preserve">структурное подразделение муниципального </w:t>
      </w:r>
      <w:r>
        <w:rPr>
          <w:rFonts w:ascii="Times New Roman" w:hAnsi="Times New Roman"/>
          <w:bCs/>
          <w:sz w:val="24"/>
          <w:szCs w:val="24"/>
        </w:rPr>
        <w:t>автономного</w:t>
      </w:r>
      <w:r w:rsidRPr="00616E3B">
        <w:rPr>
          <w:rFonts w:ascii="Times New Roman" w:hAnsi="Times New Roman"/>
          <w:bCs/>
          <w:sz w:val="24"/>
          <w:szCs w:val="24"/>
        </w:rPr>
        <w:t xml:space="preserve"> общеобразовательного учреждения «Средняя общеобразовательная школа №4» «Детский сад «Улыбка».</w:t>
      </w:r>
    </w:p>
    <w:p w:rsidR="004525EE" w:rsidRPr="00616E3B" w:rsidRDefault="004525EE" w:rsidP="00452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616E3B">
        <w:rPr>
          <w:rFonts w:ascii="Times New Roman" w:hAnsi="Times New Roman"/>
          <w:sz w:val="24"/>
          <w:szCs w:val="24"/>
        </w:rPr>
        <w:t xml:space="preserve">Юридический адрес: Индекс 628681 Российская Федерация, Тюменская область, Ханты-Мансийский автономный округ – Югра, г. Мегион, ул. Сутормина 16/1; </w:t>
      </w:r>
    </w:p>
    <w:p w:rsidR="004525EE" w:rsidRPr="00616E3B" w:rsidRDefault="004525EE" w:rsidP="004525EE">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616E3B">
        <w:rPr>
          <w:rFonts w:ascii="Times New Roman" w:hAnsi="Times New Roman"/>
          <w:sz w:val="24"/>
          <w:szCs w:val="24"/>
        </w:rPr>
        <w:tab/>
        <w:t xml:space="preserve">          Фактический адрес: Индекс 628681 Российская Федерация, Тюменская область, Ханты-Мансийский автономный округ – Югра, г. Мегион, ул. Строителей 3/1.</w:t>
      </w:r>
    </w:p>
    <w:p w:rsidR="004525EE" w:rsidRPr="00616E3B" w:rsidRDefault="004525EE" w:rsidP="004525EE">
      <w:pPr>
        <w:spacing w:after="0" w:line="240" w:lineRule="auto"/>
        <w:ind w:firstLine="708"/>
        <w:jc w:val="both"/>
        <w:rPr>
          <w:rFonts w:ascii="Times New Roman" w:hAnsi="Times New Roman"/>
          <w:sz w:val="24"/>
          <w:szCs w:val="24"/>
        </w:rPr>
      </w:pPr>
      <w:r w:rsidRPr="00616E3B">
        <w:rPr>
          <w:rFonts w:ascii="Times New Roman" w:hAnsi="Times New Roman"/>
          <w:bCs/>
          <w:color w:val="000000" w:themeColor="text1"/>
          <w:sz w:val="24"/>
          <w:szCs w:val="24"/>
        </w:rPr>
        <w:t xml:space="preserve">Структурное подразделение муниципального </w:t>
      </w:r>
      <w:r>
        <w:rPr>
          <w:rFonts w:ascii="Times New Roman" w:hAnsi="Times New Roman"/>
          <w:bCs/>
          <w:color w:val="000000" w:themeColor="text1"/>
          <w:sz w:val="24"/>
          <w:szCs w:val="24"/>
        </w:rPr>
        <w:t>автономного</w:t>
      </w:r>
      <w:r w:rsidRPr="00616E3B">
        <w:rPr>
          <w:rFonts w:ascii="Times New Roman" w:hAnsi="Times New Roman"/>
          <w:bCs/>
          <w:color w:val="000000" w:themeColor="text1"/>
          <w:sz w:val="24"/>
          <w:szCs w:val="24"/>
        </w:rPr>
        <w:t xml:space="preserve"> общеобразовательного учреждения «Средняя общеобразовательная школа №4» «Детский сад «Улыбка» </w:t>
      </w:r>
      <w:r w:rsidRPr="00616E3B">
        <w:rPr>
          <w:rFonts w:ascii="Times New Roman" w:hAnsi="Times New Roman"/>
          <w:color w:val="000000" w:themeColor="text1"/>
          <w:sz w:val="24"/>
          <w:szCs w:val="24"/>
        </w:rPr>
        <w:t xml:space="preserve">открылось в 1987 году, </w:t>
      </w:r>
      <w:r w:rsidRPr="00616E3B">
        <w:rPr>
          <w:rFonts w:ascii="Times New Roman" w:hAnsi="Times New Roman"/>
          <w:sz w:val="24"/>
          <w:szCs w:val="24"/>
        </w:rPr>
        <w:t xml:space="preserve">располагается в типовом двухэтажном здании, общей площадью </w:t>
      </w:r>
      <w:r w:rsidRPr="00AF4572">
        <w:rPr>
          <w:rFonts w:ascii="Times New Roman" w:hAnsi="Times New Roman"/>
          <w:sz w:val="24"/>
          <w:szCs w:val="24"/>
        </w:rPr>
        <w:t xml:space="preserve">1 502,7 </w:t>
      </w:r>
      <w:r w:rsidRPr="00616E3B">
        <w:rPr>
          <w:rFonts w:ascii="Times New Roman" w:hAnsi="Times New Roman"/>
          <w:sz w:val="24"/>
          <w:szCs w:val="24"/>
        </w:rPr>
        <w:t xml:space="preserve">кв.м., земельный участок площадью </w:t>
      </w:r>
      <w:r w:rsidRPr="00800FAF">
        <w:rPr>
          <w:rFonts w:ascii="Times New Roman" w:hAnsi="Times New Roman"/>
          <w:sz w:val="24"/>
          <w:szCs w:val="24"/>
        </w:rPr>
        <w:t xml:space="preserve">0,7 га.  </w:t>
      </w:r>
    </w:p>
    <w:p w:rsidR="004525EE" w:rsidRPr="00616E3B" w:rsidRDefault="004525EE" w:rsidP="004525EE">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color w:val="000000" w:themeColor="text1"/>
          <w:sz w:val="24"/>
          <w:szCs w:val="24"/>
        </w:rPr>
        <w:tab/>
      </w:r>
      <w:r w:rsidRPr="00616E3B">
        <w:rPr>
          <w:rFonts w:ascii="Times New Roman" w:hAnsi="Times New Roman"/>
          <w:sz w:val="24"/>
          <w:szCs w:val="24"/>
        </w:rPr>
        <w:tab/>
        <w:t>Деятельность Учреждения организуется в соответствии с действующим законодательством федерального, регионального, муниципального уровней, уровня образовательного учреждения.</w:t>
      </w:r>
    </w:p>
    <w:p w:rsidR="004525EE" w:rsidRPr="00616E3B" w:rsidRDefault="004525EE" w:rsidP="004525EE">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sz w:val="24"/>
          <w:szCs w:val="24"/>
        </w:rPr>
        <w:tab/>
        <w:t>Детский сад «Улыбка» осуществляет образовательную деятельность и приобретает права и льготы, предоставляемые законодательством Российской Федерации на основании</w:t>
      </w:r>
    </w:p>
    <w:p w:rsidR="004525EE" w:rsidRPr="00616E3B" w:rsidRDefault="004525EE" w:rsidP="004525EE">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sz w:val="24"/>
          <w:szCs w:val="24"/>
        </w:rPr>
        <w:t>лиценз</w:t>
      </w:r>
      <w:r>
        <w:rPr>
          <w:rFonts w:ascii="Times New Roman" w:hAnsi="Times New Roman"/>
          <w:sz w:val="24"/>
          <w:szCs w:val="24"/>
        </w:rPr>
        <w:t>ии и в соответствии с Уставом МА</w:t>
      </w:r>
      <w:r w:rsidRPr="00616E3B">
        <w:rPr>
          <w:rFonts w:ascii="Times New Roman" w:hAnsi="Times New Roman"/>
          <w:sz w:val="24"/>
          <w:szCs w:val="24"/>
        </w:rPr>
        <w:t>ОУ «СОШ №4»</w:t>
      </w:r>
    </w:p>
    <w:p w:rsidR="004525EE" w:rsidRPr="00695154" w:rsidRDefault="004525EE" w:rsidP="004525EE">
      <w:pPr>
        <w:spacing w:after="0" w:line="240" w:lineRule="auto"/>
        <w:ind w:firstLine="708"/>
        <w:jc w:val="both"/>
        <w:rPr>
          <w:rFonts w:ascii="Times New Roman" w:hAnsi="Times New Roman" w:cs="Times New Roman"/>
          <w:sz w:val="24"/>
          <w:szCs w:val="24"/>
        </w:rPr>
      </w:pPr>
      <w:r w:rsidRPr="00695154">
        <w:rPr>
          <w:rFonts w:ascii="Times New Roman" w:hAnsi="Times New Roman" w:cs="Times New Roman"/>
          <w:sz w:val="24"/>
          <w:szCs w:val="24"/>
        </w:rPr>
        <w:t>Учреждение осуществляет образовательную деятельность на основании Лицензии: от 27 февраля 2020 №3403 выдана Службой по контролю и надзору в сфере образования ХМАО-Югры, бессрочно, имеется приложение на 2л., образовательные программы,</w:t>
      </w:r>
    </w:p>
    <w:p w:rsidR="004525EE" w:rsidRPr="00695154" w:rsidRDefault="004525EE" w:rsidP="004525EE">
      <w:pPr>
        <w:spacing w:after="0" w:line="240" w:lineRule="auto"/>
        <w:jc w:val="both"/>
        <w:rPr>
          <w:rFonts w:ascii="Times New Roman" w:hAnsi="Times New Roman" w:cs="Times New Roman"/>
          <w:sz w:val="24"/>
          <w:szCs w:val="24"/>
        </w:rPr>
      </w:pPr>
      <w:r w:rsidRPr="00695154">
        <w:rPr>
          <w:rFonts w:ascii="Times New Roman" w:hAnsi="Times New Roman" w:cs="Times New Roman"/>
          <w:sz w:val="24"/>
          <w:szCs w:val="24"/>
        </w:rPr>
        <w:t xml:space="preserve"> реализуемые в учреждении, соответствуют видам, уровням, подвидам, указанным в лицензии.</w:t>
      </w:r>
    </w:p>
    <w:p w:rsidR="004525EE" w:rsidRPr="00695154" w:rsidRDefault="004525EE" w:rsidP="004525EE">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дошкольное образование;</w:t>
      </w:r>
    </w:p>
    <w:p w:rsidR="004525EE" w:rsidRPr="00695154" w:rsidRDefault="004525EE" w:rsidP="004525EE">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начальное общее образование;</w:t>
      </w:r>
    </w:p>
    <w:p w:rsidR="004525EE" w:rsidRPr="00695154" w:rsidRDefault="004525EE" w:rsidP="004525EE">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основное общее образование;</w:t>
      </w:r>
    </w:p>
    <w:p w:rsidR="004525EE" w:rsidRPr="00695154" w:rsidRDefault="004525EE" w:rsidP="004525EE">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среднее общее образование;</w:t>
      </w:r>
    </w:p>
    <w:p w:rsidR="004525EE" w:rsidRPr="00695154" w:rsidRDefault="004525EE" w:rsidP="004525EE">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дополнительное образование детей и взрослых.</w:t>
      </w:r>
    </w:p>
    <w:p w:rsidR="004525EE" w:rsidRPr="00616E3B" w:rsidRDefault="004525EE" w:rsidP="004525EE">
      <w:pPr>
        <w:tabs>
          <w:tab w:val="left" w:pos="0"/>
          <w:tab w:val="left" w:pos="567"/>
        </w:tabs>
        <w:spacing w:after="0" w:line="240" w:lineRule="auto"/>
        <w:jc w:val="both"/>
        <w:rPr>
          <w:rFonts w:ascii="Times New Roman" w:hAnsi="Times New Roman"/>
          <w:sz w:val="24"/>
          <w:szCs w:val="24"/>
        </w:rPr>
      </w:pPr>
      <w:r w:rsidRPr="00695154">
        <w:rPr>
          <w:rFonts w:ascii="Times New Roman" w:hAnsi="Times New Roman" w:cs="Times New Roman"/>
          <w:sz w:val="24"/>
          <w:szCs w:val="24"/>
        </w:rPr>
        <w:tab/>
        <w:t>Детский сад «Улыбка</w:t>
      </w:r>
      <w:r w:rsidRPr="00616E3B">
        <w:rPr>
          <w:rFonts w:ascii="Times New Roman" w:hAnsi="Times New Roman"/>
          <w:sz w:val="24"/>
          <w:szCs w:val="24"/>
        </w:rPr>
        <w:t>» по типу (по содержанию своей деятельности) является дошкольным образовательным учреждением комбинированного вида, где функционируют</w:t>
      </w:r>
    </w:p>
    <w:p w:rsidR="004525EE" w:rsidRPr="00370552" w:rsidRDefault="004525EE" w:rsidP="004525EE">
      <w:pPr>
        <w:pStyle w:val="a7"/>
        <w:shd w:val="clear" w:color="auto" w:fill="FFFFFF"/>
        <w:spacing w:before="0" w:beforeAutospacing="0" w:after="0" w:afterAutospacing="0"/>
      </w:pPr>
      <w:r w:rsidRPr="00370552">
        <w:t>группы общеразвивающие и комбинированные.</w:t>
      </w:r>
    </w:p>
    <w:p w:rsidR="00370552" w:rsidRPr="00370552" w:rsidRDefault="00370552" w:rsidP="00370552">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В ДОО функционирует 8 групп общеразвивающей </w:t>
      </w:r>
      <w:r>
        <w:rPr>
          <w:rFonts w:ascii="Times New Roman" w:eastAsiaTheme="minorHAnsi" w:hAnsi="Times New Roman" w:cs="Times New Roman"/>
          <w:color w:val="000000"/>
          <w:sz w:val="24"/>
          <w:szCs w:val="24"/>
        </w:rPr>
        <w:t xml:space="preserve">и комбинированногй </w:t>
      </w:r>
      <w:r w:rsidRPr="00370552">
        <w:rPr>
          <w:rFonts w:ascii="Times New Roman" w:eastAsiaTheme="minorHAnsi" w:hAnsi="Times New Roman" w:cs="Times New Roman"/>
          <w:color w:val="000000"/>
          <w:sz w:val="24"/>
          <w:szCs w:val="24"/>
        </w:rPr>
        <w:t xml:space="preserve">направленности, в которых обеспечивается обучение воспитание и развитие детей в возрасте от </w:t>
      </w:r>
      <w:r>
        <w:rPr>
          <w:rFonts w:ascii="Times New Roman" w:eastAsiaTheme="minorHAnsi" w:hAnsi="Times New Roman" w:cs="Times New Roman"/>
          <w:color w:val="000000"/>
          <w:sz w:val="24"/>
          <w:szCs w:val="24"/>
        </w:rPr>
        <w:t xml:space="preserve">1 года </w:t>
      </w:r>
      <w:r w:rsidRPr="00370552">
        <w:rPr>
          <w:rFonts w:ascii="Times New Roman" w:eastAsiaTheme="minorHAnsi" w:hAnsi="Times New Roman" w:cs="Times New Roman"/>
          <w:color w:val="000000"/>
          <w:sz w:val="24"/>
          <w:szCs w:val="24"/>
        </w:rPr>
        <w:t xml:space="preserve">до прекращения образовательных отношений. </w:t>
      </w:r>
    </w:p>
    <w:p w:rsidR="00370552" w:rsidRPr="00370552" w:rsidRDefault="00370552" w:rsidP="00370552">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Распределение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образования.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По возрастным характеристикам в ДОО представлены группы: </w:t>
      </w:r>
    </w:p>
    <w:p w:rsidR="00035E45" w:rsidRDefault="00035E45" w:rsidP="00370552">
      <w:pPr>
        <w:autoSpaceDE w:val="0"/>
        <w:autoSpaceDN w:val="0"/>
        <w:adjustRightInd w:val="0"/>
        <w:spacing w:after="0" w:line="240" w:lineRule="auto"/>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Pr="00370552">
        <w:rPr>
          <w:rFonts w:ascii="Times New Roman" w:eastAsiaTheme="minorHAnsi" w:hAnsi="Times New Roman" w:cs="Times New Roman"/>
          <w:color w:val="000000"/>
          <w:sz w:val="24"/>
          <w:szCs w:val="24"/>
        </w:rPr>
        <w:t xml:space="preserve">для детей от </w:t>
      </w:r>
      <w:r>
        <w:rPr>
          <w:rFonts w:ascii="Times New Roman" w:eastAsiaTheme="minorHAnsi" w:hAnsi="Times New Roman" w:cs="Times New Roman"/>
          <w:color w:val="000000"/>
          <w:sz w:val="24"/>
          <w:szCs w:val="24"/>
        </w:rPr>
        <w:t>1</w:t>
      </w:r>
      <w:r w:rsidRPr="00370552">
        <w:rPr>
          <w:rFonts w:ascii="Times New Roman" w:eastAsiaTheme="minorHAnsi" w:hAnsi="Times New Roman" w:cs="Times New Roman"/>
          <w:color w:val="000000"/>
          <w:sz w:val="24"/>
          <w:szCs w:val="24"/>
        </w:rPr>
        <w:t xml:space="preserve"> до </w:t>
      </w:r>
      <w:r>
        <w:rPr>
          <w:rFonts w:ascii="Times New Roman" w:eastAsiaTheme="minorHAnsi" w:hAnsi="Times New Roman" w:cs="Times New Roman"/>
          <w:color w:val="000000"/>
          <w:sz w:val="24"/>
          <w:szCs w:val="24"/>
        </w:rPr>
        <w:t>2</w:t>
      </w:r>
      <w:r w:rsidRPr="00370552">
        <w:rPr>
          <w:rFonts w:ascii="Times New Roman" w:eastAsiaTheme="minorHAnsi" w:hAnsi="Times New Roman" w:cs="Times New Roman"/>
          <w:color w:val="000000"/>
          <w:sz w:val="24"/>
          <w:szCs w:val="24"/>
        </w:rPr>
        <w:t xml:space="preserve"> лет (первая младшая группа)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детей от 2 до 3 лет (первая младшая группа)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детей от 3 до 4 лет (вторая младшая группа)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детей от 4 до 5 лет (средняя группа)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детей от 5 до 6 лет (старшая группа)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детей от 6 до 7 лет (подготовительная к школе группа). </w:t>
      </w:r>
    </w:p>
    <w:p w:rsidR="00370552" w:rsidRPr="00370552" w:rsidRDefault="00370552" w:rsidP="00035E45">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Количество детей в группах определяется исходя из расчета площади групповой (игровой) комнаты: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групп раннего возраста (до 3х лет) – не менее 2,5 кв.м на ребенка; </w:t>
      </w:r>
    </w:p>
    <w:p w:rsidR="00370552" w:rsidRPr="00370552" w:rsidRDefault="00370552" w:rsidP="00370552">
      <w:pPr>
        <w:autoSpaceDE w:val="0"/>
        <w:autoSpaceDN w:val="0"/>
        <w:adjustRightInd w:val="0"/>
        <w:spacing w:after="0" w:line="240" w:lineRule="auto"/>
        <w:rPr>
          <w:rFonts w:ascii="Times New Roman" w:eastAsiaTheme="minorHAnsi" w:hAnsi="Times New Roman" w:cs="Times New Roman"/>
          <w:color w:val="000000"/>
          <w:sz w:val="24"/>
          <w:szCs w:val="24"/>
        </w:rPr>
      </w:pPr>
      <w:r w:rsidRPr="00370552">
        <w:rPr>
          <w:rFonts w:ascii="Times New Roman" w:eastAsiaTheme="minorHAnsi" w:hAnsi="Times New Roman" w:cs="Times New Roman"/>
          <w:color w:val="000000"/>
          <w:sz w:val="24"/>
          <w:szCs w:val="24"/>
        </w:rPr>
        <w:t xml:space="preserve">- для групп дошкольного возраста (от 3х до 7-ми лет) не менее 2,0 кв.м на одного ребенка, фактически находящегося в группе </w:t>
      </w:r>
    </w:p>
    <w:p w:rsidR="00202863" w:rsidRPr="00370552" w:rsidRDefault="00370552" w:rsidP="002308DB">
      <w:pPr>
        <w:pStyle w:val="1b"/>
        <w:jc w:val="both"/>
        <w:rPr>
          <w:sz w:val="24"/>
          <w:szCs w:val="24"/>
        </w:rPr>
      </w:pPr>
      <w:r w:rsidRPr="00370552">
        <w:rPr>
          <w:rFonts w:ascii="Times New Roman" w:eastAsiaTheme="minorHAnsi" w:hAnsi="Times New Roman"/>
          <w:color w:val="000000"/>
          <w:sz w:val="24"/>
          <w:szCs w:val="24"/>
        </w:rPr>
        <w:t xml:space="preserve">Режим работы детского сада: </w:t>
      </w:r>
      <w:r w:rsidR="002308DB">
        <w:rPr>
          <w:rFonts w:ascii="Times New Roman" w:eastAsiaTheme="minorHAnsi" w:hAnsi="Times New Roman"/>
          <w:color w:val="000000"/>
          <w:sz w:val="24"/>
          <w:szCs w:val="24"/>
        </w:rPr>
        <w:t xml:space="preserve">учреждение </w:t>
      </w:r>
      <w:r w:rsidRPr="00370552">
        <w:rPr>
          <w:rFonts w:ascii="Times New Roman" w:eastAsiaTheme="minorHAnsi" w:hAnsi="Times New Roman"/>
          <w:color w:val="000000"/>
          <w:sz w:val="24"/>
          <w:szCs w:val="24"/>
        </w:rPr>
        <w:t xml:space="preserve">работает в режиме 5-ти дневной недели с выходными днями: суббота, воскресенье, а также установленными в государственном </w:t>
      </w:r>
      <w:r w:rsidRPr="00370552">
        <w:rPr>
          <w:rFonts w:ascii="Times New Roman" w:eastAsiaTheme="minorHAnsi" w:hAnsi="Times New Roman"/>
          <w:color w:val="000000"/>
          <w:sz w:val="24"/>
          <w:szCs w:val="24"/>
        </w:rPr>
        <w:lastRenderedPageBreak/>
        <w:t>порядке</w:t>
      </w:r>
      <w:r w:rsidR="002308DB">
        <w:rPr>
          <w:rFonts w:ascii="Times New Roman" w:eastAsiaTheme="minorHAnsi" w:hAnsi="Times New Roman"/>
          <w:color w:val="000000"/>
          <w:sz w:val="24"/>
          <w:szCs w:val="24"/>
        </w:rPr>
        <w:t xml:space="preserve"> п</w:t>
      </w:r>
      <w:r w:rsidRPr="00370552">
        <w:rPr>
          <w:rFonts w:ascii="Times New Roman" w:eastAsiaTheme="minorHAnsi" w:hAnsi="Times New Roman"/>
          <w:color w:val="000000"/>
          <w:sz w:val="24"/>
          <w:szCs w:val="24"/>
        </w:rPr>
        <w:t>раздничными и выходными днями. Время пребывания детей: с 7.</w:t>
      </w:r>
      <w:r w:rsidR="002308DB">
        <w:rPr>
          <w:rFonts w:ascii="Times New Roman" w:eastAsiaTheme="minorHAnsi" w:hAnsi="Times New Roman"/>
          <w:color w:val="000000"/>
          <w:sz w:val="24"/>
          <w:szCs w:val="24"/>
        </w:rPr>
        <w:t>00 – 19</w:t>
      </w:r>
      <w:r w:rsidRPr="00370552">
        <w:rPr>
          <w:rFonts w:ascii="Times New Roman" w:eastAsiaTheme="minorHAnsi" w:hAnsi="Times New Roman"/>
          <w:color w:val="000000"/>
          <w:sz w:val="24"/>
          <w:szCs w:val="24"/>
        </w:rPr>
        <w:t>.00 (</w:t>
      </w:r>
      <w:r w:rsidR="002308DB">
        <w:rPr>
          <w:rFonts w:ascii="Times New Roman" w:eastAsiaTheme="minorHAnsi" w:hAnsi="Times New Roman"/>
          <w:color w:val="000000"/>
          <w:sz w:val="24"/>
          <w:szCs w:val="24"/>
        </w:rPr>
        <w:t>12</w:t>
      </w:r>
      <w:r w:rsidRPr="00370552">
        <w:rPr>
          <w:rFonts w:ascii="Times New Roman" w:eastAsiaTheme="minorHAnsi" w:hAnsi="Times New Roman"/>
          <w:color w:val="000000"/>
          <w:sz w:val="24"/>
          <w:szCs w:val="24"/>
        </w:rPr>
        <w:t xml:space="preserve"> часов). </w:t>
      </w:r>
      <w:r w:rsidR="00202863" w:rsidRPr="00370552">
        <w:rPr>
          <w:rStyle w:val="a6"/>
          <w:bCs/>
          <w:i/>
          <w:iCs/>
          <w:sz w:val="24"/>
          <w:szCs w:val="24"/>
        </w:rPr>
        <w:t>Электронный адрес</w:t>
      </w:r>
      <w:r w:rsidR="00202863" w:rsidRPr="00370552">
        <w:rPr>
          <w:rStyle w:val="a6"/>
          <w:sz w:val="24"/>
          <w:szCs w:val="24"/>
        </w:rPr>
        <w:t>:</w:t>
      </w:r>
      <w:r w:rsidR="004525EE" w:rsidRPr="00370552">
        <w:rPr>
          <w:rStyle w:val="a6"/>
          <w:sz w:val="24"/>
          <w:szCs w:val="24"/>
          <w:lang w:val="en-US"/>
        </w:rPr>
        <w:t>ulibkadsad</w:t>
      </w:r>
      <w:r w:rsidR="004525EE" w:rsidRPr="00370552">
        <w:rPr>
          <w:rStyle w:val="a6"/>
          <w:sz w:val="24"/>
          <w:szCs w:val="24"/>
        </w:rPr>
        <w:t>@</w:t>
      </w:r>
      <w:r w:rsidR="004525EE" w:rsidRPr="00370552">
        <w:rPr>
          <w:rStyle w:val="a6"/>
          <w:sz w:val="24"/>
          <w:szCs w:val="24"/>
          <w:lang w:val="en-US"/>
        </w:rPr>
        <w:t>gmail</w:t>
      </w:r>
      <w:r w:rsidR="004525EE" w:rsidRPr="00370552">
        <w:rPr>
          <w:rStyle w:val="a6"/>
          <w:sz w:val="24"/>
          <w:szCs w:val="24"/>
        </w:rPr>
        <w:t>.</w:t>
      </w:r>
      <w:r w:rsidR="004525EE" w:rsidRPr="00370552">
        <w:rPr>
          <w:rStyle w:val="a6"/>
          <w:sz w:val="24"/>
          <w:szCs w:val="24"/>
          <w:lang w:val="en-US"/>
        </w:rPr>
        <w:t>com</w:t>
      </w:r>
      <w:r w:rsidR="00202863" w:rsidRPr="00370552">
        <w:rPr>
          <w:rStyle w:val="a6"/>
          <w:sz w:val="24"/>
          <w:szCs w:val="24"/>
        </w:rPr>
        <w:t xml:space="preserve"> </w:t>
      </w:r>
    </w:p>
    <w:p w:rsidR="00202863" w:rsidRDefault="00202863" w:rsidP="00202863">
      <w:pPr>
        <w:pStyle w:val="1b"/>
        <w:rPr>
          <w:sz w:val="24"/>
          <w:szCs w:val="24"/>
        </w:rPr>
      </w:pPr>
      <w:r>
        <w:rPr>
          <w:rStyle w:val="a6"/>
          <w:bCs/>
          <w:i/>
          <w:iCs/>
          <w:sz w:val="24"/>
          <w:szCs w:val="24"/>
        </w:rPr>
        <w:t>Контактная информация об ответственных лицах:</w:t>
      </w:r>
    </w:p>
    <w:p w:rsidR="004525EE" w:rsidRDefault="004525EE" w:rsidP="004525EE">
      <w:pPr>
        <w:pStyle w:val="1b"/>
        <w:ind w:firstLine="740"/>
        <w:rPr>
          <w:sz w:val="24"/>
          <w:szCs w:val="24"/>
        </w:rPr>
      </w:pPr>
      <w:r>
        <w:rPr>
          <w:rStyle w:val="a6"/>
          <w:sz w:val="24"/>
          <w:szCs w:val="24"/>
        </w:rPr>
        <w:t>Директор – Исянгулова Оксана Александровна, контактный телефон 8(34643)2-28-90.</w:t>
      </w:r>
    </w:p>
    <w:p w:rsidR="00202863" w:rsidRDefault="00202863" w:rsidP="00202863">
      <w:pPr>
        <w:pStyle w:val="1b"/>
        <w:ind w:firstLine="740"/>
        <w:rPr>
          <w:sz w:val="24"/>
          <w:szCs w:val="24"/>
        </w:rPr>
      </w:pPr>
      <w:r>
        <w:rPr>
          <w:rStyle w:val="a6"/>
          <w:sz w:val="24"/>
          <w:szCs w:val="24"/>
        </w:rPr>
        <w:t xml:space="preserve">Заведующий </w:t>
      </w:r>
      <w:r w:rsidR="004525EE">
        <w:rPr>
          <w:rStyle w:val="a6"/>
          <w:sz w:val="24"/>
          <w:szCs w:val="24"/>
        </w:rPr>
        <w:t>– Васильева Диана Викторовна</w:t>
      </w:r>
      <w:r>
        <w:rPr>
          <w:rStyle w:val="a6"/>
          <w:sz w:val="24"/>
          <w:szCs w:val="24"/>
        </w:rPr>
        <w:t>, контактный телефон 8(34643)</w:t>
      </w:r>
      <w:r w:rsidR="004525EE">
        <w:rPr>
          <w:rStyle w:val="a6"/>
          <w:sz w:val="24"/>
          <w:szCs w:val="24"/>
        </w:rPr>
        <w:t>2-34-73</w:t>
      </w:r>
      <w:r>
        <w:rPr>
          <w:rStyle w:val="a6"/>
          <w:sz w:val="24"/>
          <w:szCs w:val="24"/>
        </w:rPr>
        <w:t>.</w:t>
      </w:r>
    </w:p>
    <w:p w:rsidR="00202863" w:rsidRDefault="004525EE" w:rsidP="004525EE">
      <w:pPr>
        <w:spacing w:after="0" w:line="240" w:lineRule="auto"/>
        <w:ind w:firstLine="708"/>
        <w:jc w:val="both"/>
        <w:rPr>
          <w:sz w:val="24"/>
          <w:szCs w:val="24"/>
        </w:rPr>
      </w:pPr>
      <w:r>
        <w:rPr>
          <w:rFonts w:ascii="Times New Roman" w:hAnsi="Times New Roman"/>
          <w:bCs/>
          <w:sz w:val="24"/>
          <w:szCs w:val="24"/>
        </w:rPr>
        <w:t>С</w:t>
      </w:r>
      <w:r w:rsidRPr="00616E3B">
        <w:rPr>
          <w:rFonts w:ascii="Times New Roman" w:hAnsi="Times New Roman"/>
          <w:bCs/>
          <w:sz w:val="24"/>
          <w:szCs w:val="24"/>
        </w:rPr>
        <w:t xml:space="preserve">труктурное подразделение муниципального </w:t>
      </w:r>
      <w:r>
        <w:rPr>
          <w:rFonts w:ascii="Times New Roman" w:hAnsi="Times New Roman"/>
          <w:bCs/>
          <w:sz w:val="24"/>
          <w:szCs w:val="24"/>
        </w:rPr>
        <w:t>автономного</w:t>
      </w:r>
      <w:r w:rsidRPr="00616E3B">
        <w:rPr>
          <w:rFonts w:ascii="Times New Roman" w:hAnsi="Times New Roman"/>
          <w:bCs/>
          <w:sz w:val="24"/>
          <w:szCs w:val="24"/>
        </w:rPr>
        <w:t xml:space="preserve"> общеобразовательного учреждения «Средняя общеобразовательная школа №4» «Детский сад «Улыбка»</w:t>
      </w:r>
      <w:r>
        <w:rPr>
          <w:rFonts w:ascii="Times New Roman" w:hAnsi="Times New Roman"/>
          <w:bCs/>
          <w:sz w:val="24"/>
          <w:szCs w:val="24"/>
        </w:rPr>
        <w:t xml:space="preserve"> </w:t>
      </w:r>
      <w:r w:rsidR="00202863">
        <w:rPr>
          <w:rStyle w:val="a6"/>
          <w:rFonts w:eastAsia="Calibri"/>
          <w:sz w:val="24"/>
          <w:szCs w:val="24"/>
        </w:rPr>
        <w:t xml:space="preserve"> размещено в 2-х этажном здании типового проекта, имеет </w:t>
      </w:r>
      <w:r>
        <w:rPr>
          <w:rStyle w:val="a6"/>
          <w:rFonts w:eastAsia="Calibri"/>
          <w:sz w:val="24"/>
          <w:szCs w:val="24"/>
        </w:rPr>
        <w:t>10</w:t>
      </w:r>
      <w:r w:rsidR="00202863">
        <w:rPr>
          <w:rStyle w:val="a6"/>
          <w:rFonts w:eastAsia="Calibri"/>
          <w:sz w:val="24"/>
          <w:szCs w:val="24"/>
        </w:rPr>
        <w:t xml:space="preserve"> групповых помещений, музыкальный зал, кабинет</w:t>
      </w:r>
      <w:r>
        <w:rPr>
          <w:rStyle w:val="a6"/>
          <w:rFonts w:eastAsia="Calibri"/>
          <w:sz w:val="24"/>
          <w:szCs w:val="24"/>
        </w:rPr>
        <w:t xml:space="preserve"> педагога-психолога, учителя-логопеда, учителя-дефектолога, </w:t>
      </w:r>
      <w:r w:rsidR="00202863">
        <w:rPr>
          <w:rStyle w:val="a6"/>
          <w:rFonts w:eastAsia="Calibri"/>
          <w:sz w:val="24"/>
          <w:szCs w:val="24"/>
        </w:rPr>
        <w:t>спортивный зал</w:t>
      </w:r>
      <w:r>
        <w:rPr>
          <w:rStyle w:val="a6"/>
          <w:rFonts w:eastAsia="Calibri"/>
          <w:sz w:val="24"/>
          <w:szCs w:val="24"/>
        </w:rPr>
        <w:t>.</w:t>
      </w:r>
    </w:p>
    <w:p w:rsidR="00053DB1" w:rsidRPr="00D10C3B" w:rsidRDefault="00053DB1" w:rsidP="00053DB1">
      <w:pPr>
        <w:spacing w:after="0" w:line="240" w:lineRule="auto"/>
        <w:jc w:val="center"/>
        <w:rPr>
          <w:rFonts w:ascii="Times New Roman" w:hAnsi="Times New Roman"/>
          <w:b/>
          <w:sz w:val="24"/>
          <w:szCs w:val="24"/>
        </w:rPr>
      </w:pPr>
      <w:r>
        <w:rPr>
          <w:rFonts w:ascii="Times New Roman" w:hAnsi="Times New Roman" w:cs="Times New Roman"/>
          <w:b/>
          <w:sz w:val="28"/>
          <w:szCs w:val="28"/>
          <w:lang w:val="en-US"/>
        </w:rPr>
        <w:t>I</w:t>
      </w:r>
      <w:r>
        <w:rPr>
          <w:rFonts w:ascii="Times New Roman" w:hAnsi="Times New Roman" w:cs="Times New Roman"/>
          <w:b/>
          <w:sz w:val="28"/>
          <w:szCs w:val="28"/>
        </w:rPr>
        <w:t>.</w:t>
      </w:r>
      <w:r w:rsidRPr="00D10C3B">
        <w:rPr>
          <w:rFonts w:ascii="Times New Roman" w:hAnsi="Times New Roman"/>
          <w:b/>
          <w:sz w:val="24"/>
          <w:szCs w:val="24"/>
        </w:rPr>
        <w:t>ЦЕЛЕВОЙ РАЗДЕЛ</w:t>
      </w:r>
    </w:p>
    <w:p w:rsidR="00053DB1" w:rsidRPr="00CF1F2A" w:rsidRDefault="00053DB1" w:rsidP="001619B1">
      <w:pPr>
        <w:pStyle w:val="11"/>
        <w:numPr>
          <w:ilvl w:val="0"/>
          <w:numId w:val="12"/>
        </w:numPr>
        <w:tabs>
          <w:tab w:val="left" w:pos="426"/>
          <w:tab w:val="left" w:pos="567"/>
          <w:tab w:val="left" w:pos="851"/>
          <w:tab w:val="left" w:pos="993"/>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Pr="005D6C83">
        <w:rPr>
          <w:rFonts w:ascii="Times New Roman" w:hAnsi="Times New Roman" w:cs="Times New Roman"/>
          <w:b/>
          <w:bCs/>
          <w:sz w:val="24"/>
          <w:szCs w:val="24"/>
        </w:rPr>
        <w:t>Пояснительная записка</w:t>
      </w:r>
    </w:p>
    <w:p w:rsidR="00053DB1" w:rsidRPr="00AB2768" w:rsidRDefault="00046DAB" w:rsidP="00053DB1">
      <w:pPr>
        <w:pStyle w:val="1b"/>
        <w:ind w:firstLine="740"/>
        <w:jc w:val="both"/>
        <w:rPr>
          <w:rStyle w:val="a6"/>
          <w:sz w:val="24"/>
          <w:szCs w:val="24"/>
        </w:rPr>
      </w:pPr>
      <w:r>
        <w:rPr>
          <w:rFonts w:ascii="Times New Roman" w:hAnsi="Times New Roman"/>
          <w:color w:val="000000"/>
          <w:sz w:val="24"/>
          <w:szCs w:val="24"/>
          <w:lang w:eastAsia="ru-RU"/>
        </w:rPr>
        <w:t>О</w:t>
      </w:r>
      <w:r w:rsidR="00053DB1" w:rsidRPr="00796724">
        <w:rPr>
          <w:rFonts w:ascii="Times New Roman" w:hAnsi="Times New Roman"/>
          <w:color w:val="000000"/>
          <w:sz w:val="24"/>
          <w:szCs w:val="24"/>
          <w:lang w:eastAsia="ru-RU"/>
        </w:rPr>
        <w:t xml:space="preserve">бразовательная программа дошкольного образования (далее - Программа) Структурного подразделения МАОУ «СОШ №4» «Детский сад «Улыбка» </w:t>
      </w:r>
      <w:r w:rsidR="00053DB1" w:rsidRPr="00796724">
        <w:rPr>
          <w:rFonts w:ascii="Times New Roman" w:hAnsi="Times New Roman"/>
          <w:sz w:val="24"/>
          <w:szCs w:val="24"/>
        </w:rPr>
        <w:t>(далее ДОУ)</w:t>
      </w:r>
      <w:r w:rsidR="00053DB1" w:rsidRPr="00796724">
        <w:rPr>
          <w:rStyle w:val="10"/>
          <w:sz w:val="24"/>
          <w:szCs w:val="24"/>
        </w:rPr>
        <w:t xml:space="preserve"> </w:t>
      </w:r>
      <w:r w:rsidR="00053DB1" w:rsidRPr="00796724">
        <w:rPr>
          <w:rStyle w:val="a6"/>
          <w:sz w:val="24"/>
          <w:szCs w:val="24"/>
        </w:rPr>
        <w:t xml:space="preserve">направлена на создание условий для реализации гарантированного права гражданам Российской Федерации на получение общедоступного и бесплатного дошкольного </w:t>
      </w:r>
      <w:r w:rsidR="00053DB1" w:rsidRPr="00AB2768">
        <w:rPr>
          <w:rStyle w:val="a6"/>
          <w:sz w:val="24"/>
          <w:szCs w:val="24"/>
        </w:rPr>
        <w:t>образования в соответствии с пунктом 3 статьи 8 Федерального Закона от 29 декабря 2012 г. № 273-ФЗ «Об образовании в Российской Федерации».</w:t>
      </w:r>
    </w:p>
    <w:p w:rsidR="00561005" w:rsidRPr="00AB2768" w:rsidRDefault="00046DAB" w:rsidP="00561005">
      <w:pPr>
        <w:pStyle w:val="1b"/>
        <w:ind w:firstLine="740"/>
        <w:jc w:val="both"/>
        <w:rPr>
          <w:rFonts w:ascii="Times New Roman" w:hAnsi="Times New Roman"/>
          <w:sz w:val="24"/>
          <w:szCs w:val="24"/>
        </w:rPr>
      </w:pPr>
      <w:r>
        <w:rPr>
          <w:rFonts w:ascii="Times New Roman" w:hAnsi="Times New Roman"/>
          <w:sz w:val="24"/>
          <w:szCs w:val="24"/>
          <w:lang w:eastAsia="ru-RU"/>
        </w:rPr>
        <w:t xml:space="preserve">Образовательная </w:t>
      </w:r>
      <w:r w:rsidR="0097496F" w:rsidRPr="00AB2768">
        <w:rPr>
          <w:rFonts w:ascii="Times New Roman" w:hAnsi="Times New Roman"/>
          <w:sz w:val="24"/>
          <w:szCs w:val="24"/>
          <w:lang w:eastAsia="ru-RU"/>
        </w:rPr>
        <w:t xml:space="preserve">программа дошкольного образования Структурного подразделения МАОУ «СОШ №4» «Детский сад «Улыбка» </w:t>
      </w:r>
      <w:r w:rsidR="00561005" w:rsidRPr="00AB2768">
        <w:rPr>
          <w:rFonts w:ascii="Times New Roman" w:hAnsi="Times New Roman"/>
          <w:bCs/>
          <w:sz w:val="24"/>
          <w:szCs w:val="24"/>
        </w:rPr>
        <w:t xml:space="preserve">составлена на </w:t>
      </w:r>
      <w:r w:rsidR="00C41FC3" w:rsidRPr="00AB2768">
        <w:rPr>
          <w:rFonts w:ascii="Times New Roman" w:hAnsi="Times New Roman"/>
          <w:bCs/>
          <w:sz w:val="24"/>
          <w:szCs w:val="24"/>
        </w:rPr>
        <w:t>основе Федеральной</w:t>
      </w:r>
      <w:r w:rsidR="00561005" w:rsidRPr="00AB2768">
        <w:rPr>
          <w:rFonts w:ascii="Times New Roman" w:hAnsi="Times New Roman"/>
          <w:bCs/>
          <w:iCs/>
          <w:sz w:val="24"/>
          <w:szCs w:val="24"/>
        </w:rPr>
        <w:t xml:space="preserve"> образовательной программы дошкольного образования</w:t>
      </w:r>
      <w:r w:rsidR="00561005" w:rsidRPr="00AB2768">
        <w:rPr>
          <w:rFonts w:ascii="Times New Roman" w:hAnsi="Times New Roman"/>
          <w:sz w:val="24"/>
          <w:szCs w:val="24"/>
        </w:rPr>
        <w:t xml:space="preserve">, которая </w:t>
      </w:r>
      <w:bookmarkStart w:id="1" w:name="_Hlk117504267"/>
      <w:r w:rsidR="00561005" w:rsidRPr="00AB2768">
        <w:rPr>
          <w:rFonts w:ascii="Times New Roman" w:hAnsi="Times New Roman"/>
          <w:sz w:val="24"/>
          <w:szCs w:val="24"/>
        </w:rPr>
        <w:t>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w:t>
      </w:r>
      <w:r w:rsidR="00E8122A">
        <w:rPr>
          <w:rFonts w:ascii="Times New Roman" w:hAnsi="Times New Roman"/>
          <w:sz w:val="24"/>
          <w:szCs w:val="24"/>
        </w:rPr>
        <w:t>разовательную деятельность</w:t>
      </w:r>
      <w:r w:rsidR="00561005" w:rsidRPr="00AB2768">
        <w:rPr>
          <w:rFonts w:ascii="Times New Roman" w:hAnsi="Times New Roman"/>
          <w:sz w:val="24"/>
          <w:szCs w:val="24"/>
        </w:rPr>
        <w:t xml:space="preserve">, и планируемые результаты освоения образовательной программы. </w:t>
      </w:r>
      <w:bookmarkEnd w:id="1"/>
      <w:r w:rsidR="00561005" w:rsidRPr="00AB2768">
        <w:rPr>
          <w:rFonts w:ascii="Times New Roman" w:hAnsi="Times New Roman"/>
          <w:bCs/>
          <w:sz w:val="24"/>
          <w:szCs w:val="24"/>
        </w:rPr>
        <w:t xml:space="preserve">Программа ДОУ </w:t>
      </w:r>
      <w:r w:rsidR="00561005" w:rsidRPr="00AB2768">
        <w:rPr>
          <w:rFonts w:ascii="Times New Roman" w:hAnsi="Times New Roman"/>
          <w:sz w:val="24"/>
          <w:szCs w:val="24"/>
        </w:rPr>
        <w:t>разработана в соответствии с федеральным государственным образовательным стандартом дошкольного образования</w:t>
      </w:r>
      <w:r w:rsidR="00D064D4" w:rsidRPr="00AB2768">
        <w:rPr>
          <w:rStyle w:val="aa"/>
          <w:rFonts w:ascii="Times New Roman" w:hAnsi="Times New Roman"/>
          <w:sz w:val="24"/>
          <w:szCs w:val="24"/>
        </w:rPr>
        <w:t xml:space="preserve"> </w:t>
      </w:r>
      <w:r w:rsidR="00561005" w:rsidRPr="00AB2768">
        <w:rPr>
          <w:rFonts w:ascii="Times New Roman" w:hAnsi="Times New Roman"/>
          <w:sz w:val="24"/>
          <w:szCs w:val="24"/>
        </w:rPr>
        <w:t xml:space="preserve">. В структуру </w:t>
      </w:r>
      <w:r w:rsidR="00561005" w:rsidRPr="00AB2768">
        <w:rPr>
          <w:rFonts w:ascii="Times New Roman" w:hAnsi="Times New Roman"/>
          <w:bCs/>
          <w:sz w:val="24"/>
          <w:szCs w:val="24"/>
        </w:rPr>
        <w:t>Программы ДОУ включены</w:t>
      </w:r>
      <w:r w:rsidR="00561005" w:rsidRPr="00AB2768">
        <w:rPr>
          <w:rFonts w:ascii="Times New Roman" w:hAnsi="Times New Roman"/>
          <w:sz w:val="24"/>
          <w:szCs w:val="24"/>
        </w:rPr>
        <w:t>: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8C1EBE" w:rsidRPr="0097496F" w:rsidRDefault="007B05D0" w:rsidP="007B05D0">
      <w:pPr>
        <w:pStyle w:val="1b"/>
        <w:ind w:firstLine="740"/>
        <w:jc w:val="both"/>
        <w:rPr>
          <w:rFonts w:ascii="Times New Roman" w:hAnsi="Times New Roman"/>
          <w:color w:val="FF0000"/>
          <w:sz w:val="24"/>
          <w:szCs w:val="24"/>
        </w:rPr>
      </w:pPr>
      <w:r w:rsidRPr="00AB2768">
        <w:rPr>
          <w:rFonts w:ascii="Times New Roman" w:hAnsi="Times New Roman"/>
          <w:sz w:val="24"/>
          <w:szCs w:val="24"/>
        </w:rPr>
        <w:t xml:space="preserve">Программа разработана в соответствии с Федеральным законом </w:t>
      </w:r>
      <w:r w:rsidR="00133D85" w:rsidRPr="00AB2768">
        <w:rPr>
          <w:rFonts w:ascii="Times New Roman" w:hAnsi="Times New Roman"/>
          <w:sz w:val="24"/>
          <w:szCs w:val="24"/>
        </w:rPr>
        <w:t>от 24 сентября 2022 г. № 371-ФЗ «О внесении изменений в Федеральный закон «Об образовании в Российской Федерации»</w:t>
      </w:r>
      <w:r w:rsidR="00133D85" w:rsidRPr="00AB2768">
        <w:rPr>
          <w:rFonts w:ascii="Times New Roman" w:hAnsi="Times New Roman"/>
          <w:b/>
          <w:bCs/>
          <w:sz w:val="24"/>
          <w:szCs w:val="24"/>
        </w:rPr>
        <w:t xml:space="preserve"> </w:t>
      </w:r>
      <w:r w:rsidR="00133D85" w:rsidRPr="00F33476">
        <w:rPr>
          <w:rFonts w:ascii="Times New Roman" w:hAnsi="Times New Roman"/>
          <w:bCs/>
          <w:sz w:val="24"/>
          <w:szCs w:val="24"/>
        </w:rPr>
        <w:t>и статья 1 Федерального закона «Об обязательных требованиях в Российской Федерации</w:t>
      </w:r>
      <w:r w:rsidR="00133D85" w:rsidRPr="00AB2768">
        <w:rPr>
          <w:rFonts w:ascii="Times New Roman" w:hAnsi="Times New Roman"/>
          <w:sz w:val="24"/>
          <w:szCs w:val="24"/>
        </w:rPr>
        <w:t>»</w:t>
      </w:r>
      <w:r w:rsidRPr="00AB2768">
        <w:rPr>
          <w:rFonts w:ascii="Times New Roman" w:hAnsi="Times New Roman"/>
          <w:sz w:val="24"/>
          <w:szCs w:val="24"/>
        </w:rPr>
        <w:t xml:space="preserve">, </w:t>
      </w:r>
      <w:r w:rsidR="00240DB8" w:rsidRPr="00240DB8">
        <w:rPr>
          <w:rFonts w:ascii="Times New Roman" w:hAnsi="Times New Roman"/>
          <w:sz w:val="24"/>
          <w:szCs w:val="24"/>
        </w:rPr>
        <w:t xml:space="preserve">Федеральной образовательной программой утвержденной приказом </w:t>
      </w:r>
      <w:r w:rsidR="00240DB8">
        <w:rPr>
          <w:rFonts w:ascii="Times New Roman" w:hAnsi="Times New Roman"/>
          <w:color w:val="000000"/>
          <w:sz w:val="24"/>
          <w:szCs w:val="24"/>
          <w:shd w:val="clear" w:color="auto" w:fill="FFFFFF"/>
        </w:rPr>
        <w:t>приказом Министерства</w:t>
      </w:r>
      <w:r w:rsidR="00240DB8" w:rsidRPr="00240DB8">
        <w:rPr>
          <w:rFonts w:ascii="Times New Roman" w:hAnsi="Times New Roman"/>
          <w:color w:val="000000"/>
          <w:sz w:val="24"/>
          <w:szCs w:val="24"/>
          <w:shd w:val="clear" w:color="auto" w:fill="FFFFFF"/>
        </w:rPr>
        <w:t>просвещения  Российской</w:t>
      </w:r>
      <w:r w:rsidR="00240DB8">
        <w:rPr>
          <w:rFonts w:ascii="Times New Roman" w:hAnsi="Times New Roman"/>
          <w:color w:val="000000"/>
          <w:sz w:val="24"/>
          <w:szCs w:val="24"/>
          <w:shd w:val="clear" w:color="auto" w:fill="FFFFFF"/>
        </w:rPr>
        <w:t xml:space="preserve"> </w:t>
      </w:r>
      <w:r w:rsidR="00240DB8" w:rsidRPr="00240DB8">
        <w:rPr>
          <w:rFonts w:ascii="Times New Roman" w:hAnsi="Times New Roman"/>
          <w:color w:val="000000"/>
          <w:sz w:val="24"/>
          <w:szCs w:val="24"/>
          <w:shd w:val="clear" w:color="auto" w:fill="FFFFFF"/>
        </w:rPr>
        <w:t>Федерации</w:t>
      </w:r>
      <w:r w:rsidR="00240DB8">
        <w:rPr>
          <w:rFonts w:ascii="Times New Roman" w:hAnsi="Times New Roman"/>
          <w:color w:val="000000"/>
          <w:sz w:val="24"/>
          <w:szCs w:val="24"/>
          <w:shd w:val="clear" w:color="auto" w:fill="FFFFFF"/>
        </w:rPr>
        <w:t xml:space="preserve"> </w:t>
      </w:r>
      <w:r w:rsidR="00240DB8" w:rsidRPr="00240DB8">
        <w:rPr>
          <w:rFonts w:ascii="Times New Roman" w:hAnsi="Times New Roman"/>
          <w:color w:val="000000"/>
          <w:sz w:val="24"/>
          <w:szCs w:val="24"/>
          <w:shd w:val="clear" w:color="auto" w:fill="FFFFFF"/>
        </w:rPr>
        <w:t>от 25 ноября 2022 г. N 1028</w:t>
      </w:r>
      <w:r w:rsidR="00240DB8" w:rsidRPr="00AB2768">
        <w:rPr>
          <w:rFonts w:ascii="Times New Roman" w:hAnsi="Times New Roman"/>
          <w:sz w:val="24"/>
          <w:szCs w:val="24"/>
        </w:rPr>
        <w:t xml:space="preserve"> </w:t>
      </w:r>
      <w:r w:rsidR="00240DB8">
        <w:rPr>
          <w:rFonts w:ascii="Times New Roman" w:hAnsi="Times New Roman"/>
          <w:sz w:val="24"/>
          <w:szCs w:val="24"/>
        </w:rPr>
        <w:t xml:space="preserve">, </w:t>
      </w:r>
      <w:r w:rsidRPr="00AB2768">
        <w:rPr>
          <w:rFonts w:ascii="Times New Roman" w:hAnsi="Times New Roman"/>
          <w:sz w:val="24"/>
          <w:szCs w:val="24"/>
        </w:rPr>
        <w:t xml:space="preserve">Федеральным государственным образовательным стандартом дошкольного образования, утверждён </w:t>
      </w:r>
      <w:r w:rsidRPr="00796724">
        <w:rPr>
          <w:rFonts w:ascii="Times New Roman" w:hAnsi="Times New Roman"/>
          <w:sz w:val="24"/>
          <w:szCs w:val="24"/>
        </w:rPr>
        <w:t xml:space="preserve">приказом Министерства образования и науки РФ от 17.10.2013 г. № </w:t>
      </w:r>
      <w:r w:rsidR="00C41FC3" w:rsidRPr="00796724">
        <w:rPr>
          <w:rFonts w:ascii="Times New Roman" w:hAnsi="Times New Roman"/>
          <w:sz w:val="24"/>
          <w:szCs w:val="24"/>
        </w:rPr>
        <w:t>1155,</w:t>
      </w:r>
      <w:r w:rsidR="00133D85" w:rsidRPr="008C1EBE">
        <w:rPr>
          <w:rFonts w:ascii="Times New Roman" w:hAnsi="Times New Roman"/>
          <w:color w:val="FF0000"/>
          <w:sz w:val="24"/>
          <w:szCs w:val="24"/>
        </w:rPr>
        <w:t> </w:t>
      </w:r>
      <w:r w:rsidRPr="00796724">
        <w:rPr>
          <w:rStyle w:val="a6"/>
          <w:sz w:val="24"/>
          <w:szCs w:val="24"/>
        </w:rPr>
        <w:t xml:space="preserve">Постановлением Главного государственного санитарного врача РФ от 30.06.2020 </w:t>
      </w:r>
      <w:r w:rsidRPr="00796724">
        <w:rPr>
          <w:rStyle w:val="a6"/>
          <w:sz w:val="24"/>
          <w:szCs w:val="24"/>
          <w:lang w:val="en-US" w:bidi="en-US"/>
        </w:rPr>
        <w:t>N</w:t>
      </w:r>
      <w:r w:rsidRPr="00796724">
        <w:rPr>
          <w:rStyle w:val="a6"/>
          <w:sz w:val="24"/>
          <w:szCs w:val="24"/>
          <w:lang w:bidi="en-US"/>
        </w:rPr>
        <w:t xml:space="preserve"> </w:t>
      </w:r>
      <w:r w:rsidRPr="00796724">
        <w:rPr>
          <w:rStyle w:val="a6"/>
          <w:sz w:val="24"/>
          <w:szCs w:val="24"/>
        </w:rPr>
        <w:t>16 «Об утверждении санитарно</w:t>
      </w:r>
      <w:r w:rsidRPr="00796724">
        <w:rPr>
          <w:rStyle w:val="a6"/>
          <w:sz w:val="24"/>
          <w:szCs w:val="24"/>
        </w:rPr>
        <w:softHyphen/>
        <w:t xml:space="preserve">-эпидемиологических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796724">
        <w:rPr>
          <w:rStyle w:val="a6"/>
          <w:sz w:val="24"/>
          <w:szCs w:val="24"/>
          <w:lang w:bidi="en-US"/>
        </w:rPr>
        <w:t>(</w:t>
      </w:r>
      <w:r w:rsidRPr="00796724">
        <w:rPr>
          <w:rStyle w:val="a6"/>
          <w:sz w:val="24"/>
          <w:szCs w:val="24"/>
          <w:lang w:val="en-US" w:bidi="en-US"/>
        </w:rPr>
        <w:t>COVID</w:t>
      </w:r>
      <w:r w:rsidRPr="00796724">
        <w:rPr>
          <w:rStyle w:val="a6"/>
          <w:sz w:val="24"/>
          <w:szCs w:val="24"/>
          <w:lang w:bidi="en-US"/>
        </w:rPr>
        <w:t xml:space="preserve">-19)»; </w:t>
      </w:r>
      <w:r w:rsidRPr="00796724">
        <w:rPr>
          <w:rStyle w:val="a6"/>
          <w:sz w:val="24"/>
          <w:szCs w:val="24"/>
        </w:rPr>
        <w:t>Постановлением Главного государственного санитарн</w:t>
      </w:r>
      <w:r w:rsidR="00561005">
        <w:rPr>
          <w:rStyle w:val="a6"/>
          <w:sz w:val="24"/>
          <w:szCs w:val="24"/>
        </w:rPr>
        <w:t>ого врача РФ от 28.09.2020 г. №</w:t>
      </w:r>
      <w:r w:rsidRPr="00796724">
        <w:rPr>
          <w:rStyle w:val="a6"/>
          <w:sz w:val="24"/>
          <w:szCs w:val="24"/>
        </w:rPr>
        <w:t>28 «Об утверждении санитарно</w:t>
      </w:r>
      <w:r w:rsidRPr="00796724">
        <w:rPr>
          <w:rStyle w:val="a6"/>
          <w:sz w:val="24"/>
          <w:szCs w:val="24"/>
        </w:rPr>
        <w:softHyphen/>
        <w:t>-эпидемиологических правил СП 2.4. 3648-20 «Санитарно-эпидемиологические требования к организациям воспитания и обучения, отдыха и оздоровления детей и молодежи», Устав МАОУ «СОШ№4»</w:t>
      </w:r>
    </w:p>
    <w:p w:rsidR="00053DB1" w:rsidRPr="00796724" w:rsidRDefault="00053DB1" w:rsidP="00053DB1">
      <w:pPr>
        <w:shd w:val="clear" w:color="auto" w:fill="FFFFFF"/>
        <w:autoSpaceDE w:val="0"/>
        <w:autoSpaceDN w:val="0"/>
        <w:adjustRightInd w:val="0"/>
        <w:spacing w:after="0" w:line="240" w:lineRule="auto"/>
        <w:ind w:firstLine="425"/>
        <w:jc w:val="both"/>
        <w:rPr>
          <w:rFonts w:ascii="Times New Roman" w:hAnsi="Times New Roman" w:cs="Times New Roman"/>
          <w:sz w:val="24"/>
          <w:szCs w:val="24"/>
          <w:lang w:eastAsia="ru-RU"/>
        </w:rPr>
      </w:pPr>
      <w:r w:rsidRPr="00796724">
        <w:rPr>
          <w:rFonts w:ascii="Times New Roman" w:hAnsi="Times New Roman" w:cs="Times New Roman"/>
          <w:sz w:val="24"/>
          <w:szCs w:val="24"/>
        </w:rPr>
        <w:t xml:space="preserve">Программа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деятельности </w:t>
      </w:r>
      <w:r w:rsidRPr="00796724">
        <w:rPr>
          <w:rFonts w:ascii="Times New Roman" w:hAnsi="Times New Roman" w:cs="Times New Roman"/>
          <w:sz w:val="24"/>
          <w:szCs w:val="24"/>
          <w:lang w:eastAsia="ru-RU"/>
        </w:rPr>
        <w:t>с учетом их возрастных, индивидуальных психологических и физиологических особенностей.</w:t>
      </w:r>
    </w:p>
    <w:p w:rsidR="00561005" w:rsidRPr="00AB2768" w:rsidRDefault="00561005" w:rsidP="00561005">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ДОУ определяет объем </w:t>
      </w:r>
      <w:r w:rsidRPr="001218FB">
        <w:rPr>
          <w:rFonts w:ascii="Times New Roman" w:hAnsi="Times New Roman"/>
          <w:sz w:val="24"/>
          <w:szCs w:val="24"/>
        </w:rPr>
        <w:t>обязательной (инвариантной) части этих программ</w:t>
      </w:r>
      <w:r w:rsidRPr="000552A9">
        <w:rPr>
          <w:rFonts w:ascii="Times New Roman" w:hAnsi="Times New Roman"/>
          <w:sz w:val="24"/>
          <w:szCs w:val="24"/>
        </w:rPr>
        <w:t xml:space="preserve">, </w:t>
      </w:r>
      <w:r w:rsidRPr="00EB38FB">
        <w:rPr>
          <w:rFonts w:ascii="Times New Roman" w:hAnsi="Times New Roman"/>
          <w:sz w:val="24"/>
          <w:szCs w:val="24"/>
        </w:rPr>
        <w:t xml:space="preserve">который </w:t>
      </w:r>
      <w:r w:rsidR="00C41FC3">
        <w:rPr>
          <w:rFonts w:ascii="Times New Roman" w:hAnsi="Times New Roman"/>
          <w:sz w:val="24"/>
          <w:szCs w:val="24"/>
        </w:rPr>
        <w:t xml:space="preserve">составляет </w:t>
      </w:r>
      <w:r w:rsidR="00C41FC3" w:rsidRPr="00EB38FB">
        <w:rPr>
          <w:rFonts w:ascii="Times New Roman" w:hAnsi="Times New Roman"/>
          <w:sz w:val="24"/>
          <w:szCs w:val="24"/>
        </w:rPr>
        <w:t>60</w:t>
      </w:r>
      <w:r w:rsidRPr="00EB38FB">
        <w:rPr>
          <w:rFonts w:ascii="Times New Roman" w:hAnsi="Times New Roman"/>
          <w:sz w:val="24"/>
          <w:szCs w:val="24"/>
        </w:rPr>
        <w:t xml:space="preserve">% </w:t>
      </w:r>
      <w:r w:rsidR="00C41FC3">
        <w:rPr>
          <w:rFonts w:ascii="Times New Roman" w:hAnsi="Times New Roman"/>
          <w:sz w:val="24"/>
          <w:szCs w:val="24"/>
        </w:rPr>
        <w:t xml:space="preserve">из </w:t>
      </w:r>
      <w:r w:rsidR="00C41FC3" w:rsidRPr="001218FB">
        <w:rPr>
          <w:rFonts w:ascii="Times New Roman" w:hAnsi="Times New Roman"/>
          <w:sz w:val="24"/>
          <w:szCs w:val="24"/>
        </w:rPr>
        <w:t>Федеральной программы</w:t>
      </w:r>
      <w:r w:rsidRPr="00EB38FB">
        <w:rPr>
          <w:rFonts w:ascii="Times New Roman" w:hAnsi="Times New Roman"/>
          <w:sz w:val="24"/>
          <w:szCs w:val="24"/>
        </w:rPr>
        <w:t xml:space="preserve">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w:t>
      </w:r>
      <w:r>
        <w:rPr>
          <w:rFonts w:ascii="Times New Roman" w:hAnsi="Times New Roman"/>
          <w:sz w:val="24"/>
          <w:szCs w:val="24"/>
        </w:rPr>
        <w:t xml:space="preserve">Программы </w:t>
      </w:r>
      <w:r w:rsidR="00C41FC3">
        <w:rPr>
          <w:rFonts w:ascii="Times New Roman" w:hAnsi="Times New Roman"/>
          <w:sz w:val="24"/>
          <w:szCs w:val="24"/>
        </w:rPr>
        <w:t>ДОУ,</w:t>
      </w:r>
      <w:r>
        <w:rPr>
          <w:rFonts w:ascii="Times New Roman" w:hAnsi="Times New Roman"/>
          <w:sz w:val="24"/>
          <w:szCs w:val="24"/>
        </w:rPr>
        <w:t xml:space="preserve"> </w:t>
      </w:r>
      <w:r w:rsidRPr="000552A9">
        <w:rPr>
          <w:rFonts w:ascii="Times New Roman" w:hAnsi="Times New Roman"/>
          <w:sz w:val="24"/>
          <w:szCs w:val="24"/>
        </w:rPr>
        <w:t xml:space="preserve">не ниже </w:t>
      </w:r>
      <w:r w:rsidRPr="00AB2768">
        <w:rPr>
          <w:rFonts w:ascii="Times New Roman" w:hAnsi="Times New Roman"/>
          <w:sz w:val="24"/>
          <w:szCs w:val="24"/>
        </w:rPr>
        <w:t xml:space="preserve">соответствующих содержания и планируемых результатов Федеральной программы </w:t>
      </w:r>
    </w:p>
    <w:p w:rsidR="00561005" w:rsidRPr="00AB2768" w:rsidRDefault="00561005" w:rsidP="00561005">
      <w:pPr>
        <w:shd w:val="clear" w:color="auto" w:fill="FFFFFF"/>
        <w:spacing w:after="0" w:line="240" w:lineRule="auto"/>
        <w:ind w:firstLine="709"/>
        <w:jc w:val="both"/>
        <w:rPr>
          <w:rFonts w:ascii="Times New Roman" w:hAnsi="Times New Roman"/>
          <w:sz w:val="24"/>
          <w:szCs w:val="24"/>
        </w:rPr>
      </w:pPr>
      <w:r w:rsidRPr="00AB2768">
        <w:rPr>
          <w:rFonts w:ascii="Times New Roman" w:hAnsi="Times New Roman"/>
          <w:sz w:val="24"/>
          <w:szCs w:val="24"/>
        </w:rPr>
        <w:lastRenderedPageBreak/>
        <w:t xml:space="preserve">В </w:t>
      </w:r>
      <w:r w:rsidR="00046DAB">
        <w:rPr>
          <w:rFonts w:ascii="Times New Roman" w:hAnsi="Times New Roman"/>
          <w:sz w:val="24"/>
          <w:szCs w:val="24"/>
          <w:lang w:eastAsia="ru-RU"/>
        </w:rPr>
        <w:t xml:space="preserve">Образовательнойц </w:t>
      </w:r>
      <w:r w:rsidRPr="00AB2768">
        <w:rPr>
          <w:rFonts w:ascii="Times New Roman" w:hAnsi="Times New Roman"/>
          <w:sz w:val="24"/>
          <w:szCs w:val="24"/>
          <w:lang w:eastAsia="ru-RU"/>
        </w:rPr>
        <w:t>программе дошкольного образования Структурного подразделения МАОУ «СОШ №4» «Детский сад «</w:t>
      </w:r>
      <w:r w:rsidR="00C41FC3" w:rsidRPr="00AB2768">
        <w:rPr>
          <w:rFonts w:ascii="Times New Roman" w:hAnsi="Times New Roman"/>
          <w:sz w:val="24"/>
          <w:szCs w:val="24"/>
          <w:lang w:eastAsia="ru-RU"/>
        </w:rPr>
        <w:t>Улыбка» в</w:t>
      </w:r>
      <w:r w:rsidRPr="00AB2768">
        <w:rPr>
          <w:rFonts w:ascii="Times New Roman" w:hAnsi="Times New Roman"/>
          <w:sz w:val="24"/>
          <w:szCs w:val="24"/>
        </w:rPr>
        <w:t xml:space="preserve"> </w:t>
      </w:r>
      <w:r w:rsidR="00C41FC3" w:rsidRPr="00AB2768">
        <w:rPr>
          <w:rFonts w:ascii="Times New Roman" w:hAnsi="Times New Roman"/>
          <w:sz w:val="24"/>
          <w:szCs w:val="24"/>
        </w:rPr>
        <w:t>соответствии</w:t>
      </w:r>
      <w:r w:rsidRPr="00AB2768">
        <w:rPr>
          <w:rFonts w:ascii="Times New Roman" w:hAnsi="Times New Roman"/>
          <w:sz w:val="24"/>
          <w:szCs w:val="24"/>
        </w:rPr>
        <w:t xml:space="preserve"> с Федеральной программой содержится целевой, содержательный и организационный разделы.</w:t>
      </w:r>
    </w:p>
    <w:p w:rsidR="00561005" w:rsidRPr="000552A9" w:rsidRDefault="00561005" w:rsidP="00561005">
      <w:pPr>
        <w:shd w:val="clear" w:color="auto" w:fill="FFFFFF"/>
        <w:spacing w:after="0" w:line="240" w:lineRule="auto"/>
        <w:ind w:firstLine="709"/>
        <w:jc w:val="both"/>
        <w:rPr>
          <w:rFonts w:ascii="Times New Roman" w:hAnsi="Times New Roman"/>
          <w:sz w:val="24"/>
          <w:szCs w:val="24"/>
        </w:rPr>
      </w:pPr>
      <w:r w:rsidRPr="00AB2768">
        <w:rPr>
          <w:rFonts w:ascii="Times New Roman" w:hAnsi="Times New Roman"/>
          <w:sz w:val="24"/>
          <w:szCs w:val="24"/>
        </w:rPr>
        <w:t xml:space="preserve">В целевом разделе </w:t>
      </w:r>
      <w:r w:rsidR="00046DAB">
        <w:rPr>
          <w:rFonts w:ascii="Times New Roman" w:hAnsi="Times New Roman"/>
          <w:sz w:val="24"/>
          <w:szCs w:val="24"/>
          <w:lang w:eastAsia="ru-RU"/>
        </w:rPr>
        <w:t xml:space="preserve">Образовательной </w:t>
      </w:r>
      <w:r w:rsidRPr="00AB2768">
        <w:rPr>
          <w:rFonts w:ascii="Times New Roman" w:hAnsi="Times New Roman"/>
          <w:sz w:val="24"/>
          <w:szCs w:val="24"/>
          <w:lang w:eastAsia="ru-RU"/>
        </w:rPr>
        <w:t>программ</w:t>
      </w:r>
      <w:r w:rsidR="00046DAB">
        <w:rPr>
          <w:rFonts w:ascii="Times New Roman" w:hAnsi="Times New Roman"/>
          <w:sz w:val="24"/>
          <w:szCs w:val="24"/>
          <w:lang w:eastAsia="ru-RU"/>
        </w:rPr>
        <w:t>ы</w:t>
      </w:r>
      <w:r w:rsidRPr="00AB2768">
        <w:rPr>
          <w:rFonts w:ascii="Times New Roman" w:hAnsi="Times New Roman"/>
          <w:sz w:val="24"/>
          <w:szCs w:val="24"/>
          <w:lang w:eastAsia="ru-RU"/>
        </w:rPr>
        <w:t xml:space="preserve"> дошкольного образования Структурного подразделения МАОУ «СОШ №4» «Детский сад «Улыбка»  </w:t>
      </w:r>
      <w:r w:rsidR="00AB4CAE" w:rsidRPr="00AB2768">
        <w:rPr>
          <w:rFonts w:ascii="Times New Roman" w:hAnsi="Times New Roman"/>
          <w:sz w:val="24"/>
          <w:szCs w:val="24"/>
          <w:lang w:eastAsia="ru-RU"/>
        </w:rPr>
        <w:t xml:space="preserve">в соответствии с </w:t>
      </w:r>
      <w:r w:rsidRPr="00AB2768">
        <w:rPr>
          <w:rFonts w:ascii="Times New Roman" w:hAnsi="Times New Roman"/>
          <w:sz w:val="24"/>
          <w:szCs w:val="24"/>
        </w:rPr>
        <w:t>Федеральной программ</w:t>
      </w:r>
      <w:r w:rsidR="00AB4CAE" w:rsidRPr="00AB2768">
        <w:rPr>
          <w:rFonts w:ascii="Times New Roman" w:hAnsi="Times New Roman"/>
          <w:sz w:val="24"/>
          <w:szCs w:val="24"/>
        </w:rPr>
        <w:t>ой</w:t>
      </w:r>
      <w:r w:rsidRPr="00AB2768">
        <w:rPr>
          <w:rFonts w:ascii="Times New Roman" w:hAnsi="Times New Roman"/>
          <w:sz w:val="24"/>
          <w:szCs w:val="24"/>
        </w:rPr>
        <w:t xml:space="preserve"> представлены описание </w:t>
      </w:r>
      <w:r w:rsidRPr="000552A9">
        <w:rPr>
          <w:rFonts w:ascii="Times New Roman" w:hAnsi="Times New Roman"/>
          <w:sz w:val="24"/>
          <w:szCs w:val="24"/>
        </w:rPr>
        <w:t xml:space="preserve">и характеристика структуры программы, цели и задачи, принципы и подходы к ее формированию; планируемые образовательные результаты освоения </w:t>
      </w:r>
      <w:r>
        <w:rPr>
          <w:rFonts w:ascii="Times New Roman" w:hAnsi="Times New Roman"/>
          <w:sz w:val="24"/>
          <w:szCs w:val="24"/>
        </w:rPr>
        <w:t>Ф</w:t>
      </w:r>
      <w:r w:rsidRPr="000552A9">
        <w:rPr>
          <w:rFonts w:ascii="Times New Roman" w:hAnsi="Times New Roman"/>
          <w:sz w:val="24"/>
          <w:szCs w:val="24"/>
        </w:rPr>
        <w:t>едеральной программы в младенческом, раннем, дошкольном возрастах</w:t>
      </w:r>
      <w:r>
        <w:rPr>
          <w:rFonts w:ascii="Times New Roman" w:hAnsi="Times New Roman"/>
          <w:sz w:val="24"/>
          <w:szCs w:val="24"/>
        </w:rPr>
        <w:t xml:space="preserve">, а также </w:t>
      </w:r>
      <w:r w:rsidRPr="000552A9">
        <w:rPr>
          <w:rFonts w:ascii="Times New Roman" w:hAnsi="Times New Roman"/>
          <w:sz w:val="24"/>
          <w:szCs w:val="24"/>
        </w:rPr>
        <w:t xml:space="preserve">на этапе завершения освоения </w:t>
      </w:r>
      <w:r>
        <w:rPr>
          <w:rFonts w:ascii="Times New Roman" w:hAnsi="Times New Roman"/>
          <w:sz w:val="24"/>
          <w:szCs w:val="24"/>
        </w:rPr>
        <w:t>Ф</w:t>
      </w:r>
      <w:r w:rsidRPr="000552A9">
        <w:rPr>
          <w:rFonts w:ascii="Times New Roman" w:hAnsi="Times New Roman"/>
          <w:sz w:val="24"/>
          <w:szCs w:val="24"/>
        </w:rPr>
        <w:t>едеральной программы</w:t>
      </w:r>
      <w:r>
        <w:rPr>
          <w:rFonts w:ascii="Times New Roman" w:hAnsi="Times New Roman"/>
          <w:sz w:val="24"/>
          <w:szCs w:val="24"/>
        </w:rPr>
        <w:t>;</w:t>
      </w:r>
      <w:r w:rsidRPr="000552A9">
        <w:rPr>
          <w:rFonts w:ascii="Times New Roman" w:hAnsi="Times New Roman"/>
          <w:sz w:val="24"/>
          <w:szCs w:val="24"/>
        </w:rPr>
        <w:t xml:space="preserve"> </w:t>
      </w:r>
      <w:r>
        <w:rPr>
          <w:rFonts w:ascii="Times New Roman" w:hAnsi="Times New Roman"/>
          <w:sz w:val="24"/>
          <w:szCs w:val="24"/>
        </w:rPr>
        <w:t xml:space="preserve">подходы к </w:t>
      </w:r>
      <w:r w:rsidRPr="000552A9">
        <w:rPr>
          <w:rFonts w:ascii="Times New Roman" w:hAnsi="Times New Roman"/>
          <w:sz w:val="24"/>
          <w:szCs w:val="24"/>
        </w:rPr>
        <w:t>педагогической диагностик</w:t>
      </w:r>
      <w:r>
        <w:rPr>
          <w:rFonts w:ascii="Times New Roman" w:hAnsi="Times New Roman"/>
          <w:sz w:val="24"/>
          <w:szCs w:val="24"/>
        </w:rPr>
        <w:t>е</w:t>
      </w:r>
      <w:r w:rsidRPr="000552A9">
        <w:rPr>
          <w:rFonts w:ascii="Times New Roman" w:hAnsi="Times New Roman"/>
          <w:sz w:val="24"/>
          <w:szCs w:val="24"/>
        </w:rPr>
        <w:t xml:space="preserve"> планируемых образовательных результ</w:t>
      </w:r>
      <w:r>
        <w:rPr>
          <w:rFonts w:ascii="Times New Roman" w:hAnsi="Times New Roman"/>
          <w:sz w:val="24"/>
          <w:szCs w:val="24"/>
        </w:rPr>
        <w:t>атов</w:t>
      </w:r>
      <w:r w:rsidRPr="000552A9">
        <w:rPr>
          <w:rFonts w:ascii="Times New Roman" w:hAnsi="Times New Roman"/>
          <w:sz w:val="24"/>
          <w:szCs w:val="24"/>
        </w:rPr>
        <w:t xml:space="preserve">. </w:t>
      </w:r>
    </w:p>
    <w:p w:rsidR="00561005" w:rsidRPr="0018106A" w:rsidRDefault="00561005" w:rsidP="00561005">
      <w:pPr>
        <w:shd w:val="clear" w:color="auto" w:fill="FFFFFF"/>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Содержательный раздел </w:t>
      </w:r>
      <w:r w:rsidR="00500FB4">
        <w:rPr>
          <w:rFonts w:ascii="Times New Roman" w:hAnsi="Times New Roman"/>
          <w:sz w:val="24"/>
          <w:szCs w:val="24"/>
        </w:rPr>
        <w:t xml:space="preserve">Программы ДОУ, в </w:t>
      </w:r>
      <w:r w:rsidR="00C41FC3">
        <w:rPr>
          <w:rFonts w:ascii="Times New Roman" w:hAnsi="Times New Roman"/>
          <w:sz w:val="24"/>
          <w:szCs w:val="24"/>
        </w:rPr>
        <w:t>соответствии</w:t>
      </w:r>
      <w:r w:rsidR="00500FB4">
        <w:rPr>
          <w:rFonts w:ascii="Times New Roman" w:hAnsi="Times New Roman"/>
          <w:sz w:val="24"/>
          <w:szCs w:val="24"/>
        </w:rPr>
        <w:t xml:space="preserve"> с </w:t>
      </w:r>
      <w:r>
        <w:rPr>
          <w:rFonts w:ascii="Times New Roman" w:hAnsi="Times New Roman"/>
          <w:sz w:val="24"/>
          <w:szCs w:val="24"/>
        </w:rPr>
        <w:t>Ф</w:t>
      </w:r>
      <w:r w:rsidRPr="000552A9">
        <w:rPr>
          <w:rFonts w:ascii="Times New Roman" w:hAnsi="Times New Roman"/>
          <w:sz w:val="24"/>
          <w:szCs w:val="24"/>
        </w:rPr>
        <w:t>едеральной программ</w:t>
      </w:r>
      <w:r w:rsidR="00500FB4">
        <w:rPr>
          <w:rFonts w:ascii="Times New Roman" w:hAnsi="Times New Roman"/>
          <w:sz w:val="24"/>
          <w:szCs w:val="24"/>
        </w:rPr>
        <w:t>ой</w:t>
      </w:r>
      <w:r w:rsidRPr="000552A9">
        <w:rPr>
          <w:rFonts w:ascii="Times New Roman" w:hAnsi="Times New Roman"/>
          <w:sz w:val="24"/>
          <w:szCs w:val="24"/>
        </w:rPr>
        <w:t xml:space="preserve"> включает программы: </w:t>
      </w:r>
      <w:r w:rsidRPr="0018106A">
        <w:rPr>
          <w:rFonts w:ascii="Times New Roman" w:hAnsi="Times New Roman"/>
          <w:b/>
          <w:i/>
          <w:sz w:val="24"/>
          <w:szCs w:val="24"/>
        </w:rPr>
        <w:t>программу образования</w:t>
      </w:r>
      <w:r w:rsidRPr="0018106A">
        <w:rPr>
          <w:rFonts w:ascii="Times New Roman" w:hAnsi="Times New Roman"/>
          <w:sz w:val="24"/>
          <w:szCs w:val="24"/>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18106A">
        <w:rPr>
          <w:rFonts w:ascii="Times New Roman" w:hAnsi="Times New Roman"/>
          <w:b/>
          <w:i/>
          <w:kern w:val="2"/>
          <w:sz w:val="24"/>
          <w:szCs w:val="24"/>
        </w:rPr>
        <w:t>программу воспитания</w:t>
      </w:r>
      <w:r w:rsidRPr="0018106A">
        <w:rPr>
          <w:rFonts w:ascii="Times New Roman" w:hAnsi="Times New Roman"/>
          <w:kern w:val="2"/>
          <w:sz w:val="24"/>
          <w:szCs w:val="24"/>
        </w:rPr>
        <w:t xml:space="preserve">; </w:t>
      </w:r>
      <w:r w:rsidRPr="0018106A">
        <w:rPr>
          <w:rFonts w:ascii="Times New Roman" w:hAnsi="Times New Roman"/>
          <w:b/>
          <w:i/>
          <w:kern w:val="2"/>
          <w:sz w:val="24"/>
          <w:szCs w:val="24"/>
        </w:rPr>
        <w:t>п</w:t>
      </w:r>
      <w:r w:rsidRPr="0018106A">
        <w:rPr>
          <w:rFonts w:ascii="Times New Roman" w:hAnsi="Times New Roman"/>
          <w:b/>
          <w:i/>
          <w:sz w:val="24"/>
          <w:szCs w:val="24"/>
        </w:rPr>
        <w:t>рограмму коррекционно-развивающей работы</w:t>
      </w:r>
      <w:r w:rsidRPr="0018106A">
        <w:rPr>
          <w:rFonts w:ascii="Times New Roman" w:hAnsi="Times New Roman"/>
          <w:sz w:val="24"/>
          <w:szCs w:val="24"/>
        </w:rPr>
        <w:t xml:space="preserve"> с детьми, в том числе с особыми образовательными потребностями.</w:t>
      </w:r>
    </w:p>
    <w:p w:rsidR="00561005" w:rsidRDefault="00561005" w:rsidP="0056100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Организационный раздел включает описание психолого-педагогических и кадровых условий реализации </w:t>
      </w:r>
      <w:r w:rsidR="00500FB4" w:rsidRPr="000552A9">
        <w:rPr>
          <w:rFonts w:ascii="Times New Roman" w:hAnsi="Times New Roman"/>
          <w:sz w:val="24"/>
          <w:szCs w:val="24"/>
        </w:rPr>
        <w:t xml:space="preserve">программы </w:t>
      </w:r>
      <w:r w:rsidR="00500FB4">
        <w:rPr>
          <w:rFonts w:ascii="Times New Roman" w:hAnsi="Times New Roman"/>
          <w:sz w:val="24"/>
          <w:szCs w:val="24"/>
        </w:rPr>
        <w:t>ДОУ</w:t>
      </w:r>
      <w:r w:rsidRPr="000552A9">
        <w:rPr>
          <w:rFonts w:ascii="Times New Roman" w:hAnsi="Times New Roman"/>
          <w:sz w:val="24"/>
          <w:szCs w:val="24"/>
        </w:rPr>
        <w:t>. В разделе представлены режим и распор</w:t>
      </w:r>
      <w:r w:rsidR="00500FB4">
        <w:rPr>
          <w:rFonts w:ascii="Times New Roman" w:hAnsi="Times New Roman"/>
          <w:sz w:val="24"/>
          <w:szCs w:val="24"/>
        </w:rPr>
        <w:t>ядок дня в дошкольных группах,</w:t>
      </w:r>
      <w:r w:rsidRPr="000552A9">
        <w:rPr>
          <w:rFonts w:ascii="Times New Roman" w:hAnsi="Times New Roman"/>
          <w:kern w:val="2"/>
          <w:sz w:val="24"/>
          <w:szCs w:val="24"/>
        </w:rPr>
        <w:t xml:space="preserve"> календарный план воспитательной работы</w:t>
      </w:r>
      <w:r w:rsidRPr="000552A9">
        <w:rPr>
          <w:rFonts w:ascii="Times New Roman" w:hAnsi="Times New Roman"/>
          <w:sz w:val="24"/>
          <w:szCs w:val="24"/>
        </w:rPr>
        <w:t>.</w:t>
      </w:r>
    </w:p>
    <w:p w:rsidR="0040772E" w:rsidRDefault="00053DB1" w:rsidP="0040772E">
      <w:pPr>
        <w:spacing w:after="0" w:line="240" w:lineRule="auto"/>
        <w:ind w:firstLine="709"/>
        <w:jc w:val="both"/>
        <w:rPr>
          <w:rFonts w:ascii="Times New Roman" w:hAnsi="Times New Roman"/>
          <w:sz w:val="24"/>
          <w:szCs w:val="24"/>
        </w:rPr>
      </w:pPr>
      <w:r w:rsidRPr="00796724">
        <w:rPr>
          <w:rStyle w:val="a6"/>
          <w:sz w:val="24"/>
          <w:szCs w:val="24"/>
        </w:rPr>
        <w:t xml:space="preserve">Программа направлена на </w:t>
      </w:r>
      <w:r w:rsidR="0040772E">
        <w:rPr>
          <w:rFonts w:ascii="Times New Roman" w:hAnsi="Times New Roman"/>
          <w:sz w:val="24"/>
          <w:szCs w:val="24"/>
        </w:rPr>
        <w:t xml:space="preserve">всестороннее </w:t>
      </w:r>
      <w:r w:rsidR="0040772E" w:rsidRPr="00A027CB">
        <w:rPr>
          <w:rFonts w:ascii="Times New Roman" w:hAnsi="Times New Roman"/>
          <w:sz w:val="24"/>
          <w:szCs w:val="24"/>
        </w:rPr>
        <w:t>развитие и воспитание ребенка</w:t>
      </w:r>
      <w:r w:rsidR="0040772E">
        <w:rPr>
          <w:rFonts w:ascii="Times New Roman" w:hAnsi="Times New Roman"/>
          <w:sz w:val="24"/>
          <w:szCs w:val="24"/>
        </w:rPr>
        <w:t xml:space="preserve"> в период дошкольного детства </w:t>
      </w:r>
      <w:r w:rsidR="0040772E" w:rsidRPr="000552A9">
        <w:rPr>
          <w:rFonts w:ascii="Times New Roman" w:hAnsi="Times New Roman"/>
          <w:sz w:val="24"/>
          <w:szCs w:val="24"/>
        </w:rPr>
        <w:t>на основе духовно-нравственных ценностей народов</w:t>
      </w:r>
      <w:r w:rsidR="0040772E" w:rsidRPr="00310BFE">
        <w:rPr>
          <w:rFonts w:ascii="Times New Roman" w:hAnsi="Times New Roman"/>
          <w:sz w:val="24"/>
          <w:szCs w:val="24"/>
        </w:rPr>
        <w:t xml:space="preserve"> </w:t>
      </w:r>
      <w:r w:rsidR="0040772E" w:rsidRPr="000552A9">
        <w:rPr>
          <w:rFonts w:ascii="Times New Roman" w:hAnsi="Times New Roman"/>
          <w:sz w:val="24"/>
          <w:szCs w:val="24"/>
        </w:rPr>
        <w:t>Российской</w:t>
      </w:r>
      <w:r w:rsidR="0040772E" w:rsidRPr="00310BFE">
        <w:rPr>
          <w:rFonts w:ascii="Times New Roman" w:hAnsi="Times New Roman"/>
          <w:sz w:val="24"/>
          <w:szCs w:val="24"/>
        </w:rPr>
        <w:t xml:space="preserve"> </w:t>
      </w:r>
      <w:r w:rsidR="0040772E" w:rsidRPr="000552A9">
        <w:rPr>
          <w:rFonts w:ascii="Times New Roman" w:hAnsi="Times New Roman"/>
          <w:sz w:val="24"/>
          <w:szCs w:val="24"/>
        </w:rPr>
        <w:t>Федерации, исторических и национально-культурных традиций.</w:t>
      </w:r>
    </w:p>
    <w:p w:rsidR="00053DB1" w:rsidRPr="00796724" w:rsidRDefault="00053DB1" w:rsidP="00053DB1">
      <w:pPr>
        <w:pStyle w:val="1b"/>
        <w:ind w:firstLine="740"/>
        <w:jc w:val="both"/>
        <w:rPr>
          <w:sz w:val="24"/>
          <w:szCs w:val="24"/>
        </w:rPr>
      </w:pPr>
      <w:r w:rsidRPr="00796724">
        <w:rPr>
          <w:rStyle w:val="a6"/>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053DB1" w:rsidRPr="00796724" w:rsidRDefault="00053DB1" w:rsidP="0040772E">
      <w:pPr>
        <w:pStyle w:val="1b"/>
        <w:ind w:firstLine="720"/>
        <w:jc w:val="both"/>
        <w:rPr>
          <w:rFonts w:ascii="Times New Roman" w:hAnsi="Times New Roman"/>
          <w:sz w:val="24"/>
          <w:szCs w:val="24"/>
        </w:rPr>
      </w:pPr>
      <w:r w:rsidRPr="00796724">
        <w:rPr>
          <w:rStyle w:val="a6"/>
          <w:sz w:val="24"/>
          <w:szCs w:val="24"/>
        </w:rPr>
        <w:t>В группах общеразвивающей направленности осуществляется реализация образовательной программы дошкольного образования.</w:t>
      </w:r>
      <w:r w:rsidR="0040772E">
        <w:rPr>
          <w:rStyle w:val="a6"/>
          <w:sz w:val="24"/>
          <w:szCs w:val="24"/>
        </w:rPr>
        <w:t xml:space="preserve"> В группах комбинированной направленности реализуется адаптированная образовательная программа для детей с ЗПР, разработанная на основе Федеральной адаптированной образовательной программы.</w:t>
      </w:r>
    </w:p>
    <w:p w:rsidR="00053DB1" w:rsidRPr="00796724" w:rsidRDefault="00053DB1" w:rsidP="00053DB1">
      <w:pPr>
        <w:pStyle w:val="1b"/>
        <w:ind w:firstLine="720"/>
        <w:jc w:val="both"/>
        <w:rPr>
          <w:rStyle w:val="a6"/>
          <w:sz w:val="24"/>
          <w:szCs w:val="24"/>
        </w:rPr>
      </w:pPr>
      <w:r w:rsidRPr="00796724">
        <w:rPr>
          <w:rStyle w:val="a6"/>
          <w:sz w:val="24"/>
          <w:szCs w:val="24"/>
        </w:rPr>
        <w:t xml:space="preserve">Детский сад обеспечивает воспитание, обучение и развитие, а также присмотр, уход и оздоровление детей в возрасте от 1 </w:t>
      </w:r>
      <w:r w:rsidR="00C41FC3" w:rsidRPr="00796724">
        <w:rPr>
          <w:rStyle w:val="a6"/>
          <w:sz w:val="24"/>
          <w:szCs w:val="24"/>
        </w:rPr>
        <w:t>года до</w:t>
      </w:r>
      <w:r w:rsidRPr="00796724">
        <w:rPr>
          <w:rStyle w:val="a6"/>
          <w:sz w:val="24"/>
          <w:szCs w:val="24"/>
        </w:rPr>
        <w:t xml:space="preserve"> 7 лет. </w:t>
      </w:r>
    </w:p>
    <w:p w:rsidR="00053DB1" w:rsidRPr="00796724" w:rsidRDefault="00053DB1" w:rsidP="00053DB1">
      <w:pPr>
        <w:pStyle w:val="1b"/>
        <w:ind w:firstLine="720"/>
        <w:jc w:val="both"/>
        <w:rPr>
          <w:sz w:val="24"/>
          <w:szCs w:val="24"/>
        </w:rPr>
      </w:pPr>
      <w:r w:rsidRPr="00796724">
        <w:rPr>
          <w:rStyle w:val="a6"/>
          <w:sz w:val="24"/>
          <w:szCs w:val="24"/>
        </w:rPr>
        <w:t>Продолжительность пребывания детей в детском саду-12-часовое пребывание с 07.00 до 19.00 часов, исключая выходные и праздничные дни. Режим работы детского сада установлен в соответствии с потребностью семьи, объемом решаемых задач образовательной деятельности, в детском саду «Улыбка»- пятидневная рабочая неделя, выходные дни - суббота и воскресенье, праздничные дни.</w:t>
      </w:r>
    </w:p>
    <w:p w:rsidR="00053DB1" w:rsidRPr="00796724" w:rsidRDefault="0040772E" w:rsidP="00053DB1">
      <w:pPr>
        <w:pStyle w:val="1b"/>
        <w:ind w:firstLine="720"/>
        <w:jc w:val="both"/>
        <w:rPr>
          <w:sz w:val="24"/>
          <w:szCs w:val="24"/>
        </w:rPr>
      </w:pPr>
      <w:r>
        <w:rPr>
          <w:rStyle w:val="a6"/>
          <w:sz w:val="24"/>
          <w:szCs w:val="24"/>
        </w:rPr>
        <w:t xml:space="preserve">Программа </w:t>
      </w:r>
      <w:r w:rsidR="00C41FC3">
        <w:rPr>
          <w:rStyle w:val="a6"/>
          <w:sz w:val="24"/>
          <w:szCs w:val="24"/>
        </w:rPr>
        <w:t xml:space="preserve">ДОУ </w:t>
      </w:r>
      <w:r w:rsidR="00C41FC3" w:rsidRPr="00796724">
        <w:rPr>
          <w:rStyle w:val="a6"/>
          <w:sz w:val="24"/>
          <w:szCs w:val="24"/>
        </w:rPr>
        <w:t>реализуется</w:t>
      </w:r>
      <w:r w:rsidR="00053DB1" w:rsidRPr="00796724">
        <w:rPr>
          <w:rStyle w:val="a6"/>
          <w:sz w:val="24"/>
          <w:szCs w:val="24"/>
        </w:rPr>
        <w:t xml:space="preserve"> на государственном языке Российской Федерации - русский</w:t>
      </w:r>
      <w:r w:rsidR="00053DB1" w:rsidRPr="00796724">
        <w:rPr>
          <w:rStyle w:val="a6"/>
          <w:b/>
          <w:bCs/>
          <w:i/>
          <w:iCs/>
          <w:sz w:val="24"/>
          <w:szCs w:val="24"/>
        </w:rPr>
        <w:t>.</w:t>
      </w:r>
    </w:p>
    <w:p w:rsidR="00053DB1" w:rsidRDefault="00053DB1" w:rsidP="00053DB1">
      <w:pPr>
        <w:pStyle w:val="11"/>
        <w:tabs>
          <w:tab w:val="left" w:pos="9639"/>
        </w:tabs>
        <w:spacing w:after="0" w:line="240" w:lineRule="auto"/>
        <w:ind w:left="0" w:firstLine="425"/>
        <w:jc w:val="center"/>
        <w:rPr>
          <w:rFonts w:ascii="Times New Roman" w:hAnsi="Times New Roman" w:cs="Times New Roman"/>
          <w:b/>
          <w:sz w:val="24"/>
          <w:szCs w:val="24"/>
        </w:rPr>
      </w:pPr>
    </w:p>
    <w:p w:rsidR="00053DB1" w:rsidRPr="005D6C83" w:rsidRDefault="00053DB1" w:rsidP="00053DB1">
      <w:pPr>
        <w:pStyle w:val="11"/>
        <w:tabs>
          <w:tab w:val="left" w:pos="9639"/>
        </w:tabs>
        <w:spacing w:after="0" w:line="240" w:lineRule="auto"/>
        <w:ind w:left="0" w:firstLine="425"/>
        <w:jc w:val="center"/>
        <w:rPr>
          <w:rFonts w:ascii="Times New Roman" w:hAnsi="Times New Roman" w:cs="Times New Roman"/>
          <w:b/>
          <w:sz w:val="24"/>
          <w:szCs w:val="24"/>
        </w:rPr>
      </w:pPr>
      <w:r w:rsidRPr="005D6C83">
        <w:rPr>
          <w:rFonts w:ascii="Times New Roman" w:hAnsi="Times New Roman" w:cs="Times New Roman"/>
          <w:b/>
          <w:sz w:val="24"/>
          <w:szCs w:val="24"/>
        </w:rPr>
        <w:t>1.</w:t>
      </w:r>
      <w:r>
        <w:rPr>
          <w:rFonts w:ascii="Times New Roman" w:hAnsi="Times New Roman" w:cs="Times New Roman"/>
          <w:b/>
          <w:sz w:val="24"/>
          <w:szCs w:val="24"/>
        </w:rPr>
        <w:t>1.1.</w:t>
      </w:r>
      <w:r w:rsidRPr="005D6C83">
        <w:rPr>
          <w:rFonts w:ascii="Times New Roman" w:hAnsi="Times New Roman" w:cs="Times New Roman"/>
          <w:b/>
          <w:sz w:val="24"/>
          <w:szCs w:val="24"/>
        </w:rPr>
        <w:t xml:space="preserve"> Цель и задачи Программы</w:t>
      </w:r>
      <w:r w:rsidR="0040772E">
        <w:rPr>
          <w:rFonts w:ascii="Times New Roman" w:hAnsi="Times New Roman" w:cs="Times New Roman"/>
          <w:b/>
          <w:sz w:val="24"/>
          <w:szCs w:val="24"/>
        </w:rPr>
        <w:t xml:space="preserve"> (по ФОП ДО)</w:t>
      </w:r>
    </w:p>
    <w:p w:rsidR="00F33476" w:rsidRDefault="00F33476" w:rsidP="00F33476">
      <w:pPr>
        <w:pStyle w:val="1b"/>
        <w:ind w:firstLine="720"/>
        <w:jc w:val="both"/>
      </w:pPr>
      <w:r>
        <w:rPr>
          <w:rStyle w:val="a6"/>
          <w:bCs/>
        </w:rPr>
        <w:t xml:space="preserve">Целью </w:t>
      </w:r>
      <w:r>
        <w:rPr>
          <w:rStyle w:val="a6"/>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33476" w:rsidRDefault="00F33476" w:rsidP="00F33476">
      <w:pPr>
        <w:pStyle w:val="1b"/>
        <w:ind w:firstLine="720"/>
        <w:jc w:val="both"/>
      </w:pPr>
      <w:r>
        <w:rPr>
          <w:rStyle w:val="a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0772E" w:rsidRPr="00F33476" w:rsidRDefault="0040772E" w:rsidP="0040772E">
      <w:pPr>
        <w:spacing w:after="0" w:line="240" w:lineRule="auto"/>
        <w:ind w:firstLine="425"/>
        <w:jc w:val="both"/>
        <w:rPr>
          <w:rFonts w:ascii="Times New Roman" w:hAnsi="Times New Roman" w:cs="Times New Roman"/>
          <w:bCs/>
          <w:sz w:val="24"/>
          <w:szCs w:val="24"/>
        </w:rPr>
      </w:pPr>
      <w:r w:rsidRPr="00F33476">
        <w:rPr>
          <w:rFonts w:ascii="Times New Roman" w:hAnsi="Times New Roman" w:cs="Times New Roman"/>
          <w:bCs/>
          <w:sz w:val="24"/>
          <w:szCs w:val="24"/>
        </w:rPr>
        <w:t xml:space="preserve">Задачи </w:t>
      </w:r>
      <w:r w:rsidR="00C41FC3" w:rsidRPr="00F33476">
        <w:rPr>
          <w:rFonts w:ascii="Times New Roman" w:hAnsi="Times New Roman" w:cs="Times New Roman"/>
          <w:bCs/>
          <w:sz w:val="24"/>
          <w:szCs w:val="24"/>
        </w:rPr>
        <w:t>(с</w:t>
      </w:r>
      <w:r w:rsidRPr="00F33476">
        <w:rPr>
          <w:rFonts w:ascii="Times New Roman" w:hAnsi="Times New Roman" w:cs="Times New Roman"/>
          <w:bCs/>
          <w:sz w:val="24"/>
          <w:szCs w:val="24"/>
        </w:rPr>
        <w:t xml:space="preserve"> учетом ФОП ДО)</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Обеспечить единые для России содержание дошкольного образования планируемые результаты освоения образовательной программы</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 xml:space="preserve">Приобщать детей в соответствии с возрастными особенностями к базовым ценностям российского народа, создание условий для формирования ценностного отношения к </w:t>
      </w:r>
      <w:r w:rsidRPr="00F33476">
        <w:rPr>
          <w:rFonts w:ascii="Times New Roman" w:hAnsi="Times New Roman" w:cs="Times New Roman"/>
          <w:sz w:val="24"/>
          <w:szCs w:val="24"/>
        </w:rPr>
        <w:lastRenderedPageBreak/>
        <w:t>окружающему миру, становления опыта действий и поступков на основе осмысления ценностей;</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Выстраивать, структурировать содержание образовательной деятельности на основе учета возрастных и индивидуальных особенностей развития детей</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Обеспечить охрану и укрепление физического и психического здоровья детей, в том числе их эмоционального благополучия</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Обеспечить психолого-педагогическую поддержку семье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DB583C" w:rsidRPr="00F33476" w:rsidRDefault="00DB583C" w:rsidP="001619B1">
      <w:pPr>
        <w:numPr>
          <w:ilvl w:val="0"/>
          <w:numId w:val="51"/>
        </w:numPr>
        <w:spacing w:after="0" w:line="240" w:lineRule="auto"/>
        <w:ind w:left="0" w:firstLine="425"/>
        <w:jc w:val="both"/>
        <w:rPr>
          <w:rFonts w:ascii="Times New Roman" w:hAnsi="Times New Roman" w:cs="Times New Roman"/>
          <w:sz w:val="24"/>
          <w:szCs w:val="24"/>
        </w:rPr>
      </w:pPr>
      <w:r w:rsidRPr="00F33476">
        <w:rPr>
          <w:rFonts w:ascii="Times New Roman" w:hAnsi="Times New Roman" w:cs="Times New Roman"/>
          <w:sz w:val="24"/>
          <w:szCs w:val="24"/>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53DB1" w:rsidRPr="005A6296" w:rsidRDefault="00053DB1" w:rsidP="007B0B1D">
      <w:pPr>
        <w:spacing w:after="0" w:line="240" w:lineRule="auto"/>
        <w:ind w:firstLine="528"/>
        <w:jc w:val="both"/>
        <w:rPr>
          <w:rFonts w:ascii="Times New Roman" w:hAnsi="Times New Roman" w:cs="Times New Roman"/>
          <w:sz w:val="24"/>
          <w:szCs w:val="24"/>
          <w:shd w:val="clear" w:color="auto" w:fill="FFFFFF"/>
        </w:rPr>
      </w:pPr>
      <w:r w:rsidRPr="005D6C83">
        <w:rPr>
          <w:rFonts w:ascii="Times New Roman" w:hAnsi="Times New Roman" w:cs="Times New Roman"/>
          <w:sz w:val="24"/>
          <w:szCs w:val="24"/>
        </w:rPr>
        <w:t xml:space="preserve">Часть, формируемая участниками образовательных отношений, включает различные направления, выбранные участниками образовательных отношений из числа вариативных (парциальных, рабочих и авторских </w:t>
      </w:r>
      <w:r w:rsidR="007B0B1D">
        <w:rPr>
          <w:rFonts w:ascii="Times New Roman" w:hAnsi="Times New Roman" w:cs="Times New Roman"/>
          <w:sz w:val="24"/>
          <w:szCs w:val="24"/>
        </w:rPr>
        <w:t xml:space="preserve">программ). </w:t>
      </w:r>
      <w:r w:rsidRPr="005D6C83">
        <w:rPr>
          <w:rFonts w:ascii="Times New Roman" w:hAnsi="Times New Roman" w:cs="Times New Roman"/>
          <w:sz w:val="24"/>
          <w:szCs w:val="24"/>
        </w:rPr>
        <w:t>Область «Познавательное развитие» усилено Примерной</w:t>
      </w:r>
      <w:r w:rsidRPr="005D6C83">
        <w:rPr>
          <w:rFonts w:ascii="Times New Roman" w:hAnsi="Times New Roman" w:cs="Times New Roman"/>
          <w:sz w:val="24"/>
          <w:szCs w:val="24"/>
          <w:shd w:val="clear" w:color="auto" w:fill="FFFFFF"/>
        </w:rPr>
        <w:t xml:space="preserve"> парциальной образовательной программой «Экономическое воспитание дошкольников: формирование предпосылок финансовой грамотности»</w:t>
      </w:r>
      <w:r w:rsidRPr="005D6C83">
        <w:rPr>
          <w:rFonts w:ascii="Times New Roman" w:hAnsi="Times New Roman" w:cs="Times New Roman"/>
          <w:sz w:val="24"/>
          <w:szCs w:val="24"/>
        </w:rPr>
        <w:t xml:space="preserve"> - возрастной диапазон воспитанников дети старшего дошкольного возраста 5-</w:t>
      </w:r>
      <w:r w:rsidRPr="005A6296">
        <w:rPr>
          <w:rFonts w:ascii="Times New Roman" w:hAnsi="Times New Roman" w:cs="Times New Roman"/>
          <w:sz w:val="24"/>
          <w:szCs w:val="24"/>
        </w:rPr>
        <w:t>7 лет</w:t>
      </w:r>
      <w:r w:rsidRPr="005A6296">
        <w:rPr>
          <w:rFonts w:ascii="Times New Roman" w:hAnsi="Times New Roman" w:cs="Times New Roman"/>
          <w:bCs/>
          <w:sz w:val="24"/>
          <w:szCs w:val="24"/>
        </w:rPr>
        <w:t xml:space="preserve"> разработанной на основе пособия автора Шатовой А.Д. «Тропинка в экономику», методического пособия Кирее</w:t>
      </w:r>
      <w:r>
        <w:rPr>
          <w:rFonts w:ascii="Times New Roman" w:hAnsi="Times New Roman" w:cs="Times New Roman"/>
          <w:bCs/>
          <w:sz w:val="24"/>
          <w:szCs w:val="24"/>
        </w:rPr>
        <w:t>в</w:t>
      </w:r>
      <w:r w:rsidRPr="005A6296">
        <w:rPr>
          <w:rFonts w:ascii="Times New Roman" w:hAnsi="Times New Roman" w:cs="Times New Roman"/>
          <w:bCs/>
          <w:sz w:val="24"/>
          <w:szCs w:val="24"/>
        </w:rPr>
        <w:t>а Л.Г. «Играем в экономику: комплексные занятия, сюжетно-ролевые и дидактические игры»</w:t>
      </w:r>
      <w:r w:rsidRPr="005A6296">
        <w:rPr>
          <w:rFonts w:ascii="Times New Roman" w:hAnsi="Times New Roman" w:cs="Times New Roman"/>
          <w:sz w:val="24"/>
          <w:szCs w:val="24"/>
        </w:rPr>
        <w:t>.</w:t>
      </w:r>
    </w:p>
    <w:p w:rsidR="00053DB1" w:rsidRDefault="00053DB1" w:rsidP="00053DB1">
      <w:pPr>
        <w:spacing w:after="0" w:line="240" w:lineRule="auto"/>
        <w:ind w:firstLine="708"/>
        <w:jc w:val="both"/>
        <w:rPr>
          <w:rFonts w:ascii="Times New Roman" w:hAnsi="Times New Roman" w:cs="Times New Roman"/>
          <w:sz w:val="24"/>
          <w:szCs w:val="24"/>
          <w:shd w:val="clear" w:color="auto" w:fill="FFFFFF"/>
        </w:rPr>
      </w:pPr>
      <w:r w:rsidRPr="005A6296">
        <w:rPr>
          <w:rFonts w:ascii="Times New Roman" w:hAnsi="Times New Roman" w:cs="Times New Roman"/>
          <w:color w:val="000000"/>
          <w:sz w:val="24"/>
          <w:szCs w:val="24"/>
          <w:lang w:eastAsia="ru-RU"/>
        </w:rPr>
        <w:t xml:space="preserve">Решение задач направленных на </w:t>
      </w:r>
      <w:r w:rsidRPr="005A6296">
        <w:rPr>
          <w:rFonts w:ascii="Times New Roman" w:hAnsi="Times New Roman" w:cs="Times New Roman"/>
          <w:sz w:val="24"/>
          <w:szCs w:val="24"/>
          <w:lang w:eastAsia="ru-RU"/>
        </w:rPr>
        <w:t>формирование первичных представлений о себе, других</w:t>
      </w:r>
      <w:r w:rsidRPr="005D6C83">
        <w:rPr>
          <w:rFonts w:ascii="Times New Roman" w:hAnsi="Times New Roman" w:cs="Times New Roman"/>
          <w:sz w:val="24"/>
          <w:szCs w:val="24"/>
          <w:lang w:eastAsia="ru-RU"/>
        </w:rPr>
        <w:t xml:space="preserve">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решается посредством внедрения программы «Социокультурные истоки»</w:t>
      </w:r>
      <w:r>
        <w:rPr>
          <w:rFonts w:ascii="Times New Roman" w:hAnsi="Times New Roman" w:cs="Times New Roman"/>
          <w:sz w:val="24"/>
          <w:szCs w:val="24"/>
          <w:lang w:eastAsia="ru-RU"/>
        </w:rPr>
        <w:t xml:space="preserve"> (приложение 2</w:t>
      </w:r>
      <w:r w:rsidRPr="005D3C12">
        <w:rPr>
          <w:rFonts w:ascii="Times New Roman" w:hAnsi="Times New Roman" w:cs="Times New Roman"/>
          <w:sz w:val="24"/>
          <w:szCs w:val="24"/>
          <w:lang w:eastAsia="ru-RU"/>
        </w:rPr>
        <w:t>)</w:t>
      </w:r>
      <w:r w:rsidRPr="005D6C83">
        <w:rPr>
          <w:rFonts w:ascii="Times New Roman" w:hAnsi="Times New Roman" w:cs="Times New Roman"/>
          <w:sz w:val="24"/>
          <w:szCs w:val="24"/>
          <w:lang w:eastAsia="ru-RU"/>
        </w:rPr>
        <w:t xml:space="preserve"> и реализации плана-программы представленного в методическом пособии «Мой город Мегион»</w:t>
      </w:r>
      <w:r>
        <w:rPr>
          <w:rFonts w:ascii="Times New Roman" w:hAnsi="Times New Roman" w:cs="Times New Roman"/>
          <w:sz w:val="24"/>
          <w:szCs w:val="24"/>
          <w:lang w:eastAsia="ru-RU"/>
        </w:rPr>
        <w:t xml:space="preserve"> ( </w:t>
      </w:r>
      <w:r w:rsidRPr="005D3C12">
        <w:rPr>
          <w:rFonts w:ascii="Times New Roman" w:hAnsi="Times New Roman" w:cs="Times New Roman"/>
          <w:sz w:val="24"/>
          <w:szCs w:val="24"/>
          <w:lang w:eastAsia="ru-RU"/>
        </w:rPr>
        <w:t>приложение 1),</w:t>
      </w:r>
      <w:r w:rsidRPr="005D6C83">
        <w:rPr>
          <w:rFonts w:ascii="Times New Roman" w:hAnsi="Times New Roman" w:cs="Times New Roman"/>
          <w:sz w:val="24"/>
          <w:szCs w:val="24"/>
          <w:lang w:eastAsia="ru-RU"/>
        </w:rPr>
        <w:t xml:space="preserve"> </w:t>
      </w:r>
      <w:r w:rsidRPr="005D6C83">
        <w:rPr>
          <w:rFonts w:ascii="Times New Roman" w:hAnsi="Times New Roman" w:cs="Times New Roman"/>
          <w:sz w:val="24"/>
          <w:szCs w:val="24"/>
        </w:rPr>
        <w:t xml:space="preserve">которое является результатом работы одиннадцати коллективов дошкольных образовательных учреждений города Мегиона работающих в рамках экспериментальной </w:t>
      </w:r>
      <w:r w:rsidRPr="005D6C83">
        <w:rPr>
          <w:rFonts w:ascii="Times New Roman" w:hAnsi="Times New Roman" w:cs="Times New Roman"/>
          <w:sz w:val="24"/>
          <w:szCs w:val="24"/>
          <w:shd w:val="clear" w:color="auto" w:fill="FFFFFF"/>
        </w:rPr>
        <w:t>площадки Федерального института развития образования по теме «Система патриотического воспитания дошкольников», 2011 год</w:t>
      </w:r>
      <w:r>
        <w:rPr>
          <w:rFonts w:ascii="Times New Roman" w:hAnsi="Times New Roman" w:cs="Times New Roman"/>
          <w:sz w:val="24"/>
          <w:szCs w:val="24"/>
          <w:shd w:val="clear" w:color="auto" w:fill="FFFFFF"/>
        </w:rPr>
        <w:t>, программой по нравственно-патриотическому воспитанию Алешиной Н.В «Ознакомление дошкольников с окружающей и социальной действительностью» (</w:t>
      </w:r>
      <w:r w:rsidRPr="00136AEE">
        <w:rPr>
          <w:rFonts w:ascii="Times New Roman" w:hAnsi="Times New Roman" w:cs="Times New Roman"/>
          <w:i/>
          <w:sz w:val="24"/>
          <w:szCs w:val="24"/>
          <w:shd w:val="clear" w:color="auto" w:fill="FFFFFF"/>
        </w:rPr>
        <w:t>перспективный план фиксируется педагогами  в рабочих программах</w:t>
      </w:r>
      <w:r>
        <w:rPr>
          <w:rFonts w:ascii="Times New Roman" w:hAnsi="Times New Roman" w:cs="Times New Roman"/>
          <w:sz w:val="24"/>
          <w:szCs w:val="24"/>
          <w:shd w:val="clear" w:color="auto" w:fill="FFFFFF"/>
        </w:rPr>
        <w:t>)</w:t>
      </w:r>
      <w:r w:rsidRPr="005D6C83">
        <w:rPr>
          <w:rFonts w:ascii="Times New Roman" w:hAnsi="Times New Roman" w:cs="Times New Roman"/>
          <w:sz w:val="24"/>
          <w:szCs w:val="24"/>
          <w:shd w:val="clear" w:color="auto" w:fill="FFFFFF"/>
        </w:rPr>
        <w:t>.</w:t>
      </w:r>
    </w:p>
    <w:p w:rsidR="00053DB1" w:rsidRPr="00796724" w:rsidRDefault="00053DB1" w:rsidP="00053DB1">
      <w:pPr>
        <w:autoSpaceDE w:val="0"/>
        <w:autoSpaceDN w:val="0"/>
        <w:adjustRightInd w:val="0"/>
        <w:spacing w:after="0" w:line="240" w:lineRule="auto"/>
        <w:ind w:firstLine="180"/>
        <w:jc w:val="both"/>
        <w:rPr>
          <w:rFonts w:ascii="Times New Roman" w:hAnsi="Times New Roman" w:cs="Times New Roman"/>
          <w:sz w:val="24"/>
          <w:szCs w:val="24"/>
        </w:rPr>
      </w:pPr>
      <w:r w:rsidRPr="005D6C83">
        <w:rPr>
          <w:rFonts w:ascii="Times New Roman" w:hAnsi="Times New Roman" w:cs="Times New Roman"/>
          <w:sz w:val="24"/>
          <w:szCs w:val="24"/>
        </w:rPr>
        <w:t>Ежедневно, в совместной деятельности воспитателя с детьми по виду деятельности «Чтение художественной литературы», а также в ежедневной совместной деятельности родителей с детьми, осваивается новый образовательный инструментарий по программе «</w:t>
      </w:r>
      <w:r w:rsidRPr="005D3C12">
        <w:rPr>
          <w:rFonts w:ascii="Times New Roman" w:hAnsi="Times New Roman" w:cs="Times New Roman"/>
          <w:sz w:val="24"/>
          <w:szCs w:val="24"/>
        </w:rPr>
        <w:t xml:space="preserve">Социокультурные истоки» – книги для развития </w:t>
      </w:r>
      <w:r w:rsidRPr="00796724">
        <w:rPr>
          <w:rFonts w:ascii="Times New Roman" w:hAnsi="Times New Roman" w:cs="Times New Roman"/>
          <w:sz w:val="24"/>
          <w:szCs w:val="24"/>
        </w:rPr>
        <w:t>детей 3-4, 4-5, 5-6, 6-7 лет.</w:t>
      </w:r>
    </w:p>
    <w:p w:rsidR="00053DB1" w:rsidRPr="00796724" w:rsidRDefault="00053DB1" w:rsidP="00053DB1">
      <w:pPr>
        <w:autoSpaceDE w:val="0"/>
        <w:autoSpaceDN w:val="0"/>
        <w:adjustRightInd w:val="0"/>
        <w:spacing w:after="0" w:line="240" w:lineRule="auto"/>
        <w:ind w:firstLine="180"/>
        <w:jc w:val="both"/>
        <w:rPr>
          <w:rFonts w:ascii="Times New Roman" w:hAnsi="Times New Roman" w:cs="Times New Roman"/>
          <w:sz w:val="24"/>
          <w:szCs w:val="24"/>
        </w:rPr>
      </w:pPr>
      <w:r w:rsidRPr="00796724">
        <w:rPr>
          <w:rStyle w:val="a6"/>
          <w:rFonts w:eastAsia="Calibri"/>
          <w:bCs/>
          <w:sz w:val="24"/>
          <w:szCs w:val="24"/>
        </w:rPr>
        <w:t xml:space="preserve">В части, формируемой участниками </w:t>
      </w:r>
      <w:r w:rsidRPr="00796724">
        <w:rPr>
          <w:rStyle w:val="a6"/>
          <w:rFonts w:eastAsia="Calibri"/>
          <w:sz w:val="24"/>
          <w:szCs w:val="24"/>
        </w:rPr>
        <w:t xml:space="preserve">образовательных отношений, нами используется образовательная программа </w:t>
      </w:r>
      <w:r w:rsidRPr="00796724">
        <w:rPr>
          <w:rStyle w:val="a6"/>
          <w:rFonts w:eastAsia="Calibri"/>
          <w:bCs/>
          <w:sz w:val="24"/>
          <w:szCs w:val="24"/>
        </w:rPr>
        <w:t xml:space="preserve">«Основы безопасности жизнедеятельности детей дошкольного возраста» </w:t>
      </w:r>
      <w:r w:rsidRPr="00796724">
        <w:rPr>
          <w:rStyle w:val="a6"/>
          <w:rFonts w:eastAsia="Calibri"/>
          <w:sz w:val="24"/>
          <w:szCs w:val="24"/>
        </w:rPr>
        <w:t>под редакцией Н.Н. Авдеевой,</w:t>
      </w:r>
      <w:r w:rsidR="007B0B1D">
        <w:rPr>
          <w:rStyle w:val="a6"/>
          <w:rFonts w:eastAsia="Calibri"/>
          <w:sz w:val="24"/>
          <w:szCs w:val="24"/>
        </w:rPr>
        <w:t xml:space="preserve"> Н.Л. Князевой, Р.Б. Стеркиной</w:t>
      </w:r>
      <w:r w:rsidRPr="00796724">
        <w:rPr>
          <w:rStyle w:val="a6"/>
          <w:rFonts w:eastAsia="Calibri"/>
          <w:sz w:val="24"/>
          <w:szCs w:val="24"/>
        </w:rPr>
        <w:t xml:space="preserve">, Дополнительная образовательная программа </w:t>
      </w:r>
      <w:r w:rsidRPr="00796724">
        <w:rPr>
          <w:rStyle w:val="a6"/>
          <w:rFonts w:eastAsia="Calibri"/>
          <w:bCs/>
          <w:sz w:val="24"/>
          <w:szCs w:val="24"/>
        </w:rPr>
        <w:t xml:space="preserve">«Обучение детей игре в шахматы» </w:t>
      </w:r>
      <w:r w:rsidRPr="00796724">
        <w:rPr>
          <w:rStyle w:val="a6"/>
          <w:rFonts w:eastAsia="Calibri"/>
          <w:sz w:val="24"/>
          <w:szCs w:val="24"/>
        </w:rPr>
        <w:t>для детей старшего дошкольного возраста разработана на основе дошкольного шахматного учебника «Шахматы полный курс для детей» Сухин</w:t>
      </w:r>
      <w:r w:rsidR="007B0B1D">
        <w:rPr>
          <w:rStyle w:val="a6"/>
          <w:rFonts w:eastAsia="Calibri"/>
          <w:sz w:val="24"/>
          <w:szCs w:val="24"/>
        </w:rPr>
        <w:t xml:space="preserve"> </w:t>
      </w:r>
      <w:r w:rsidR="00C41FC3">
        <w:rPr>
          <w:rStyle w:val="a6"/>
          <w:rFonts w:eastAsia="Calibri"/>
          <w:sz w:val="24"/>
          <w:szCs w:val="24"/>
        </w:rPr>
        <w:t>И.Г. (</w:t>
      </w:r>
      <w:r w:rsidR="007B0B1D">
        <w:rPr>
          <w:rStyle w:val="a6"/>
          <w:rFonts w:eastAsia="Calibri"/>
          <w:sz w:val="24"/>
          <w:szCs w:val="24"/>
        </w:rPr>
        <w:t>приложение 5</w:t>
      </w:r>
      <w:r w:rsidRPr="00796724">
        <w:rPr>
          <w:rStyle w:val="a6"/>
          <w:rFonts w:eastAsia="Calibri"/>
          <w:sz w:val="24"/>
          <w:szCs w:val="24"/>
        </w:rPr>
        <w:t>)</w:t>
      </w:r>
    </w:p>
    <w:p w:rsidR="00053DB1" w:rsidRPr="00796724" w:rsidRDefault="00053DB1" w:rsidP="00053DB1">
      <w:pPr>
        <w:pStyle w:val="81"/>
        <w:tabs>
          <w:tab w:val="left" w:pos="9639"/>
        </w:tabs>
        <w:spacing w:line="240" w:lineRule="auto"/>
        <w:ind w:firstLine="567"/>
        <w:rPr>
          <w:rFonts w:ascii="Times New Roman" w:hAnsi="Times New Roman"/>
          <w:sz w:val="24"/>
          <w:szCs w:val="24"/>
        </w:rPr>
      </w:pPr>
      <w:r w:rsidRPr="00796724">
        <w:rPr>
          <w:rFonts w:ascii="Times New Roman" w:hAnsi="Times New Roman"/>
          <w:sz w:val="24"/>
          <w:szCs w:val="24"/>
        </w:rPr>
        <w:t>Задачи и содержание по краеведению решаются в процессе непосредственно образовательной деятельности в виде образовательно-культурных и досуговых мероприятий, проводимых ДОУ в течение года.</w:t>
      </w:r>
    </w:p>
    <w:p w:rsidR="00053DB1" w:rsidRDefault="00053DB1" w:rsidP="00053DB1">
      <w:pPr>
        <w:pStyle w:val="1b"/>
        <w:ind w:firstLine="560"/>
        <w:jc w:val="both"/>
        <w:rPr>
          <w:rStyle w:val="a6"/>
          <w:sz w:val="24"/>
          <w:szCs w:val="24"/>
        </w:rPr>
      </w:pPr>
      <w:r w:rsidRPr="00796724">
        <w:rPr>
          <w:rStyle w:val="a6"/>
          <w:sz w:val="24"/>
          <w:szCs w:val="24"/>
        </w:rPr>
        <w:t xml:space="preserve">Программа включает </w:t>
      </w:r>
      <w:r w:rsidRPr="00796724">
        <w:rPr>
          <w:rStyle w:val="a6"/>
          <w:bCs/>
          <w:sz w:val="24"/>
          <w:szCs w:val="24"/>
        </w:rPr>
        <w:t>три основных раздела: целевой, содержательный и организационный</w:t>
      </w:r>
      <w:r w:rsidRPr="00796724">
        <w:rPr>
          <w:rStyle w:val="a6"/>
          <w:sz w:val="24"/>
          <w:szCs w:val="24"/>
        </w:rPr>
        <w:t>, в каждом из которых отражается обязательная часть и часть, формируемая участниками образовательных отношений.</w:t>
      </w:r>
    </w:p>
    <w:p w:rsidR="00DF1E17" w:rsidRPr="00796724" w:rsidRDefault="00CB07D8" w:rsidP="00053DB1">
      <w:pPr>
        <w:pStyle w:val="1b"/>
        <w:ind w:firstLine="560"/>
        <w:jc w:val="both"/>
        <w:rPr>
          <w:rFonts w:ascii="Times New Roman" w:hAnsi="Times New Roman"/>
          <w:sz w:val="24"/>
          <w:szCs w:val="24"/>
        </w:rPr>
      </w:pPr>
      <w:r>
        <w:rPr>
          <w:rFonts w:ascii="Times New Roman" w:hAnsi="Times New Roman"/>
          <w:sz w:val="24"/>
          <w:szCs w:val="24"/>
        </w:rPr>
        <w:lastRenderedPageBreak/>
        <w:t xml:space="preserve">Обязательная часть Программы реализуется с помощью методического </w:t>
      </w:r>
      <w:r w:rsidR="00C41FC3">
        <w:rPr>
          <w:rFonts w:ascii="Times New Roman" w:hAnsi="Times New Roman"/>
          <w:sz w:val="24"/>
          <w:szCs w:val="24"/>
        </w:rPr>
        <w:t>пособия (</w:t>
      </w:r>
      <w:r>
        <w:rPr>
          <w:rFonts w:ascii="Times New Roman" w:hAnsi="Times New Roman"/>
          <w:sz w:val="24"/>
          <w:szCs w:val="24"/>
        </w:rPr>
        <w:t xml:space="preserve">п.3.4.2. </w:t>
      </w:r>
      <w:r w:rsidR="007F4052">
        <w:rPr>
          <w:rFonts w:ascii="Times New Roman" w:hAnsi="Times New Roman"/>
          <w:sz w:val="24"/>
          <w:szCs w:val="24"/>
        </w:rPr>
        <w:t>«Обеспеченность методическими материалами»)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1418"/>
        <w:gridCol w:w="2126"/>
      </w:tblGrid>
      <w:tr w:rsidR="00053DB1" w:rsidRPr="00F75613" w:rsidTr="008C1EBE">
        <w:trPr>
          <w:trHeight w:val="138"/>
        </w:trPr>
        <w:tc>
          <w:tcPr>
            <w:tcW w:w="9923" w:type="dxa"/>
            <w:gridSpan w:val="4"/>
            <w:tcBorders>
              <w:top w:val="single" w:sz="4" w:space="0" w:color="auto"/>
              <w:left w:val="single" w:sz="4" w:space="0" w:color="auto"/>
              <w:bottom w:val="single" w:sz="4" w:space="0" w:color="auto"/>
              <w:right w:val="single" w:sz="4" w:space="0" w:color="auto"/>
            </w:tcBorders>
          </w:tcPr>
          <w:p w:rsidR="00053DB1" w:rsidRPr="00F75613" w:rsidRDefault="00053DB1" w:rsidP="00CB4809">
            <w:pPr>
              <w:spacing w:after="0" w:line="240" w:lineRule="auto"/>
              <w:jc w:val="center"/>
              <w:rPr>
                <w:rFonts w:ascii="Times New Roman" w:hAnsi="Times New Roman" w:cs="Times New Roman"/>
              </w:rPr>
            </w:pPr>
            <w:r>
              <w:rPr>
                <w:rFonts w:ascii="Times New Roman" w:hAnsi="Times New Roman" w:cs="Times New Roman"/>
                <w:b/>
                <w:sz w:val="24"/>
                <w:szCs w:val="24"/>
              </w:rPr>
              <w:br w:type="page"/>
            </w:r>
            <w:r w:rsidRPr="00F75613">
              <w:rPr>
                <w:rFonts w:ascii="Times New Roman" w:hAnsi="Times New Roman" w:cs="Times New Roman"/>
                <w:b/>
              </w:rPr>
              <w:t>Основная общеобразовательная программа дошкольного образования ДОУ</w:t>
            </w:r>
          </w:p>
        </w:tc>
      </w:tr>
      <w:tr w:rsidR="00053DB1" w:rsidRPr="00F75613" w:rsidTr="008C1EBE">
        <w:trPr>
          <w:trHeight w:val="542"/>
        </w:trPr>
        <w:tc>
          <w:tcPr>
            <w:tcW w:w="2269" w:type="dxa"/>
            <w:vMerge w:val="restart"/>
            <w:tcBorders>
              <w:top w:val="single" w:sz="4" w:space="0" w:color="auto"/>
              <w:left w:val="single" w:sz="4" w:space="0" w:color="auto"/>
              <w:bottom w:val="single" w:sz="4" w:space="0" w:color="auto"/>
              <w:right w:val="single" w:sz="4" w:space="0" w:color="auto"/>
            </w:tcBorders>
          </w:tcPr>
          <w:p w:rsidR="00053DB1" w:rsidRPr="00F75613" w:rsidRDefault="00053DB1" w:rsidP="008C1EBE">
            <w:pPr>
              <w:spacing w:after="0" w:line="240" w:lineRule="auto"/>
              <w:jc w:val="center"/>
              <w:rPr>
                <w:rFonts w:ascii="Times New Roman" w:hAnsi="Times New Roman" w:cs="Times New Roman"/>
              </w:rPr>
            </w:pPr>
            <w:r w:rsidRPr="00F75613">
              <w:rPr>
                <w:rFonts w:ascii="Times New Roman" w:hAnsi="Times New Roman" w:cs="Times New Roman"/>
              </w:rPr>
              <w:t>Образовательные области</w:t>
            </w:r>
          </w:p>
        </w:tc>
        <w:tc>
          <w:tcPr>
            <w:tcW w:w="4110" w:type="dxa"/>
            <w:vMerge w:val="restart"/>
            <w:tcBorders>
              <w:top w:val="single" w:sz="4" w:space="0" w:color="auto"/>
              <w:left w:val="single" w:sz="4" w:space="0" w:color="auto"/>
              <w:bottom w:val="single" w:sz="4" w:space="0" w:color="auto"/>
              <w:right w:val="single" w:sz="4" w:space="0" w:color="auto"/>
            </w:tcBorders>
          </w:tcPr>
          <w:p w:rsidR="000C4A14" w:rsidRPr="00CB4809" w:rsidRDefault="00C41FC3" w:rsidP="004E5EBF">
            <w:pPr>
              <w:spacing w:after="0" w:line="240" w:lineRule="auto"/>
              <w:jc w:val="both"/>
              <w:rPr>
                <w:rFonts w:ascii="Times New Roman" w:hAnsi="Times New Roman" w:cs="Times New Roman"/>
                <w:b/>
                <w:bCs/>
              </w:rPr>
            </w:pPr>
            <w:r w:rsidRPr="00CB4809">
              <w:rPr>
                <w:rFonts w:ascii="Times New Roman" w:hAnsi="Times New Roman" w:cs="Times New Roman"/>
                <w:bCs/>
              </w:rPr>
              <w:t>Методические</w:t>
            </w:r>
            <w:r w:rsidR="000C4A14" w:rsidRPr="00CB4809">
              <w:rPr>
                <w:rFonts w:ascii="Times New Roman" w:hAnsi="Times New Roman" w:cs="Times New Roman"/>
                <w:bCs/>
              </w:rPr>
              <w:t xml:space="preserve"> пособия для решения задач </w:t>
            </w:r>
            <w:r w:rsidRPr="00CB4809">
              <w:rPr>
                <w:rFonts w:ascii="Times New Roman" w:hAnsi="Times New Roman" w:cs="Times New Roman"/>
                <w:bCs/>
              </w:rPr>
              <w:t>обаятельной</w:t>
            </w:r>
            <w:r w:rsidR="000C4A14" w:rsidRPr="00CB4809">
              <w:rPr>
                <w:rFonts w:ascii="Times New Roman" w:hAnsi="Times New Roman" w:cs="Times New Roman"/>
                <w:bCs/>
              </w:rPr>
              <w:t xml:space="preserve"> части программы </w:t>
            </w:r>
          </w:p>
        </w:tc>
        <w:tc>
          <w:tcPr>
            <w:tcW w:w="3544" w:type="dxa"/>
            <w:gridSpan w:val="2"/>
            <w:tcBorders>
              <w:top w:val="single" w:sz="4" w:space="0" w:color="auto"/>
              <w:left w:val="single" w:sz="4" w:space="0" w:color="auto"/>
              <w:bottom w:val="single" w:sz="4" w:space="0" w:color="auto"/>
              <w:right w:val="single" w:sz="4" w:space="0" w:color="auto"/>
            </w:tcBorders>
          </w:tcPr>
          <w:p w:rsidR="00CB4809" w:rsidRPr="00CB4809" w:rsidRDefault="00CB4809" w:rsidP="00CB4809">
            <w:pPr>
              <w:spacing w:after="0" w:line="240" w:lineRule="auto"/>
              <w:jc w:val="both"/>
              <w:rPr>
                <w:rFonts w:ascii="Times New Roman" w:hAnsi="Times New Roman" w:cs="Times New Roman"/>
                <w:bCs/>
              </w:rPr>
            </w:pPr>
            <w:r w:rsidRPr="00CB4809">
              <w:rPr>
                <w:rFonts w:ascii="Times New Roman" w:hAnsi="Times New Roman" w:cs="Times New Roman"/>
                <w:bCs/>
              </w:rPr>
              <w:t xml:space="preserve">Методические пособия для решения задач  части формируемымим участниками образовательных отношений </w:t>
            </w:r>
          </w:p>
          <w:p w:rsidR="00CB4809" w:rsidRPr="00CB4809" w:rsidRDefault="00CB4809" w:rsidP="00CB4809">
            <w:pPr>
              <w:spacing w:after="0" w:line="240" w:lineRule="auto"/>
              <w:jc w:val="both"/>
              <w:rPr>
                <w:rFonts w:ascii="Times New Roman" w:hAnsi="Times New Roman" w:cs="Times New Roman"/>
                <w:bCs/>
              </w:rPr>
            </w:pPr>
            <w:r w:rsidRPr="00CB4809">
              <w:rPr>
                <w:rFonts w:ascii="Times New Roman" w:hAnsi="Times New Roman" w:cs="Times New Roman"/>
                <w:bCs/>
              </w:rPr>
              <w:t xml:space="preserve"> программы </w:t>
            </w:r>
          </w:p>
          <w:p w:rsidR="00053DB1" w:rsidRPr="00CB4809" w:rsidRDefault="00053DB1" w:rsidP="00CB4809">
            <w:pPr>
              <w:spacing w:after="0" w:line="240" w:lineRule="auto"/>
              <w:jc w:val="both"/>
              <w:rPr>
                <w:rFonts w:ascii="Times New Roman" w:hAnsi="Times New Roman" w:cs="Times New Roman"/>
                <w:b/>
                <w:bCs/>
              </w:rPr>
            </w:pPr>
            <w:r w:rsidRPr="00CB4809">
              <w:rPr>
                <w:rFonts w:ascii="Times New Roman" w:hAnsi="Times New Roman" w:cs="Times New Roman"/>
                <w:b/>
                <w:bCs/>
              </w:rPr>
              <w:t xml:space="preserve"> </w:t>
            </w:r>
            <w:r w:rsidRPr="00CB4809">
              <w:rPr>
                <w:rFonts w:ascii="Times New Roman" w:hAnsi="Times New Roman" w:cs="Times New Roman"/>
                <w:bCs/>
              </w:rPr>
              <w:t>(не более</w:t>
            </w:r>
            <w:r w:rsidRPr="00CB4809">
              <w:rPr>
                <w:rFonts w:ascii="Times New Roman" w:hAnsi="Times New Roman" w:cs="Times New Roman"/>
              </w:rPr>
              <w:t>40%)</w:t>
            </w:r>
          </w:p>
        </w:tc>
      </w:tr>
      <w:tr w:rsidR="00053DB1" w:rsidRPr="00F75613" w:rsidTr="00E555D8">
        <w:trPr>
          <w:trHeight w:val="132"/>
        </w:trPr>
        <w:tc>
          <w:tcPr>
            <w:tcW w:w="2269" w:type="dxa"/>
            <w:vMerge/>
            <w:tcBorders>
              <w:top w:val="single" w:sz="4" w:space="0" w:color="auto"/>
              <w:left w:val="single" w:sz="4" w:space="0" w:color="auto"/>
              <w:bottom w:val="single" w:sz="4" w:space="0" w:color="auto"/>
              <w:right w:val="single" w:sz="4" w:space="0" w:color="auto"/>
            </w:tcBorders>
            <w:vAlign w:val="center"/>
          </w:tcPr>
          <w:p w:rsidR="00053DB1" w:rsidRPr="00F75613" w:rsidRDefault="00053DB1" w:rsidP="008C1EBE">
            <w:pPr>
              <w:spacing w:after="0" w:line="240" w:lineRule="auto"/>
              <w:rPr>
                <w:rFonts w:ascii="Times New Roman" w:hAnsi="Times New Roman" w:cs="Times New Roman"/>
              </w:rPr>
            </w:pPr>
          </w:p>
        </w:tc>
        <w:tc>
          <w:tcPr>
            <w:tcW w:w="4110" w:type="dxa"/>
            <w:vMerge/>
            <w:tcBorders>
              <w:top w:val="single" w:sz="4" w:space="0" w:color="auto"/>
              <w:left w:val="single" w:sz="4" w:space="0" w:color="auto"/>
              <w:bottom w:val="single" w:sz="4" w:space="0" w:color="auto"/>
              <w:right w:val="single" w:sz="4" w:space="0" w:color="auto"/>
            </w:tcBorders>
            <w:vAlign w:val="center"/>
          </w:tcPr>
          <w:p w:rsidR="00053DB1" w:rsidRPr="00F75613" w:rsidRDefault="00053DB1" w:rsidP="004E5EBF">
            <w:pPr>
              <w:spacing w:after="0" w:line="240" w:lineRule="auto"/>
              <w:jc w:val="both"/>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tcPr>
          <w:p w:rsidR="00053DB1" w:rsidRPr="00F75613" w:rsidRDefault="00053DB1" w:rsidP="004E5EBF">
            <w:pPr>
              <w:spacing w:after="0" w:line="240" w:lineRule="auto"/>
              <w:jc w:val="both"/>
              <w:rPr>
                <w:rFonts w:ascii="Times New Roman" w:hAnsi="Times New Roman" w:cs="Times New Roman"/>
                <w:b/>
                <w:bCs/>
              </w:rPr>
            </w:pPr>
            <w:r w:rsidRPr="00F75613">
              <w:rPr>
                <w:rFonts w:ascii="Times New Roman" w:hAnsi="Times New Roman" w:cs="Times New Roman"/>
                <w:b/>
                <w:bCs/>
              </w:rPr>
              <w:t>Краеведение</w:t>
            </w:r>
          </w:p>
        </w:tc>
        <w:tc>
          <w:tcPr>
            <w:tcW w:w="2126" w:type="dxa"/>
            <w:tcBorders>
              <w:top w:val="single" w:sz="4" w:space="0" w:color="auto"/>
              <w:left w:val="single" w:sz="4" w:space="0" w:color="auto"/>
              <w:bottom w:val="single" w:sz="4" w:space="0" w:color="auto"/>
              <w:right w:val="single" w:sz="4" w:space="0" w:color="auto"/>
            </w:tcBorders>
          </w:tcPr>
          <w:p w:rsidR="00053DB1" w:rsidRPr="00F75613" w:rsidRDefault="00053DB1" w:rsidP="004E5EBF">
            <w:pPr>
              <w:spacing w:after="0" w:line="240" w:lineRule="auto"/>
              <w:jc w:val="both"/>
              <w:rPr>
                <w:rFonts w:ascii="Times New Roman" w:hAnsi="Times New Roman" w:cs="Times New Roman"/>
                <w:b/>
                <w:bCs/>
              </w:rPr>
            </w:pPr>
            <w:r w:rsidRPr="00F75613">
              <w:rPr>
                <w:rFonts w:ascii="Times New Roman" w:hAnsi="Times New Roman" w:cs="Times New Roman"/>
                <w:b/>
                <w:bCs/>
              </w:rPr>
              <w:t>Программы, проекты</w:t>
            </w:r>
          </w:p>
        </w:tc>
      </w:tr>
      <w:tr w:rsidR="00D064D4" w:rsidRPr="00F75613" w:rsidTr="00E555D8">
        <w:trPr>
          <w:trHeight w:val="542"/>
        </w:trPr>
        <w:tc>
          <w:tcPr>
            <w:tcW w:w="2269" w:type="dxa"/>
            <w:tcBorders>
              <w:top w:val="single" w:sz="4" w:space="0" w:color="auto"/>
              <w:left w:val="single" w:sz="4" w:space="0" w:color="auto"/>
              <w:bottom w:val="single" w:sz="4" w:space="0" w:color="auto"/>
              <w:right w:val="single" w:sz="4" w:space="0" w:color="auto"/>
            </w:tcBorders>
          </w:tcPr>
          <w:p w:rsidR="00D064D4" w:rsidRPr="00F75613" w:rsidRDefault="00D064D4" w:rsidP="008C1EBE">
            <w:pPr>
              <w:spacing w:after="0" w:line="240" w:lineRule="auto"/>
              <w:rPr>
                <w:rFonts w:ascii="Times New Roman" w:hAnsi="Times New Roman" w:cs="Times New Roman"/>
                <w:b/>
              </w:rPr>
            </w:pPr>
            <w:r w:rsidRPr="00F75613">
              <w:rPr>
                <w:rFonts w:ascii="Times New Roman" w:hAnsi="Times New Roman" w:cs="Times New Roman"/>
                <w:b/>
              </w:rPr>
              <w:t>Социально-коммуникативное</w:t>
            </w:r>
          </w:p>
        </w:tc>
        <w:tc>
          <w:tcPr>
            <w:tcW w:w="4110" w:type="dxa"/>
            <w:tcBorders>
              <w:top w:val="single" w:sz="4" w:space="0" w:color="auto"/>
              <w:left w:val="single" w:sz="4" w:space="0" w:color="auto"/>
              <w:bottom w:val="single" w:sz="4" w:space="0" w:color="auto"/>
              <w:right w:val="single" w:sz="4" w:space="0" w:color="auto"/>
            </w:tcBorders>
          </w:tcPr>
          <w:p w:rsidR="00A11177" w:rsidRPr="00CB4809" w:rsidRDefault="00A11177" w:rsidP="004E5EBF">
            <w:pPr>
              <w:spacing w:after="0" w:line="240" w:lineRule="auto"/>
              <w:jc w:val="both"/>
              <w:rPr>
                <w:rFonts w:ascii="Times New Roman" w:eastAsia="Calibri" w:hAnsi="Times New Roman" w:cs="Times New Roman"/>
                <w:color w:val="FF0000"/>
                <w:lang w:eastAsia="ru-RU"/>
              </w:rPr>
            </w:pPr>
            <w:r w:rsidRPr="00CB4809">
              <w:rPr>
                <w:rFonts w:ascii="Times New Roman" w:eastAsia="Calibri" w:hAnsi="Times New Roman" w:cs="Times New Roman"/>
                <w:bCs/>
                <w:color w:val="FF0000"/>
                <w:lang w:eastAsia="ru-RU"/>
              </w:rPr>
              <w:t>ОТ РОЖДЕНИЯ ДО ШКОЛЫ</w:t>
            </w:r>
            <w:r w:rsidRPr="00CB4809">
              <w:rPr>
                <w:rFonts w:ascii="Times New Roman" w:eastAsia="Calibri" w:hAnsi="Times New Roman" w:cs="Times New Roman"/>
                <w:color w:val="FF0000"/>
                <w:lang w:eastAsia="ru-RU"/>
              </w:rPr>
              <w:t xml:space="preserve">. </w:t>
            </w:r>
            <w:r w:rsidRPr="00CB4809">
              <w:rPr>
                <w:rFonts w:ascii="Times New Roman" w:eastAsia="Calibri" w:hAnsi="Times New Roman" w:cs="Times New Roman"/>
                <w:bCs/>
                <w:color w:val="FF0000"/>
                <w:lang w:eastAsia="ru-RU"/>
              </w:rPr>
              <w:t xml:space="preserve">Примерная общеобразовательная программа дошкольного образования </w:t>
            </w:r>
            <w:r w:rsidRPr="00CB4809">
              <w:rPr>
                <w:rFonts w:ascii="Times New Roman" w:eastAsia="Calibri" w:hAnsi="Times New Roman" w:cs="Times New Roman"/>
                <w:color w:val="FF0000"/>
                <w:lang w:eastAsia="ru-RU"/>
              </w:rPr>
              <w:t>/ Под ред. Н. Е. Вераксы, Т. С. Комаровой, М. А. Васильевой. — М.: МОЗАИКА-СИНТЕЗ, 2014</w:t>
            </w:r>
          </w:p>
          <w:p w:rsidR="00D064D4" w:rsidRDefault="006C0A77" w:rsidP="004E5EBF">
            <w:pPr>
              <w:spacing w:after="0" w:line="240" w:lineRule="auto"/>
              <w:jc w:val="both"/>
              <w:rPr>
                <w:rFonts w:ascii="Times New Roman" w:hAnsi="Times New Roman" w:cs="Times New Roman"/>
                <w:color w:val="000000"/>
                <w:shd w:val="clear" w:color="auto" w:fill="FFFFFF"/>
              </w:rPr>
            </w:pPr>
            <w:r w:rsidRPr="006C0A77">
              <w:rPr>
                <w:rFonts w:ascii="Times New Roman" w:hAnsi="Times New Roman" w:cs="Times New Roman"/>
                <w:color w:val="000000"/>
                <w:shd w:val="clear" w:color="auto" w:fill="FFFFFF"/>
              </w:rPr>
              <w:t>Н.В.Алешина Патриотическое воспитание дошкольников. Конспекты занятий. изд. 4-е допол.-М.: Уц Перспектива, 2008</w:t>
            </w:r>
          </w:p>
          <w:p w:rsidR="003E6931" w:rsidRPr="006C0A77" w:rsidRDefault="003E6931" w:rsidP="004E5EBF">
            <w:pPr>
              <w:spacing w:after="0" w:line="240" w:lineRule="auto"/>
              <w:jc w:val="both"/>
              <w:rPr>
                <w:rFonts w:ascii="Times New Roman" w:eastAsia="Calibri" w:hAnsi="Times New Roman" w:cs="Times New Roman"/>
                <w:bCs/>
                <w:highlight w:val="yellow"/>
                <w:lang w:eastAsia="ru-RU"/>
              </w:rPr>
            </w:pPr>
            <w:r>
              <w:rPr>
                <w:rFonts w:ascii="Times New Roman" w:hAnsi="Times New Roman" w:cs="Times New Roman"/>
                <w:color w:val="000000"/>
                <w:shd w:val="clear" w:color="auto" w:fill="FFFFFF"/>
              </w:rPr>
              <w:t>А.Я Ветохина, Дмитриенео З.С, Жигаль Е.Н. «Нравственно-патриетическое воспитение детей дошкольного возраста», 2009г</w:t>
            </w:r>
          </w:p>
        </w:tc>
        <w:tc>
          <w:tcPr>
            <w:tcW w:w="1418" w:type="dxa"/>
            <w:tcBorders>
              <w:top w:val="single" w:sz="4" w:space="0" w:color="auto"/>
              <w:left w:val="single" w:sz="4" w:space="0" w:color="auto"/>
              <w:bottom w:val="single" w:sz="4" w:space="0" w:color="auto"/>
              <w:right w:val="single" w:sz="4" w:space="0" w:color="auto"/>
            </w:tcBorders>
          </w:tcPr>
          <w:p w:rsidR="00D064D4" w:rsidRPr="00F75613" w:rsidRDefault="00E555D8" w:rsidP="004E5EBF">
            <w:pPr>
              <w:spacing w:after="0" w:line="240" w:lineRule="auto"/>
              <w:jc w:val="both"/>
              <w:rPr>
                <w:rFonts w:ascii="Times New Roman" w:hAnsi="Times New Roman" w:cs="Times New Roman"/>
              </w:rPr>
            </w:pPr>
            <w:r w:rsidRPr="00F75613">
              <w:rPr>
                <w:rFonts w:ascii="Times New Roman" w:hAnsi="Times New Roman" w:cs="Times New Roman"/>
              </w:rPr>
              <w:t>Проект «Мой город Мегион»</w:t>
            </w:r>
            <w:r>
              <w:rPr>
                <w:rFonts w:ascii="Times New Roman" w:hAnsi="Times New Roman" w:cs="Times New Roman"/>
              </w:rPr>
              <w:t xml:space="preserve"> </w:t>
            </w:r>
          </w:p>
        </w:tc>
        <w:tc>
          <w:tcPr>
            <w:tcW w:w="2126" w:type="dxa"/>
            <w:tcBorders>
              <w:top w:val="single" w:sz="4" w:space="0" w:color="auto"/>
              <w:left w:val="single" w:sz="4" w:space="0" w:color="auto"/>
              <w:bottom w:val="single" w:sz="4" w:space="0" w:color="auto"/>
              <w:right w:val="single" w:sz="4" w:space="0" w:color="auto"/>
            </w:tcBorders>
          </w:tcPr>
          <w:p w:rsidR="00D064D4" w:rsidRDefault="00E555D8" w:rsidP="004E5EBF">
            <w:pPr>
              <w:spacing w:after="0" w:line="240" w:lineRule="auto"/>
              <w:jc w:val="both"/>
              <w:rPr>
                <w:rFonts w:ascii="Times New Roman" w:hAnsi="Times New Roman" w:cs="Times New Roman"/>
                <w:lang w:eastAsia="ru-RU"/>
              </w:rPr>
            </w:pPr>
            <w:r w:rsidRPr="00F75613">
              <w:rPr>
                <w:rFonts w:ascii="Times New Roman" w:hAnsi="Times New Roman" w:cs="Times New Roman"/>
                <w:lang w:eastAsia="ru-RU"/>
              </w:rPr>
              <w:t xml:space="preserve">Программа «Социокультурные истоки», для детей с </w:t>
            </w:r>
            <w:r>
              <w:rPr>
                <w:rFonts w:ascii="Times New Roman" w:hAnsi="Times New Roman" w:cs="Times New Roman"/>
                <w:lang w:eastAsia="ru-RU"/>
              </w:rPr>
              <w:t>3</w:t>
            </w:r>
            <w:r w:rsidRPr="00F75613">
              <w:rPr>
                <w:rFonts w:ascii="Times New Roman" w:hAnsi="Times New Roman" w:cs="Times New Roman"/>
                <w:lang w:eastAsia="ru-RU"/>
              </w:rPr>
              <w:t>-х до 7-и лет</w:t>
            </w:r>
          </w:p>
          <w:p w:rsidR="003E6931" w:rsidRPr="00F75613" w:rsidRDefault="003E6931" w:rsidP="004E5EBF">
            <w:pPr>
              <w:spacing w:after="0" w:line="240" w:lineRule="auto"/>
              <w:jc w:val="both"/>
              <w:rPr>
                <w:rFonts w:ascii="Times New Roman" w:hAnsi="Times New Roman" w:cs="Times New Roman"/>
                <w:lang w:eastAsia="ru-RU"/>
              </w:rPr>
            </w:pPr>
            <w:r>
              <w:rPr>
                <w:rFonts w:ascii="Times New Roman" w:hAnsi="Times New Roman" w:cs="Times New Roman"/>
                <w:lang w:eastAsia="ru-RU"/>
              </w:rPr>
              <w:t>Н.Н .Авдеева, О.Л.Князева, Р.Б.Стеркина «Безопасность», Полынова В.К «Основы безопасности жизнедеятельности детей дошкольного возраста», 2021г</w:t>
            </w:r>
          </w:p>
        </w:tc>
      </w:tr>
      <w:tr w:rsidR="00D064D4" w:rsidRPr="00F75613" w:rsidTr="00E555D8">
        <w:trPr>
          <w:trHeight w:val="542"/>
        </w:trPr>
        <w:tc>
          <w:tcPr>
            <w:tcW w:w="2269" w:type="dxa"/>
            <w:tcBorders>
              <w:top w:val="single" w:sz="4" w:space="0" w:color="auto"/>
              <w:left w:val="single" w:sz="4" w:space="0" w:color="auto"/>
              <w:bottom w:val="single" w:sz="4" w:space="0" w:color="auto"/>
              <w:right w:val="single" w:sz="4" w:space="0" w:color="auto"/>
            </w:tcBorders>
          </w:tcPr>
          <w:p w:rsidR="00D064D4" w:rsidRPr="00F75613" w:rsidRDefault="00D064D4" w:rsidP="00D064D4">
            <w:pPr>
              <w:spacing w:after="0" w:line="240" w:lineRule="auto"/>
              <w:rPr>
                <w:rFonts w:ascii="Times New Roman" w:hAnsi="Times New Roman" w:cs="Times New Roman"/>
                <w:b/>
              </w:rPr>
            </w:pPr>
            <w:r w:rsidRPr="00F75613">
              <w:rPr>
                <w:rFonts w:ascii="Times New Roman" w:hAnsi="Times New Roman" w:cs="Times New Roman"/>
                <w:b/>
              </w:rPr>
              <w:t>Речевое развитие</w:t>
            </w:r>
          </w:p>
        </w:tc>
        <w:tc>
          <w:tcPr>
            <w:tcW w:w="4110" w:type="dxa"/>
            <w:tcBorders>
              <w:top w:val="single" w:sz="4" w:space="0" w:color="auto"/>
              <w:left w:val="single" w:sz="4" w:space="0" w:color="auto"/>
              <w:bottom w:val="single" w:sz="4" w:space="0" w:color="auto"/>
              <w:right w:val="single" w:sz="4" w:space="0" w:color="auto"/>
            </w:tcBorders>
          </w:tcPr>
          <w:p w:rsidR="00A11177" w:rsidRPr="00CB4809" w:rsidRDefault="00A11177" w:rsidP="006C0A77">
            <w:pPr>
              <w:spacing w:after="0" w:line="240" w:lineRule="auto"/>
              <w:jc w:val="both"/>
              <w:rPr>
                <w:rFonts w:ascii="Times New Roman" w:eastAsia="Calibri" w:hAnsi="Times New Roman" w:cs="Times New Roman"/>
                <w:color w:val="FF0000"/>
                <w:lang w:eastAsia="ru-RU"/>
              </w:rPr>
            </w:pPr>
            <w:r w:rsidRPr="00CB4809">
              <w:rPr>
                <w:rFonts w:ascii="Times New Roman" w:eastAsia="Calibri" w:hAnsi="Times New Roman" w:cs="Times New Roman"/>
                <w:bCs/>
                <w:color w:val="FF0000"/>
                <w:lang w:eastAsia="ru-RU"/>
              </w:rPr>
              <w:t>ОТ РОЖДЕНИЯ ДО ШКОЛЫ</w:t>
            </w:r>
            <w:r w:rsidRPr="00CB4809">
              <w:rPr>
                <w:rFonts w:ascii="Times New Roman" w:eastAsia="Calibri" w:hAnsi="Times New Roman" w:cs="Times New Roman"/>
                <w:color w:val="FF0000"/>
                <w:lang w:eastAsia="ru-RU"/>
              </w:rPr>
              <w:t xml:space="preserve">. </w:t>
            </w:r>
            <w:r w:rsidRPr="00CB4809">
              <w:rPr>
                <w:rFonts w:ascii="Times New Roman" w:eastAsia="Calibri" w:hAnsi="Times New Roman" w:cs="Times New Roman"/>
                <w:bCs/>
                <w:color w:val="FF0000"/>
                <w:lang w:eastAsia="ru-RU"/>
              </w:rPr>
              <w:t xml:space="preserve">Примерная общеобразовательная программа дошкольного образования </w:t>
            </w:r>
            <w:r w:rsidRPr="00CB4809">
              <w:rPr>
                <w:rFonts w:ascii="Times New Roman" w:eastAsia="Calibri" w:hAnsi="Times New Roman" w:cs="Times New Roman"/>
                <w:color w:val="FF0000"/>
                <w:lang w:eastAsia="ru-RU"/>
              </w:rPr>
              <w:t>/ Под ред. Н. Е. Вераксы, Т. С. Комаровой, М. А. Васильевой. — М.: МОЗАИКА-СИНТЕЗ, 2014</w:t>
            </w:r>
          </w:p>
          <w:p w:rsidR="00D064D4" w:rsidRPr="006C0A77" w:rsidRDefault="004E5EBF" w:rsidP="006C0A77">
            <w:pPr>
              <w:spacing w:after="0" w:line="240" w:lineRule="auto"/>
              <w:jc w:val="both"/>
              <w:rPr>
                <w:rFonts w:ascii="Times New Roman" w:eastAsia="Calibri" w:hAnsi="Times New Roman" w:cs="Times New Roman"/>
                <w:bCs/>
                <w:highlight w:val="yellow"/>
                <w:lang w:eastAsia="ru-RU"/>
              </w:rPr>
            </w:pPr>
            <w:r w:rsidRPr="006C0A77">
              <w:rPr>
                <w:rFonts w:ascii="Times New Roman" w:hAnsi="Times New Roman" w:cs="Times New Roman"/>
              </w:rPr>
              <w:t>Гербова В.В. Развитие речи в детском саду. Программа и методические рекомендации.-М.: Мозаика-Синтез, 2006.</w:t>
            </w:r>
          </w:p>
        </w:tc>
        <w:tc>
          <w:tcPr>
            <w:tcW w:w="1418" w:type="dxa"/>
            <w:tcBorders>
              <w:top w:val="single" w:sz="4" w:space="0" w:color="auto"/>
              <w:left w:val="single" w:sz="4" w:space="0" w:color="auto"/>
              <w:bottom w:val="single" w:sz="4" w:space="0" w:color="auto"/>
              <w:right w:val="single" w:sz="4" w:space="0" w:color="auto"/>
            </w:tcBorders>
          </w:tcPr>
          <w:p w:rsidR="00D064D4" w:rsidRPr="00F75613" w:rsidRDefault="00D064D4" w:rsidP="00D064D4">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4E5EBF" w:rsidRDefault="003E6931" w:rsidP="004E5EBF">
            <w:pPr>
              <w:spacing w:after="0" w:line="240" w:lineRule="auto"/>
              <w:jc w:val="both"/>
              <w:rPr>
                <w:rFonts w:ascii="Times New Roman" w:hAnsi="Times New Roman" w:cs="Times New Roman"/>
                <w:lang w:eastAsia="ru-RU"/>
              </w:rPr>
            </w:pPr>
            <w:r>
              <w:rPr>
                <w:rFonts w:ascii="Times New Roman" w:hAnsi="Times New Roman" w:cs="Times New Roman"/>
                <w:lang w:eastAsia="ru-RU"/>
              </w:rPr>
              <w:t>Нищева Н.В. «Обучение грамоте детей дошкольного возраста» с 4 до 7 лет</w:t>
            </w:r>
          </w:p>
          <w:p w:rsidR="00D064D4" w:rsidRPr="00F75613" w:rsidRDefault="004E5EBF" w:rsidP="004E5EBF">
            <w:pPr>
              <w:spacing w:after="0" w:line="240" w:lineRule="auto"/>
              <w:jc w:val="both"/>
              <w:rPr>
                <w:rFonts w:ascii="Times New Roman" w:hAnsi="Times New Roman" w:cs="Times New Roman"/>
                <w:lang w:eastAsia="ru-RU"/>
              </w:rPr>
            </w:pPr>
            <w:r w:rsidRPr="006C0A77">
              <w:rPr>
                <w:rFonts w:ascii="Times New Roman" w:hAnsi="Times New Roman" w:cs="Times New Roman"/>
              </w:rPr>
              <w:t xml:space="preserve"> </w:t>
            </w:r>
          </w:p>
        </w:tc>
      </w:tr>
      <w:tr w:rsidR="00E555D8" w:rsidRPr="00F75613" w:rsidTr="00E555D8">
        <w:trPr>
          <w:trHeight w:val="542"/>
        </w:trPr>
        <w:tc>
          <w:tcPr>
            <w:tcW w:w="2269" w:type="dxa"/>
            <w:tcBorders>
              <w:top w:val="single" w:sz="4" w:space="0" w:color="auto"/>
              <w:left w:val="single" w:sz="4" w:space="0" w:color="auto"/>
              <w:bottom w:val="single" w:sz="4" w:space="0" w:color="auto"/>
              <w:right w:val="single" w:sz="4" w:space="0" w:color="auto"/>
            </w:tcBorders>
          </w:tcPr>
          <w:p w:rsidR="00E555D8" w:rsidRPr="00F75613" w:rsidRDefault="00E555D8" w:rsidP="00E555D8">
            <w:pPr>
              <w:spacing w:after="0" w:line="240" w:lineRule="auto"/>
              <w:rPr>
                <w:rFonts w:ascii="Times New Roman" w:hAnsi="Times New Roman" w:cs="Times New Roman"/>
                <w:b/>
              </w:rPr>
            </w:pPr>
            <w:r w:rsidRPr="00F75613">
              <w:rPr>
                <w:rFonts w:ascii="Times New Roman" w:hAnsi="Times New Roman" w:cs="Times New Roman"/>
                <w:b/>
              </w:rPr>
              <w:t>Познавательное развитие</w:t>
            </w:r>
          </w:p>
        </w:tc>
        <w:tc>
          <w:tcPr>
            <w:tcW w:w="4110" w:type="dxa"/>
            <w:tcBorders>
              <w:top w:val="single" w:sz="4" w:space="0" w:color="auto"/>
              <w:left w:val="single" w:sz="4" w:space="0" w:color="auto"/>
              <w:bottom w:val="single" w:sz="4" w:space="0" w:color="auto"/>
              <w:right w:val="single" w:sz="4" w:space="0" w:color="auto"/>
            </w:tcBorders>
          </w:tcPr>
          <w:p w:rsidR="00A11177" w:rsidRPr="001F244D" w:rsidRDefault="00A11177" w:rsidP="004E5EBF">
            <w:pPr>
              <w:spacing w:after="0" w:line="240" w:lineRule="auto"/>
              <w:jc w:val="both"/>
              <w:rPr>
                <w:rFonts w:ascii="Times New Roman" w:eastAsia="Calibri" w:hAnsi="Times New Roman" w:cs="Times New Roman"/>
                <w:color w:val="FF0000"/>
                <w:lang w:eastAsia="ru-RU"/>
              </w:rPr>
            </w:pPr>
            <w:r w:rsidRPr="001F244D">
              <w:rPr>
                <w:rFonts w:ascii="Times New Roman" w:eastAsia="Calibri" w:hAnsi="Times New Roman" w:cs="Times New Roman"/>
                <w:bCs/>
                <w:color w:val="FF0000"/>
                <w:lang w:eastAsia="ru-RU"/>
              </w:rPr>
              <w:t>ОТ РОЖДЕНИЯ ДО ШКОЛЫ</w:t>
            </w:r>
            <w:r w:rsidRPr="001F244D">
              <w:rPr>
                <w:rFonts w:ascii="Times New Roman" w:eastAsia="Calibri" w:hAnsi="Times New Roman" w:cs="Times New Roman"/>
                <w:color w:val="FF0000"/>
                <w:lang w:eastAsia="ru-RU"/>
              </w:rPr>
              <w:t xml:space="preserve">. </w:t>
            </w:r>
            <w:r w:rsidRPr="001F244D">
              <w:rPr>
                <w:rFonts w:ascii="Times New Roman" w:eastAsia="Calibri" w:hAnsi="Times New Roman" w:cs="Times New Roman"/>
                <w:bCs/>
                <w:color w:val="FF0000"/>
                <w:lang w:eastAsia="ru-RU"/>
              </w:rPr>
              <w:t xml:space="preserve">Примерная общеобразовательная программа дошкольного образования </w:t>
            </w:r>
            <w:r w:rsidRPr="001F244D">
              <w:rPr>
                <w:rFonts w:ascii="Times New Roman" w:eastAsia="Calibri" w:hAnsi="Times New Roman" w:cs="Times New Roman"/>
                <w:color w:val="FF0000"/>
                <w:lang w:eastAsia="ru-RU"/>
              </w:rPr>
              <w:t>/ Под ред. Н. Е. Вераксы, Т. С. Комаровой, М. А. Васильевой. — М.: МОЗАИКА-СИНТЕЗ, 2014</w:t>
            </w:r>
          </w:p>
          <w:p w:rsidR="00E555D8" w:rsidRPr="006C0A77" w:rsidRDefault="000C4A14" w:rsidP="004E5EBF">
            <w:pPr>
              <w:spacing w:after="0" w:line="240" w:lineRule="auto"/>
              <w:jc w:val="both"/>
              <w:rPr>
                <w:rFonts w:ascii="Times New Roman" w:hAnsi="Times New Roman" w:cs="Times New Roman"/>
              </w:rPr>
            </w:pPr>
            <w:r w:rsidRPr="006C0A77">
              <w:rPr>
                <w:rFonts w:ascii="Times New Roman" w:hAnsi="Times New Roman" w:cs="Times New Roman"/>
              </w:rPr>
              <w:t>Пономарёва И.А., Позина В.А. Занятия по формированию элементарных математических представлений. Планы занятий.-2-е изд.,испр. и доп.-М.: Мозаика-Синтез, 2009.</w:t>
            </w:r>
          </w:p>
          <w:p w:rsidR="000C4A14" w:rsidRPr="006C0A77" w:rsidRDefault="000C4A14" w:rsidP="004E5EBF">
            <w:pPr>
              <w:spacing w:after="0" w:line="240" w:lineRule="auto"/>
              <w:jc w:val="both"/>
              <w:rPr>
                <w:rFonts w:ascii="Times New Roman" w:hAnsi="Times New Roman" w:cs="Times New Roman"/>
              </w:rPr>
            </w:pPr>
            <w:r w:rsidRPr="006C0A77">
              <w:rPr>
                <w:rFonts w:ascii="Times New Roman" w:hAnsi="Times New Roman" w:cs="Times New Roman"/>
              </w:rPr>
              <w:t>Дыбина О.В. Рукотворный мир:Сценарии игр-занятий для дошкольников.-М.:ТЦ Сфера, 2002.</w:t>
            </w:r>
          </w:p>
          <w:p w:rsidR="000C4A14" w:rsidRPr="006C0A77" w:rsidRDefault="000C4A14" w:rsidP="004E5EBF">
            <w:pPr>
              <w:spacing w:after="0" w:line="240" w:lineRule="auto"/>
              <w:jc w:val="both"/>
              <w:rPr>
                <w:rFonts w:ascii="Times New Roman" w:eastAsia="Calibri" w:hAnsi="Times New Roman" w:cs="Times New Roman"/>
                <w:bCs/>
                <w:highlight w:val="yellow"/>
                <w:lang w:eastAsia="ru-RU"/>
              </w:rPr>
            </w:pPr>
          </w:p>
        </w:tc>
        <w:tc>
          <w:tcPr>
            <w:tcW w:w="1418" w:type="dxa"/>
            <w:tcBorders>
              <w:top w:val="single" w:sz="4" w:space="0" w:color="auto"/>
              <w:left w:val="single" w:sz="4" w:space="0" w:color="auto"/>
              <w:bottom w:val="single" w:sz="4" w:space="0" w:color="auto"/>
              <w:right w:val="single" w:sz="4" w:space="0" w:color="auto"/>
            </w:tcBorders>
          </w:tcPr>
          <w:p w:rsidR="00E555D8" w:rsidRPr="00F75613" w:rsidRDefault="00E555D8" w:rsidP="004E5EBF">
            <w:pPr>
              <w:spacing w:after="0" w:line="240" w:lineRule="auto"/>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E555D8" w:rsidRPr="00F75613" w:rsidRDefault="00E555D8" w:rsidP="004E5EBF">
            <w:pPr>
              <w:spacing w:after="0" w:line="240" w:lineRule="auto"/>
              <w:jc w:val="both"/>
              <w:rPr>
                <w:rFonts w:ascii="Times New Roman" w:hAnsi="Times New Roman" w:cs="Times New Roman"/>
              </w:rPr>
            </w:pPr>
            <w:r w:rsidRPr="00F75613">
              <w:rPr>
                <w:rFonts w:ascii="Times New Roman" w:hAnsi="Times New Roman" w:cs="Times New Roman"/>
                <w:bCs/>
              </w:rPr>
              <w:t>Старший дошкольный возраст: «Экономика для дошкольников».</w:t>
            </w:r>
            <w:r w:rsidR="003E6931">
              <w:rPr>
                <w:rFonts w:ascii="Times New Roman" w:hAnsi="Times New Roman" w:cs="Times New Roman"/>
                <w:bCs/>
              </w:rPr>
              <w:t xml:space="preserve"> (Л.В Стахович, Е.В.Семенкова, Л.Ю.Рыжановская </w:t>
            </w:r>
            <w:r w:rsidR="004F1852">
              <w:rPr>
                <w:rFonts w:ascii="Times New Roman" w:hAnsi="Times New Roman" w:cs="Times New Roman"/>
                <w:bCs/>
              </w:rPr>
              <w:t>«</w:t>
            </w:r>
            <w:r w:rsidR="003E6931">
              <w:rPr>
                <w:rFonts w:ascii="Times New Roman" w:hAnsi="Times New Roman" w:cs="Times New Roman"/>
                <w:bCs/>
              </w:rPr>
              <w:t>Занимательные финансы»</w:t>
            </w:r>
            <w:r w:rsidRPr="00F75613">
              <w:rPr>
                <w:rFonts w:ascii="Times New Roman" w:hAnsi="Times New Roman" w:cs="Times New Roman"/>
                <w:bCs/>
              </w:rPr>
              <w:t xml:space="preserve"> </w:t>
            </w:r>
            <w:r w:rsidR="00846817">
              <w:rPr>
                <w:rFonts w:ascii="Times New Roman" w:hAnsi="Times New Roman" w:cs="Times New Roman"/>
                <w:bCs/>
              </w:rPr>
              <w:t>, «Шахматы доя дошкольников» (5-7 лет)</w:t>
            </w:r>
          </w:p>
        </w:tc>
      </w:tr>
      <w:tr w:rsidR="00E555D8" w:rsidRPr="00F75613" w:rsidTr="00E555D8">
        <w:trPr>
          <w:trHeight w:val="542"/>
        </w:trPr>
        <w:tc>
          <w:tcPr>
            <w:tcW w:w="2269" w:type="dxa"/>
            <w:tcBorders>
              <w:top w:val="single" w:sz="4" w:space="0" w:color="auto"/>
              <w:left w:val="single" w:sz="4" w:space="0" w:color="auto"/>
              <w:bottom w:val="single" w:sz="4" w:space="0" w:color="auto"/>
              <w:right w:val="single" w:sz="4" w:space="0" w:color="auto"/>
            </w:tcBorders>
          </w:tcPr>
          <w:p w:rsidR="00E555D8" w:rsidRPr="00F75613" w:rsidRDefault="00E555D8" w:rsidP="00E555D8">
            <w:pPr>
              <w:spacing w:after="0" w:line="240" w:lineRule="auto"/>
              <w:rPr>
                <w:rFonts w:ascii="Times New Roman" w:hAnsi="Times New Roman" w:cs="Times New Roman"/>
                <w:b/>
              </w:rPr>
            </w:pPr>
            <w:r w:rsidRPr="00F75613">
              <w:rPr>
                <w:rFonts w:ascii="Times New Roman" w:hAnsi="Times New Roman" w:cs="Times New Roman"/>
                <w:b/>
              </w:rPr>
              <w:t>Художественно-эстетическое</w:t>
            </w:r>
          </w:p>
        </w:tc>
        <w:tc>
          <w:tcPr>
            <w:tcW w:w="4110" w:type="dxa"/>
            <w:tcBorders>
              <w:top w:val="single" w:sz="4" w:space="0" w:color="auto"/>
              <w:left w:val="single" w:sz="4" w:space="0" w:color="auto"/>
              <w:bottom w:val="single" w:sz="4" w:space="0" w:color="auto"/>
              <w:right w:val="single" w:sz="4" w:space="0" w:color="auto"/>
            </w:tcBorders>
          </w:tcPr>
          <w:p w:rsidR="00A11177" w:rsidRPr="001F244D" w:rsidRDefault="00A11177" w:rsidP="004E5EBF">
            <w:pPr>
              <w:spacing w:after="0" w:line="240" w:lineRule="auto"/>
              <w:jc w:val="both"/>
              <w:rPr>
                <w:rFonts w:ascii="Times New Roman" w:eastAsia="Calibri" w:hAnsi="Times New Roman" w:cs="Times New Roman"/>
                <w:color w:val="FF0000"/>
                <w:lang w:eastAsia="ru-RU"/>
              </w:rPr>
            </w:pPr>
            <w:r w:rsidRPr="001F244D">
              <w:rPr>
                <w:rFonts w:ascii="Times New Roman" w:eastAsia="Calibri" w:hAnsi="Times New Roman" w:cs="Times New Roman"/>
                <w:bCs/>
                <w:color w:val="FF0000"/>
                <w:lang w:eastAsia="ru-RU"/>
              </w:rPr>
              <w:t>ОТ РОЖДЕНИЯ ДО ШКОЛЫ</w:t>
            </w:r>
            <w:r w:rsidRPr="001F244D">
              <w:rPr>
                <w:rFonts w:ascii="Times New Roman" w:eastAsia="Calibri" w:hAnsi="Times New Roman" w:cs="Times New Roman"/>
                <w:color w:val="FF0000"/>
                <w:lang w:eastAsia="ru-RU"/>
              </w:rPr>
              <w:t xml:space="preserve">. </w:t>
            </w:r>
            <w:r w:rsidRPr="001F244D">
              <w:rPr>
                <w:rFonts w:ascii="Times New Roman" w:eastAsia="Calibri" w:hAnsi="Times New Roman" w:cs="Times New Roman"/>
                <w:bCs/>
                <w:color w:val="FF0000"/>
                <w:lang w:eastAsia="ru-RU"/>
              </w:rPr>
              <w:t xml:space="preserve">Примерная общеобразовательная программа дошкольного образования </w:t>
            </w:r>
            <w:r w:rsidRPr="001F244D">
              <w:rPr>
                <w:rFonts w:ascii="Times New Roman" w:eastAsia="Calibri" w:hAnsi="Times New Roman" w:cs="Times New Roman"/>
                <w:color w:val="FF0000"/>
                <w:lang w:eastAsia="ru-RU"/>
              </w:rPr>
              <w:t>/ Под ред. Н. Е. Вераксы, Т. С. Комаровой, М. А. Васильевой. — М.: МОЗАИКА-СИНТЕЗ, 2014</w:t>
            </w:r>
          </w:p>
          <w:p w:rsidR="00E555D8" w:rsidRPr="006C0A77" w:rsidRDefault="000C4A14" w:rsidP="004E5EBF">
            <w:pPr>
              <w:spacing w:after="0" w:line="240" w:lineRule="auto"/>
              <w:jc w:val="both"/>
              <w:rPr>
                <w:rFonts w:ascii="Times New Roman" w:eastAsia="Calibri" w:hAnsi="Times New Roman" w:cs="Times New Roman"/>
                <w:bCs/>
                <w:highlight w:val="yellow"/>
                <w:lang w:eastAsia="ru-RU"/>
              </w:rPr>
            </w:pPr>
            <w:r w:rsidRPr="006C0A77">
              <w:rPr>
                <w:rFonts w:ascii="Times New Roman" w:hAnsi="Times New Roman" w:cs="Times New Roman"/>
              </w:rPr>
              <w:t xml:space="preserve">Комарова Т.С. Занятия по изобразительной деятельности в средней группе детского </w:t>
            </w:r>
            <w:r w:rsidRPr="006C0A77">
              <w:rPr>
                <w:rFonts w:ascii="Times New Roman" w:hAnsi="Times New Roman" w:cs="Times New Roman"/>
              </w:rPr>
              <w:lastRenderedPageBreak/>
              <w:t>сада.Конспектызанятий.-М.: МОЗАИКА-СИНТЕЗ,2009.</w:t>
            </w:r>
          </w:p>
        </w:tc>
        <w:tc>
          <w:tcPr>
            <w:tcW w:w="1418" w:type="dxa"/>
            <w:tcBorders>
              <w:top w:val="single" w:sz="4" w:space="0" w:color="auto"/>
              <w:left w:val="single" w:sz="4" w:space="0" w:color="auto"/>
              <w:bottom w:val="single" w:sz="4" w:space="0" w:color="auto"/>
              <w:right w:val="single" w:sz="4" w:space="0" w:color="auto"/>
            </w:tcBorders>
          </w:tcPr>
          <w:p w:rsidR="00E555D8" w:rsidRPr="00F75613" w:rsidRDefault="00E555D8" w:rsidP="004E5EBF">
            <w:pPr>
              <w:spacing w:after="0" w:line="240" w:lineRule="auto"/>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E555D8" w:rsidRPr="00F75613" w:rsidRDefault="0084517B" w:rsidP="004E5EBF">
            <w:pPr>
              <w:spacing w:after="0" w:line="240" w:lineRule="auto"/>
              <w:jc w:val="both"/>
              <w:rPr>
                <w:rFonts w:ascii="Times New Roman" w:hAnsi="Times New Roman" w:cs="Times New Roman"/>
              </w:rPr>
            </w:pPr>
            <w:r>
              <w:rPr>
                <w:rFonts w:ascii="Times New Roman" w:hAnsi="Times New Roman" w:cs="Times New Roman"/>
                <w:bCs/>
              </w:rPr>
              <w:t>И.Каплунова, И.Новоскольцева «Праздник каждый день», 2023 г</w:t>
            </w:r>
          </w:p>
        </w:tc>
      </w:tr>
      <w:tr w:rsidR="00E555D8" w:rsidRPr="00F75613" w:rsidTr="00E555D8">
        <w:trPr>
          <w:trHeight w:val="542"/>
        </w:trPr>
        <w:tc>
          <w:tcPr>
            <w:tcW w:w="2269" w:type="dxa"/>
            <w:tcBorders>
              <w:top w:val="single" w:sz="4" w:space="0" w:color="auto"/>
              <w:left w:val="single" w:sz="4" w:space="0" w:color="auto"/>
              <w:bottom w:val="single" w:sz="4" w:space="0" w:color="auto"/>
              <w:right w:val="single" w:sz="4" w:space="0" w:color="auto"/>
            </w:tcBorders>
          </w:tcPr>
          <w:p w:rsidR="00E555D8" w:rsidRPr="00F75613" w:rsidRDefault="00E555D8" w:rsidP="00E555D8">
            <w:pPr>
              <w:spacing w:after="0" w:line="240" w:lineRule="auto"/>
              <w:rPr>
                <w:rFonts w:ascii="Times New Roman" w:hAnsi="Times New Roman" w:cs="Times New Roman"/>
                <w:b/>
              </w:rPr>
            </w:pPr>
            <w:r w:rsidRPr="00F75613">
              <w:rPr>
                <w:rFonts w:ascii="Times New Roman" w:hAnsi="Times New Roman" w:cs="Times New Roman"/>
                <w:b/>
              </w:rPr>
              <w:lastRenderedPageBreak/>
              <w:t>Физическое развитие</w:t>
            </w:r>
          </w:p>
        </w:tc>
        <w:tc>
          <w:tcPr>
            <w:tcW w:w="4110" w:type="dxa"/>
            <w:tcBorders>
              <w:top w:val="single" w:sz="4" w:space="0" w:color="auto"/>
              <w:left w:val="single" w:sz="4" w:space="0" w:color="auto"/>
              <w:bottom w:val="single" w:sz="4" w:space="0" w:color="auto"/>
              <w:right w:val="single" w:sz="4" w:space="0" w:color="auto"/>
            </w:tcBorders>
          </w:tcPr>
          <w:p w:rsidR="00E555D8" w:rsidRPr="006C0A77" w:rsidRDefault="000C4A14" w:rsidP="004E5EBF">
            <w:pPr>
              <w:spacing w:after="0" w:line="240" w:lineRule="auto"/>
              <w:jc w:val="both"/>
              <w:rPr>
                <w:rFonts w:ascii="Times New Roman" w:eastAsia="Calibri" w:hAnsi="Times New Roman" w:cs="Times New Roman"/>
                <w:bCs/>
                <w:highlight w:val="yellow"/>
                <w:lang w:eastAsia="ru-RU"/>
              </w:rPr>
            </w:pPr>
            <w:r w:rsidRPr="006C0A77">
              <w:rPr>
                <w:rFonts w:ascii="Times New Roman" w:hAnsi="Times New Roman" w:cs="Times New Roman"/>
              </w:rPr>
              <w:t>Маханёва  М.Д.Воспитание  здорового  ребёнка:  Пособие  для  практических  работников  детских  дошкольных  учреждений. – М.:  АРКТИ, 1997.</w:t>
            </w:r>
          </w:p>
        </w:tc>
        <w:tc>
          <w:tcPr>
            <w:tcW w:w="1418" w:type="dxa"/>
            <w:tcBorders>
              <w:top w:val="single" w:sz="4" w:space="0" w:color="auto"/>
              <w:left w:val="single" w:sz="4" w:space="0" w:color="auto"/>
              <w:bottom w:val="single" w:sz="4" w:space="0" w:color="auto"/>
              <w:right w:val="single" w:sz="4" w:space="0" w:color="auto"/>
            </w:tcBorders>
          </w:tcPr>
          <w:p w:rsidR="00E555D8" w:rsidRPr="00F75613" w:rsidRDefault="00E555D8" w:rsidP="004E5EBF">
            <w:pPr>
              <w:spacing w:after="0" w:line="240" w:lineRule="auto"/>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E032C3" w:rsidRDefault="00E032C3" w:rsidP="004E5EBF">
            <w:pPr>
              <w:spacing w:after="0" w:line="240" w:lineRule="auto"/>
              <w:jc w:val="both"/>
              <w:rPr>
                <w:rFonts w:ascii="Times New Roman" w:hAnsi="Times New Roman" w:cs="Times New Roman"/>
              </w:rPr>
            </w:pPr>
            <w:r>
              <w:rPr>
                <w:rFonts w:ascii="Times New Roman" w:hAnsi="Times New Roman" w:cs="Times New Roman"/>
              </w:rPr>
              <w:t>С.В.Кузнецова «Туризм в детском саду»</w:t>
            </w:r>
          </w:p>
          <w:p w:rsidR="00E555D8" w:rsidRPr="00F75613" w:rsidRDefault="00E555D8" w:rsidP="004E5EBF">
            <w:pPr>
              <w:spacing w:after="0" w:line="240" w:lineRule="auto"/>
              <w:jc w:val="both"/>
              <w:rPr>
                <w:rFonts w:ascii="Times New Roman" w:hAnsi="Times New Roman" w:cs="Times New Roman"/>
              </w:rPr>
            </w:pPr>
            <w:r w:rsidRPr="00F75613">
              <w:rPr>
                <w:rFonts w:ascii="Times New Roman" w:hAnsi="Times New Roman" w:cs="Times New Roman"/>
              </w:rPr>
              <w:t>Кружок «</w:t>
            </w:r>
            <w:r>
              <w:rPr>
                <w:rFonts w:ascii="Times New Roman" w:hAnsi="Times New Roman" w:cs="Times New Roman"/>
              </w:rPr>
              <w:t>Рукопашный бой</w:t>
            </w:r>
            <w:r w:rsidRPr="00F75613">
              <w:rPr>
                <w:rFonts w:ascii="Times New Roman" w:hAnsi="Times New Roman" w:cs="Times New Roman"/>
              </w:rPr>
              <w:t>»</w:t>
            </w:r>
            <w:r w:rsidR="00C41FC3">
              <w:rPr>
                <w:rFonts w:ascii="Times New Roman" w:hAnsi="Times New Roman" w:cs="Times New Roman"/>
              </w:rPr>
              <w:t>, секция «Хоккей</w:t>
            </w:r>
            <w:r>
              <w:rPr>
                <w:rFonts w:ascii="Times New Roman" w:hAnsi="Times New Roman" w:cs="Times New Roman"/>
              </w:rPr>
              <w:t xml:space="preserve"> на льду с шайбой»</w:t>
            </w:r>
          </w:p>
        </w:tc>
      </w:tr>
    </w:tbl>
    <w:p w:rsidR="00053DB1" w:rsidRDefault="00053DB1" w:rsidP="00053DB1">
      <w:pPr>
        <w:pStyle w:val="11"/>
        <w:tabs>
          <w:tab w:val="left" w:pos="9639"/>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page"/>
      </w:r>
    </w:p>
    <w:p w:rsidR="00053DB1" w:rsidRPr="005D6C83" w:rsidRDefault="00053DB1" w:rsidP="00053DB1">
      <w:pPr>
        <w:pStyle w:val="11"/>
        <w:tabs>
          <w:tab w:val="left" w:pos="9639"/>
        </w:tabs>
        <w:spacing w:after="0" w:line="240" w:lineRule="auto"/>
        <w:ind w:left="0"/>
        <w:jc w:val="center"/>
        <w:rPr>
          <w:rFonts w:ascii="Times New Roman" w:hAnsi="Times New Roman" w:cs="Times New Roman"/>
          <w:b/>
          <w:sz w:val="24"/>
          <w:szCs w:val="24"/>
        </w:rPr>
      </w:pPr>
      <w:r w:rsidRPr="005D6C83">
        <w:rPr>
          <w:rFonts w:ascii="Times New Roman" w:hAnsi="Times New Roman" w:cs="Times New Roman"/>
          <w:b/>
          <w:sz w:val="24"/>
          <w:szCs w:val="24"/>
        </w:rPr>
        <w:lastRenderedPageBreak/>
        <w:t>1.</w:t>
      </w:r>
      <w:r>
        <w:rPr>
          <w:rFonts w:ascii="Times New Roman" w:hAnsi="Times New Roman" w:cs="Times New Roman"/>
          <w:b/>
          <w:sz w:val="24"/>
          <w:szCs w:val="24"/>
        </w:rPr>
        <w:t>1.2.</w:t>
      </w:r>
      <w:r w:rsidRPr="005D6C83">
        <w:rPr>
          <w:rFonts w:ascii="Times New Roman" w:hAnsi="Times New Roman" w:cs="Times New Roman"/>
          <w:b/>
          <w:sz w:val="24"/>
          <w:szCs w:val="24"/>
        </w:rPr>
        <w:t xml:space="preserve"> Принципы и подходы к формированию Программы</w:t>
      </w:r>
    </w:p>
    <w:p w:rsidR="00053DB1" w:rsidRPr="00041FC5" w:rsidRDefault="00053DB1" w:rsidP="00053DB1">
      <w:pPr>
        <w:pStyle w:val="81"/>
        <w:tabs>
          <w:tab w:val="left" w:pos="9639"/>
        </w:tabs>
        <w:spacing w:line="240" w:lineRule="auto"/>
        <w:ind w:firstLine="567"/>
        <w:rPr>
          <w:rFonts w:ascii="Times New Roman" w:hAnsi="Times New Roman"/>
          <w:sz w:val="24"/>
          <w:szCs w:val="24"/>
        </w:rPr>
      </w:pPr>
      <w:r w:rsidRPr="00041FC5">
        <w:rPr>
          <w:rFonts w:ascii="Times New Roman" w:hAnsi="Times New Roman"/>
          <w:sz w:val="24"/>
          <w:szCs w:val="24"/>
        </w:rPr>
        <w:t>Основные принципы</w:t>
      </w:r>
      <w:r w:rsidR="00DB5957" w:rsidRPr="00041FC5">
        <w:rPr>
          <w:rFonts w:ascii="Times New Roman" w:hAnsi="Times New Roman"/>
          <w:sz w:val="24"/>
          <w:szCs w:val="24"/>
        </w:rPr>
        <w:t>, положенные в основу Программы (в соответствии со Стандартом, и Федеральной программой)</w:t>
      </w:r>
    </w:p>
    <w:p w:rsidR="0099406A" w:rsidRPr="00041FC5" w:rsidRDefault="0099406A" w:rsidP="0099406A">
      <w:pPr>
        <w:widowControl w:val="0"/>
        <w:spacing w:after="0" w:line="240" w:lineRule="auto"/>
        <w:ind w:firstLine="709"/>
        <w:jc w:val="both"/>
        <w:rPr>
          <w:rFonts w:ascii="Times New Roman" w:hAnsi="Times New Roman"/>
          <w:sz w:val="24"/>
          <w:szCs w:val="24"/>
        </w:rPr>
      </w:pPr>
      <w:r w:rsidRPr="00041FC5">
        <w:rPr>
          <w:rFonts w:ascii="Times New Roman" w:hAnsi="Times New Roman"/>
          <w:i/>
          <w:sz w:val="24"/>
          <w:szCs w:val="24"/>
        </w:rPr>
        <w:t>принцип учёта ведущей деятельности</w:t>
      </w:r>
      <w:r w:rsidRPr="00041FC5">
        <w:rPr>
          <w:rFonts w:ascii="Times New Roman" w:hAnsi="Times New Roman"/>
          <w:sz w:val="24"/>
          <w:szCs w:val="24"/>
        </w:rPr>
        <w:t>: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99406A" w:rsidRPr="00041FC5" w:rsidRDefault="0099406A" w:rsidP="0099406A">
      <w:pPr>
        <w:widowControl w:val="0"/>
        <w:spacing w:after="0" w:line="240" w:lineRule="auto"/>
        <w:ind w:firstLine="709"/>
        <w:jc w:val="both"/>
        <w:rPr>
          <w:rFonts w:ascii="Times New Roman" w:hAnsi="Times New Roman"/>
          <w:sz w:val="24"/>
          <w:szCs w:val="24"/>
        </w:rPr>
      </w:pPr>
      <w:r w:rsidRPr="00041FC5">
        <w:rPr>
          <w:rFonts w:ascii="Times New Roman" w:hAnsi="Times New Roman"/>
          <w:i/>
          <w:sz w:val="24"/>
          <w:szCs w:val="24"/>
        </w:rPr>
        <w:t xml:space="preserve">принцип учета возрастных и индивидуальных особенностей детей: </w:t>
      </w:r>
      <w:r w:rsidRPr="00041FC5">
        <w:rPr>
          <w:rFonts w:ascii="Times New Roman" w:hAnsi="Times New Roman"/>
          <w:sz w:val="24"/>
          <w:szCs w:val="24"/>
        </w:rPr>
        <w:t xml:space="preserve">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99406A" w:rsidRPr="00041FC5" w:rsidRDefault="0099406A" w:rsidP="0099406A">
      <w:pPr>
        <w:widowControl w:val="0"/>
        <w:spacing w:after="0" w:line="240" w:lineRule="auto"/>
        <w:ind w:firstLine="709"/>
        <w:jc w:val="both"/>
        <w:rPr>
          <w:rFonts w:ascii="Times New Roman" w:hAnsi="Times New Roman"/>
          <w:sz w:val="24"/>
          <w:szCs w:val="24"/>
        </w:rPr>
      </w:pPr>
      <w:r w:rsidRPr="00041FC5">
        <w:rPr>
          <w:rFonts w:ascii="Times New Roman" w:hAnsi="Times New Roman"/>
          <w:i/>
          <w:sz w:val="24"/>
          <w:szCs w:val="24"/>
        </w:rPr>
        <w:t xml:space="preserve">принцип амплификации детского развития </w:t>
      </w:r>
      <w:r w:rsidRPr="00041FC5">
        <w:rPr>
          <w:rFonts w:ascii="Times New Roman" w:hAnsi="Times New Roman"/>
          <w:sz w:val="24"/>
          <w:szCs w:val="24"/>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99406A" w:rsidRPr="00041FC5" w:rsidRDefault="0099406A" w:rsidP="0099406A">
      <w:pPr>
        <w:spacing w:after="0" w:line="240" w:lineRule="auto"/>
        <w:ind w:firstLine="709"/>
        <w:jc w:val="both"/>
        <w:rPr>
          <w:rFonts w:ascii="Times New Roman" w:hAnsi="Times New Roman"/>
          <w:i/>
          <w:sz w:val="24"/>
          <w:szCs w:val="24"/>
        </w:rPr>
      </w:pPr>
      <w:r w:rsidRPr="00041FC5">
        <w:rPr>
          <w:rFonts w:ascii="Times New Roman" w:hAnsi="Times New Roman"/>
          <w:i/>
          <w:sz w:val="24"/>
          <w:szCs w:val="24"/>
        </w:rPr>
        <w:t xml:space="preserve">принцип интеграции и единства обучения и воспитания: </w:t>
      </w:r>
    </w:p>
    <w:p w:rsidR="0099406A" w:rsidRPr="00041FC5" w:rsidRDefault="0099406A" w:rsidP="0099406A">
      <w:pPr>
        <w:spacing w:after="0" w:line="240" w:lineRule="auto"/>
        <w:ind w:firstLine="709"/>
        <w:jc w:val="both"/>
        <w:rPr>
          <w:rFonts w:ascii="Times New Roman" w:hAnsi="Times New Roman"/>
          <w:sz w:val="24"/>
          <w:szCs w:val="24"/>
        </w:rPr>
      </w:pPr>
      <w:r w:rsidRPr="00041FC5">
        <w:rPr>
          <w:rFonts w:ascii="Times New Roman" w:hAnsi="Times New Roman"/>
          <w:i/>
          <w:sz w:val="24"/>
          <w:szCs w:val="24"/>
        </w:rPr>
        <w:t>принцип преемственности образовательной работы</w:t>
      </w:r>
      <w:r w:rsidRPr="00041FC5">
        <w:rPr>
          <w:rFonts w:ascii="Times New Roman" w:hAnsi="Times New Roman"/>
          <w:sz w:val="24"/>
          <w:szCs w:val="24"/>
        </w:rPr>
        <w:t xml:space="preserve"> на разных возрастных этапах дошкольного детства и при переходе на уровень начального общего образования:</w:t>
      </w:r>
      <w:r w:rsidRPr="00041FC5">
        <w:t xml:space="preserve"> </w:t>
      </w:r>
      <w:r w:rsidRPr="00041FC5">
        <w:rPr>
          <w:rFonts w:ascii="Times New Roman" w:hAnsi="Times New Roman"/>
          <w:sz w:val="24"/>
          <w:szCs w:val="24"/>
        </w:rPr>
        <w:t>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37510A" w:rsidRPr="00041FC5" w:rsidRDefault="0037510A" w:rsidP="0037510A">
      <w:pPr>
        <w:spacing w:after="0" w:line="240" w:lineRule="auto"/>
        <w:ind w:firstLine="709"/>
        <w:jc w:val="both"/>
        <w:rPr>
          <w:rFonts w:ascii="Times New Roman" w:hAnsi="Times New Roman"/>
          <w:sz w:val="24"/>
          <w:szCs w:val="24"/>
        </w:rPr>
      </w:pPr>
      <w:r w:rsidRPr="00041FC5">
        <w:rPr>
          <w:rFonts w:ascii="Times New Roman" w:hAnsi="Times New Roman"/>
          <w:i/>
          <w:sz w:val="24"/>
          <w:szCs w:val="24"/>
        </w:rPr>
        <w:t xml:space="preserve">принцип сотрудничества с семьей: </w:t>
      </w:r>
      <w:r w:rsidRPr="00041FC5">
        <w:rPr>
          <w:rFonts w:ascii="Times New Roman" w:hAnsi="Times New Roman"/>
          <w:sz w:val="24"/>
          <w:szCs w:val="24"/>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37510A" w:rsidRPr="00041FC5" w:rsidRDefault="0037510A" w:rsidP="0037510A">
      <w:pPr>
        <w:widowControl w:val="0"/>
        <w:spacing w:after="0" w:line="240" w:lineRule="auto"/>
        <w:ind w:firstLine="709"/>
        <w:jc w:val="both"/>
        <w:rPr>
          <w:rFonts w:ascii="Times New Roman" w:hAnsi="Times New Roman"/>
          <w:sz w:val="24"/>
          <w:szCs w:val="24"/>
        </w:rPr>
      </w:pPr>
      <w:r w:rsidRPr="00041FC5">
        <w:rPr>
          <w:rFonts w:ascii="Times New Roman" w:hAnsi="Times New Roman"/>
          <w:i/>
          <w:sz w:val="24"/>
          <w:szCs w:val="24"/>
        </w:rPr>
        <w:t>принцип здоровьесбережения:</w:t>
      </w:r>
      <w:r w:rsidRPr="00041FC5">
        <w:rPr>
          <w:rFonts w:ascii="Times New Roman" w:hAnsi="Times New Roman"/>
          <w:sz w:val="24"/>
          <w:szCs w:val="24"/>
        </w:rPr>
        <w:t xml:space="preserve"> при организации образовательной деятельности </w:t>
      </w:r>
      <w:r w:rsidRPr="00041FC5">
        <w:rPr>
          <w:rFonts w:ascii="Times New Roman" w:hAnsi="Times New Roman"/>
          <w:sz w:val="24"/>
          <w:szCs w:val="24"/>
        </w:rPr>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053DB1" w:rsidRPr="005D6C83" w:rsidRDefault="00053DB1" w:rsidP="00053DB1">
      <w:pPr>
        <w:shd w:val="clear" w:color="auto" w:fill="FFFFFF"/>
        <w:tabs>
          <w:tab w:val="left" w:pos="9639"/>
        </w:tabs>
        <w:spacing w:after="0" w:line="240" w:lineRule="auto"/>
        <w:ind w:firstLine="567"/>
        <w:jc w:val="both"/>
        <w:rPr>
          <w:rFonts w:ascii="Times New Roman" w:hAnsi="Times New Roman" w:cs="Times New Roman"/>
          <w:sz w:val="24"/>
          <w:szCs w:val="24"/>
          <w:lang w:eastAsia="ru-RU"/>
        </w:rPr>
      </w:pPr>
      <w:r w:rsidRPr="00041FC5">
        <w:rPr>
          <w:rFonts w:ascii="Times New Roman" w:hAnsi="Times New Roman" w:cs="Times New Roman"/>
          <w:sz w:val="24"/>
          <w:szCs w:val="24"/>
        </w:rPr>
        <w:t xml:space="preserve">В Программе учитываются </w:t>
      </w:r>
      <w:r w:rsidRPr="005D6C83">
        <w:rPr>
          <w:rFonts w:ascii="Times New Roman" w:hAnsi="Times New Roman" w:cs="Times New Roman"/>
          <w:sz w:val="24"/>
          <w:szCs w:val="24"/>
          <w:lang w:eastAsia="ru-RU"/>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rsidR="00053DB1" w:rsidRPr="005D6C83" w:rsidRDefault="00053DB1" w:rsidP="00053DB1">
      <w:pPr>
        <w:shd w:val="clear" w:color="auto" w:fill="FFFFFF"/>
        <w:tabs>
          <w:tab w:val="left" w:pos="9639"/>
        </w:tabs>
        <w:spacing w:after="0" w:line="240" w:lineRule="auto"/>
        <w:ind w:firstLine="567"/>
        <w:jc w:val="both"/>
        <w:rPr>
          <w:rFonts w:ascii="Times New Roman" w:hAnsi="Times New Roman" w:cs="Times New Roman"/>
          <w:sz w:val="24"/>
          <w:szCs w:val="24"/>
          <w:lang w:eastAsia="ru-RU"/>
        </w:rPr>
      </w:pPr>
      <w:r w:rsidRPr="005D6C83">
        <w:rPr>
          <w:rFonts w:ascii="Times New Roman" w:hAnsi="Times New Roman" w:cs="Times New Roman"/>
          <w:sz w:val="24"/>
          <w:szCs w:val="24"/>
          <w:lang w:eastAsia="ru-RU"/>
        </w:rPr>
        <w:t>Программа реализуется на государственном   языке Российской Федерации (ст.14).</w:t>
      </w:r>
    </w:p>
    <w:p w:rsidR="00053DB1" w:rsidRPr="005D6C83" w:rsidRDefault="00053DB1" w:rsidP="00053DB1">
      <w:pPr>
        <w:pStyle w:val="81"/>
        <w:tabs>
          <w:tab w:val="left" w:pos="9639"/>
        </w:tabs>
        <w:spacing w:line="240" w:lineRule="auto"/>
        <w:ind w:firstLine="567"/>
        <w:rPr>
          <w:rFonts w:ascii="Times New Roman" w:hAnsi="Times New Roman"/>
          <w:sz w:val="24"/>
          <w:szCs w:val="24"/>
        </w:rPr>
      </w:pPr>
      <w:r w:rsidRPr="005D6C83">
        <w:rPr>
          <w:rFonts w:ascii="Times New Roman" w:hAnsi="Times New Roman"/>
          <w:sz w:val="24"/>
          <w:szCs w:val="24"/>
        </w:rPr>
        <w:t xml:space="preserve">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индивидуально-дифференцированного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 </w:t>
      </w:r>
    </w:p>
    <w:p w:rsidR="00053DB1" w:rsidRPr="005D6C83" w:rsidRDefault="00053DB1" w:rsidP="00053DB1">
      <w:pPr>
        <w:pStyle w:val="81"/>
        <w:tabs>
          <w:tab w:val="left" w:pos="9639"/>
        </w:tabs>
        <w:spacing w:line="240" w:lineRule="auto"/>
        <w:ind w:firstLine="567"/>
        <w:rPr>
          <w:rFonts w:ascii="Times New Roman" w:hAnsi="Times New Roman"/>
          <w:sz w:val="24"/>
          <w:szCs w:val="24"/>
        </w:rPr>
      </w:pPr>
      <w:r w:rsidRPr="005D6C83">
        <w:rPr>
          <w:rFonts w:ascii="Times New Roman" w:hAnsi="Times New Roman"/>
          <w:sz w:val="24"/>
          <w:szCs w:val="24"/>
        </w:rPr>
        <w:t>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rsidR="00053DB1" w:rsidRPr="005D6C83" w:rsidRDefault="00053DB1" w:rsidP="00053DB1">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Программа реализует </w:t>
      </w:r>
      <w:r w:rsidR="00C41FC3" w:rsidRPr="005D6C83">
        <w:rPr>
          <w:rFonts w:ascii="Times New Roman" w:hAnsi="Times New Roman" w:cs="Times New Roman"/>
          <w:sz w:val="24"/>
          <w:szCs w:val="24"/>
        </w:rPr>
        <w:t>деятельности</w:t>
      </w:r>
      <w:r w:rsidRPr="005D6C83">
        <w:rPr>
          <w:rFonts w:ascii="Times New Roman" w:hAnsi="Times New Roman" w:cs="Times New Roman"/>
          <w:sz w:val="24"/>
          <w:szCs w:val="24"/>
        </w:rPr>
        <w:t xml:space="preserve"> подход к развитию ребенка и культурологический подход к отбору содержа</w:t>
      </w:r>
      <w:r w:rsidRPr="005D6C83">
        <w:rPr>
          <w:rFonts w:ascii="Times New Roman" w:hAnsi="Times New Roman" w:cs="Times New Roman"/>
          <w:sz w:val="24"/>
          <w:szCs w:val="24"/>
        </w:rPr>
        <w:softHyphen/>
        <w:t>ния образования.</w:t>
      </w:r>
    </w:p>
    <w:p w:rsidR="00053DB1" w:rsidRPr="00622109" w:rsidRDefault="00053DB1" w:rsidP="00053DB1">
      <w:pPr>
        <w:pStyle w:val="81"/>
        <w:tabs>
          <w:tab w:val="left" w:pos="9639"/>
        </w:tabs>
        <w:spacing w:line="240" w:lineRule="auto"/>
        <w:ind w:firstLine="0"/>
        <w:jc w:val="center"/>
        <w:rPr>
          <w:rFonts w:ascii="Times New Roman" w:hAnsi="Times New Roman"/>
          <w:b/>
          <w:sz w:val="24"/>
          <w:szCs w:val="24"/>
        </w:rPr>
      </w:pPr>
      <w:r w:rsidRPr="00622109">
        <w:rPr>
          <w:rFonts w:ascii="Times New Roman" w:hAnsi="Times New Roman"/>
          <w:b/>
          <w:sz w:val="24"/>
          <w:szCs w:val="24"/>
        </w:rPr>
        <w:t>1.</w:t>
      </w:r>
      <w:r>
        <w:rPr>
          <w:rFonts w:ascii="Times New Roman" w:hAnsi="Times New Roman"/>
          <w:b/>
          <w:sz w:val="24"/>
          <w:szCs w:val="24"/>
        </w:rPr>
        <w:t>1.3.</w:t>
      </w:r>
      <w:r w:rsidRPr="00622109">
        <w:rPr>
          <w:rFonts w:ascii="Times New Roman" w:hAnsi="Times New Roman"/>
          <w:b/>
          <w:sz w:val="24"/>
          <w:szCs w:val="24"/>
        </w:rPr>
        <w:t xml:space="preserve"> Значимые для разработки и реализации программы характеристики</w:t>
      </w:r>
    </w:p>
    <w:p w:rsidR="00053DB1" w:rsidRPr="00157F79" w:rsidRDefault="00053DB1" w:rsidP="00053DB1">
      <w:pPr>
        <w:spacing w:after="0" w:line="240" w:lineRule="auto"/>
        <w:jc w:val="both"/>
        <w:rPr>
          <w:rFonts w:ascii="Times New Roman" w:hAnsi="Times New Roman" w:cs="Times New Roman"/>
          <w:sz w:val="24"/>
          <w:szCs w:val="24"/>
        </w:rPr>
      </w:pPr>
      <w:r w:rsidRPr="00157F79">
        <w:rPr>
          <w:rFonts w:ascii="Times New Roman" w:hAnsi="Times New Roman" w:cs="Times New Roman"/>
          <w:sz w:val="24"/>
          <w:szCs w:val="24"/>
        </w:rPr>
        <w:t xml:space="preserve">В ДОУ </w:t>
      </w:r>
      <w:r w:rsidR="00CB14EE" w:rsidRPr="00157F79">
        <w:rPr>
          <w:rFonts w:ascii="Times New Roman" w:hAnsi="Times New Roman" w:cs="Times New Roman"/>
          <w:sz w:val="24"/>
          <w:szCs w:val="24"/>
        </w:rPr>
        <w:t xml:space="preserve">в 2023-2024 году </w:t>
      </w:r>
      <w:r w:rsidRPr="00157F79">
        <w:rPr>
          <w:rFonts w:ascii="Times New Roman" w:hAnsi="Times New Roman" w:cs="Times New Roman"/>
          <w:sz w:val="24"/>
          <w:szCs w:val="24"/>
        </w:rPr>
        <w:t>функциониру</w:t>
      </w:r>
      <w:r w:rsidR="00CB14EE" w:rsidRPr="00157F79">
        <w:rPr>
          <w:rFonts w:ascii="Times New Roman" w:hAnsi="Times New Roman" w:cs="Times New Roman"/>
          <w:sz w:val="24"/>
          <w:szCs w:val="24"/>
        </w:rPr>
        <w:t>ю</w:t>
      </w:r>
      <w:r w:rsidRPr="00157F79">
        <w:rPr>
          <w:rFonts w:ascii="Times New Roman" w:hAnsi="Times New Roman" w:cs="Times New Roman"/>
          <w:sz w:val="24"/>
          <w:szCs w:val="24"/>
        </w:rPr>
        <w:t xml:space="preserve">т </w:t>
      </w:r>
      <w:r w:rsidR="0092222D" w:rsidRPr="00157F79">
        <w:rPr>
          <w:rFonts w:ascii="Times New Roman" w:hAnsi="Times New Roman" w:cs="Times New Roman"/>
          <w:sz w:val="24"/>
          <w:szCs w:val="24"/>
        </w:rPr>
        <w:t>8</w:t>
      </w:r>
      <w:r w:rsidRPr="00157F79">
        <w:rPr>
          <w:rFonts w:ascii="Times New Roman" w:hAnsi="Times New Roman" w:cs="Times New Roman"/>
          <w:sz w:val="24"/>
          <w:szCs w:val="24"/>
        </w:rPr>
        <w:t xml:space="preserve"> групп из них </w:t>
      </w:r>
      <w:r w:rsidR="0061755C">
        <w:rPr>
          <w:rFonts w:ascii="Times New Roman" w:hAnsi="Times New Roman" w:cs="Times New Roman"/>
          <w:sz w:val="24"/>
          <w:szCs w:val="24"/>
        </w:rPr>
        <w:t>3</w:t>
      </w:r>
      <w:r w:rsidRPr="00157F79">
        <w:rPr>
          <w:rFonts w:ascii="Times New Roman" w:hAnsi="Times New Roman" w:cs="Times New Roman"/>
          <w:sz w:val="24"/>
          <w:szCs w:val="24"/>
        </w:rPr>
        <w:t xml:space="preserve"> групп общеразвивающей направленности, </w:t>
      </w:r>
      <w:r w:rsidR="0061755C">
        <w:rPr>
          <w:rFonts w:ascii="Times New Roman" w:hAnsi="Times New Roman" w:cs="Times New Roman"/>
          <w:sz w:val="24"/>
          <w:szCs w:val="24"/>
        </w:rPr>
        <w:t>5 групп</w:t>
      </w:r>
      <w:r w:rsidRPr="00157F79">
        <w:rPr>
          <w:rFonts w:ascii="Times New Roman" w:hAnsi="Times New Roman" w:cs="Times New Roman"/>
          <w:sz w:val="24"/>
          <w:szCs w:val="24"/>
        </w:rPr>
        <w:t xml:space="preserve"> комбинированной направленности для детей с ЗПР</w:t>
      </w:r>
      <w:r w:rsidR="0061755C">
        <w:rPr>
          <w:rFonts w:ascii="Times New Roman" w:hAnsi="Times New Roman" w:cs="Times New Roman"/>
          <w:sz w:val="24"/>
          <w:szCs w:val="24"/>
        </w:rPr>
        <w:t xml:space="preserve"> и ТНР</w:t>
      </w:r>
      <w:r w:rsidRPr="00157F79">
        <w:rPr>
          <w:rFonts w:ascii="Times New Roman" w:hAnsi="Times New Roman" w:cs="Times New Roman"/>
          <w:sz w:val="24"/>
          <w:szCs w:val="24"/>
        </w:rPr>
        <w:t xml:space="preserve"> для детей от </w:t>
      </w:r>
      <w:r w:rsidR="000D476D" w:rsidRPr="00157F79">
        <w:rPr>
          <w:rFonts w:ascii="Times New Roman" w:hAnsi="Times New Roman" w:cs="Times New Roman"/>
          <w:sz w:val="24"/>
          <w:szCs w:val="24"/>
        </w:rPr>
        <w:t>4</w:t>
      </w:r>
      <w:r w:rsidRPr="00157F79">
        <w:rPr>
          <w:rFonts w:ascii="Times New Roman" w:hAnsi="Times New Roman" w:cs="Times New Roman"/>
          <w:sz w:val="24"/>
          <w:szCs w:val="24"/>
        </w:rPr>
        <w:t xml:space="preserve"> до </w:t>
      </w:r>
      <w:r w:rsidR="000D476D" w:rsidRPr="00157F79">
        <w:rPr>
          <w:rFonts w:ascii="Times New Roman" w:hAnsi="Times New Roman" w:cs="Times New Roman"/>
          <w:sz w:val="24"/>
          <w:szCs w:val="24"/>
        </w:rPr>
        <w:t>5</w:t>
      </w:r>
      <w:r w:rsidRPr="00157F79">
        <w:rPr>
          <w:rFonts w:ascii="Times New Roman" w:hAnsi="Times New Roman" w:cs="Times New Roman"/>
          <w:sz w:val="24"/>
          <w:szCs w:val="24"/>
        </w:rPr>
        <w:t xml:space="preserve"> лет, </w:t>
      </w:r>
      <w:r w:rsidR="0092222D" w:rsidRPr="00157F79">
        <w:rPr>
          <w:rFonts w:ascii="Times New Roman" w:hAnsi="Times New Roman" w:cs="Times New Roman"/>
          <w:sz w:val="24"/>
          <w:szCs w:val="24"/>
        </w:rPr>
        <w:t xml:space="preserve">от 5 до 6 лет, </w:t>
      </w:r>
      <w:r w:rsidRPr="00157F79">
        <w:rPr>
          <w:rFonts w:ascii="Times New Roman" w:hAnsi="Times New Roman" w:cs="Times New Roman"/>
          <w:sz w:val="24"/>
          <w:szCs w:val="24"/>
        </w:rPr>
        <w:t>от 6 до 7 лет.</w:t>
      </w:r>
    </w:p>
    <w:p w:rsidR="00053DB1" w:rsidRDefault="00053DB1" w:rsidP="00053DB1">
      <w:pPr>
        <w:pStyle w:val="1b"/>
        <w:ind w:firstLine="540"/>
        <w:jc w:val="both"/>
        <w:rPr>
          <w:sz w:val="24"/>
          <w:szCs w:val="24"/>
        </w:rPr>
      </w:pPr>
      <w:r>
        <w:rPr>
          <w:rStyle w:val="a6"/>
          <w:sz w:val="24"/>
          <w:szCs w:val="24"/>
        </w:rPr>
        <w:t>Учреждение работает в режиме 5-ти дневной недели с выходными днями: суббота, воскресенье и праздничные дни. Время пребывания детей: с 7.00 до 19.00 (12 часов).</w:t>
      </w:r>
    </w:p>
    <w:p w:rsidR="00053DB1" w:rsidRDefault="00053DB1" w:rsidP="00053DB1">
      <w:pPr>
        <w:pStyle w:val="1b"/>
        <w:ind w:firstLine="540"/>
        <w:jc w:val="both"/>
        <w:rPr>
          <w:sz w:val="24"/>
          <w:szCs w:val="24"/>
        </w:rPr>
      </w:pPr>
      <w:r>
        <w:rPr>
          <w:rStyle w:val="a6"/>
          <w:sz w:val="24"/>
          <w:szCs w:val="24"/>
        </w:rPr>
        <w:lastRenderedPageBreak/>
        <w:t>Учреждение обеспечивает обучение, воспитание и развитие детей в возрасте от 1 года до прекращения образовательных отношений.</w:t>
      </w:r>
    </w:p>
    <w:p w:rsidR="00053DB1" w:rsidRDefault="00053DB1" w:rsidP="00053DB1">
      <w:pPr>
        <w:pStyle w:val="1b"/>
        <w:ind w:firstLine="540"/>
        <w:jc w:val="both"/>
        <w:rPr>
          <w:sz w:val="24"/>
          <w:szCs w:val="24"/>
        </w:rPr>
      </w:pPr>
      <w:r>
        <w:rPr>
          <w:rStyle w:val="a6"/>
          <w:sz w:val="24"/>
          <w:szCs w:val="24"/>
        </w:rPr>
        <w:t xml:space="preserve">В детском саду функционируют группы общеразвивающей и </w:t>
      </w:r>
      <w:r w:rsidR="00C41FC3">
        <w:rPr>
          <w:rStyle w:val="a6"/>
          <w:sz w:val="24"/>
          <w:szCs w:val="24"/>
        </w:rPr>
        <w:t>комбинированной направленности</w:t>
      </w:r>
      <w:r>
        <w:rPr>
          <w:rStyle w:val="a6"/>
          <w:sz w:val="24"/>
          <w:szCs w:val="24"/>
        </w:rPr>
        <w:t>.</w:t>
      </w:r>
    </w:p>
    <w:p w:rsidR="00053DB1" w:rsidRPr="00E25413" w:rsidRDefault="00053DB1" w:rsidP="00053DB1">
      <w:pPr>
        <w:pStyle w:val="1b"/>
        <w:tabs>
          <w:tab w:val="left" w:pos="10322"/>
          <w:tab w:val="left" w:pos="13817"/>
        </w:tabs>
        <w:ind w:firstLine="640"/>
        <w:jc w:val="both"/>
        <w:rPr>
          <w:rStyle w:val="a6"/>
          <w:sz w:val="24"/>
          <w:szCs w:val="24"/>
        </w:rPr>
      </w:pPr>
      <w:r w:rsidRPr="00E25413">
        <w:rPr>
          <w:rStyle w:val="a6"/>
          <w:sz w:val="24"/>
          <w:szCs w:val="24"/>
        </w:rPr>
        <w:t xml:space="preserve">Предельная наполняемость групп общеразвивающей направленности определяется согласно </w:t>
      </w:r>
      <w:r w:rsidRPr="00E25413">
        <w:rPr>
          <w:rStyle w:val="a6"/>
        </w:rPr>
        <w:t>Постановлением Главного государственного санитарного врача РФ от 28.09.2020 г. №28 «Об утверждении санитарно</w:t>
      </w:r>
      <w:r w:rsidRPr="00E25413">
        <w:rPr>
          <w:rStyle w:val="a6"/>
        </w:rPr>
        <w:softHyphen/>
        <w:t>-эпидемиологических правил СП 2.4. 3648-20 «Санитарно-эпидемиологические требования к организациям воспитания и обучения, отдыха и оздоровления детей и молодежи»</w:t>
      </w:r>
      <w:r w:rsidRPr="00E25413">
        <w:rPr>
          <w:rStyle w:val="a6"/>
          <w:sz w:val="24"/>
          <w:szCs w:val="24"/>
        </w:rPr>
        <w:t xml:space="preserve">, исходя из расчета площади групповой (игровой) комнаты: </w:t>
      </w:r>
    </w:p>
    <w:p w:rsidR="00053DB1" w:rsidRPr="00E25413" w:rsidRDefault="00053DB1" w:rsidP="00053DB1">
      <w:pPr>
        <w:pStyle w:val="1b"/>
        <w:tabs>
          <w:tab w:val="left" w:pos="10322"/>
          <w:tab w:val="left" w:pos="13817"/>
        </w:tabs>
        <w:ind w:firstLine="640"/>
        <w:jc w:val="both"/>
        <w:rPr>
          <w:rStyle w:val="a6"/>
          <w:sz w:val="24"/>
          <w:szCs w:val="24"/>
        </w:rPr>
      </w:pPr>
      <w:r w:rsidRPr="00E25413">
        <w:rPr>
          <w:rStyle w:val="a6"/>
          <w:sz w:val="24"/>
          <w:szCs w:val="24"/>
        </w:rPr>
        <w:t>- для групп раннего возраста (до 3-х лет) не менее 2,5 метров квадратных на 1 ребенка, фактически находящегося в группе;</w:t>
      </w:r>
    </w:p>
    <w:p w:rsidR="00053DB1" w:rsidRDefault="00053DB1" w:rsidP="00053DB1">
      <w:pPr>
        <w:pStyle w:val="1b"/>
        <w:tabs>
          <w:tab w:val="left" w:pos="10322"/>
          <w:tab w:val="left" w:pos="13817"/>
        </w:tabs>
        <w:ind w:firstLine="640"/>
        <w:jc w:val="both"/>
        <w:rPr>
          <w:sz w:val="24"/>
          <w:szCs w:val="24"/>
        </w:rPr>
      </w:pPr>
      <w:r w:rsidRPr="00E25413">
        <w:rPr>
          <w:rStyle w:val="a6"/>
          <w:sz w:val="24"/>
          <w:szCs w:val="24"/>
        </w:rPr>
        <w:t xml:space="preserve"> - для групп дошкольного возраста (от 3-х до 8</w:t>
      </w:r>
      <w:r>
        <w:rPr>
          <w:rStyle w:val="a6"/>
          <w:sz w:val="24"/>
          <w:szCs w:val="24"/>
        </w:rPr>
        <w:t>-ми лет) - не менее 2,0 метров квадратных на одного ребенка, фактически находящегося в группе.</w:t>
      </w:r>
    </w:p>
    <w:p w:rsidR="00053DB1" w:rsidRPr="00E93CB8" w:rsidRDefault="00053DB1" w:rsidP="00053DB1">
      <w:pPr>
        <w:pStyle w:val="1b"/>
        <w:spacing w:line="240" w:lineRule="auto"/>
        <w:ind w:firstLine="800"/>
        <w:jc w:val="both"/>
        <w:rPr>
          <w:rFonts w:ascii="Times New Roman" w:hAnsi="Times New Roman"/>
          <w:sz w:val="24"/>
          <w:szCs w:val="24"/>
        </w:rPr>
      </w:pPr>
      <w:r>
        <w:rPr>
          <w:rStyle w:val="a6"/>
          <w:sz w:val="24"/>
          <w:szCs w:val="24"/>
        </w:rPr>
        <w:t xml:space="preserve">Количество </w:t>
      </w:r>
      <w:r w:rsidRPr="00157F79">
        <w:rPr>
          <w:rStyle w:val="a6"/>
          <w:sz w:val="24"/>
          <w:szCs w:val="24"/>
        </w:rPr>
        <w:t xml:space="preserve">групп - </w:t>
      </w:r>
      <w:r w:rsidR="00512A08" w:rsidRPr="00157F79">
        <w:rPr>
          <w:rStyle w:val="a6"/>
          <w:sz w:val="24"/>
          <w:szCs w:val="24"/>
        </w:rPr>
        <w:t>8</w:t>
      </w:r>
      <w:r w:rsidRPr="00157F79">
        <w:rPr>
          <w:rStyle w:val="a6"/>
          <w:sz w:val="24"/>
          <w:szCs w:val="24"/>
        </w:rPr>
        <w:t xml:space="preserve">. </w:t>
      </w:r>
      <w:r w:rsidRPr="005D6C83">
        <w:rPr>
          <w:rFonts w:ascii="Times New Roman" w:hAnsi="Times New Roman"/>
          <w:bCs/>
          <w:iCs/>
          <w:sz w:val="24"/>
          <w:szCs w:val="24"/>
        </w:rPr>
        <w:t xml:space="preserve">Нормативный срок </w:t>
      </w:r>
      <w:r w:rsidRPr="00E93CB8">
        <w:rPr>
          <w:rFonts w:ascii="Times New Roman" w:hAnsi="Times New Roman"/>
          <w:bCs/>
          <w:iCs/>
          <w:sz w:val="24"/>
          <w:szCs w:val="24"/>
        </w:rPr>
        <w:t xml:space="preserve">пребывания детей в возрастных группах – один год. </w:t>
      </w:r>
      <w:r w:rsidRPr="00E93CB8">
        <w:rPr>
          <w:rFonts w:ascii="Times New Roman" w:hAnsi="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w:t>
      </w:r>
    </w:p>
    <w:p w:rsidR="00053DB1" w:rsidRPr="00E93CB8" w:rsidRDefault="00053DB1" w:rsidP="00053DB1">
      <w:pPr>
        <w:pStyle w:val="1a"/>
        <w:keepNext/>
        <w:keepLines/>
        <w:spacing w:line="240" w:lineRule="auto"/>
        <w:jc w:val="center"/>
        <w:rPr>
          <w:rFonts w:ascii="Times New Roman" w:hAnsi="Times New Roman" w:cs="Times New Roman"/>
          <w:sz w:val="24"/>
          <w:szCs w:val="24"/>
        </w:rPr>
      </w:pPr>
      <w:bookmarkStart w:id="2" w:name="bookmark2"/>
      <w:r w:rsidRPr="00E93CB8">
        <w:rPr>
          <w:rStyle w:val="19"/>
          <w:rFonts w:ascii="Times New Roman" w:hAnsi="Times New Roman" w:cs="Times New Roman"/>
          <w:b/>
          <w:bCs/>
          <w:sz w:val="24"/>
          <w:szCs w:val="24"/>
        </w:rPr>
        <w:t>Возрастные особенности дошкольников</w:t>
      </w:r>
      <w:bookmarkEnd w:id="2"/>
    </w:p>
    <w:p w:rsidR="00053DB1" w:rsidRPr="00E93CB8" w:rsidRDefault="00053DB1" w:rsidP="00053DB1">
      <w:pPr>
        <w:pStyle w:val="1b"/>
        <w:spacing w:line="240" w:lineRule="auto"/>
        <w:ind w:firstLine="740"/>
        <w:jc w:val="both"/>
        <w:rPr>
          <w:sz w:val="24"/>
          <w:szCs w:val="24"/>
        </w:rPr>
      </w:pPr>
      <w:r w:rsidRPr="00E93CB8">
        <w:rPr>
          <w:rStyle w:val="a6"/>
          <w:sz w:val="24"/>
          <w:szCs w:val="24"/>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её развития на последующих этапах жизненного пути человека.</w:t>
      </w:r>
    </w:p>
    <w:p w:rsidR="00053DB1" w:rsidRPr="00E93CB8" w:rsidRDefault="00053DB1" w:rsidP="00053DB1">
      <w:pPr>
        <w:pStyle w:val="1b"/>
        <w:spacing w:line="240" w:lineRule="auto"/>
        <w:ind w:firstLine="740"/>
        <w:jc w:val="both"/>
        <w:rPr>
          <w:sz w:val="24"/>
          <w:szCs w:val="24"/>
        </w:rPr>
      </w:pPr>
      <w:r w:rsidRPr="00E93CB8">
        <w:rPr>
          <w:rStyle w:val="a6"/>
          <w:sz w:val="24"/>
          <w:szCs w:val="24"/>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053DB1" w:rsidRPr="00107B23" w:rsidRDefault="00053DB1" w:rsidP="00053DB1">
      <w:pPr>
        <w:pStyle w:val="1b"/>
        <w:spacing w:line="240" w:lineRule="auto"/>
        <w:jc w:val="center"/>
        <w:rPr>
          <w:b/>
          <w:sz w:val="24"/>
          <w:szCs w:val="24"/>
        </w:rPr>
      </w:pPr>
      <w:r w:rsidRPr="00E93CB8">
        <w:rPr>
          <w:rStyle w:val="a6"/>
          <w:b/>
          <w:bCs/>
          <w:sz w:val="24"/>
          <w:szCs w:val="24"/>
        </w:rPr>
        <w:t>Возрастные особенности</w:t>
      </w:r>
      <w:r w:rsidRPr="00107B23">
        <w:rPr>
          <w:rStyle w:val="a6"/>
          <w:b/>
          <w:bCs/>
          <w:sz w:val="24"/>
          <w:szCs w:val="24"/>
        </w:rPr>
        <w:t xml:space="preserve"> детей от 1 года до 2 лет.</w:t>
      </w:r>
    </w:p>
    <w:p w:rsidR="00053DB1" w:rsidRDefault="00053DB1" w:rsidP="00053DB1">
      <w:pPr>
        <w:pStyle w:val="1b"/>
        <w:spacing w:line="240" w:lineRule="auto"/>
        <w:ind w:firstLine="800"/>
        <w:jc w:val="both"/>
        <w:rPr>
          <w:rStyle w:val="a6"/>
          <w:sz w:val="24"/>
          <w:szCs w:val="24"/>
        </w:rPr>
      </w:pPr>
      <w:r w:rsidRPr="00107B23">
        <w:rPr>
          <w:rStyle w:val="a6"/>
          <w:sz w:val="24"/>
          <w:szCs w:val="24"/>
        </w:rPr>
        <w:t xml:space="preserve">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 В разных видах деятельности обогащается сенсорный опыт. С помощью взрослого ребенок упражняется в установлении сходства и различий между предметами, имеющими одинаковые названия.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w:t>
      </w:r>
    </w:p>
    <w:p w:rsidR="00053DB1" w:rsidRDefault="00053DB1" w:rsidP="00053DB1">
      <w:pPr>
        <w:pStyle w:val="1b"/>
        <w:spacing w:line="240" w:lineRule="auto"/>
        <w:ind w:firstLine="800"/>
        <w:jc w:val="both"/>
        <w:rPr>
          <w:rStyle w:val="a6"/>
          <w:sz w:val="24"/>
          <w:szCs w:val="24"/>
        </w:rPr>
      </w:pPr>
      <w:r w:rsidRPr="00107B23">
        <w:rPr>
          <w:rStyle w:val="a6"/>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К концу второго года жизни в игровых действиях детей уже отражается привычная им жизненная последовательность. Бытовые действия с сюжетными игрушками дети воспроизводят на протяжении всего периода дошкольного детства.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 игровой деятельности сочетаются с ее неустойчивостью. Постепенно он с помощью взрослого учится доводить начатое до конца, добиваясь результата. Второй год жизни — период интенсивного формирования речи. </w:t>
      </w:r>
    </w:p>
    <w:p w:rsidR="00053DB1" w:rsidRDefault="00053DB1" w:rsidP="00053DB1">
      <w:pPr>
        <w:pStyle w:val="1b"/>
        <w:spacing w:line="240" w:lineRule="auto"/>
        <w:ind w:firstLine="800"/>
        <w:jc w:val="both"/>
        <w:rPr>
          <w:rStyle w:val="a6"/>
          <w:sz w:val="24"/>
          <w:szCs w:val="24"/>
        </w:rPr>
      </w:pPr>
      <w:r w:rsidRPr="00107B23">
        <w:rPr>
          <w:rStyle w:val="a6"/>
          <w:sz w:val="24"/>
          <w:szCs w:val="24"/>
        </w:rPr>
        <w:lastRenderedPageBreak/>
        <w:t xml:space="preserve">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Важным приобретением речи и мышления является формирующаяся на втором году жизни способность обобщения.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Дети старше полутора лет способны поддерживать диалог-воспоминание с взрослым о недавних событиях или вещах, связанных с их личным опытом. Активный словарь на протяжении года увеличивается неравномерно. После 1 года 8-10 месяцев происходит скачок, развивается активно используемый словарь. Совершенствуется самостоятельность детей в предметно - 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w:t>
      </w:r>
    </w:p>
    <w:p w:rsidR="00053DB1" w:rsidRPr="00107B23" w:rsidRDefault="00053DB1" w:rsidP="00053DB1">
      <w:pPr>
        <w:pStyle w:val="1b"/>
        <w:spacing w:line="240" w:lineRule="auto"/>
        <w:ind w:firstLine="800"/>
        <w:jc w:val="both"/>
        <w:rPr>
          <w:sz w:val="24"/>
          <w:szCs w:val="24"/>
        </w:rPr>
      </w:pPr>
      <w:r w:rsidRPr="00107B23">
        <w:rPr>
          <w:rStyle w:val="a6"/>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 у детей невелик, и основа его еще не сформирована.</w:t>
      </w:r>
    </w:p>
    <w:p w:rsidR="00053DB1" w:rsidRPr="00107B23" w:rsidRDefault="00053DB1" w:rsidP="00053DB1">
      <w:pPr>
        <w:pStyle w:val="1b"/>
        <w:spacing w:line="240" w:lineRule="auto"/>
        <w:jc w:val="center"/>
        <w:rPr>
          <w:b/>
          <w:sz w:val="24"/>
          <w:szCs w:val="24"/>
        </w:rPr>
      </w:pPr>
      <w:r w:rsidRPr="00107B23">
        <w:rPr>
          <w:rStyle w:val="a6"/>
          <w:b/>
          <w:bCs/>
          <w:sz w:val="24"/>
          <w:szCs w:val="24"/>
        </w:rPr>
        <w:t>Возрастные особенности детей от 2 до 3 лет.</w:t>
      </w:r>
    </w:p>
    <w:p w:rsidR="00053DB1" w:rsidRPr="00107B23" w:rsidRDefault="00053DB1" w:rsidP="00053DB1">
      <w:pPr>
        <w:pStyle w:val="1b"/>
        <w:spacing w:line="240" w:lineRule="auto"/>
        <w:ind w:firstLine="760"/>
        <w:jc w:val="both"/>
        <w:rPr>
          <w:sz w:val="24"/>
          <w:szCs w:val="24"/>
        </w:rPr>
      </w:pPr>
      <w:r w:rsidRPr="00107B23">
        <w:rPr>
          <w:rStyle w:val="a6"/>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053DB1" w:rsidRPr="00107B23" w:rsidRDefault="00053DB1" w:rsidP="00053DB1">
      <w:pPr>
        <w:pStyle w:val="1b"/>
        <w:spacing w:line="240" w:lineRule="auto"/>
        <w:ind w:firstLine="760"/>
        <w:jc w:val="both"/>
        <w:rPr>
          <w:sz w:val="24"/>
          <w:szCs w:val="24"/>
        </w:rPr>
      </w:pPr>
      <w:r w:rsidRPr="00107B23">
        <w:rPr>
          <w:rStyle w:val="a6"/>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053DB1" w:rsidRPr="00107B23" w:rsidRDefault="00053DB1" w:rsidP="00053DB1">
      <w:pPr>
        <w:pStyle w:val="1b"/>
        <w:spacing w:line="240" w:lineRule="auto"/>
        <w:ind w:firstLine="760"/>
        <w:jc w:val="both"/>
        <w:rPr>
          <w:sz w:val="24"/>
          <w:szCs w:val="24"/>
        </w:rPr>
      </w:pPr>
      <w:r w:rsidRPr="00107B23">
        <w:rPr>
          <w:rStyle w:val="a6"/>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053DB1" w:rsidRPr="00107B23" w:rsidRDefault="00053DB1" w:rsidP="00053DB1">
      <w:pPr>
        <w:pStyle w:val="1b"/>
        <w:spacing w:line="240" w:lineRule="auto"/>
        <w:ind w:firstLine="760"/>
        <w:jc w:val="both"/>
        <w:rPr>
          <w:sz w:val="24"/>
          <w:szCs w:val="24"/>
        </w:rPr>
      </w:pPr>
      <w:r w:rsidRPr="00107B23">
        <w:rPr>
          <w:rStyle w:val="a6"/>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053DB1" w:rsidRPr="00107B23" w:rsidRDefault="00053DB1" w:rsidP="00053DB1">
      <w:pPr>
        <w:pStyle w:val="1b"/>
        <w:spacing w:line="240" w:lineRule="auto"/>
        <w:ind w:firstLine="760"/>
        <w:jc w:val="both"/>
        <w:rPr>
          <w:sz w:val="24"/>
          <w:szCs w:val="24"/>
        </w:rPr>
      </w:pPr>
      <w:r w:rsidRPr="00107B23">
        <w:rPr>
          <w:rStyle w:val="a6"/>
          <w:sz w:val="24"/>
          <w:szCs w:val="24"/>
        </w:rPr>
        <w:t>Количество понимаемых слов значительно возрастает. Совершенствуется регуляция поведения в результате общения взрослых к ребенку, который начинает понимать не только инструкцию, но и рассказ взрослых.</w:t>
      </w:r>
    </w:p>
    <w:p w:rsidR="00053DB1" w:rsidRPr="00107B23" w:rsidRDefault="00053DB1" w:rsidP="00053DB1">
      <w:pPr>
        <w:pStyle w:val="1b"/>
        <w:spacing w:line="240" w:lineRule="auto"/>
        <w:ind w:firstLine="760"/>
        <w:jc w:val="both"/>
        <w:rPr>
          <w:sz w:val="24"/>
          <w:szCs w:val="24"/>
        </w:rPr>
      </w:pPr>
      <w:r w:rsidRPr="00107B23">
        <w:rPr>
          <w:rStyle w:val="a6"/>
          <w:sz w:val="24"/>
          <w:szCs w:val="24"/>
        </w:rPr>
        <w:t>Интенсивно развивается активная речь детей. К 3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10001500 слов.</w:t>
      </w:r>
    </w:p>
    <w:p w:rsidR="00053DB1" w:rsidRPr="00107B23" w:rsidRDefault="00053DB1" w:rsidP="00053DB1">
      <w:pPr>
        <w:pStyle w:val="1b"/>
        <w:spacing w:line="240" w:lineRule="auto"/>
        <w:ind w:firstLine="760"/>
        <w:jc w:val="both"/>
        <w:rPr>
          <w:sz w:val="24"/>
          <w:szCs w:val="24"/>
        </w:rPr>
      </w:pPr>
      <w:r w:rsidRPr="00107B23">
        <w:rPr>
          <w:rStyle w:val="a6"/>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053DB1" w:rsidRPr="00107B23" w:rsidRDefault="00053DB1" w:rsidP="00053DB1">
      <w:pPr>
        <w:pStyle w:val="1b"/>
        <w:spacing w:line="240" w:lineRule="auto"/>
        <w:ind w:firstLine="760"/>
        <w:jc w:val="both"/>
        <w:rPr>
          <w:sz w:val="24"/>
          <w:szCs w:val="24"/>
        </w:rPr>
      </w:pPr>
      <w:r w:rsidRPr="00107B23">
        <w:rPr>
          <w:rStyle w:val="a6"/>
          <w:sz w:val="24"/>
          <w:szCs w:val="24"/>
        </w:rPr>
        <w:lastRenderedPageBreak/>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 - заместителями.</w:t>
      </w:r>
    </w:p>
    <w:p w:rsidR="00053DB1" w:rsidRPr="00107B23" w:rsidRDefault="00053DB1" w:rsidP="00053DB1">
      <w:pPr>
        <w:pStyle w:val="1b"/>
        <w:spacing w:line="240" w:lineRule="auto"/>
        <w:ind w:firstLine="760"/>
        <w:jc w:val="both"/>
        <w:rPr>
          <w:sz w:val="24"/>
          <w:szCs w:val="24"/>
        </w:rPr>
      </w:pPr>
      <w:r w:rsidRPr="00107B23">
        <w:rPr>
          <w:rStyle w:val="a6"/>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53DB1" w:rsidRPr="00107B23" w:rsidRDefault="00053DB1" w:rsidP="00053DB1">
      <w:pPr>
        <w:pStyle w:val="1b"/>
        <w:spacing w:line="240" w:lineRule="auto"/>
        <w:ind w:firstLine="760"/>
        <w:jc w:val="both"/>
        <w:rPr>
          <w:sz w:val="24"/>
          <w:szCs w:val="24"/>
        </w:rPr>
      </w:pPr>
      <w:r w:rsidRPr="00107B23">
        <w:rPr>
          <w:rStyle w:val="a6"/>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2-3 предметов по форме, величине и цвету; различать мелодии; петь.</w:t>
      </w:r>
    </w:p>
    <w:p w:rsidR="00053DB1" w:rsidRPr="00107B23" w:rsidRDefault="00053DB1" w:rsidP="00053DB1">
      <w:pPr>
        <w:pStyle w:val="1b"/>
        <w:spacing w:line="240" w:lineRule="auto"/>
        <w:ind w:firstLine="760"/>
        <w:jc w:val="both"/>
        <w:rPr>
          <w:sz w:val="24"/>
          <w:szCs w:val="24"/>
        </w:rPr>
      </w:pPr>
      <w:r w:rsidRPr="00107B23">
        <w:rPr>
          <w:rStyle w:val="a6"/>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53DB1" w:rsidRPr="00107B23" w:rsidRDefault="00053DB1" w:rsidP="00053DB1">
      <w:pPr>
        <w:pStyle w:val="1b"/>
        <w:spacing w:line="240" w:lineRule="auto"/>
        <w:ind w:firstLine="760"/>
        <w:jc w:val="both"/>
        <w:rPr>
          <w:sz w:val="24"/>
          <w:szCs w:val="24"/>
        </w:rPr>
      </w:pPr>
      <w:r w:rsidRPr="00107B23">
        <w:rPr>
          <w:rStyle w:val="a6"/>
          <w:sz w:val="24"/>
          <w:szCs w:val="24"/>
        </w:rPr>
        <w:t>Основной формой мышления является наглядно - 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053DB1" w:rsidRPr="00107B23" w:rsidRDefault="00053DB1" w:rsidP="00053DB1">
      <w:pPr>
        <w:pStyle w:val="1b"/>
        <w:spacing w:line="240" w:lineRule="auto"/>
        <w:ind w:firstLine="760"/>
        <w:jc w:val="both"/>
        <w:rPr>
          <w:sz w:val="24"/>
          <w:szCs w:val="24"/>
        </w:rPr>
      </w:pPr>
      <w:r w:rsidRPr="00107B23">
        <w:rPr>
          <w:rStyle w:val="a6"/>
          <w:sz w:val="24"/>
          <w:szCs w:val="24"/>
        </w:rPr>
        <w:t>К концу третьего года жизни у детей появляются зачатки наглядно - образного мышления. Ребенок в ходе предметно - игровой деятельности ставит перед собой цель, намечает план действия и т.д.</w:t>
      </w:r>
    </w:p>
    <w:p w:rsidR="00053DB1" w:rsidRPr="00107B23" w:rsidRDefault="00053DB1" w:rsidP="00053DB1">
      <w:pPr>
        <w:pStyle w:val="1b"/>
        <w:spacing w:line="240" w:lineRule="auto"/>
        <w:ind w:firstLine="760"/>
        <w:jc w:val="both"/>
        <w:rPr>
          <w:sz w:val="24"/>
          <w:szCs w:val="24"/>
        </w:rPr>
      </w:pPr>
      <w:r w:rsidRPr="00107B23">
        <w:rPr>
          <w:rStyle w:val="a6"/>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т.д. Кризис может продолжаться от нескольких месяцев до двух лет.</w:t>
      </w:r>
    </w:p>
    <w:p w:rsidR="00053DB1" w:rsidRPr="00107B23" w:rsidRDefault="00053DB1" w:rsidP="00053DB1">
      <w:pPr>
        <w:pStyle w:val="1b"/>
        <w:spacing w:line="240" w:lineRule="auto"/>
        <w:jc w:val="center"/>
        <w:rPr>
          <w:b/>
          <w:sz w:val="24"/>
          <w:szCs w:val="24"/>
        </w:rPr>
      </w:pPr>
      <w:r w:rsidRPr="00107B23">
        <w:rPr>
          <w:rStyle w:val="a6"/>
          <w:b/>
          <w:bCs/>
          <w:sz w:val="24"/>
          <w:szCs w:val="24"/>
        </w:rPr>
        <w:t>Возрастные особенности детей от 3 до 4 лет.</w:t>
      </w:r>
    </w:p>
    <w:p w:rsidR="00053DB1" w:rsidRPr="00107B23" w:rsidRDefault="00053DB1" w:rsidP="00053DB1">
      <w:pPr>
        <w:pStyle w:val="1b"/>
        <w:spacing w:line="240" w:lineRule="auto"/>
        <w:ind w:firstLine="760"/>
        <w:jc w:val="both"/>
        <w:rPr>
          <w:sz w:val="24"/>
          <w:szCs w:val="24"/>
        </w:rPr>
      </w:pPr>
      <w:r w:rsidRPr="00107B23">
        <w:rPr>
          <w:rStyle w:val="a6"/>
          <w:sz w:val="24"/>
          <w:szCs w:val="24"/>
        </w:rPr>
        <w:t xml:space="preserve">В возрасте 3-4 лет ребенок постепенно выходит за пределы семейного круга. Его общение становится </w:t>
      </w:r>
      <w:r w:rsidR="00C41FC3" w:rsidRPr="00107B23">
        <w:rPr>
          <w:rStyle w:val="a6"/>
          <w:sz w:val="24"/>
          <w:szCs w:val="24"/>
        </w:rPr>
        <w:t>вне ситуативным</w:t>
      </w:r>
      <w:r w:rsidRPr="00107B23">
        <w:rPr>
          <w:rStyle w:val="a6"/>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53DB1" w:rsidRPr="00107B23" w:rsidRDefault="00053DB1" w:rsidP="00053DB1">
      <w:pPr>
        <w:pStyle w:val="1b"/>
        <w:spacing w:line="240" w:lineRule="auto"/>
        <w:ind w:firstLine="760"/>
        <w:jc w:val="both"/>
        <w:rPr>
          <w:sz w:val="24"/>
          <w:szCs w:val="24"/>
        </w:rPr>
      </w:pPr>
      <w:r w:rsidRPr="00107B23">
        <w:rPr>
          <w:rStyle w:val="a6"/>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53DB1" w:rsidRPr="00107B23" w:rsidRDefault="00053DB1" w:rsidP="00053DB1">
      <w:pPr>
        <w:pStyle w:val="1b"/>
        <w:spacing w:line="240" w:lineRule="auto"/>
        <w:ind w:firstLine="660"/>
        <w:jc w:val="both"/>
        <w:rPr>
          <w:sz w:val="24"/>
          <w:szCs w:val="24"/>
        </w:rPr>
      </w:pPr>
      <w:r w:rsidRPr="00107B23">
        <w:rPr>
          <w:rStyle w:val="a6"/>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 отсутствуют детали, у других рисунки могут быть более детализированы. Дети уже могут использовать цвет.</w:t>
      </w:r>
    </w:p>
    <w:p w:rsidR="00053DB1" w:rsidRPr="00107B23" w:rsidRDefault="00053DB1" w:rsidP="00053DB1">
      <w:pPr>
        <w:pStyle w:val="1b"/>
        <w:spacing w:line="240" w:lineRule="auto"/>
        <w:ind w:firstLine="660"/>
        <w:jc w:val="both"/>
        <w:rPr>
          <w:sz w:val="24"/>
          <w:szCs w:val="24"/>
        </w:rPr>
      </w:pPr>
      <w:r w:rsidRPr="00107B23">
        <w:rPr>
          <w:rStyle w:val="a6"/>
          <w:sz w:val="24"/>
          <w:szCs w:val="24"/>
        </w:rPr>
        <w:t>Большое значение для развития мелкой моторики имеет лепка. Младшие дошкольники под руководством взрослого способны вылепить простые предметы.</w:t>
      </w:r>
    </w:p>
    <w:p w:rsidR="00053DB1" w:rsidRPr="00107B23" w:rsidRDefault="00053DB1" w:rsidP="00053DB1">
      <w:pPr>
        <w:pStyle w:val="1b"/>
        <w:spacing w:line="240" w:lineRule="auto"/>
        <w:jc w:val="both"/>
        <w:rPr>
          <w:sz w:val="24"/>
          <w:szCs w:val="24"/>
        </w:rPr>
      </w:pPr>
      <w:r w:rsidRPr="00107B23">
        <w:rPr>
          <w:rStyle w:val="a6"/>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w:t>
      </w:r>
    </w:p>
    <w:p w:rsidR="00053DB1" w:rsidRPr="00107B23" w:rsidRDefault="00053DB1" w:rsidP="00053DB1">
      <w:pPr>
        <w:pStyle w:val="1b"/>
        <w:spacing w:line="240" w:lineRule="auto"/>
        <w:ind w:firstLine="760"/>
        <w:jc w:val="both"/>
        <w:rPr>
          <w:sz w:val="24"/>
          <w:szCs w:val="24"/>
        </w:rPr>
      </w:pPr>
      <w:r w:rsidRPr="00107B23">
        <w:rPr>
          <w:rStyle w:val="a6"/>
          <w:sz w:val="24"/>
          <w:szCs w:val="24"/>
        </w:rPr>
        <w:t xml:space="preserve">В младшем дошкольном возрасте развивается перцептивная деятельность. Дети от использования </w:t>
      </w:r>
      <w:r w:rsidR="00C41FC3" w:rsidRPr="00107B23">
        <w:rPr>
          <w:rStyle w:val="a6"/>
          <w:sz w:val="24"/>
          <w:szCs w:val="24"/>
        </w:rPr>
        <w:t>пред эталонами</w:t>
      </w:r>
      <w:r w:rsidRPr="00107B23">
        <w:rPr>
          <w:rStyle w:val="a6"/>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w:t>
      </w:r>
      <w:r w:rsidRPr="00107B23">
        <w:rPr>
          <w:rStyle w:val="a6"/>
          <w:sz w:val="24"/>
          <w:szCs w:val="24"/>
        </w:rPr>
        <w:lastRenderedPageBreak/>
        <w:t>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053DB1" w:rsidRPr="00107B23" w:rsidRDefault="00053DB1" w:rsidP="00053DB1">
      <w:pPr>
        <w:pStyle w:val="1b"/>
        <w:spacing w:line="240" w:lineRule="auto"/>
        <w:ind w:firstLine="760"/>
        <w:jc w:val="both"/>
        <w:rPr>
          <w:sz w:val="24"/>
          <w:szCs w:val="24"/>
        </w:rPr>
      </w:pPr>
      <w:r w:rsidRPr="00107B23">
        <w:rPr>
          <w:rStyle w:val="a6"/>
          <w:sz w:val="24"/>
          <w:szCs w:val="24"/>
        </w:rPr>
        <w:t>Развиваются память и внимание. По просьбе взрослого дети могут запомнить 3 -4 слова и 5-6 названий предметов. К концу младшего дошкольного возраста они способны запомнить значительные отрывки из любимых произведений.</w:t>
      </w:r>
    </w:p>
    <w:p w:rsidR="00053DB1" w:rsidRPr="00107B23" w:rsidRDefault="00053DB1" w:rsidP="00053DB1">
      <w:pPr>
        <w:pStyle w:val="1b"/>
        <w:spacing w:line="240" w:lineRule="auto"/>
        <w:ind w:firstLine="760"/>
        <w:jc w:val="both"/>
        <w:rPr>
          <w:sz w:val="24"/>
          <w:szCs w:val="24"/>
        </w:rPr>
      </w:pPr>
      <w:r w:rsidRPr="00107B23">
        <w:rPr>
          <w:rStyle w:val="a6"/>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053DB1" w:rsidRPr="00107B23" w:rsidRDefault="00053DB1" w:rsidP="00053DB1">
      <w:pPr>
        <w:pStyle w:val="1b"/>
        <w:spacing w:line="240" w:lineRule="auto"/>
        <w:ind w:firstLine="760"/>
        <w:jc w:val="both"/>
        <w:rPr>
          <w:sz w:val="24"/>
          <w:szCs w:val="24"/>
        </w:rPr>
      </w:pPr>
      <w:r w:rsidRPr="00107B23">
        <w:rPr>
          <w:rStyle w:val="a6"/>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053DB1" w:rsidRPr="00107B23" w:rsidRDefault="00053DB1" w:rsidP="00053DB1">
      <w:pPr>
        <w:pStyle w:val="1b"/>
        <w:spacing w:line="240" w:lineRule="auto"/>
        <w:jc w:val="both"/>
        <w:rPr>
          <w:sz w:val="24"/>
          <w:szCs w:val="24"/>
        </w:rPr>
      </w:pPr>
      <w:r w:rsidRPr="00107B23">
        <w:rPr>
          <w:rStyle w:val="a6"/>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53DB1" w:rsidRPr="00107B23" w:rsidRDefault="00053DB1" w:rsidP="00053DB1">
      <w:pPr>
        <w:pStyle w:val="1b"/>
        <w:spacing w:line="240" w:lineRule="auto"/>
        <w:ind w:firstLine="760"/>
        <w:jc w:val="both"/>
        <w:rPr>
          <w:sz w:val="24"/>
          <w:szCs w:val="24"/>
        </w:rPr>
      </w:pPr>
      <w:r w:rsidRPr="00107B23">
        <w:rPr>
          <w:rStyle w:val="a6"/>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053DB1" w:rsidRPr="00107B23" w:rsidRDefault="00053DB1" w:rsidP="00053DB1">
      <w:pPr>
        <w:pStyle w:val="1b"/>
        <w:spacing w:line="240" w:lineRule="auto"/>
        <w:ind w:firstLine="760"/>
        <w:jc w:val="both"/>
        <w:rPr>
          <w:sz w:val="24"/>
          <w:szCs w:val="24"/>
        </w:rPr>
      </w:pPr>
      <w:r w:rsidRPr="00107B23">
        <w:rPr>
          <w:rStyle w:val="a6"/>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и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53DB1" w:rsidRPr="00E93CB8" w:rsidRDefault="00053DB1" w:rsidP="00053DB1">
      <w:pPr>
        <w:pStyle w:val="1b"/>
        <w:spacing w:line="240" w:lineRule="auto"/>
        <w:ind w:firstLine="709"/>
        <w:jc w:val="center"/>
        <w:rPr>
          <w:sz w:val="24"/>
          <w:szCs w:val="24"/>
        </w:rPr>
      </w:pPr>
      <w:r w:rsidRPr="00E93CB8">
        <w:rPr>
          <w:rStyle w:val="a6"/>
          <w:b/>
          <w:bCs/>
          <w:iCs/>
          <w:sz w:val="24"/>
          <w:szCs w:val="24"/>
        </w:rPr>
        <w:t>Возрастные особенности 4 – 5 лет</w:t>
      </w:r>
    </w:p>
    <w:p w:rsidR="00053DB1" w:rsidRPr="00E93CB8" w:rsidRDefault="00053DB1" w:rsidP="00053DB1">
      <w:pPr>
        <w:pStyle w:val="1b"/>
        <w:spacing w:line="240" w:lineRule="auto"/>
        <w:ind w:firstLine="709"/>
        <w:jc w:val="both"/>
        <w:rPr>
          <w:sz w:val="24"/>
          <w:szCs w:val="24"/>
        </w:rPr>
      </w:pPr>
      <w:r w:rsidRPr="00E93CB8">
        <w:rPr>
          <w:rStyle w:val="a6"/>
          <w:sz w:val="24"/>
          <w:szCs w:val="24"/>
        </w:rPr>
        <w:t>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w:t>
      </w:r>
    </w:p>
    <w:p w:rsidR="00053DB1" w:rsidRPr="00E93CB8" w:rsidRDefault="00053DB1" w:rsidP="00053DB1">
      <w:pPr>
        <w:pStyle w:val="1b"/>
        <w:spacing w:line="240" w:lineRule="auto"/>
        <w:ind w:firstLine="709"/>
        <w:jc w:val="both"/>
        <w:rPr>
          <w:sz w:val="24"/>
          <w:szCs w:val="24"/>
        </w:rPr>
      </w:pPr>
      <w:r w:rsidRPr="00E93CB8">
        <w:rPr>
          <w:rStyle w:val="a6"/>
          <w:sz w:val="24"/>
          <w:szCs w:val="24"/>
        </w:rPr>
        <w:t>Поэтому дети обращаются к сверстнику, когда он не придерживается норм и правил, со словами «так не поступают», «так нельзя» и т.п.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элементы группового жаргона и т. п.</w:t>
      </w:r>
    </w:p>
    <w:p w:rsidR="00053DB1" w:rsidRPr="00E93CB8" w:rsidRDefault="00053DB1" w:rsidP="00053DB1">
      <w:pPr>
        <w:pStyle w:val="1b"/>
        <w:spacing w:line="240" w:lineRule="auto"/>
        <w:ind w:firstLine="709"/>
        <w:jc w:val="both"/>
        <w:rPr>
          <w:sz w:val="24"/>
          <w:szCs w:val="24"/>
        </w:rPr>
      </w:pPr>
      <w:r w:rsidRPr="00E93CB8">
        <w:rPr>
          <w:rStyle w:val="a6"/>
          <w:sz w:val="24"/>
          <w:szCs w:val="24"/>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w:t>
      </w:r>
      <w:r w:rsidRPr="00E93CB8">
        <w:rPr>
          <w:rStyle w:val="a6"/>
          <w:sz w:val="24"/>
          <w:szCs w:val="24"/>
        </w:rPr>
        <w:lastRenderedPageBreak/>
        <w:t>столовые приборы. Уровень освоения культурно-гигиенических навыков таков, что дети свободно переносят их в сюжетно-ролевую игру.</w:t>
      </w:r>
    </w:p>
    <w:p w:rsidR="00053DB1" w:rsidRPr="00E93CB8" w:rsidRDefault="00053DB1" w:rsidP="00053DB1">
      <w:pPr>
        <w:pStyle w:val="1b"/>
        <w:spacing w:line="240" w:lineRule="auto"/>
        <w:ind w:firstLine="709"/>
        <w:jc w:val="both"/>
        <w:rPr>
          <w:sz w:val="24"/>
          <w:szCs w:val="24"/>
        </w:rPr>
      </w:pPr>
      <w:r w:rsidRPr="00E93CB8">
        <w:rPr>
          <w:rStyle w:val="a6"/>
          <w:sz w:val="24"/>
          <w:szCs w:val="24"/>
        </w:rPr>
        <w:t>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w:t>
      </w:r>
    </w:p>
    <w:p w:rsidR="00053DB1" w:rsidRPr="00E93CB8" w:rsidRDefault="00053DB1" w:rsidP="00053DB1">
      <w:pPr>
        <w:pStyle w:val="1b"/>
        <w:ind w:firstLine="709"/>
        <w:jc w:val="both"/>
        <w:rPr>
          <w:sz w:val="24"/>
          <w:szCs w:val="24"/>
        </w:rPr>
      </w:pPr>
      <w:r w:rsidRPr="00E93CB8">
        <w:rPr>
          <w:rStyle w:val="a6"/>
          <w:sz w:val="24"/>
          <w:szCs w:val="24"/>
        </w:rPr>
        <w:t>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053DB1" w:rsidRPr="00E93CB8" w:rsidRDefault="00053DB1" w:rsidP="00053DB1">
      <w:pPr>
        <w:pStyle w:val="1b"/>
        <w:ind w:firstLine="709"/>
        <w:jc w:val="both"/>
        <w:rPr>
          <w:sz w:val="24"/>
          <w:szCs w:val="24"/>
        </w:rPr>
      </w:pPr>
      <w:r w:rsidRPr="00E93CB8">
        <w:rPr>
          <w:rStyle w:val="a6"/>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w:t>
      </w:r>
      <w:r w:rsidRPr="00E93CB8">
        <w:rPr>
          <w:rStyle w:val="a6"/>
          <w:i/>
          <w:iCs/>
          <w:sz w:val="24"/>
          <w:szCs w:val="24"/>
        </w:rPr>
        <w:t>.</w:t>
      </w:r>
      <w:r w:rsidRPr="00E93CB8">
        <w:rPr>
          <w:rStyle w:val="a6"/>
          <w:sz w:val="24"/>
          <w:szCs w:val="24"/>
        </w:rPr>
        <w:t xml:space="preserve">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w:t>
      </w:r>
    </w:p>
    <w:p w:rsidR="00053DB1" w:rsidRPr="00E93CB8" w:rsidRDefault="00053DB1" w:rsidP="00053DB1">
      <w:pPr>
        <w:pStyle w:val="1b"/>
        <w:ind w:firstLine="709"/>
        <w:jc w:val="both"/>
        <w:rPr>
          <w:sz w:val="24"/>
          <w:szCs w:val="24"/>
        </w:rPr>
      </w:pPr>
      <w:r w:rsidRPr="00E93CB8">
        <w:rPr>
          <w:rStyle w:val="a6"/>
          <w:sz w:val="24"/>
          <w:szCs w:val="24"/>
        </w:rPr>
        <w:t>В 4—5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w:t>
      </w:r>
    </w:p>
    <w:p w:rsidR="00053DB1" w:rsidRPr="00E93CB8" w:rsidRDefault="00053DB1" w:rsidP="00053DB1">
      <w:pPr>
        <w:pStyle w:val="1b"/>
        <w:ind w:firstLine="720"/>
        <w:jc w:val="both"/>
        <w:rPr>
          <w:sz w:val="24"/>
          <w:szCs w:val="24"/>
        </w:rPr>
      </w:pPr>
      <w:r w:rsidRPr="00E93CB8">
        <w:rPr>
          <w:rStyle w:val="a6"/>
          <w:sz w:val="24"/>
          <w:szCs w:val="24"/>
        </w:rPr>
        <w:t>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трёх-четырёх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053DB1" w:rsidRPr="00E93CB8" w:rsidRDefault="00053DB1" w:rsidP="00053DB1">
      <w:pPr>
        <w:pStyle w:val="1b"/>
        <w:ind w:firstLine="720"/>
        <w:jc w:val="both"/>
        <w:rPr>
          <w:sz w:val="24"/>
          <w:szCs w:val="24"/>
        </w:rPr>
      </w:pPr>
      <w:r w:rsidRPr="00E93CB8">
        <w:rPr>
          <w:rStyle w:val="a6"/>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w:t>
      </w:r>
      <w:r w:rsidRPr="00E93CB8">
        <w:rPr>
          <w:rStyle w:val="a6"/>
          <w:sz w:val="24"/>
          <w:szCs w:val="24"/>
        </w:rPr>
        <w:lastRenderedPageBreak/>
        <w:t>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w:t>
      </w:r>
    </w:p>
    <w:p w:rsidR="00053DB1" w:rsidRPr="00E93CB8" w:rsidRDefault="00053DB1" w:rsidP="00053DB1">
      <w:pPr>
        <w:pStyle w:val="1b"/>
        <w:ind w:firstLine="720"/>
        <w:jc w:val="both"/>
        <w:rPr>
          <w:sz w:val="24"/>
          <w:szCs w:val="24"/>
        </w:rPr>
      </w:pPr>
      <w:r w:rsidRPr="00E93CB8">
        <w:rPr>
          <w:rStyle w:val="a6"/>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ребёнку предложить план части групповой комнаты, то он поймёт, что на нём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053DB1" w:rsidRPr="00E93CB8" w:rsidRDefault="00053DB1" w:rsidP="00053DB1">
      <w:pPr>
        <w:pStyle w:val="1b"/>
        <w:ind w:firstLine="720"/>
        <w:jc w:val="both"/>
        <w:rPr>
          <w:sz w:val="24"/>
          <w:szCs w:val="24"/>
        </w:rPr>
      </w:pPr>
      <w:r w:rsidRPr="00E93CB8">
        <w:rPr>
          <w:rStyle w:val="a6"/>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053DB1" w:rsidRPr="00E93CB8" w:rsidRDefault="00053DB1" w:rsidP="00053DB1">
      <w:pPr>
        <w:pStyle w:val="1b"/>
        <w:ind w:firstLine="720"/>
        <w:jc w:val="both"/>
        <w:rPr>
          <w:sz w:val="24"/>
          <w:szCs w:val="24"/>
        </w:rPr>
      </w:pPr>
      <w:r w:rsidRPr="00E93CB8">
        <w:rPr>
          <w:rStyle w:val="a6"/>
          <w:sz w:val="24"/>
          <w:szCs w:val="24"/>
        </w:rPr>
        <w:t>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053DB1" w:rsidRPr="00E93CB8" w:rsidRDefault="00053DB1" w:rsidP="00053DB1">
      <w:pPr>
        <w:pStyle w:val="1b"/>
        <w:ind w:firstLine="720"/>
        <w:jc w:val="both"/>
        <w:rPr>
          <w:sz w:val="24"/>
          <w:szCs w:val="24"/>
        </w:rPr>
      </w:pPr>
      <w:r w:rsidRPr="00E93CB8">
        <w:rPr>
          <w:rStyle w:val="a6"/>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Особенности образов воображения зависят от опыта ребёнка и уровня понимания им того, что он слышит от взрослых, видит на картинках и т.д. В них часто смешивается реальное и сказочное, фантастическое. Воображение помогает ребёнку познавать окружающий мир, переходить от известного к неизвестному. Однако образы у ребёнка 4—5 лет разрозненны и зависят от меняющихся внешних условий, поскольку ещё отсутствуют целенаправленные действия воображения. Детские сочинения ещё нельзя считать проявлением продуктивного воображения, так как они в основном не имеют еще определенной цели и строятся без какого-либо предварительного замысла. Элементы же продуктивного воображения начинают лишь складываться в игре, рисовании, конструировании.</w:t>
      </w:r>
    </w:p>
    <w:p w:rsidR="00053DB1" w:rsidRPr="00E93CB8" w:rsidRDefault="00053DB1" w:rsidP="00053DB1">
      <w:pPr>
        <w:pStyle w:val="1b"/>
        <w:ind w:firstLine="720"/>
        <w:jc w:val="both"/>
        <w:rPr>
          <w:sz w:val="24"/>
          <w:szCs w:val="24"/>
        </w:rPr>
      </w:pPr>
      <w:r w:rsidRPr="00E93CB8">
        <w:rPr>
          <w:rStyle w:val="a6"/>
          <w:sz w:val="24"/>
          <w:szCs w:val="24"/>
        </w:rPr>
        <w:t xml:space="preserve">В этом возрасте происходит развитие инициативности и самостоятельности ребенка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w:t>
      </w:r>
      <w:r w:rsidR="00C41FC3" w:rsidRPr="00E93CB8">
        <w:rPr>
          <w:rStyle w:val="a6"/>
          <w:sz w:val="24"/>
          <w:szCs w:val="24"/>
        </w:rPr>
        <w:t>в зависимости</w:t>
      </w:r>
      <w:r w:rsidRPr="00E93CB8">
        <w:rPr>
          <w:rStyle w:val="a6"/>
          <w:sz w:val="24"/>
          <w:szCs w:val="24"/>
        </w:rPr>
        <w:t xml:space="preserve"> от ситуации общения. В процессе общения с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w:t>
      </w:r>
      <w:r w:rsidRPr="00E93CB8">
        <w:rPr>
          <w:rStyle w:val="a6"/>
          <w:i/>
          <w:iCs/>
          <w:sz w:val="24"/>
          <w:szCs w:val="24"/>
        </w:rPr>
        <w:t>,</w:t>
      </w:r>
      <w:r w:rsidRPr="00E93CB8">
        <w:rPr>
          <w:rStyle w:val="a6"/>
          <w:sz w:val="24"/>
          <w:szCs w:val="24"/>
        </w:rPr>
        <w:t xml:space="preserve"> в развитии которой происходят значительные изменения. 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r w:rsidRPr="00E93CB8">
        <w:rPr>
          <w:rStyle w:val="a6"/>
          <w:sz w:val="24"/>
          <w:szCs w:val="24"/>
        </w:rPr>
        <w:lastRenderedPageBreak/>
        <w:t>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053DB1" w:rsidRPr="00E93CB8" w:rsidRDefault="00053DB1" w:rsidP="00053DB1">
      <w:pPr>
        <w:pStyle w:val="1b"/>
        <w:ind w:firstLine="720"/>
        <w:jc w:val="both"/>
        <w:rPr>
          <w:sz w:val="24"/>
          <w:szCs w:val="24"/>
        </w:rPr>
      </w:pPr>
      <w:r w:rsidRPr="00E93CB8">
        <w:rPr>
          <w:rStyle w:val="a6"/>
          <w:sz w:val="24"/>
          <w:szCs w:val="24"/>
        </w:rPr>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многое запоминать, он легко выучивает наизусть стихи и может выразительно читать их на публике.</w:t>
      </w:r>
    </w:p>
    <w:p w:rsidR="00053DB1" w:rsidRPr="00E93CB8" w:rsidRDefault="00053DB1" w:rsidP="00053DB1">
      <w:pPr>
        <w:pStyle w:val="1b"/>
        <w:ind w:firstLine="720"/>
        <w:jc w:val="both"/>
        <w:rPr>
          <w:sz w:val="24"/>
          <w:szCs w:val="24"/>
        </w:rPr>
      </w:pPr>
      <w:r w:rsidRPr="00E93CB8">
        <w:rPr>
          <w:rStyle w:val="a6"/>
          <w:sz w:val="24"/>
          <w:szCs w:val="24"/>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053DB1" w:rsidRPr="00E93CB8" w:rsidRDefault="00053DB1" w:rsidP="00053DB1">
      <w:pPr>
        <w:pStyle w:val="1b"/>
        <w:ind w:firstLine="720"/>
        <w:jc w:val="both"/>
        <w:rPr>
          <w:sz w:val="24"/>
          <w:szCs w:val="24"/>
        </w:rPr>
      </w:pPr>
      <w:r w:rsidRPr="00E93CB8">
        <w:rPr>
          <w:rStyle w:val="a6"/>
          <w:sz w:val="24"/>
          <w:szCs w:val="24"/>
        </w:rPr>
        <w:t>В среднем дошкольном возрасте активно развиваются такие компоненты детского труда</w:t>
      </w:r>
      <w:r w:rsidRPr="00E93CB8">
        <w:rPr>
          <w:rStyle w:val="a6"/>
          <w:i/>
          <w:iCs/>
          <w:sz w:val="24"/>
          <w:szCs w:val="24"/>
        </w:rPr>
        <w:t>,</w:t>
      </w:r>
      <w:r w:rsidRPr="00E93CB8">
        <w:rPr>
          <w:rStyle w:val="a6"/>
          <w:sz w:val="24"/>
          <w:szCs w:val="24"/>
        </w:rPr>
        <w:t xml:space="preserve">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В </w:t>
      </w:r>
      <w:r w:rsidR="00C41FC3" w:rsidRPr="00E93CB8">
        <w:rPr>
          <w:rStyle w:val="a6"/>
          <w:sz w:val="24"/>
          <w:szCs w:val="24"/>
        </w:rPr>
        <w:t>музыкально</w:t>
      </w:r>
      <w:r w:rsidR="00C41FC3" w:rsidRPr="00E93CB8">
        <w:rPr>
          <w:rStyle w:val="a6"/>
          <w:i/>
          <w:iCs/>
          <w:sz w:val="24"/>
          <w:szCs w:val="24"/>
        </w:rPr>
        <w:t xml:space="preserve"> </w:t>
      </w:r>
      <w:r w:rsidR="00C41FC3" w:rsidRPr="00E93CB8">
        <w:rPr>
          <w:rStyle w:val="a6"/>
          <w:sz w:val="24"/>
          <w:szCs w:val="24"/>
        </w:rPr>
        <w:t>художественной</w:t>
      </w:r>
      <w:r w:rsidRPr="00E93CB8">
        <w:rPr>
          <w:rStyle w:val="a6"/>
          <w:sz w:val="24"/>
          <w:szCs w:val="24"/>
        </w:rPr>
        <w:t xml:space="preserve">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p>
    <w:p w:rsidR="00053DB1" w:rsidRPr="00E93CB8" w:rsidRDefault="00053DB1" w:rsidP="00053DB1">
      <w:pPr>
        <w:pStyle w:val="1b"/>
        <w:ind w:firstLine="720"/>
        <w:jc w:val="both"/>
        <w:rPr>
          <w:sz w:val="24"/>
          <w:szCs w:val="24"/>
        </w:rPr>
      </w:pPr>
      <w:r w:rsidRPr="00E93CB8">
        <w:rPr>
          <w:rStyle w:val="a6"/>
          <w:sz w:val="24"/>
          <w:szCs w:val="24"/>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053DB1" w:rsidRPr="00E93CB8" w:rsidRDefault="00053DB1" w:rsidP="00053DB1">
      <w:pPr>
        <w:pStyle w:val="1b"/>
        <w:ind w:firstLine="720"/>
        <w:jc w:val="both"/>
        <w:rPr>
          <w:sz w:val="24"/>
          <w:szCs w:val="24"/>
        </w:rPr>
      </w:pPr>
      <w:r w:rsidRPr="00E93CB8">
        <w:rPr>
          <w:rStyle w:val="a6"/>
          <w:sz w:val="24"/>
          <w:szCs w:val="24"/>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053DB1" w:rsidRPr="00E93CB8" w:rsidRDefault="00053DB1" w:rsidP="00053DB1">
      <w:pPr>
        <w:pStyle w:val="1b"/>
        <w:spacing w:line="240" w:lineRule="auto"/>
        <w:ind w:firstLine="720"/>
        <w:jc w:val="both"/>
        <w:rPr>
          <w:sz w:val="24"/>
          <w:szCs w:val="24"/>
        </w:rPr>
      </w:pPr>
      <w:r w:rsidRPr="00E93CB8">
        <w:rPr>
          <w:rStyle w:val="a6"/>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w:t>
      </w:r>
      <w:r w:rsidRPr="00E93CB8">
        <w:rPr>
          <w:rStyle w:val="a6"/>
          <w:sz w:val="24"/>
          <w:szCs w:val="24"/>
        </w:rPr>
        <w:lastRenderedPageBreak/>
        <w:t>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rsidR="00053DB1" w:rsidRPr="00E93CB8" w:rsidRDefault="00053DB1" w:rsidP="00053DB1">
      <w:pPr>
        <w:pStyle w:val="1b"/>
        <w:spacing w:line="240" w:lineRule="auto"/>
        <w:ind w:firstLine="720"/>
        <w:jc w:val="center"/>
        <w:rPr>
          <w:sz w:val="24"/>
          <w:szCs w:val="24"/>
        </w:rPr>
      </w:pPr>
      <w:r w:rsidRPr="00E93CB8">
        <w:rPr>
          <w:rStyle w:val="a6"/>
          <w:b/>
          <w:bCs/>
          <w:iCs/>
          <w:sz w:val="24"/>
          <w:szCs w:val="24"/>
        </w:rPr>
        <w:t>Возрастные особенности 5 – 6 лет</w:t>
      </w:r>
    </w:p>
    <w:p w:rsidR="00053DB1" w:rsidRPr="00E93CB8" w:rsidRDefault="00053DB1" w:rsidP="00053DB1">
      <w:pPr>
        <w:pStyle w:val="1b"/>
        <w:spacing w:line="240" w:lineRule="auto"/>
        <w:ind w:firstLine="720"/>
        <w:jc w:val="both"/>
        <w:rPr>
          <w:sz w:val="24"/>
          <w:szCs w:val="24"/>
        </w:rPr>
      </w:pPr>
      <w:r w:rsidRPr="00E93CB8">
        <w:rPr>
          <w:rStyle w:val="a6"/>
          <w:sz w:val="24"/>
          <w:szCs w:val="24"/>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053DB1" w:rsidRPr="00E93CB8" w:rsidRDefault="00053DB1" w:rsidP="00053DB1">
      <w:pPr>
        <w:pStyle w:val="1b"/>
        <w:ind w:firstLine="720"/>
        <w:jc w:val="both"/>
        <w:rPr>
          <w:sz w:val="24"/>
          <w:szCs w:val="24"/>
        </w:rPr>
      </w:pPr>
      <w:r w:rsidRPr="00E93CB8">
        <w:rPr>
          <w:rStyle w:val="a6"/>
          <w:sz w:val="24"/>
          <w:szCs w:val="24"/>
        </w:rPr>
        <w:t xml:space="preserve">Несмотря на то что, как и в 4—5 лет, дети в большинстве случаев используют в речи слова-оценки хороший </w:t>
      </w:r>
      <w:r w:rsidRPr="00E93CB8">
        <w:rPr>
          <w:rStyle w:val="a6"/>
          <w:i/>
          <w:iCs/>
          <w:sz w:val="24"/>
          <w:szCs w:val="24"/>
        </w:rPr>
        <w:t>—</w:t>
      </w:r>
      <w:r w:rsidRPr="00E93CB8">
        <w:rPr>
          <w:rStyle w:val="a6"/>
          <w:sz w:val="24"/>
          <w:szCs w:val="24"/>
        </w:rPr>
        <w:t xml:space="preserve"> плохой</w:t>
      </w:r>
      <w:r w:rsidRPr="00E93CB8">
        <w:rPr>
          <w:rStyle w:val="a6"/>
          <w:i/>
          <w:iCs/>
          <w:sz w:val="24"/>
          <w:szCs w:val="24"/>
        </w:rPr>
        <w:t>,</w:t>
      </w:r>
      <w:r w:rsidRPr="00E93CB8">
        <w:rPr>
          <w:rStyle w:val="a6"/>
          <w:sz w:val="24"/>
          <w:szCs w:val="24"/>
        </w:rPr>
        <w:t xml:space="preserve"> добрый </w:t>
      </w:r>
      <w:r w:rsidRPr="00E93CB8">
        <w:rPr>
          <w:rStyle w:val="a6"/>
          <w:i/>
          <w:iCs/>
          <w:sz w:val="24"/>
          <w:szCs w:val="24"/>
        </w:rPr>
        <w:t>—</w:t>
      </w:r>
      <w:r w:rsidRPr="00E93CB8">
        <w:rPr>
          <w:rStyle w:val="a6"/>
          <w:sz w:val="24"/>
          <w:szCs w:val="24"/>
        </w:rPr>
        <w:t xml:space="preserve"> злой</w:t>
      </w:r>
      <w:r w:rsidRPr="00E93CB8">
        <w:rPr>
          <w:rStyle w:val="a6"/>
          <w:i/>
          <w:iCs/>
          <w:sz w:val="24"/>
          <w:szCs w:val="24"/>
        </w:rPr>
        <w:t>,</w:t>
      </w:r>
      <w:r w:rsidRPr="00E93CB8">
        <w:rPr>
          <w:rStyle w:val="a6"/>
          <w:sz w:val="24"/>
          <w:szCs w:val="24"/>
        </w:rPr>
        <w:t xml:space="preserve"> они значительно чаще начинают употреблять и более точный словарь для обозначения моральных понятий — вежливый</w:t>
      </w:r>
      <w:r w:rsidRPr="00E93CB8">
        <w:rPr>
          <w:rStyle w:val="a6"/>
          <w:i/>
          <w:iCs/>
          <w:sz w:val="24"/>
          <w:szCs w:val="24"/>
        </w:rPr>
        <w:t xml:space="preserve">, </w:t>
      </w:r>
      <w:r w:rsidRPr="00E93CB8">
        <w:rPr>
          <w:rStyle w:val="a6"/>
          <w:sz w:val="24"/>
          <w:szCs w:val="24"/>
        </w:rPr>
        <w:t>честный</w:t>
      </w:r>
      <w:r w:rsidRPr="00E93CB8">
        <w:rPr>
          <w:rStyle w:val="a6"/>
          <w:i/>
          <w:iCs/>
          <w:sz w:val="24"/>
          <w:szCs w:val="24"/>
        </w:rPr>
        <w:t>,</w:t>
      </w:r>
      <w:r w:rsidRPr="00E93CB8">
        <w:rPr>
          <w:rStyle w:val="a6"/>
          <w:sz w:val="24"/>
          <w:szCs w:val="24"/>
        </w:rPr>
        <w:t xml:space="preserve"> заботливый и др.</w:t>
      </w:r>
    </w:p>
    <w:p w:rsidR="00053DB1" w:rsidRPr="00E93CB8" w:rsidRDefault="00053DB1" w:rsidP="00053DB1">
      <w:pPr>
        <w:pStyle w:val="1b"/>
        <w:ind w:firstLine="720"/>
        <w:jc w:val="both"/>
        <w:rPr>
          <w:sz w:val="24"/>
          <w:szCs w:val="24"/>
        </w:rPr>
      </w:pPr>
      <w:r w:rsidRPr="00E93CB8">
        <w:rPr>
          <w:rStyle w:val="a6"/>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w:t>
      </w:r>
      <w:r w:rsidR="00C41FC3" w:rsidRPr="00E93CB8">
        <w:rPr>
          <w:rStyle w:val="a6"/>
          <w:sz w:val="24"/>
          <w:szCs w:val="24"/>
        </w:rPr>
        <w:t>морально нравственным</w:t>
      </w:r>
      <w:r w:rsidRPr="00E93CB8">
        <w:rPr>
          <w:rStyle w:val="a6"/>
          <w:sz w:val="24"/>
          <w:szCs w:val="24"/>
        </w:rPr>
        <w:t xml:space="preserve">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053DB1" w:rsidRPr="00E93CB8" w:rsidRDefault="00053DB1" w:rsidP="00053DB1">
      <w:pPr>
        <w:pStyle w:val="1b"/>
        <w:ind w:firstLine="800"/>
        <w:jc w:val="both"/>
        <w:rPr>
          <w:sz w:val="24"/>
          <w:szCs w:val="24"/>
        </w:rPr>
      </w:pPr>
      <w:r w:rsidRPr="00E93CB8">
        <w:rPr>
          <w:rStyle w:val="a6"/>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w:t>
      </w:r>
      <w:r w:rsidR="00C41FC3" w:rsidRPr="00E93CB8">
        <w:rPr>
          <w:rStyle w:val="a6"/>
          <w:sz w:val="24"/>
          <w:szCs w:val="24"/>
        </w:rPr>
        <w:t>взаимоотношений</w:t>
      </w:r>
      <w:r w:rsidRPr="00E93CB8">
        <w:rPr>
          <w:rStyle w:val="a6"/>
          <w:sz w:val="24"/>
          <w:szCs w:val="24"/>
        </w:rPr>
        <w:t xml:space="preserve">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rsidR="00053DB1" w:rsidRPr="00E93CB8" w:rsidRDefault="00053DB1" w:rsidP="00053DB1">
      <w:pPr>
        <w:pStyle w:val="1b"/>
        <w:tabs>
          <w:tab w:val="left" w:pos="8294"/>
        </w:tabs>
        <w:ind w:firstLine="720"/>
        <w:jc w:val="both"/>
        <w:rPr>
          <w:sz w:val="24"/>
          <w:szCs w:val="24"/>
        </w:rPr>
      </w:pPr>
      <w:r w:rsidRPr="00E93CB8">
        <w:rPr>
          <w:rStyle w:val="a6"/>
          <w:sz w:val="24"/>
          <w:szCs w:val="24"/>
        </w:rPr>
        <w:t>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w:t>
      </w:r>
      <w:r w:rsidRPr="00E93CB8">
        <w:rPr>
          <w:rStyle w:val="a6"/>
          <w:sz w:val="24"/>
          <w:szCs w:val="24"/>
        </w:rPr>
        <w:tab/>
        <w:t>гендерной</w:t>
      </w:r>
    </w:p>
    <w:p w:rsidR="00053DB1" w:rsidRPr="00E93CB8" w:rsidRDefault="00053DB1" w:rsidP="00053DB1">
      <w:pPr>
        <w:pStyle w:val="1b"/>
        <w:jc w:val="both"/>
        <w:rPr>
          <w:sz w:val="24"/>
          <w:szCs w:val="24"/>
        </w:rPr>
      </w:pPr>
      <w:r w:rsidRPr="00E93CB8">
        <w:rPr>
          <w:rStyle w:val="a6"/>
          <w:sz w:val="24"/>
          <w:szCs w:val="24"/>
        </w:rPr>
        <w:t xml:space="preserve">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w:t>
      </w:r>
      <w:r w:rsidRPr="00E93CB8">
        <w:rPr>
          <w:rStyle w:val="a6"/>
          <w:sz w:val="24"/>
          <w:szCs w:val="24"/>
        </w:rPr>
        <w:lastRenderedPageBreak/>
        <w:t xml:space="preserve">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красоте мужчин и женщин; устанавливают связи между профессиями мужчин и </w:t>
      </w:r>
      <w:r w:rsidR="00C41FC3" w:rsidRPr="00E93CB8">
        <w:rPr>
          <w:rStyle w:val="a6"/>
          <w:sz w:val="24"/>
          <w:szCs w:val="24"/>
        </w:rPr>
        <w:t>женщин,</w:t>
      </w:r>
      <w:r w:rsidRPr="00E93CB8">
        <w:rPr>
          <w:rStyle w:val="a6"/>
          <w:sz w:val="24"/>
          <w:szCs w:val="24"/>
        </w:rPr>
        <w:t xml:space="preserve"> и их полом.</w:t>
      </w:r>
    </w:p>
    <w:p w:rsidR="00053DB1" w:rsidRPr="00E93CB8" w:rsidRDefault="00053DB1" w:rsidP="00053DB1">
      <w:pPr>
        <w:pStyle w:val="1b"/>
        <w:ind w:firstLine="720"/>
        <w:jc w:val="both"/>
        <w:rPr>
          <w:sz w:val="24"/>
          <w:szCs w:val="24"/>
        </w:rPr>
      </w:pPr>
      <w:r w:rsidRPr="00E93CB8">
        <w:rPr>
          <w:rStyle w:val="a6"/>
          <w:sz w:val="24"/>
          <w:szCs w:val="24"/>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053DB1" w:rsidRPr="00E93CB8" w:rsidRDefault="00053DB1" w:rsidP="00053DB1">
      <w:pPr>
        <w:pStyle w:val="1b"/>
        <w:ind w:firstLine="720"/>
        <w:jc w:val="both"/>
        <w:rPr>
          <w:sz w:val="24"/>
          <w:szCs w:val="24"/>
        </w:rPr>
      </w:pPr>
      <w:r w:rsidRPr="00E93CB8">
        <w:rPr>
          <w:rStyle w:val="a6"/>
          <w:sz w:val="24"/>
          <w:szCs w:val="24"/>
        </w:rPr>
        <w:t>Вне игры общение детей становится менее ситуативным.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053DB1" w:rsidRPr="00E93CB8" w:rsidRDefault="00053DB1" w:rsidP="00053DB1">
      <w:pPr>
        <w:pStyle w:val="1b"/>
        <w:ind w:firstLine="720"/>
        <w:jc w:val="both"/>
        <w:rPr>
          <w:sz w:val="24"/>
          <w:szCs w:val="24"/>
        </w:rPr>
      </w:pPr>
      <w:r w:rsidRPr="00E93CB8">
        <w:rPr>
          <w:rStyle w:val="a6"/>
          <w:sz w:val="24"/>
          <w:szCs w:val="24"/>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053DB1" w:rsidRPr="00E93CB8" w:rsidRDefault="00053DB1" w:rsidP="00053DB1">
      <w:pPr>
        <w:pStyle w:val="1b"/>
        <w:ind w:firstLine="720"/>
        <w:jc w:val="both"/>
        <w:rPr>
          <w:sz w:val="24"/>
          <w:szCs w:val="24"/>
        </w:rPr>
      </w:pPr>
      <w:r w:rsidRPr="00E93CB8">
        <w:rPr>
          <w:rStyle w:val="a6"/>
          <w:sz w:val="24"/>
          <w:szCs w:val="24"/>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все ещё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053DB1" w:rsidRPr="00E93CB8" w:rsidRDefault="00053DB1" w:rsidP="00053DB1">
      <w:pPr>
        <w:pStyle w:val="1b"/>
        <w:ind w:firstLine="720"/>
        <w:jc w:val="both"/>
        <w:rPr>
          <w:sz w:val="24"/>
          <w:szCs w:val="24"/>
        </w:rPr>
      </w:pPr>
      <w:r w:rsidRPr="00E93CB8">
        <w:rPr>
          <w:rStyle w:val="a6"/>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w:t>
      </w:r>
      <w:r w:rsidRPr="00E93CB8">
        <w:rPr>
          <w:rStyle w:val="a6"/>
          <w:i/>
          <w:iCs/>
          <w:sz w:val="24"/>
          <w:szCs w:val="24"/>
        </w:rPr>
        <w:t>,</w:t>
      </w:r>
      <w:r w:rsidRPr="00E93CB8">
        <w:rPr>
          <w:rStyle w:val="a6"/>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053DB1" w:rsidRPr="00E93CB8" w:rsidRDefault="00053DB1" w:rsidP="00053DB1">
      <w:pPr>
        <w:pStyle w:val="1b"/>
        <w:ind w:firstLine="720"/>
        <w:jc w:val="both"/>
        <w:rPr>
          <w:sz w:val="24"/>
          <w:szCs w:val="24"/>
        </w:rPr>
      </w:pPr>
      <w:r w:rsidRPr="00E93CB8">
        <w:rPr>
          <w:rStyle w:val="a6"/>
          <w:sz w:val="24"/>
          <w:szCs w:val="24"/>
        </w:rPr>
        <w:lastRenderedPageBreak/>
        <w:t>Объём памяти изменяется не 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rsidR="00053DB1" w:rsidRPr="00E93CB8" w:rsidRDefault="00053DB1" w:rsidP="00053DB1">
      <w:pPr>
        <w:pStyle w:val="1b"/>
        <w:ind w:firstLine="720"/>
        <w:jc w:val="both"/>
        <w:rPr>
          <w:sz w:val="24"/>
          <w:szCs w:val="24"/>
        </w:rPr>
      </w:pPr>
      <w:r w:rsidRPr="00E93CB8">
        <w:rPr>
          <w:rStyle w:val="a6"/>
          <w:sz w:val="24"/>
          <w:szCs w:val="24"/>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ребёнок,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ребёнок нередко может решать в уме.</w:t>
      </w:r>
    </w:p>
    <w:p w:rsidR="00053DB1" w:rsidRPr="00E93CB8" w:rsidRDefault="00053DB1" w:rsidP="00053DB1">
      <w:pPr>
        <w:pStyle w:val="1b"/>
        <w:ind w:firstLine="720"/>
        <w:jc w:val="both"/>
        <w:rPr>
          <w:sz w:val="24"/>
          <w:szCs w:val="24"/>
        </w:rPr>
      </w:pPr>
      <w:r w:rsidRPr="00E93CB8">
        <w:rPr>
          <w:rStyle w:val="a6"/>
          <w:sz w:val="24"/>
          <w:szCs w:val="24"/>
        </w:rPr>
        <w:t>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053DB1" w:rsidRPr="00E93CB8" w:rsidRDefault="00053DB1" w:rsidP="00053DB1">
      <w:pPr>
        <w:pStyle w:val="1b"/>
        <w:ind w:firstLine="720"/>
        <w:jc w:val="both"/>
        <w:rPr>
          <w:sz w:val="24"/>
          <w:szCs w:val="24"/>
        </w:rPr>
      </w:pPr>
      <w:r w:rsidRPr="00E93CB8">
        <w:rPr>
          <w:rStyle w:val="a6"/>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r w:rsidR="00C41FC3" w:rsidRPr="00E93CB8">
        <w:rPr>
          <w:rStyle w:val="a6"/>
          <w:sz w:val="24"/>
          <w:szCs w:val="24"/>
        </w:rPr>
        <w:t>трёх звуковых</w:t>
      </w:r>
      <w:r w:rsidRPr="00E93CB8">
        <w:rPr>
          <w:rStyle w:val="a6"/>
          <w:sz w:val="24"/>
          <w:szCs w:val="24"/>
        </w:rPr>
        <w:t xml:space="preserve"> слов.</w:t>
      </w:r>
    </w:p>
    <w:p w:rsidR="00053DB1" w:rsidRPr="00E93CB8" w:rsidRDefault="00053DB1" w:rsidP="00053DB1">
      <w:pPr>
        <w:pStyle w:val="1b"/>
        <w:ind w:firstLine="720"/>
        <w:jc w:val="both"/>
        <w:rPr>
          <w:sz w:val="24"/>
          <w:szCs w:val="24"/>
        </w:rPr>
      </w:pPr>
      <w:r w:rsidRPr="00E93CB8">
        <w:rPr>
          <w:rStyle w:val="a6"/>
          <w:sz w:val="24"/>
          <w:szCs w:val="24"/>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053DB1" w:rsidRPr="00E93CB8" w:rsidRDefault="00053DB1" w:rsidP="00053DB1">
      <w:pPr>
        <w:pStyle w:val="1b"/>
        <w:ind w:firstLine="720"/>
        <w:jc w:val="both"/>
        <w:rPr>
          <w:sz w:val="24"/>
          <w:szCs w:val="24"/>
        </w:rPr>
      </w:pPr>
      <w:r w:rsidRPr="00E93CB8">
        <w:rPr>
          <w:rStyle w:val="a6"/>
          <w:sz w:val="24"/>
          <w:szCs w:val="24"/>
        </w:rPr>
        <w:t>Круг чтения ребёнка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Малыш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ещё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053DB1" w:rsidRPr="00E93CB8" w:rsidRDefault="00053DB1" w:rsidP="00053DB1">
      <w:pPr>
        <w:pStyle w:val="1b"/>
        <w:spacing w:line="240" w:lineRule="auto"/>
        <w:ind w:firstLine="709"/>
        <w:jc w:val="both"/>
        <w:rPr>
          <w:sz w:val="24"/>
          <w:szCs w:val="24"/>
        </w:rPr>
      </w:pPr>
      <w:r w:rsidRPr="00E93CB8">
        <w:rPr>
          <w:rStyle w:val="a6"/>
          <w:sz w:val="24"/>
          <w:szCs w:val="24"/>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w:t>
      </w:r>
      <w:r w:rsidR="00C41FC3" w:rsidRPr="00E93CB8">
        <w:rPr>
          <w:rStyle w:val="a6"/>
          <w:sz w:val="24"/>
          <w:szCs w:val="24"/>
        </w:rPr>
        <w:t>действий,</w:t>
      </w:r>
      <w:r w:rsidRPr="00E93CB8">
        <w:rPr>
          <w:rStyle w:val="a6"/>
          <w:sz w:val="24"/>
          <w:szCs w:val="24"/>
        </w:rPr>
        <w:t xml:space="preserve"> и поступков других людей.</w:t>
      </w:r>
    </w:p>
    <w:p w:rsidR="00053DB1" w:rsidRPr="00E93CB8" w:rsidRDefault="00053DB1" w:rsidP="00053DB1">
      <w:pPr>
        <w:pStyle w:val="1b"/>
        <w:spacing w:line="240" w:lineRule="auto"/>
        <w:ind w:firstLine="709"/>
        <w:jc w:val="both"/>
        <w:rPr>
          <w:sz w:val="24"/>
          <w:szCs w:val="24"/>
        </w:rPr>
      </w:pPr>
      <w:r w:rsidRPr="00E93CB8">
        <w:rPr>
          <w:rStyle w:val="a6"/>
          <w:sz w:val="24"/>
          <w:szCs w:val="24"/>
        </w:rPr>
        <w:lastRenderedPageBreak/>
        <w:t xml:space="preserve">Трудовая деятельность. В старшем дошкольном возрасте (5—7 лет) активно развиваются планирование и </w:t>
      </w:r>
      <w:r w:rsidR="00C41FC3" w:rsidRPr="00E93CB8">
        <w:rPr>
          <w:rStyle w:val="a6"/>
          <w:sz w:val="24"/>
          <w:szCs w:val="24"/>
        </w:rPr>
        <w:t>само оценивание</w:t>
      </w:r>
      <w:r w:rsidRPr="00E93CB8">
        <w:rPr>
          <w:rStyle w:val="a6"/>
          <w:sz w:val="24"/>
          <w:szCs w:val="24"/>
        </w:rPr>
        <w:t xml:space="preserve"> трудовой деятельности (при условии </w:t>
      </w:r>
      <w:r w:rsidR="00C41FC3" w:rsidRPr="00E93CB8">
        <w:rPr>
          <w:rStyle w:val="a6"/>
          <w:sz w:val="24"/>
          <w:szCs w:val="24"/>
        </w:rPr>
        <w:t>сформированной</w:t>
      </w:r>
      <w:r w:rsidRPr="00E93CB8">
        <w:rPr>
          <w:rStyle w:val="a6"/>
          <w:sz w:val="24"/>
          <w:szCs w:val="24"/>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053DB1" w:rsidRPr="00E93CB8" w:rsidRDefault="00053DB1" w:rsidP="00053DB1">
      <w:pPr>
        <w:pStyle w:val="1b"/>
        <w:spacing w:line="240" w:lineRule="auto"/>
        <w:ind w:firstLine="709"/>
        <w:jc w:val="both"/>
        <w:rPr>
          <w:sz w:val="24"/>
          <w:szCs w:val="24"/>
        </w:rPr>
      </w:pPr>
      <w:r w:rsidRPr="00E93CB8">
        <w:rPr>
          <w:rStyle w:val="a6"/>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053DB1" w:rsidRPr="00E93CB8" w:rsidRDefault="00053DB1" w:rsidP="00053DB1">
      <w:pPr>
        <w:pStyle w:val="1b"/>
        <w:tabs>
          <w:tab w:val="left" w:pos="3557"/>
          <w:tab w:val="left" w:pos="5318"/>
          <w:tab w:val="left" w:pos="7723"/>
        </w:tabs>
        <w:spacing w:line="240" w:lineRule="auto"/>
        <w:ind w:firstLine="709"/>
        <w:jc w:val="both"/>
        <w:rPr>
          <w:sz w:val="24"/>
          <w:szCs w:val="24"/>
        </w:rPr>
      </w:pPr>
      <w:r w:rsidRPr="00E93CB8">
        <w:rPr>
          <w:rStyle w:val="a6"/>
          <w:sz w:val="24"/>
          <w:szCs w:val="24"/>
        </w:rPr>
        <w:t>Музыкально</w:t>
      </w:r>
      <w:r w:rsidRPr="00E93CB8">
        <w:rPr>
          <w:rStyle w:val="a6"/>
          <w:i/>
          <w:iCs/>
          <w:sz w:val="24"/>
          <w:szCs w:val="24"/>
        </w:rPr>
        <w:t>-</w:t>
      </w:r>
      <w:r w:rsidRPr="00E93CB8">
        <w:rPr>
          <w:rStyle w:val="a6"/>
          <w:sz w:val="24"/>
          <w:szCs w:val="24"/>
        </w:rPr>
        <w:t>художественная деятельность</w:t>
      </w:r>
      <w:r w:rsidRPr="00E93CB8">
        <w:rPr>
          <w:rStyle w:val="a6"/>
          <w:i/>
          <w:iCs/>
          <w:sz w:val="24"/>
          <w:szCs w:val="24"/>
        </w:rPr>
        <w:t>.</w:t>
      </w:r>
      <w:r w:rsidRPr="00E93CB8">
        <w:rPr>
          <w:rStyle w:val="a6"/>
          <w:sz w:val="24"/>
          <w:szCs w:val="24"/>
        </w:rPr>
        <w:t xml:space="preserve">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w:t>
      </w:r>
      <w:r w:rsidRPr="00E93CB8">
        <w:rPr>
          <w:rStyle w:val="a6"/>
          <w:sz w:val="24"/>
          <w:szCs w:val="24"/>
        </w:rPr>
        <w:tab/>
        <w:t>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053DB1" w:rsidRPr="00E93CB8" w:rsidRDefault="00053DB1" w:rsidP="00053DB1">
      <w:pPr>
        <w:pStyle w:val="2c"/>
        <w:ind w:firstLine="709"/>
        <w:jc w:val="both"/>
        <w:rPr>
          <w:sz w:val="24"/>
          <w:szCs w:val="24"/>
        </w:rPr>
      </w:pPr>
      <w:r w:rsidRPr="00E93CB8">
        <w:rPr>
          <w:rStyle w:val="2b"/>
          <w:rFonts w:ascii="Times New Roman" w:hAnsi="Times New Roman" w:cs="Times New Roman"/>
          <w:sz w:val="24"/>
          <w:szCs w:val="24"/>
        </w:rPr>
        <w:t xml:space="preserve">В продуктивной деятельности дети также могут изобразить задуманное (замысел ведёт за собой изображение). Развитие мелкой моторики влияет на совершенствование </w:t>
      </w:r>
      <w:r w:rsidRPr="00E93CB8">
        <w:rPr>
          <w:rStyle w:val="a6"/>
          <w:sz w:val="24"/>
          <w:szCs w:val="24"/>
        </w:rPr>
        <w:t>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w:t>
      </w:r>
      <w:r w:rsidRPr="00E93CB8">
        <w:rPr>
          <w:rStyle w:val="a6"/>
          <w:sz w:val="24"/>
          <w:szCs w:val="24"/>
        </w:rPr>
        <w:tab/>
        <w:t>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053DB1" w:rsidRPr="00E93CB8" w:rsidRDefault="00053DB1" w:rsidP="00053DB1">
      <w:pPr>
        <w:pStyle w:val="1b"/>
        <w:spacing w:line="240" w:lineRule="auto"/>
        <w:ind w:firstLine="720"/>
        <w:jc w:val="both"/>
        <w:rPr>
          <w:rStyle w:val="a6"/>
          <w:sz w:val="24"/>
          <w:szCs w:val="24"/>
        </w:rPr>
      </w:pPr>
      <w:r w:rsidRPr="00E93CB8">
        <w:rPr>
          <w:rStyle w:val="a6"/>
          <w:sz w:val="24"/>
          <w:szCs w:val="24"/>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rsidR="00053DB1" w:rsidRPr="00E93CB8" w:rsidRDefault="00053DB1" w:rsidP="00053DB1">
      <w:pPr>
        <w:pStyle w:val="1b"/>
        <w:spacing w:line="240" w:lineRule="auto"/>
        <w:jc w:val="center"/>
        <w:rPr>
          <w:b/>
          <w:sz w:val="24"/>
          <w:szCs w:val="24"/>
        </w:rPr>
      </w:pPr>
      <w:r w:rsidRPr="00E93CB8">
        <w:rPr>
          <w:rStyle w:val="a6"/>
          <w:b/>
          <w:bCs/>
          <w:sz w:val="24"/>
          <w:szCs w:val="24"/>
        </w:rPr>
        <w:t>Возрастные и индивидуальные особенности детей от 6 до 8 лет.</w:t>
      </w:r>
    </w:p>
    <w:p w:rsidR="00053DB1" w:rsidRPr="00E93CB8" w:rsidRDefault="00053DB1" w:rsidP="00053DB1">
      <w:pPr>
        <w:pStyle w:val="1b"/>
        <w:spacing w:line="240" w:lineRule="auto"/>
        <w:ind w:firstLine="862"/>
        <w:jc w:val="both"/>
        <w:rPr>
          <w:sz w:val="24"/>
          <w:szCs w:val="24"/>
        </w:rPr>
      </w:pPr>
      <w:r w:rsidRPr="00E93CB8">
        <w:rPr>
          <w:rStyle w:val="a6"/>
          <w:sz w:val="24"/>
          <w:szCs w:val="24"/>
        </w:rPr>
        <w:t>В сюжетно-ролевых играх дети подготовительной к школе группы начинают осваивать сложные взаимодействия людей. Игровые действия детей становятся более сложными. Игровое пространство усложняется.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053DB1" w:rsidRPr="00E93CB8" w:rsidRDefault="00053DB1" w:rsidP="00053DB1">
      <w:pPr>
        <w:pStyle w:val="1b"/>
        <w:spacing w:line="240" w:lineRule="auto"/>
        <w:ind w:firstLine="862"/>
        <w:jc w:val="both"/>
        <w:rPr>
          <w:sz w:val="24"/>
          <w:szCs w:val="24"/>
        </w:rPr>
      </w:pPr>
      <w:r w:rsidRPr="00E93CB8">
        <w:rPr>
          <w:rStyle w:val="a6"/>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w:t>
      </w:r>
    </w:p>
    <w:p w:rsidR="00053DB1" w:rsidRPr="00E93CB8" w:rsidRDefault="00053DB1" w:rsidP="00053DB1">
      <w:pPr>
        <w:pStyle w:val="1b"/>
        <w:spacing w:line="240" w:lineRule="auto"/>
        <w:ind w:firstLine="862"/>
        <w:jc w:val="both"/>
        <w:rPr>
          <w:sz w:val="24"/>
          <w:szCs w:val="24"/>
        </w:rPr>
      </w:pPr>
      <w:r w:rsidRPr="00E93CB8">
        <w:rPr>
          <w:rStyle w:val="a6"/>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способны выполнять различные по степени сложности постройки как по собственному замыслу, так и по условиям.</w:t>
      </w:r>
    </w:p>
    <w:p w:rsidR="00053DB1" w:rsidRPr="00E93CB8" w:rsidRDefault="00053DB1" w:rsidP="00053DB1">
      <w:pPr>
        <w:pStyle w:val="1b"/>
        <w:spacing w:line="240" w:lineRule="auto"/>
        <w:ind w:firstLine="862"/>
        <w:jc w:val="both"/>
        <w:rPr>
          <w:sz w:val="24"/>
          <w:szCs w:val="24"/>
        </w:rPr>
      </w:pPr>
      <w:r w:rsidRPr="00E93CB8">
        <w:rPr>
          <w:rStyle w:val="a6"/>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w:t>
      </w:r>
    </w:p>
    <w:p w:rsidR="00053DB1" w:rsidRPr="00E93CB8" w:rsidRDefault="00053DB1" w:rsidP="00053DB1">
      <w:pPr>
        <w:pStyle w:val="1b"/>
        <w:spacing w:line="240" w:lineRule="auto"/>
        <w:ind w:firstLine="862"/>
        <w:jc w:val="both"/>
        <w:rPr>
          <w:sz w:val="24"/>
          <w:szCs w:val="24"/>
        </w:rPr>
      </w:pPr>
      <w:r w:rsidRPr="00E93CB8">
        <w:rPr>
          <w:rStyle w:val="a6"/>
          <w:sz w:val="24"/>
          <w:szCs w:val="24"/>
        </w:rPr>
        <w:lastRenderedPageBreak/>
        <w:t>Продолжает развиваться внимание дошкольников, оно становится произвольным.</w:t>
      </w:r>
    </w:p>
    <w:p w:rsidR="00053DB1" w:rsidRPr="00E93CB8" w:rsidRDefault="00053DB1" w:rsidP="00053DB1">
      <w:pPr>
        <w:pStyle w:val="1b"/>
        <w:spacing w:line="240" w:lineRule="auto"/>
        <w:ind w:firstLine="862"/>
        <w:jc w:val="both"/>
        <w:rPr>
          <w:sz w:val="24"/>
          <w:szCs w:val="24"/>
        </w:rPr>
      </w:pPr>
      <w:r w:rsidRPr="00E93CB8">
        <w:rPr>
          <w:rStyle w:val="a6"/>
          <w:sz w:val="24"/>
          <w:szCs w:val="24"/>
        </w:rPr>
        <w:t>У дошкольников продолжает развиваться речь: ее звуковая сторона, грамматический строй, лексика. Развивается связная речь. В результате правильно организованной образовательной деятельности развиваются диалогическая и некоторые виды монологической речи.</w:t>
      </w:r>
    </w:p>
    <w:p w:rsidR="00053DB1" w:rsidRPr="00107B23" w:rsidRDefault="00053DB1" w:rsidP="00053DB1">
      <w:pPr>
        <w:pStyle w:val="1b"/>
        <w:spacing w:line="240" w:lineRule="auto"/>
        <w:ind w:firstLine="862"/>
        <w:jc w:val="both"/>
        <w:rPr>
          <w:sz w:val="24"/>
          <w:szCs w:val="24"/>
        </w:rPr>
      </w:pPr>
      <w:r w:rsidRPr="00E93CB8">
        <w:rPr>
          <w:rStyle w:val="a6"/>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w:t>
      </w:r>
      <w:r w:rsidRPr="00107B23">
        <w:rPr>
          <w:rStyle w:val="a6"/>
          <w:sz w:val="24"/>
          <w:szCs w:val="24"/>
        </w:rPr>
        <w:t xml:space="preserve"> позиции школьника.</w:t>
      </w:r>
    </w:p>
    <w:p w:rsidR="002C24AB" w:rsidRPr="00157F79" w:rsidRDefault="002C24AB" w:rsidP="002C24AB">
      <w:pPr>
        <w:spacing w:after="0" w:line="240" w:lineRule="auto"/>
        <w:jc w:val="center"/>
        <w:rPr>
          <w:rFonts w:ascii="Times New Roman" w:hAnsi="Times New Roman"/>
          <w:b/>
          <w:sz w:val="24"/>
          <w:szCs w:val="24"/>
        </w:rPr>
      </w:pPr>
      <w:r w:rsidRPr="00157F79">
        <w:rPr>
          <w:rFonts w:ascii="Times New Roman" w:hAnsi="Times New Roman"/>
          <w:b/>
          <w:sz w:val="24"/>
          <w:szCs w:val="24"/>
        </w:rPr>
        <w:t xml:space="preserve">1.2. Планируемые результаты </w:t>
      </w:r>
      <w:r w:rsidRPr="00157F79">
        <w:rPr>
          <w:rFonts w:ascii="Times New Roman" w:hAnsi="Times New Roman" w:cs="Times New Roman"/>
          <w:b/>
          <w:bCs/>
          <w:sz w:val="24"/>
          <w:szCs w:val="24"/>
          <w:lang w:eastAsia="ru-RU"/>
        </w:rPr>
        <w:t>освоения Программы</w:t>
      </w:r>
      <w:r w:rsidRPr="00157F79">
        <w:rPr>
          <w:rFonts w:ascii="Times New Roman" w:hAnsi="Times New Roman"/>
          <w:b/>
          <w:sz w:val="24"/>
          <w:szCs w:val="24"/>
        </w:rPr>
        <w:t xml:space="preserve"> </w:t>
      </w:r>
    </w:p>
    <w:p w:rsidR="002C24AB" w:rsidRPr="00157F79" w:rsidRDefault="002C24AB" w:rsidP="002C24AB">
      <w:pPr>
        <w:spacing w:after="0" w:line="240" w:lineRule="auto"/>
        <w:ind w:firstLine="709"/>
        <w:jc w:val="both"/>
        <w:rPr>
          <w:rFonts w:ascii="Times New Roman" w:hAnsi="Times New Roman"/>
          <w:i/>
          <w:sz w:val="24"/>
          <w:szCs w:val="24"/>
        </w:rPr>
      </w:pPr>
      <w:r w:rsidRPr="00157F79">
        <w:rPr>
          <w:rFonts w:ascii="Times New Roman" w:hAnsi="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47273C" w:rsidRPr="00157F79">
        <w:rPr>
          <w:rFonts w:ascii="Times New Roman" w:hAnsi="Times New Roman"/>
          <w:sz w:val="24"/>
          <w:szCs w:val="24"/>
        </w:rPr>
        <w:t xml:space="preserve">Программы ДОУ (в </w:t>
      </w:r>
      <w:r w:rsidR="00C41FC3" w:rsidRPr="00157F79">
        <w:rPr>
          <w:rFonts w:ascii="Times New Roman" w:hAnsi="Times New Roman"/>
          <w:sz w:val="24"/>
          <w:szCs w:val="24"/>
        </w:rPr>
        <w:t>соответствии</w:t>
      </w:r>
      <w:r w:rsidR="0047273C" w:rsidRPr="00157F79">
        <w:rPr>
          <w:rFonts w:ascii="Times New Roman" w:hAnsi="Times New Roman"/>
          <w:sz w:val="24"/>
          <w:szCs w:val="24"/>
        </w:rPr>
        <w:t xml:space="preserve"> с ФОП </w:t>
      </w:r>
      <w:r w:rsidR="00C41FC3" w:rsidRPr="00157F79">
        <w:rPr>
          <w:rFonts w:ascii="Times New Roman" w:hAnsi="Times New Roman"/>
          <w:sz w:val="24"/>
          <w:szCs w:val="24"/>
        </w:rPr>
        <w:t>ДО) представлены</w:t>
      </w:r>
      <w:r w:rsidRPr="00157F79">
        <w:rPr>
          <w:rFonts w:ascii="Times New Roman" w:hAnsi="Times New Roman"/>
          <w:sz w:val="24"/>
          <w:szCs w:val="24"/>
        </w:rPr>
        <w:t xml:space="preserve"> в виде целевых ориентиров дошкольного образования и представляют собой </w:t>
      </w:r>
      <w:bookmarkStart w:id="3" w:name="_Hlk117504323"/>
      <w:r w:rsidRPr="00157F79">
        <w:rPr>
          <w:rFonts w:ascii="Times New Roman" w:hAnsi="Times New Roman"/>
          <w:b/>
          <w:i/>
          <w:sz w:val="24"/>
          <w:szCs w:val="24"/>
        </w:rPr>
        <w:t>возрастные характеристики возможных достижений ребенка в процессе дошкольного образования и к его завершению</w:t>
      </w:r>
      <w:bookmarkEnd w:id="3"/>
      <w:r w:rsidRPr="00157F79">
        <w:rPr>
          <w:rFonts w:ascii="Times New Roman" w:hAnsi="Times New Roman"/>
          <w:b/>
          <w:i/>
          <w:sz w:val="24"/>
          <w:szCs w:val="24"/>
        </w:rPr>
        <w:t>.</w:t>
      </w:r>
      <w:r w:rsidRPr="00157F79">
        <w:rPr>
          <w:rFonts w:ascii="Times New Roman" w:hAnsi="Times New Roman"/>
          <w:i/>
          <w:sz w:val="24"/>
          <w:szCs w:val="24"/>
        </w:rPr>
        <w:t xml:space="preserve"> </w:t>
      </w:r>
    </w:p>
    <w:p w:rsidR="002C24AB" w:rsidRPr="00157F79" w:rsidRDefault="002C24AB" w:rsidP="002C24AB">
      <w:pPr>
        <w:spacing w:after="0" w:line="240" w:lineRule="auto"/>
        <w:ind w:firstLine="709"/>
        <w:jc w:val="both"/>
        <w:rPr>
          <w:rFonts w:ascii="Times New Roman" w:hAnsi="Times New Roman"/>
          <w:sz w:val="24"/>
          <w:szCs w:val="24"/>
        </w:rPr>
      </w:pPr>
      <w:r w:rsidRPr="00157F79">
        <w:rPr>
          <w:rFonts w:ascii="Times New Roman" w:hAnsi="Times New Roman"/>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2C24AB" w:rsidRPr="00157F79" w:rsidRDefault="002C24AB" w:rsidP="002C24AB">
      <w:pPr>
        <w:spacing w:after="0" w:line="240" w:lineRule="auto"/>
        <w:ind w:firstLine="709"/>
        <w:jc w:val="both"/>
        <w:rPr>
          <w:rFonts w:ascii="Times New Roman" w:hAnsi="Times New Roman"/>
          <w:sz w:val="24"/>
          <w:szCs w:val="24"/>
        </w:rPr>
      </w:pPr>
      <w:r w:rsidRPr="00157F79">
        <w:rPr>
          <w:rFonts w:ascii="Times New Roman" w:hAnsi="Times New Roman"/>
          <w:sz w:val="24"/>
          <w:szCs w:val="24"/>
        </w:rPr>
        <w:t xml:space="preserve">Обозначенные в </w:t>
      </w:r>
      <w:r w:rsidR="0047273C" w:rsidRPr="00157F79">
        <w:rPr>
          <w:rFonts w:ascii="Times New Roman" w:hAnsi="Times New Roman"/>
          <w:sz w:val="24"/>
          <w:szCs w:val="24"/>
        </w:rPr>
        <w:t xml:space="preserve">Программе ДОУ </w:t>
      </w:r>
      <w:r w:rsidR="00C41FC3" w:rsidRPr="00157F79">
        <w:rPr>
          <w:rFonts w:ascii="Times New Roman" w:hAnsi="Times New Roman" w:cs="Times New Roman"/>
          <w:b/>
          <w:bCs/>
          <w:sz w:val="24"/>
          <w:szCs w:val="24"/>
        </w:rPr>
        <w:t>(с</w:t>
      </w:r>
      <w:r w:rsidR="0047273C" w:rsidRPr="00157F79">
        <w:rPr>
          <w:rFonts w:ascii="Times New Roman" w:hAnsi="Times New Roman" w:cs="Times New Roman"/>
          <w:b/>
          <w:bCs/>
          <w:sz w:val="24"/>
          <w:szCs w:val="24"/>
        </w:rPr>
        <w:t xml:space="preserve"> учетом ФОП ДО)</w:t>
      </w:r>
      <w:r w:rsidRPr="00157F79">
        <w:rPr>
          <w:rFonts w:ascii="Times New Roman" w:hAnsi="Times New Roman"/>
          <w:sz w:val="24"/>
          <w:szCs w:val="24"/>
        </w:rPr>
        <w:t xml:space="preserve">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rsidR="002C24AB" w:rsidRPr="00157F79" w:rsidRDefault="002C24AB" w:rsidP="002C24AB">
      <w:pPr>
        <w:spacing w:after="0" w:line="240" w:lineRule="auto"/>
        <w:ind w:firstLine="709"/>
        <w:jc w:val="both"/>
        <w:rPr>
          <w:rFonts w:ascii="Times New Roman" w:hAnsi="Times New Roman"/>
          <w:sz w:val="24"/>
          <w:szCs w:val="24"/>
        </w:rPr>
      </w:pPr>
      <w:r w:rsidRPr="00157F79">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483E20" w:rsidRPr="000552A9" w:rsidRDefault="00483E20" w:rsidP="00483E20">
      <w:pPr>
        <w:spacing w:after="0" w:line="240" w:lineRule="auto"/>
        <w:jc w:val="both"/>
        <w:rPr>
          <w:rFonts w:ascii="Times New Roman" w:hAnsi="Times New Roman"/>
          <w:b/>
          <w:sz w:val="24"/>
          <w:szCs w:val="24"/>
        </w:rPr>
      </w:pPr>
      <w:r w:rsidRPr="000552A9">
        <w:rPr>
          <w:rFonts w:ascii="Times New Roman" w:hAnsi="Times New Roman"/>
          <w:b/>
          <w:sz w:val="24"/>
          <w:szCs w:val="24"/>
        </w:rPr>
        <w:t>1.2.1. Планируемые образовательные результаты в младенческом возрасте</w:t>
      </w:r>
    </w:p>
    <w:p w:rsidR="00483E20" w:rsidRPr="000552A9" w:rsidRDefault="00483E20" w:rsidP="00483E20">
      <w:pPr>
        <w:shd w:val="clear" w:color="auto" w:fill="FFFFFF"/>
        <w:spacing w:after="0" w:line="240" w:lineRule="auto"/>
        <w:ind w:firstLine="709"/>
        <w:jc w:val="both"/>
        <w:rPr>
          <w:rFonts w:ascii="Times New Roman" w:hAnsi="Times New Roman"/>
          <w:b/>
          <w:i/>
          <w:sz w:val="24"/>
          <w:szCs w:val="24"/>
          <w:lang w:eastAsia="ru-RU"/>
        </w:rPr>
      </w:pPr>
      <w:r w:rsidRPr="000552A9">
        <w:rPr>
          <w:rFonts w:ascii="Times New Roman" w:hAnsi="Times New Roman"/>
          <w:b/>
          <w:i/>
          <w:sz w:val="24"/>
          <w:szCs w:val="24"/>
          <w:lang w:eastAsia="ru-RU"/>
        </w:rPr>
        <w:t xml:space="preserve">К </w:t>
      </w:r>
      <w:r>
        <w:rPr>
          <w:rFonts w:ascii="Times New Roman" w:hAnsi="Times New Roman"/>
          <w:b/>
          <w:i/>
          <w:sz w:val="24"/>
          <w:szCs w:val="24"/>
          <w:lang w:eastAsia="ru-RU"/>
        </w:rPr>
        <w:t xml:space="preserve">одному </w:t>
      </w:r>
      <w:r w:rsidRPr="000552A9">
        <w:rPr>
          <w:rFonts w:ascii="Times New Roman" w:hAnsi="Times New Roman"/>
          <w:b/>
          <w:i/>
          <w:sz w:val="24"/>
          <w:szCs w:val="24"/>
          <w:lang w:eastAsia="ru-RU"/>
        </w:rPr>
        <w:t>году:</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эмоционально реагирует на внимание взрос</w:t>
      </w:r>
      <w:r>
        <w:rPr>
          <w:rFonts w:ascii="Times New Roman" w:hAnsi="Times New Roman"/>
          <w:sz w:val="24"/>
          <w:szCs w:val="24"/>
          <w:lang w:eastAsia="ru-RU"/>
        </w:rPr>
        <w:t>лого, проявляет радость в ответ</w:t>
      </w:r>
      <w:r>
        <w:rPr>
          <w:rFonts w:ascii="Times New Roman" w:hAnsi="Times New Roman"/>
          <w:sz w:val="24"/>
          <w:szCs w:val="24"/>
          <w:lang w:eastAsia="ru-RU"/>
        </w:rPr>
        <w:br/>
      </w:r>
      <w:r w:rsidRPr="000552A9">
        <w:rPr>
          <w:rFonts w:ascii="Times New Roman" w:hAnsi="Times New Roman"/>
          <w:sz w:val="24"/>
          <w:szCs w:val="24"/>
          <w:lang w:eastAsia="ru-RU"/>
        </w:rPr>
        <w:t xml:space="preserve">на общение со взрослым; </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понимает речь взрослого, положительно реагирует на знакомых людей, имена близких родственников;</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выполняет простые просьбы взрослого, понимает и адекватно реагирует на слова, регулирующие поведение (можно, нельзя и др.);</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произносит несколько простых, облегченных слов;</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активно действует с игрушками, подражая действиям взрослых (катает машинку, кормит собачку, качает куклу);</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положительно реагирует на прием пищи и гигиенические процедуры;</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 xml:space="preserve">ребенок ориентируется в знакомой обстановке, активно действует с окружающими предметами (открывает и закрывает дверцы шкафа, выдвигает ящики);  </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p w:rsidR="00483E20" w:rsidRPr="000552A9" w:rsidRDefault="00483E20" w:rsidP="00483E20">
      <w:pPr>
        <w:spacing w:after="0" w:line="240" w:lineRule="auto"/>
        <w:jc w:val="both"/>
        <w:rPr>
          <w:rFonts w:ascii="Times New Roman" w:hAnsi="Times New Roman"/>
          <w:b/>
          <w:sz w:val="24"/>
          <w:szCs w:val="24"/>
        </w:rPr>
      </w:pPr>
      <w:r w:rsidRPr="000552A9">
        <w:rPr>
          <w:rFonts w:ascii="Times New Roman" w:hAnsi="Times New Roman"/>
          <w:b/>
          <w:sz w:val="24"/>
          <w:szCs w:val="24"/>
        </w:rPr>
        <w:lastRenderedPageBreak/>
        <w:t>1.2.2. Планируемые образовательные результаты в раннем возрасте</w:t>
      </w:r>
    </w:p>
    <w:p w:rsidR="00483E20" w:rsidRPr="000552A9" w:rsidRDefault="00483E20" w:rsidP="00483E20">
      <w:pPr>
        <w:shd w:val="clear" w:color="auto" w:fill="FFFFFF"/>
        <w:spacing w:after="0" w:line="240" w:lineRule="auto"/>
        <w:ind w:firstLine="709"/>
        <w:jc w:val="both"/>
        <w:rPr>
          <w:rFonts w:ascii="Times New Roman" w:hAnsi="Times New Roman"/>
          <w:b/>
          <w:i/>
          <w:sz w:val="24"/>
          <w:szCs w:val="24"/>
          <w:lang w:eastAsia="ru-RU"/>
        </w:rPr>
      </w:pPr>
      <w:r w:rsidRPr="000552A9">
        <w:rPr>
          <w:rFonts w:ascii="Times New Roman" w:hAnsi="Times New Roman"/>
          <w:b/>
          <w:i/>
          <w:sz w:val="24"/>
          <w:szCs w:val="24"/>
          <w:lang w:eastAsia="ru-RU"/>
        </w:rPr>
        <w:t>К трем годам:</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 xml:space="preserve">ребенок стремится к общению со взрослыми, реагирует на их настроение; </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проявляет интерес к сверстникам; наблюдает за их действиями и подражает им; играет рядом.</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в игровых действиях ребенок отображает действия взрослых, их последовательность, взаимосвязь;</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понимает и выполняет простые поручения взрослого;</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стремится проявлять самостоятельность в бытовом и игровом поведении;</w:t>
      </w:r>
    </w:p>
    <w:p w:rsidR="00483E20" w:rsidRPr="000552A9" w:rsidRDefault="00483E20" w:rsidP="00483E20">
      <w:pPr>
        <w:shd w:val="clear" w:color="auto" w:fill="FFFFFF"/>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483E20" w:rsidRPr="000552A9" w:rsidRDefault="00483E20" w:rsidP="00483E20">
      <w:pPr>
        <w:spacing w:after="0" w:line="240" w:lineRule="auto"/>
        <w:jc w:val="both"/>
        <w:rPr>
          <w:rFonts w:ascii="Times New Roman" w:hAnsi="Times New Roman"/>
          <w:b/>
          <w:sz w:val="24"/>
          <w:szCs w:val="24"/>
        </w:rPr>
      </w:pPr>
      <w:r w:rsidRPr="000552A9">
        <w:rPr>
          <w:rFonts w:ascii="Times New Roman" w:hAnsi="Times New Roman"/>
          <w:b/>
          <w:sz w:val="24"/>
          <w:szCs w:val="24"/>
        </w:rPr>
        <w:t>1.2.3. Планируемые образовательные результаты в дошкольном возрасте</w:t>
      </w:r>
    </w:p>
    <w:p w:rsidR="00483E20" w:rsidRPr="00292C92" w:rsidRDefault="00483E20" w:rsidP="00483E20">
      <w:pPr>
        <w:shd w:val="clear" w:color="auto" w:fill="FFFFFF"/>
        <w:spacing w:after="0"/>
        <w:ind w:firstLine="709"/>
        <w:jc w:val="both"/>
        <w:rPr>
          <w:rFonts w:ascii="Times New Roman" w:hAnsi="Times New Roman"/>
          <w:b/>
          <w:i/>
          <w:sz w:val="24"/>
          <w:szCs w:val="24"/>
          <w:lang w:eastAsia="ru-RU"/>
        </w:rPr>
      </w:pPr>
      <w:r w:rsidRPr="00C210FE">
        <w:rPr>
          <w:rFonts w:ascii="Times New Roman" w:hAnsi="Times New Roman"/>
          <w:b/>
          <w:i/>
          <w:sz w:val="24"/>
          <w:szCs w:val="24"/>
          <w:lang w:eastAsia="ru-RU"/>
        </w:rPr>
        <w:t>К четырем годам:</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проявляет доверие к миру, положительно оценивает себя, говорит о себе в первом лице;</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lastRenderedPageBreak/>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483E20" w:rsidRPr="00292C92" w:rsidRDefault="00483E20" w:rsidP="00483E20">
      <w:pPr>
        <w:shd w:val="clear" w:color="auto" w:fill="FFFFFF"/>
        <w:spacing w:after="0" w:line="240" w:lineRule="auto"/>
        <w:ind w:firstLine="709"/>
        <w:jc w:val="both"/>
        <w:rPr>
          <w:rFonts w:ascii="Times New Roman" w:hAnsi="Times New Roman"/>
          <w:sz w:val="24"/>
          <w:szCs w:val="24"/>
          <w:lang w:eastAsia="ru-RU"/>
        </w:rPr>
      </w:pPr>
      <w:r w:rsidRPr="00292C92">
        <w:rPr>
          <w:rFonts w:ascii="Times New Roman" w:hAnsi="Times New Roman"/>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483E20" w:rsidRPr="00C210FE" w:rsidRDefault="00483E20" w:rsidP="00483E20">
      <w:pPr>
        <w:spacing w:after="0" w:line="240" w:lineRule="auto"/>
        <w:ind w:firstLine="709"/>
        <w:jc w:val="both"/>
        <w:rPr>
          <w:rFonts w:ascii="Times New Roman" w:hAnsi="Times New Roman"/>
          <w:b/>
          <w:i/>
          <w:sz w:val="24"/>
          <w:szCs w:val="24"/>
        </w:rPr>
      </w:pPr>
      <w:r w:rsidRPr="00C210FE">
        <w:rPr>
          <w:rFonts w:ascii="Times New Roman" w:hAnsi="Times New Roman"/>
          <w:b/>
          <w:i/>
          <w:sz w:val="24"/>
          <w:szCs w:val="24"/>
        </w:rPr>
        <w:t xml:space="preserve">К пяти годам: </w:t>
      </w:r>
    </w:p>
    <w:p w:rsidR="00483E20" w:rsidRPr="00292C92" w:rsidRDefault="00483E20" w:rsidP="00483E20">
      <w:pPr>
        <w:pStyle w:val="af6"/>
        <w:spacing w:after="0" w:line="240" w:lineRule="auto"/>
        <w:ind w:left="0"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483E20" w:rsidRPr="00292C92" w:rsidRDefault="00483E20" w:rsidP="00483E20">
      <w:pPr>
        <w:pStyle w:val="af6"/>
        <w:spacing w:after="0" w:line="240" w:lineRule="auto"/>
        <w:ind w:left="0"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демонстрирует активность в общении,</w:t>
      </w:r>
      <w:r w:rsidRPr="00292C92">
        <w:rPr>
          <w:sz w:val="24"/>
          <w:szCs w:val="24"/>
        </w:rPr>
        <w:t xml:space="preserve"> </w:t>
      </w:r>
      <w:r w:rsidRPr="00292C92">
        <w:rPr>
          <w:rFonts w:ascii="Times New Roman" w:hAnsi="Times New Roman"/>
          <w:sz w:val="24"/>
          <w:szCs w:val="24"/>
        </w:rPr>
        <w:t>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lastRenderedPageBreak/>
        <w:t>ребенок</w:t>
      </w:r>
      <w:r w:rsidRPr="00292C92">
        <w:rPr>
          <w:rFonts w:ascii="Times New Roman" w:hAnsi="Times New Roman"/>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познает правила безопасного поведения и стремится их выполнять в повседневной жизни;</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83E20" w:rsidRPr="00292C92" w:rsidRDefault="00483E20" w:rsidP="00483E20">
      <w:pPr>
        <w:spacing w:after="0" w:line="240" w:lineRule="auto"/>
        <w:ind w:firstLine="709"/>
        <w:jc w:val="both"/>
        <w:rPr>
          <w:rFonts w:ascii="Times New Roman" w:hAnsi="Times New Roman"/>
          <w:sz w:val="24"/>
          <w:szCs w:val="24"/>
        </w:rPr>
      </w:pPr>
      <w:r w:rsidRPr="00292C92">
        <w:rPr>
          <w:rFonts w:ascii="Times New Roman" w:hAnsi="Times New Roman"/>
          <w:sz w:val="24"/>
          <w:szCs w:val="24"/>
          <w:lang w:eastAsia="ru-RU"/>
        </w:rPr>
        <w:t>ребенок</w:t>
      </w:r>
      <w:r w:rsidRPr="00292C92">
        <w:rPr>
          <w:rFonts w:ascii="Times New Roman" w:hAnsi="Times New Roman"/>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r>
        <w:rPr>
          <w:rFonts w:ascii="Times New Roman" w:hAnsi="Times New Roman"/>
          <w:sz w:val="24"/>
          <w:szCs w:val="24"/>
        </w:rPr>
        <w:t>.</w:t>
      </w:r>
    </w:p>
    <w:p w:rsidR="00483E20" w:rsidRPr="00C210FE" w:rsidRDefault="00483E20" w:rsidP="00483E20">
      <w:pPr>
        <w:spacing w:after="0" w:line="240" w:lineRule="auto"/>
        <w:ind w:firstLine="709"/>
        <w:jc w:val="both"/>
        <w:rPr>
          <w:rFonts w:ascii="Times New Roman" w:hAnsi="Times New Roman"/>
          <w:sz w:val="24"/>
          <w:szCs w:val="24"/>
        </w:rPr>
      </w:pPr>
      <w:r w:rsidRPr="00C210FE">
        <w:rPr>
          <w:rFonts w:ascii="Times New Roman" w:hAnsi="Times New Roman"/>
          <w:b/>
          <w:i/>
          <w:sz w:val="24"/>
          <w:szCs w:val="24"/>
        </w:rPr>
        <w:t>К шести годам</w:t>
      </w:r>
      <w:r w:rsidRPr="00C210FE">
        <w:rPr>
          <w:rFonts w:ascii="Times New Roman" w:hAnsi="Times New Roman"/>
          <w:sz w:val="24"/>
          <w:szCs w:val="24"/>
        </w:rPr>
        <w:t>:</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д</w:t>
      </w:r>
      <w:r w:rsidRPr="00292C92">
        <w:rPr>
          <w:rFonts w:ascii="Times New Roman" w:hAnsi="Times New Roman"/>
          <w:sz w:val="24"/>
          <w:szCs w:val="24"/>
        </w:rPr>
        <w:t>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н</w:t>
      </w:r>
      <w:r w:rsidRPr="00292C92">
        <w:rPr>
          <w:rFonts w:ascii="Times New Roman" w:hAnsi="Times New Roman"/>
          <w:sz w:val="24"/>
          <w:szCs w:val="24"/>
        </w:rPr>
        <w:t>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lastRenderedPageBreak/>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и</w:t>
      </w:r>
      <w:r w:rsidRPr="00292C92">
        <w:rPr>
          <w:rFonts w:ascii="Times New Roman" w:hAnsi="Times New Roman"/>
          <w:sz w:val="24"/>
          <w:szCs w:val="24"/>
        </w:rPr>
        <w:t>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r>
        <w:rPr>
          <w:rFonts w:ascii="Times New Roman" w:hAnsi="Times New Roman"/>
          <w:sz w:val="24"/>
          <w:szCs w:val="24"/>
        </w:rPr>
        <w:t>;</w:t>
      </w:r>
    </w:p>
    <w:p w:rsidR="00483E20" w:rsidRPr="00292C92"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83E20" w:rsidRDefault="00483E20" w:rsidP="00483E2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83E20" w:rsidRDefault="00483E20" w:rsidP="00483E20">
      <w:pPr>
        <w:spacing w:after="0" w:line="240" w:lineRule="auto"/>
        <w:jc w:val="both"/>
        <w:rPr>
          <w:rFonts w:ascii="Times New Roman" w:hAnsi="Times New Roman"/>
          <w:b/>
          <w:sz w:val="24"/>
          <w:szCs w:val="24"/>
        </w:rPr>
      </w:pPr>
    </w:p>
    <w:p w:rsidR="00483E20" w:rsidRPr="00856C40" w:rsidRDefault="00483E20" w:rsidP="00483E20">
      <w:pPr>
        <w:spacing w:after="0" w:line="240" w:lineRule="auto"/>
        <w:jc w:val="both"/>
        <w:rPr>
          <w:rFonts w:ascii="Times New Roman" w:hAnsi="Times New Roman"/>
          <w:b/>
          <w:sz w:val="24"/>
          <w:szCs w:val="24"/>
        </w:rPr>
      </w:pPr>
      <w:r w:rsidRPr="00856C40">
        <w:rPr>
          <w:rFonts w:ascii="Times New Roman" w:hAnsi="Times New Roman"/>
          <w:b/>
          <w:sz w:val="24"/>
          <w:szCs w:val="24"/>
        </w:rPr>
        <w:t xml:space="preserve">1.2.4. Планируемые образовательные результаты на этапе завершения освоения </w:t>
      </w:r>
      <w:r>
        <w:rPr>
          <w:rFonts w:ascii="Times New Roman" w:hAnsi="Times New Roman"/>
          <w:b/>
          <w:sz w:val="24"/>
          <w:szCs w:val="24"/>
        </w:rPr>
        <w:t>Федеральной п</w:t>
      </w:r>
      <w:r w:rsidRPr="00856C40">
        <w:rPr>
          <w:rFonts w:ascii="Times New Roman" w:hAnsi="Times New Roman"/>
          <w:b/>
          <w:sz w:val="24"/>
          <w:szCs w:val="24"/>
        </w:rPr>
        <w:t>рограммы</w:t>
      </w:r>
    </w:p>
    <w:p w:rsidR="00483E20" w:rsidRPr="00856C40" w:rsidRDefault="00483E20" w:rsidP="00483E20">
      <w:pPr>
        <w:spacing w:after="0" w:line="240" w:lineRule="auto"/>
        <w:ind w:firstLine="709"/>
        <w:jc w:val="both"/>
        <w:rPr>
          <w:rFonts w:ascii="Times New Roman" w:hAnsi="Times New Roman"/>
          <w:i/>
          <w:sz w:val="24"/>
          <w:szCs w:val="24"/>
        </w:rPr>
      </w:pPr>
      <w:r w:rsidRPr="00856C40">
        <w:rPr>
          <w:rFonts w:ascii="Times New Roman" w:hAnsi="Times New Roman"/>
          <w:b/>
          <w:bCs/>
          <w:i/>
          <w:sz w:val="24"/>
          <w:szCs w:val="24"/>
        </w:rPr>
        <w:t xml:space="preserve">К концу дошкольного возраста: </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483E20" w:rsidRPr="00856C40" w:rsidRDefault="00483E20" w:rsidP="00483E2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483E20" w:rsidRPr="00856C40" w:rsidRDefault="00483E20" w:rsidP="00483E2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проявляет элементы творчества в двигательной деятельности; </w:t>
      </w:r>
    </w:p>
    <w:p w:rsidR="00483E20" w:rsidRPr="00856C40" w:rsidRDefault="00483E20" w:rsidP="00483E2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483E20" w:rsidRPr="00856C40" w:rsidRDefault="00483E20" w:rsidP="00483E2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483E20" w:rsidRPr="00856C40" w:rsidRDefault="00483E20" w:rsidP="00483E2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владеет </w:t>
      </w:r>
      <w:r w:rsidR="00C41FC3" w:rsidRPr="00856C40">
        <w:rPr>
          <w:rFonts w:ascii="Times New Roman" w:hAnsi="Times New Roman"/>
          <w:sz w:val="24"/>
          <w:szCs w:val="24"/>
        </w:rPr>
        <w:t>здоровье сберегающими</w:t>
      </w:r>
      <w:r w:rsidRPr="00856C40">
        <w:rPr>
          <w:rFonts w:ascii="Times New Roman" w:hAnsi="Times New Roman"/>
          <w:sz w:val="24"/>
          <w:szCs w:val="24"/>
        </w:rPr>
        <w:t xml:space="preserve">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83E20" w:rsidRPr="00856C40" w:rsidRDefault="00483E20" w:rsidP="00483E20">
      <w:pPr>
        <w:shd w:val="clear" w:color="auto" w:fill="FFFFFF"/>
        <w:spacing w:after="0" w:line="240" w:lineRule="auto"/>
        <w:ind w:firstLine="709"/>
        <w:jc w:val="both"/>
        <w:rPr>
          <w:rFonts w:ascii="Times New Roman" w:hAnsi="Times New Roman"/>
          <w:bCs/>
          <w:sz w:val="24"/>
          <w:szCs w:val="24"/>
          <w:lang w:eastAsia="ru-RU"/>
        </w:rPr>
      </w:pPr>
      <w:r w:rsidRPr="00856C40">
        <w:rPr>
          <w:rFonts w:ascii="Times New Roman" w:hAnsi="Times New Roman"/>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у ребенка выражено стремление заниматься социально значимой деятельностью;</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856C40">
        <w:rPr>
          <w:rFonts w:ascii="Times New Roman" w:hAnsi="Times New Roman"/>
          <w:sz w:val="24"/>
          <w:szCs w:val="24"/>
          <w:lang w:eastAsia="ru-RU"/>
        </w:rPr>
        <w:br/>
        <w:t>со сверстниками; старается разрешать возникающие конфликты конструктивными способами;</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lastRenderedPageBreak/>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способен предложить собственный замысел и воплотить его в различных деятельностях;</w:t>
      </w:r>
      <w:r w:rsidRPr="00856C40">
        <w:rPr>
          <w:rFonts w:ascii="Times New Roman" w:hAnsi="Times New Roman"/>
          <w:sz w:val="24"/>
          <w:szCs w:val="24"/>
        </w:rPr>
        <w:t xml:space="preserve"> владеет разными формами и видами игры, различает условную и реальную ситуации;</w:t>
      </w:r>
    </w:p>
    <w:p w:rsidR="00483E20" w:rsidRPr="00856C40" w:rsidRDefault="00483E20" w:rsidP="00483E2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83E20" w:rsidRPr="00856C40" w:rsidRDefault="00483E20" w:rsidP="00483E20">
      <w:pPr>
        <w:shd w:val="clear" w:color="auto" w:fill="FFFFFF"/>
        <w:spacing w:after="0" w:line="240" w:lineRule="auto"/>
        <w:ind w:firstLine="709"/>
        <w:jc w:val="both"/>
        <w:rPr>
          <w:rFonts w:ascii="Times New Roman" w:hAnsi="Times New Roman"/>
          <w:sz w:val="24"/>
          <w:szCs w:val="24"/>
        </w:rPr>
      </w:pPr>
      <w:r w:rsidRPr="00856C40">
        <w:rPr>
          <w:rFonts w:ascii="Times New Roman" w:hAnsi="Times New Roman"/>
          <w:sz w:val="24"/>
          <w:szCs w:val="24"/>
          <w:lang w:eastAsia="ru-RU"/>
        </w:rPr>
        <w:t xml:space="preserve">ребенок владеет речью как средством коммуникации, познания и творческого самовыражения; </w:t>
      </w:r>
      <w:r w:rsidRPr="00856C40">
        <w:rPr>
          <w:rFonts w:ascii="Times New Roman" w:hAnsi="Times New Roman"/>
          <w:sz w:val="24"/>
          <w:szCs w:val="24"/>
        </w:rPr>
        <w:t>знает и осмысленно воспринимает литературные произведения различных жанров; демонстрирует готовность к обучению грамоте;</w:t>
      </w:r>
    </w:p>
    <w:p w:rsidR="00483E20" w:rsidRPr="00856C40" w:rsidRDefault="00483E20" w:rsidP="00483E20">
      <w:pPr>
        <w:spacing w:after="0" w:line="240" w:lineRule="auto"/>
        <w:ind w:firstLine="709"/>
        <w:rPr>
          <w:rFonts w:ascii="Times New Roman" w:hAnsi="Times New Roman"/>
          <w:sz w:val="24"/>
          <w:szCs w:val="24"/>
        </w:rPr>
      </w:pPr>
      <w:r w:rsidRPr="00856C40">
        <w:rPr>
          <w:rFonts w:ascii="Times New Roman" w:hAnsi="Times New Roman"/>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483E20" w:rsidRPr="00856C40" w:rsidRDefault="00483E20" w:rsidP="00483E2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483E20" w:rsidRPr="00856C40" w:rsidRDefault="00483E20" w:rsidP="00483E20">
      <w:pPr>
        <w:shd w:val="clear" w:color="auto" w:fill="FFFFFF"/>
        <w:spacing w:after="0" w:line="240" w:lineRule="auto"/>
        <w:ind w:firstLine="709"/>
        <w:jc w:val="both"/>
        <w:rPr>
          <w:rFonts w:ascii="Times New Roman" w:hAnsi="Times New Roman"/>
          <w:sz w:val="24"/>
          <w:szCs w:val="24"/>
          <w:highlight w:val="green"/>
        </w:rPr>
      </w:pPr>
      <w:r w:rsidRPr="00856C40">
        <w:rPr>
          <w:rFonts w:ascii="Times New Roman" w:hAnsi="Times New Roman"/>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856C40">
        <w:rPr>
          <w:rFonts w:ascii="Times New Roman" w:hAnsi="Times New Roman"/>
          <w:sz w:val="24"/>
          <w:szCs w:val="24"/>
        </w:rPr>
        <w:t xml:space="preserve"> </w:t>
      </w:r>
      <w:r w:rsidRPr="00856C40">
        <w:rPr>
          <w:rFonts w:ascii="Times New Roman" w:hAnsi="Times New Roman"/>
          <w:sz w:val="24"/>
          <w:szCs w:val="24"/>
          <w:lang w:eastAsia="ru-RU"/>
        </w:rPr>
        <w:t>принимать собственные решения и проявлять инициативу;</w:t>
      </w:r>
      <w:r w:rsidRPr="00856C40">
        <w:rPr>
          <w:rFonts w:ascii="Times New Roman" w:hAnsi="Times New Roman"/>
          <w:sz w:val="24"/>
          <w:szCs w:val="24"/>
          <w:highlight w:val="green"/>
        </w:rPr>
        <w:t xml:space="preserve"> </w:t>
      </w:r>
    </w:p>
    <w:p w:rsidR="00483E20" w:rsidRPr="00856C40" w:rsidRDefault="00483E20" w:rsidP="00483E20">
      <w:pPr>
        <w:spacing w:after="0" w:line="240" w:lineRule="auto"/>
        <w:ind w:firstLine="709"/>
        <w:jc w:val="both"/>
        <w:rPr>
          <w:rFonts w:ascii="Times New Roman" w:hAnsi="Times New Roman"/>
          <w:b/>
          <w:sz w:val="24"/>
          <w:szCs w:val="24"/>
        </w:rPr>
      </w:pPr>
      <w:r w:rsidRPr="00856C40">
        <w:rPr>
          <w:rFonts w:ascii="Times New Roman" w:hAnsi="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83E20" w:rsidRPr="000552A9" w:rsidRDefault="00483E20" w:rsidP="00483E20">
      <w:pPr>
        <w:spacing w:after="0" w:line="240" w:lineRule="auto"/>
        <w:jc w:val="both"/>
        <w:rPr>
          <w:rFonts w:ascii="Times New Roman" w:hAnsi="Times New Roman"/>
          <w:b/>
          <w:sz w:val="24"/>
          <w:szCs w:val="24"/>
        </w:rPr>
      </w:pPr>
      <w:r w:rsidRPr="000552A9">
        <w:rPr>
          <w:rFonts w:ascii="Times New Roman" w:hAnsi="Times New Roman"/>
          <w:b/>
          <w:sz w:val="24"/>
          <w:szCs w:val="24"/>
        </w:rPr>
        <w:t>1.3. Педагогическая диагностика достижения планируемых образовательных результатов</w:t>
      </w:r>
    </w:p>
    <w:p w:rsidR="00483E20" w:rsidRPr="0067193C" w:rsidRDefault="00483E20" w:rsidP="00483E20">
      <w:pPr>
        <w:pStyle w:val="a7"/>
        <w:spacing w:before="0" w:beforeAutospacing="0" w:after="0" w:afterAutospacing="0"/>
        <w:ind w:firstLine="709"/>
        <w:jc w:val="both"/>
      </w:pPr>
      <w:r w:rsidRPr="00483E20">
        <w:t>Педагогическая диагностика в дошкольной образовательной организации – это особый вид</w:t>
      </w:r>
      <w:r w:rsidRPr="00483E20">
        <w:rPr>
          <w:rStyle w:val="afff5"/>
          <w:sz w:val="24"/>
          <w:szCs w:val="24"/>
          <w:lang w:eastAsia="en-US"/>
        </w:rPr>
        <w:t xml:space="preserve"> профессиональной д</w:t>
      </w:r>
      <w:r w:rsidRPr="00483E20">
        <w:t>еятельности,</w:t>
      </w:r>
      <w:r w:rsidRPr="00483E20">
        <w:rPr>
          <w:rStyle w:val="afff5"/>
          <w:sz w:val="24"/>
          <w:szCs w:val="24"/>
          <w:lang w:eastAsia="en-US"/>
        </w:rPr>
        <w:t xml:space="preserve"> позволяющий</w:t>
      </w:r>
      <w:r w:rsidRPr="00483E20">
        <w:rPr>
          <w:rFonts w:eastAsia="TimesNewRomanPSMT"/>
          <w:color w:val="FF0000"/>
        </w:rPr>
        <w:t xml:space="preserve"> </w:t>
      </w:r>
      <w:r w:rsidRPr="00483E20">
        <w:rPr>
          <w:rFonts w:eastAsia="TimesNewRomanPSMT"/>
        </w:rPr>
        <w:t xml:space="preserve">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w:t>
      </w:r>
      <w:r w:rsidRPr="00483E20">
        <w:t>вносить изменения в планирование, содержание и организацию образовательной</w:t>
      </w:r>
      <w:r w:rsidRPr="0067193C">
        <w:t xml:space="preserve"> деятельности.</w:t>
      </w:r>
    </w:p>
    <w:p w:rsidR="00483E20" w:rsidRPr="0067193C" w:rsidRDefault="00483E20" w:rsidP="00483E20">
      <w:pPr>
        <w:pStyle w:val="a7"/>
        <w:spacing w:before="0" w:beforeAutospacing="0" w:after="0" w:afterAutospacing="0"/>
        <w:ind w:firstLine="709"/>
        <w:jc w:val="both"/>
        <w:rPr>
          <w:bCs/>
        </w:rPr>
      </w:pPr>
      <w:r>
        <w:t>Таким образом, п</w:t>
      </w:r>
      <w:r w:rsidRPr="0067193C">
        <w:t xml:space="preserve">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Pr="0067193C">
        <w:rPr>
          <w:bCs/>
        </w:rPr>
        <w:t>обратной связи</w:t>
      </w:r>
      <w:r w:rsidRPr="0067193C">
        <w:t xml:space="preserve">, позволяющей осуществлять </w:t>
      </w:r>
      <w:r w:rsidRPr="0067193C">
        <w:rPr>
          <w:bCs/>
        </w:rPr>
        <w:t>управление образовательным процессом.</w:t>
      </w:r>
    </w:p>
    <w:p w:rsidR="00483E20" w:rsidRPr="00157F79" w:rsidRDefault="00483E20" w:rsidP="00483E20">
      <w:pPr>
        <w:pStyle w:val="a7"/>
        <w:spacing w:before="0" w:beforeAutospacing="0" w:after="0" w:afterAutospacing="0"/>
        <w:ind w:firstLine="709"/>
        <w:jc w:val="both"/>
      </w:pPr>
      <w:r w:rsidRPr="0067193C">
        <w:t xml:space="preserve">Направления и цели педагогической диагностики, а также особенности ее проведения </w:t>
      </w:r>
      <w:r w:rsidRPr="00157F79">
        <w:t>оп</w:t>
      </w:r>
      <w:r w:rsidR="008419FF" w:rsidRPr="00157F79">
        <w:t xml:space="preserve">ределяются требованиями ФГОС ДО </w:t>
      </w:r>
      <w:r w:rsidR="008419FF" w:rsidRPr="00157F79">
        <w:rPr>
          <w:shd w:val="clear" w:color="auto" w:fill="FFFFFF"/>
        </w:rPr>
        <w:t>(п.3.2.3 и п. 4.6).</w:t>
      </w:r>
      <w:r w:rsidRPr="00157F79">
        <w:t xml:space="preserve"> </w:t>
      </w:r>
      <w:r w:rsidR="008419FF" w:rsidRPr="00157F79">
        <w:t xml:space="preserve">Согласно </w:t>
      </w:r>
      <w:r w:rsidR="00C41FC3" w:rsidRPr="00157F79">
        <w:t>Стандарту,</w:t>
      </w:r>
      <w:r w:rsidR="008419FF" w:rsidRPr="00157F79">
        <w:t xml:space="preserve"> педагогическая </w:t>
      </w:r>
      <w:r w:rsidRPr="00157F79">
        <w:rPr>
          <w:rFonts w:eastAsia="TimesNewRomanPSMT"/>
        </w:rPr>
        <w:t xml:space="preserve">диагностика не является обязательной процедурой, а </w:t>
      </w:r>
      <w:r w:rsidRPr="00157F79">
        <w:t xml:space="preserve">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rsidR="00C46542" w:rsidRPr="00157F79" w:rsidRDefault="008419FF" w:rsidP="00C46542">
      <w:pPr>
        <w:pStyle w:val="1b"/>
        <w:spacing w:line="240" w:lineRule="auto"/>
        <w:ind w:firstLine="708"/>
        <w:jc w:val="both"/>
      </w:pPr>
      <w:r w:rsidRPr="00157F79">
        <w:rPr>
          <w:rFonts w:ascii="Times New Roman" w:hAnsi="Times New Roman"/>
          <w:sz w:val="24"/>
          <w:szCs w:val="24"/>
          <w:lang w:bidi="he-IL"/>
        </w:rPr>
        <w:t>Система мониторинга структурного подразделения МАОУ «СОШ№4» «детский сад «</w:t>
      </w:r>
      <w:r w:rsidR="00C41FC3" w:rsidRPr="00157F79">
        <w:rPr>
          <w:rFonts w:ascii="Times New Roman" w:hAnsi="Times New Roman"/>
          <w:sz w:val="24"/>
          <w:szCs w:val="24"/>
          <w:lang w:bidi="he-IL"/>
        </w:rPr>
        <w:t>Улыбка» включает</w:t>
      </w:r>
      <w:r w:rsidRPr="00157F79">
        <w:rPr>
          <w:rFonts w:ascii="Times New Roman" w:hAnsi="Times New Roman"/>
          <w:sz w:val="24"/>
          <w:szCs w:val="24"/>
          <w:lang w:bidi="he-IL"/>
        </w:rPr>
        <w:t xml:space="preserve"> в себя два компонента: мониторинг образовательного процесса (мониторинг освоения образовательных областей программы)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планируемых рез</w:t>
      </w:r>
      <w:r w:rsidR="000268DA">
        <w:rPr>
          <w:rFonts w:ascii="Times New Roman" w:hAnsi="Times New Roman"/>
          <w:sz w:val="24"/>
          <w:szCs w:val="24"/>
          <w:lang w:bidi="he-IL"/>
        </w:rPr>
        <w:t xml:space="preserve">ультатов образовательной </w:t>
      </w:r>
      <w:r w:rsidR="000268DA">
        <w:rPr>
          <w:rFonts w:ascii="Times New Roman" w:hAnsi="Times New Roman"/>
          <w:sz w:val="24"/>
          <w:szCs w:val="24"/>
          <w:lang w:bidi="he-IL"/>
        </w:rPr>
        <w:lastRenderedPageBreak/>
        <w:t>деятель</w:t>
      </w:r>
      <w:r w:rsidRPr="00157F79">
        <w:rPr>
          <w:rFonts w:ascii="Times New Roman" w:hAnsi="Times New Roman"/>
          <w:sz w:val="24"/>
          <w:szCs w:val="24"/>
          <w:lang w:bidi="he-IL"/>
        </w:rPr>
        <w:t xml:space="preserve">ности на каждом возрастном этапе развития ребенка. Мониторинг образовательного процесса проводится периодичностью 2 раза в год: сентябрь и </w:t>
      </w:r>
      <w:r w:rsidR="00400A37" w:rsidRPr="00157F79">
        <w:rPr>
          <w:rFonts w:ascii="Times New Roman" w:hAnsi="Times New Roman"/>
          <w:sz w:val="24"/>
          <w:szCs w:val="24"/>
          <w:lang w:bidi="he-IL"/>
        </w:rPr>
        <w:t>май</w:t>
      </w:r>
      <w:r w:rsidRPr="00157F79">
        <w:rPr>
          <w:rFonts w:ascii="Times New Roman" w:hAnsi="Times New Roman"/>
          <w:sz w:val="24"/>
          <w:szCs w:val="24"/>
          <w:lang w:bidi="he-IL"/>
        </w:rPr>
        <w:t>.</w:t>
      </w:r>
      <w:r w:rsidR="00C46542" w:rsidRPr="00157F79">
        <w:rPr>
          <w:rStyle w:val="10"/>
        </w:rPr>
        <w:t xml:space="preserve"> </w:t>
      </w:r>
      <w:r w:rsidR="00C46542" w:rsidRPr="00157F79">
        <w:rPr>
          <w:rStyle w:val="a6"/>
        </w:rPr>
        <w:t xml:space="preserve">В течение двух недель в сентябре и </w:t>
      </w:r>
      <w:r w:rsidR="00E3519D" w:rsidRPr="00157F79">
        <w:rPr>
          <w:rStyle w:val="a6"/>
        </w:rPr>
        <w:t>в ма</w:t>
      </w:r>
      <w:r w:rsidR="00166D7D" w:rsidRPr="00157F79">
        <w:rPr>
          <w:rStyle w:val="a6"/>
        </w:rPr>
        <w:t>е</w:t>
      </w:r>
      <w:r w:rsidR="00C46542" w:rsidRPr="00157F79">
        <w:rPr>
          <w:rStyle w:val="a6"/>
        </w:rPr>
        <w:t xml:space="preserve">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п. 3.2.1. ФГОС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Программой предусмотрены следующие уровни системы оценки качества в ДОУ: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внутренняя оценка, самооценка Организации;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внешняя оценка Организации, в том числе независимая профессиональная и общественная оценка.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На уровне образовательной организации система оценки качества реализации Программы решает задачи: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повышения качества реализации программы дошкольного образования;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обеспечения объективной экспертизы деятельности Организации в процессе оценки качества программы дошкольного образования;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задания ориентиров педагогам в их профессиональной деятельности и перспектив развития самой Организации;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-создания оснований преемственности между дошкольным и начальным общим образованием.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Система оценки качества дошкольного </w:t>
      </w:r>
      <w:r w:rsidR="00C41FC3" w:rsidRPr="00157F79">
        <w:rPr>
          <w:rFonts w:ascii="Times New Roman" w:hAnsi="Times New Roman" w:cs="Times New Roman"/>
          <w:sz w:val="24"/>
          <w:szCs w:val="24"/>
        </w:rPr>
        <w:t>образования: –</w:t>
      </w:r>
      <w:r w:rsidRPr="00157F79">
        <w:rPr>
          <w:rFonts w:ascii="Times New Roman" w:hAnsi="Times New Roman" w:cs="Times New Roman"/>
          <w:sz w:val="24"/>
          <w:szCs w:val="24"/>
        </w:rPr>
        <w:t xml:space="preserve">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166D7D" w:rsidRPr="00157F79" w:rsidRDefault="00166D7D" w:rsidP="00166D7D">
      <w:pPr>
        <w:spacing w:after="0" w:line="240" w:lineRule="auto"/>
        <w:jc w:val="both"/>
        <w:rPr>
          <w:rFonts w:ascii="Times New Roman" w:hAnsi="Times New Roman" w:cs="Times New Roman"/>
          <w:sz w:val="24"/>
          <w:szCs w:val="24"/>
        </w:rPr>
      </w:pPr>
      <w:r w:rsidRPr="00157F79">
        <w:rPr>
          <w:rFonts w:ascii="Times New Roman" w:hAnsi="Times New Roman" w:cs="Times New Roman"/>
          <w:sz w:val="24"/>
          <w:szCs w:val="24"/>
        </w:rPr>
        <w:t xml:space="preserve">–учитывает образовательные предпочтения и удовлетворенность дошкольным образованием со стороны семьи ребенка;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исключает использование оценки индивидуального развития ребенка в контексте оценки работы Организации;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 исключает унификацию и поддерживает вариативность программ, форм и методов дошкольного образования;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lastRenderedPageBreak/>
        <w:t xml:space="preserve">– способствует открытости по отношению к ожиданиям ребенка, семьи, педагогов, общества и государства;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xml:space="preserve">–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166D7D" w:rsidRPr="00157F79" w:rsidRDefault="00166D7D" w:rsidP="00166D7D">
      <w:pPr>
        <w:spacing w:after="0" w:line="240" w:lineRule="auto"/>
        <w:ind w:firstLine="709"/>
        <w:jc w:val="both"/>
        <w:rPr>
          <w:rFonts w:ascii="Times New Roman" w:hAnsi="Times New Roman" w:cs="Times New Roman"/>
          <w:sz w:val="24"/>
          <w:szCs w:val="24"/>
        </w:rPr>
      </w:pPr>
      <w:r w:rsidRPr="00157F79">
        <w:rPr>
          <w:rFonts w:ascii="Times New Roman" w:hAnsi="Times New Roman" w:cs="Times New Roman"/>
          <w:sz w:val="24"/>
          <w:szCs w:val="24"/>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166D7D" w:rsidRPr="00157F79" w:rsidRDefault="00166D7D" w:rsidP="00166D7D">
      <w:pPr>
        <w:pStyle w:val="1b"/>
        <w:tabs>
          <w:tab w:val="left" w:pos="426"/>
        </w:tabs>
        <w:spacing w:line="240" w:lineRule="auto"/>
        <w:jc w:val="both"/>
      </w:pPr>
      <w:r w:rsidRPr="00157F79">
        <w:rPr>
          <w:rStyle w:val="a6"/>
          <w:i/>
          <w:iCs/>
        </w:rPr>
        <w:t>Педагогическая диагностика проводится два раза в год по следующему алгоритму:</w:t>
      </w:r>
    </w:p>
    <w:p w:rsidR="00166D7D" w:rsidRPr="00157F79" w:rsidRDefault="00166D7D" w:rsidP="0050794F">
      <w:pPr>
        <w:pStyle w:val="1b"/>
        <w:widowControl w:val="0"/>
        <w:numPr>
          <w:ilvl w:val="0"/>
          <w:numId w:val="67"/>
        </w:numPr>
        <w:shd w:val="clear" w:color="auto" w:fill="auto"/>
        <w:tabs>
          <w:tab w:val="left" w:pos="426"/>
          <w:tab w:val="left" w:pos="1418"/>
          <w:tab w:val="left" w:pos="1714"/>
        </w:tabs>
        <w:spacing w:line="240" w:lineRule="auto"/>
        <w:jc w:val="both"/>
      </w:pPr>
      <w:r w:rsidRPr="00157F79">
        <w:rPr>
          <w:rStyle w:val="a6"/>
        </w:rPr>
        <w:t>Воспитатель, музыкальный руководитель формулируют для каждой возрастной группы задачи, которые необходимо исследовать.</w:t>
      </w:r>
    </w:p>
    <w:p w:rsidR="00166D7D" w:rsidRPr="00157F79" w:rsidRDefault="00166D7D" w:rsidP="0050794F">
      <w:pPr>
        <w:pStyle w:val="1b"/>
        <w:widowControl w:val="0"/>
        <w:numPr>
          <w:ilvl w:val="0"/>
          <w:numId w:val="67"/>
        </w:numPr>
        <w:shd w:val="clear" w:color="auto" w:fill="auto"/>
        <w:tabs>
          <w:tab w:val="left" w:pos="426"/>
          <w:tab w:val="left" w:pos="1418"/>
        </w:tabs>
        <w:spacing w:line="240" w:lineRule="auto"/>
        <w:jc w:val="both"/>
      </w:pPr>
      <w:r w:rsidRPr="00157F79">
        <w:rPr>
          <w:rStyle w:val="a6"/>
        </w:rPr>
        <w:t>Составляется график проведения диагностики во всех группах.</w:t>
      </w:r>
    </w:p>
    <w:p w:rsidR="00166D7D" w:rsidRPr="00157F79" w:rsidRDefault="00166D7D" w:rsidP="0050794F">
      <w:pPr>
        <w:pStyle w:val="1b"/>
        <w:widowControl w:val="0"/>
        <w:numPr>
          <w:ilvl w:val="0"/>
          <w:numId w:val="67"/>
        </w:numPr>
        <w:shd w:val="clear" w:color="auto" w:fill="auto"/>
        <w:tabs>
          <w:tab w:val="left" w:pos="426"/>
          <w:tab w:val="left" w:pos="1418"/>
        </w:tabs>
        <w:spacing w:line="240" w:lineRule="auto"/>
        <w:jc w:val="both"/>
      </w:pPr>
      <w:r w:rsidRPr="00157F79">
        <w:rPr>
          <w:rStyle w:val="a6"/>
        </w:rPr>
        <w:t>Ответственные проводят анализ достижений воспитанников, фиксируют уровень развития детей.</w:t>
      </w:r>
    </w:p>
    <w:p w:rsidR="00166D7D" w:rsidRPr="00157F79" w:rsidRDefault="00166D7D" w:rsidP="0050794F">
      <w:pPr>
        <w:pStyle w:val="1b"/>
        <w:widowControl w:val="0"/>
        <w:numPr>
          <w:ilvl w:val="0"/>
          <w:numId w:val="67"/>
        </w:numPr>
        <w:shd w:val="clear" w:color="auto" w:fill="auto"/>
        <w:tabs>
          <w:tab w:val="left" w:pos="426"/>
          <w:tab w:val="left" w:pos="1418"/>
        </w:tabs>
        <w:spacing w:line="240" w:lineRule="auto"/>
        <w:jc w:val="both"/>
      </w:pPr>
      <w:r w:rsidRPr="00157F79">
        <w:rPr>
          <w:rStyle w:val="a6"/>
        </w:rPr>
        <w:t>Ответственные составляют сравнительные таблицы, аналитические справки по результатам.</w:t>
      </w:r>
    </w:p>
    <w:p w:rsidR="00166D7D" w:rsidRPr="00157F79" w:rsidRDefault="00166D7D" w:rsidP="0050794F">
      <w:pPr>
        <w:pStyle w:val="1b"/>
        <w:widowControl w:val="0"/>
        <w:numPr>
          <w:ilvl w:val="0"/>
          <w:numId w:val="67"/>
        </w:numPr>
        <w:shd w:val="clear" w:color="auto" w:fill="auto"/>
        <w:tabs>
          <w:tab w:val="left" w:pos="426"/>
          <w:tab w:val="left" w:pos="851"/>
          <w:tab w:val="left" w:pos="1418"/>
        </w:tabs>
        <w:spacing w:line="240" w:lineRule="auto"/>
        <w:jc w:val="both"/>
      </w:pPr>
      <w:r w:rsidRPr="00157F79">
        <w:rPr>
          <w:rStyle w:val="a6"/>
        </w:rPr>
        <w:t>Выстраивают</w:t>
      </w:r>
      <w:r w:rsidRPr="00157F79">
        <w:rPr>
          <w:rStyle w:val="a6"/>
        </w:rPr>
        <w:tab/>
        <w:t>индивидуальные маршруты развития детей, заполняют карты индивидуального развитие детей.</w:t>
      </w:r>
    </w:p>
    <w:p w:rsidR="00166D7D" w:rsidRPr="00157F79" w:rsidRDefault="00166D7D" w:rsidP="0050794F">
      <w:pPr>
        <w:pStyle w:val="1b"/>
        <w:widowControl w:val="0"/>
        <w:numPr>
          <w:ilvl w:val="0"/>
          <w:numId w:val="67"/>
        </w:numPr>
        <w:shd w:val="clear" w:color="auto" w:fill="auto"/>
        <w:tabs>
          <w:tab w:val="left" w:pos="426"/>
          <w:tab w:val="left" w:pos="851"/>
          <w:tab w:val="left" w:pos="1418"/>
        </w:tabs>
        <w:spacing w:line="240" w:lineRule="auto"/>
        <w:jc w:val="both"/>
      </w:pPr>
      <w:r w:rsidRPr="00157F79">
        <w:rPr>
          <w:rStyle w:val="a6"/>
        </w:rPr>
        <w:t>В конце учебного года отслеживается динамика успешности воспитанников, выявляются наиболее эффективные пути реализации программы.</w:t>
      </w:r>
    </w:p>
    <w:p w:rsidR="007034E4" w:rsidRPr="00157F79" w:rsidRDefault="007034E4" w:rsidP="007034E4">
      <w:pPr>
        <w:pStyle w:val="a7"/>
        <w:spacing w:before="0" w:beforeAutospacing="0" w:after="0" w:afterAutospacing="0"/>
        <w:ind w:firstLine="709"/>
        <w:jc w:val="both"/>
      </w:pPr>
      <w:r w:rsidRPr="00157F79">
        <w:rPr>
          <w:rStyle w:val="a6"/>
        </w:rPr>
        <w:t>Далее представлен график и инструментарий для проведения педагогической диагностики в дошкольных группах детского сада.</w:t>
      </w:r>
    </w:p>
    <w:tbl>
      <w:tblPr>
        <w:tblOverlap w:val="never"/>
        <w:tblW w:w="9618" w:type="dxa"/>
        <w:jc w:val="right"/>
        <w:tblLayout w:type="fixed"/>
        <w:tblCellMar>
          <w:left w:w="10" w:type="dxa"/>
          <w:right w:w="10" w:type="dxa"/>
        </w:tblCellMar>
        <w:tblLook w:val="0000" w:firstRow="0" w:lastRow="0" w:firstColumn="0" w:lastColumn="0" w:noHBand="0" w:noVBand="0"/>
      </w:tblPr>
      <w:tblGrid>
        <w:gridCol w:w="1980"/>
        <w:gridCol w:w="4032"/>
        <w:gridCol w:w="1800"/>
        <w:gridCol w:w="1806"/>
      </w:tblGrid>
      <w:tr w:rsidR="007034E4" w:rsidRPr="00157F79" w:rsidTr="00DD1D0D">
        <w:trPr>
          <w:trHeight w:hRule="exact" w:val="576"/>
          <w:jc w:val="right"/>
        </w:trPr>
        <w:tc>
          <w:tcPr>
            <w:tcW w:w="1980" w:type="dxa"/>
            <w:tcBorders>
              <w:top w:val="single" w:sz="4" w:space="0" w:color="auto"/>
              <w:left w:val="single" w:sz="4" w:space="0" w:color="auto"/>
            </w:tcBorders>
            <w:shd w:val="clear" w:color="auto" w:fill="auto"/>
            <w:vAlign w:val="bottom"/>
          </w:tcPr>
          <w:p w:rsidR="007034E4" w:rsidRPr="00157F79" w:rsidRDefault="007034E4" w:rsidP="00D254B9">
            <w:pPr>
              <w:pStyle w:val="aff9"/>
              <w:rPr>
                <w:sz w:val="22"/>
                <w:szCs w:val="22"/>
              </w:rPr>
            </w:pPr>
            <w:r w:rsidRPr="00157F79">
              <w:rPr>
                <w:rStyle w:val="aff8"/>
                <w:rFonts w:eastAsia="Calibri"/>
                <w:bCs/>
                <w:sz w:val="22"/>
                <w:szCs w:val="22"/>
              </w:rPr>
              <w:t>Образовательная область</w:t>
            </w:r>
          </w:p>
        </w:tc>
        <w:tc>
          <w:tcPr>
            <w:tcW w:w="4032"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bCs/>
                <w:sz w:val="22"/>
                <w:szCs w:val="22"/>
              </w:rPr>
              <w:t>Инструментарий</w:t>
            </w:r>
          </w:p>
        </w:tc>
        <w:tc>
          <w:tcPr>
            <w:tcW w:w="180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bCs/>
                <w:sz w:val="22"/>
                <w:szCs w:val="22"/>
              </w:rPr>
              <w:t>Ответственный</w:t>
            </w:r>
          </w:p>
        </w:tc>
        <w:tc>
          <w:tcPr>
            <w:tcW w:w="1806" w:type="dxa"/>
            <w:tcBorders>
              <w:top w:val="single" w:sz="4" w:space="0" w:color="auto"/>
              <w:left w:val="single" w:sz="4" w:space="0" w:color="auto"/>
              <w:right w:val="single" w:sz="4" w:space="0" w:color="auto"/>
            </w:tcBorders>
            <w:shd w:val="clear" w:color="auto" w:fill="auto"/>
            <w:vAlign w:val="bottom"/>
          </w:tcPr>
          <w:p w:rsidR="007034E4" w:rsidRPr="00157F79" w:rsidRDefault="007034E4" w:rsidP="00D254B9">
            <w:pPr>
              <w:pStyle w:val="aff9"/>
              <w:rPr>
                <w:sz w:val="22"/>
                <w:szCs w:val="22"/>
              </w:rPr>
            </w:pPr>
            <w:r w:rsidRPr="00157F79">
              <w:rPr>
                <w:rStyle w:val="aff8"/>
                <w:rFonts w:eastAsia="Calibri"/>
                <w:bCs/>
                <w:sz w:val="22"/>
                <w:szCs w:val="22"/>
              </w:rPr>
              <w:t>Срок проведения</w:t>
            </w:r>
          </w:p>
        </w:tc>
      </w:tr>
      <w:tr w:rsidR="007034E4" w:rsidRPr="00157F79" w:rsidTr="00DD1D0D">
        <w:trPr>
          <w:trHeight w:hRule="exact" w:val="823"/>
          <w:jc w:val="right"/>
        </w:trPr>
        <w:tc>
          <w:tcPr>
            <w:tcW w:w="198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Физическое развитие</w:t>
            </w:r>
          </w:p>
        </w:tc>
        <w:tc>
          <w:tcPr>
            <w:tcW w:w="4032" w:type="dxa"/>
            <w:tcBorders>
              <w:top w:val="single" w:sz="4" w:space="0" w:color="auto"/>
              <w:left w:val="single" w:sz="4" w:space="0" w:color="auto"/>
            </w:tcBorders>
            <w:shd w:val="clear" w:color="auto" w:fill="auto"/>
            <w:vAlign w:val="bottom"/>
          </w:tcPr>
          <w:p w:rsidR="007034E4" w:rsidRPr="00157F79" w:rsidRDefault="007034E4" w:rsidP="00D254B9">
            <w:pPr>
              <w:pStyle w:val="aff9"/>
              <w:rPr>
                <w:sz w:val="22"/>
                <w:szCs w:val="22"/>
              </w:rPr>
            </w:pPr>
            <w:r w:rsidRPr="00157F79">
              <w:rPr>
                <w:rStyle w:val="aff8"/>
                <w:rFonts w:eastAsia="Calibri"/>
                <w:sz w:val="22"/>
                <w:szCs w:val="22"/>
              </w:rPr>
              <w:t>Карпова Ю.В. Педагогическая диагностика индивидуального развития ребенка 3-7 лет. -М.: Вентана-Граф, 2016</w:t>
            </w:r>
          </w:p>
        </w:tc>
        <w:tc>
          <w:tcPr>
            <w:tcW w:w="180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воспитатели</w:t>
            </w:r>
          </w:p>
        </w:tc>
        <w:tc>
          <w:tcPr>
            <w:tcW w:w="1806" w:type="dxa"/>
            <w:tcBorders>
              <w:top w:val="single" w:sz="4" w:space="0" w:color="auto"/>
              <w:left w:val="single" w:sz="4" w:space="0" w:color="auto"/>
              <w:righ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 01.09 по 16.09</w:t>
            </w:r>
          </w:p>
          <w:p w:rsidR="007034E4" w:rsidRPr="00157F79" w:rsidRDefault="007034E4" w:rsidP="00D254B9">
            <w:pPr>
              <w:pStyle w:val="aff9"/>
              <w:rPr>
                <w:sz w:val="22"/>
                <w:szCs w:val="22"/>
              </w:rPr>
            </w:pPr>
            <w:r w:rsidRPr="00157F79">
              <w:rPr>
                <w:rStyle w:val="aff8"/>
                <w:rFonts w:eastAsia="Calibri"/>
                <w:sz w:val="22"/>
                <w:szCs w:val="22"/>
              </w:rPr>
              <w:t>С 01.05. по 18.05</w:t>
            </w:r>
          </w:p>
        </w:tc>
      </w:tr>
      <w:tr w:rsidR="007034E4" w:rsidRPr="00157F79" w:rsidTr="00DD1D0D">
        <w:trPr>
          <w:trHeight w:hRule="exact" w:val="849"/>
          <w:jc w:val="right"/>
        </w:trPr>
        <w:tc>
          <w:tcPr>
            <w:tcW w:w="198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Художественно</w:t>
            </w:r>
            <w:r w:rsidRPr="00157F79">
              <w:rPr>
                <w:rStyle w:val="aff8"/>
                <w:rFonts w:eastAsia="Calibri"/>
                <w:sz w:val="22"/>
                <w:szCs w:val="22"/>
              </w:rPr>
              <w:softHyphen/>
              <w:t>эстетическое развитие</w:t>
            </w:r>
          </w:p>
        </w:tc>
        <w:tc>
          <w:tcPr>
            <w:tcW w:w="4032"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Карпова Ю.В. Педагогическая диагностика индивидуального развития ребенка 3-7 лет. -М.: Вентана-Граф, 2016</w:t>
            </w:r>
          </w:p>
        </w:tc>
        <w:tc>
          <w:tcPr>
            <w:tcW w:w="180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воспитатели</w:t>
            </w:r>
          </w:p>
        </w:tc>
        <w:tc>
          <w:tcPr>
            <w:tcW w:w="1806" w:type="dxa"/>
            <w:tcBorders>
              <w:top w:val="single" w:sz="4" w:space="0" w:color="auto"/>
              <w:left w:val="single" w:sz="4" w:space="0" w:color="auto"/>
              <w:righ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 01.09 по 16.09</w:t>
            </w:r>
          </w:p>
          <w:p w:rsidR="007034E4" w:rsidRPr="00157F79" w:rsidRDefault="007034E4" w:rsidP="00D254B9">
            <w:pPr>
              <w:pStyle w:val="aff9"/>
              <w:rPr>
                <w:sz w:val="22"/>
                <w:szCs w:val="22"/>
              </w:rPr>
            </w:pPr>
            <w:r w:rsidRPr="00157F79">
              <w:rPr>
                <w:rStyle w:val="aff8"/>
                <w:rFonts w:eastAsia="Calibri"/>
                <w:sz w:val="22"/>
                <w:szCs w:val="22"/>
              </w:rPr>
              <w:t>С 01.05. по 18.05</w:t>
            </w:r>
          </w:p>
        </w:tc>
      </w:tr>
      <w:tr w:rsidR="007034E4" w:rsidRPr="00157F79" w:rsidTr="00DD1D0D">
        <w:trPr>
          <w:trHeight w:hRule="exact" w:val="1123"/>
          <w:jc w:val="right"/>
        </w:trPr>
        <w:tc>
          <w:tcPr>
            <w:tcW w:w="198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Познавательное развитие</w:t>
            </w:r>
          </w:p>
        </w:tc>
        <w:tc>
          <w:tcPr>
            <w:tcW w:w="4032" w:type="dxa"/>
            <w:tcBorders>
              <w:top w:val="single" w:sz="4" w:space="0" w:color="auto"/>
              <w:left w:val="single" w:sz="4" w:space="0" w:color="auto"/>
            </w:tcBorders>
            <w:shd w:val="clear" w:color="auto" w:fill="auto"/>
            <w:vAlign w:val="bottom"/>
          </w:tcPr>
          <w:p w:rsidR="007034E4" w:rsidRPr="00157F79" w:rsidRDefault="007034E4" w:rsidP="00D254B9">
            <w:pPr>
              <w:pStyle w:val="aff9"/>
              <w:tabs>
                <w:tab w:val="left" w:pos="2203"/>
              </w:tabs>
              <w:rPr>
                <w:sz w:val="22"/>
                <w:szCs w:val="22"/>
              </w:rPr>
            </w:pPr>
            <w:r w:rsidRPr="00157F79">
              <w:rPr>
                <w:rStyle w:val="aff8"/>
                <w:rFonts w:eastAsia="Calibri"/>
                <w:sz w:val="22"/>
                <w:szCs w:val="22"/>
              </w:rPr>
              <w:t>Карпова Ю.В. Педагогическая диагностика</w:t>
            </w:r>
            <w:r w:rsidRPr="00157F79">
              <w:rPr>
                <w:rStyle w:val="aff8"/>
                <w:rFonts w:eastAsia="Calibri"/>
                <w:sz w:val="22"/>
                <w:szCs w:val="22"/>
              </w:rPr>
              <w:tab/>
              <w:t>индивидуального</w:t>
            </w:r>
          </w:p>
          <w:p w:rsidR="007034E4" w:rsidRPr="00157F79" w:rsidRDefault="007034E4" w:rsidP="00D254B9">
            <w:pPr>
              <w:pStyle w:val="aff9"/>
              <w:rPr>
                <w:sz w:val="22"/>
                <w:szCs w:val="22"/>
              </w:rPr>
            </w:pPr>
            <w:r w:rsidRPr="00157F79">
              <w:rPr>
                <w:rStyle w:val="aff8"/>
                <w:rFonts w:eastAsia="Calibri"/>
                <w:sz w:val="22"/>
                <w:szCs w:val="22"/>
              </w:rPr>
              <w:t>развития ребенка 3-7 лет. -М.: Вентана-Граф, 2015</w:t>
            </w:r>
          </w:p>
        </w:tc>
        <w:tc>
          <w:tcPr>
            <w:tcW w:w="180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Воспитатели</w:t>
            </w:r>
          </w:p>
        </w:tc>
        <w:tc>
          <w:tcPr>
            <w:tcW w:w="1806" w:type="dxa"/>
            <w:tcBorders>
              <w:top w:val="single" w:sz="4" w:space="0" w:color="auto"/>
              <w:left w:val="single" w:sz="4" w:space="0" w:color="auto"/>
              <w:righ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 01.09 по 16.09</w:t>
            </w:r>
          </w:p>
          <w:p w:rsidR="007034E4" w:rsidRPr="00157F79" w:rsidRDefault="007034E4" w:rsidP="00D254B9">
            <w:pPr>
              <w:pStyle w:val="aff9"/>
              <w:rPr>
                <w:sz w:val="22"/>
                <w:szCs w:val="22"/>
              </w:rPr>
            </w:pPr>
            <w:r w:rsidRPr="00157F79">
              <w:rPr>
                <w:rStyle w:val="aff8"/>
                <w:rFonts w:eastAsia="Calibri"/>
                <w:sz w:val="22"/>
                <w:szCs w:val="22"/>
              </w:rPr>
              <w:t>С 01.05. по 18.05</w:t>
            </w:r>
          </w:p>
        </w:tc>
      </w:tr>
      <w:tr w:rsidR="007034E4" w:rsidRPr="00157F79" w:rsidTr="00DD1D0D">
        <w:trPr>
          <w:trHeight w:hRule="exact" w:val="849"/>
          <w:jc w:val="right"/>
        </w:trPr>
        <w:tc>
          <w:tcPr>
            <w:tcW w:w="198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Социально</w:t>
            </w:r>
            <w:r w:rsidRPr="00157F79">
              <w:rPr>
                <w:rStyle w:val="aff8"/>
                <w:rFonts w:eastAsia="Calibri"/>
                <w:sz w:val="22"/>
                <w:szCs w:val="22"/>
              </w:rPr>
              <w:softHyphen/>
              <w:t>коммуникативное развитие</w:t>
            </w:r>
          </w:p>
        </w:tc>
        <w:tc>
          <w:tcPr>
            <w:tcW w:w="4032" w:type="dxa"/>
            <w:tcBorders>
              <w:top w:val="single" w:sz="4" w:space="0" w:color="auto"/>
              <w:left w:val="single" w:sz="4" w:space="0" w:color="auto"/>
            </w:tcBorders>
            <w:shd w:val="clear" w:color="auto" w:fill="auto"/>
            <w:vAlign w:val="bottom"/>
          </w:tcPr>
          <w:p w:rsidR="007034E4" w:rsidRPr="00157F79" w:rsidRDefault="007034E4" w:rsidP="00D254B9">
            <w:pPr>
              <w:pStyle w:val="aff9"/>
              <w:rPr>
                <w:sz w:val="22"/>
                <w:szCs w:val="22"/>
              </w:rPr>
            </w:pPr>
            <w:r w:rsidRPr="00157F79">
              <w:rPr>
                <w:rStyle w:val="aff8"/>
                <w:rFonts w:eastAsia="Calibri"/>
                <w:sz w:val="22"/>
                <w:szCs w:val="22"/>
              </w:rPr>
              <w:t>Карпова Ю.В. Педагогическая диагностика индивидуального развития ребенка 3-7 лет. -М.: Вентана-Граф, 2015</w:t>
            </w:r>
          </w:p>
        </w:tc>
        <w:tc>
          <w:tcPr>
            <w:tcW w:w="1800" w:type="dxa"/>
            <w:tcBorders>
              <w:top w:val="single" w:sz="4" w:space="0" w:color="auto"/>
              <w:lef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Воспитатели, педагог - психолог</w:t>
            </w:r>
          </w:p>
        </w:tc>
        <w:tc>
          <w:tcPr>
            <w:tcW w:w="1806" w:type="dxa"/>
            <w:tcBorders>
              <w:top w:val="single" w:sz="4" w:space="0" w:color="auto"/>
              <w:left w:val="single" w:sz="4" w:space="0" w:color="auto"/>
              <w:righ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 01.09 по 16.09</w:t>
            </w:r>
          </w:p>
          <w:p w:rsidR="007034E4" w:rsidRPr="00157F79" w:rsidRDefault="007034E4" w:rsidP="00D254B9">
            <w:pPr>
              <w:pStyle w:val="aff9"/>
              <w:rPr>
                <w:sz w:val="22"/>
                <w:szCs w:val="22"/>
              </w:rPr>
            </w:pPr>
            <w:r w:rsidRPr="00157F79">
              <w:rPr>
                <w:rStyle w:val="aff8"/>
                <w:rFonts w:eastAsia="Calibri"/>
                <w:sz w:val="22"/>
                <w:szCs w:val="22"/>
              </w:rPr>
              <w:t>С 01.05. по 18.05</w:t>
            </w:r>
          </w:p>
        </w:tc>
      </w:tr>
      <w:tr w:rsidR="007034E4" w:rsidRPr="00157F79" w:rsidTr="00DD1D0D">
        <w:trPr>
          <w:trHeight w:hRule="exact" w:val="861"/>
          <w:jc w:val="right"/>
        </w:trPr>
        <w:tc>
          <w:tcPr>
            <w:tcW w:w="1980" w:type="dxa"/>
            <w:tcBorders>
              <w:top w:val="single" w:sz="4" w:space="0" w:color="auto"/>
              <w:left w:val="single" w:sz="4" w:space="0" w:color="auto"/>
              <w:bottom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Речевое развитие</w:t>
            </w:r>
          </w:p>
        </w:tc>
        <w:tc>
          <w:tcPr>
            <w:tcW w:w="4032" w:type="dxa"/>
            <w:tcBorders>
              <w:top w:val="single" w:sz="4" w:space="0" w:color="auto"/>
              <w:left w:val="single" w:sz="4" w:space="0" w:color="auto"/>
              <w:bottom w:val="single" w:sz="4" w:space="0" w:color="auto"/>
            </w:tcBorders>
            <w:shd w:val="clear" w:color="auto" w:fill="auto"/>
            <w:vAlign w:val="bottom"/>
          </w:tcPr>
          <w:p w:rsidR="007034E4" w:rsidRPr="00157F79" w:rsidRDefault="007034E4" w:rsidP="00D254B9">
            <w:pPr>
              <w:pStyle w:val="aff9"/>
              <w:rPr>
                <w:sz w:val="22"/>
                <w:szCs w:val="22"/>
              </w:rPr>
            </w:pPr>
            <w:r w:rsidRPr="00157F79">
              <w:rPr>
                <w:rStyle w:val="aff8"/>
                <w:rFonts w:eastAsia="Calibri"/>
                <w:sz w:val="22"/>
                <w:szCs w:val="22"/>
              </w:rPr>
              <w:t>Карпова Ю.В. Педагогическая диагностика индивидуального развития ребенка 3-7 лет. -М.: Вентана-Граф, 2015</w:t>
            </w:r>
          </w:p>
        </w:tc>
        <w:tc>
          <w:tcPr>
            <w:tcW w:w="1800" w:type="dxa"/>
            <w:tcBorders>
              <w:top w:val="single" w:sz="4" w:space="0" w:color="auto"/>
              <w:left w:val="single" w:sz="4" w:space="0" w:color="auto"/>
              <w:bottom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Воспитатели,</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7034E4" w:rsidRPr="00157F79" w:rsidRDefault="007034E4" w:rsidP="00D254B9">
            <w:pPr>
              <w:pStyle w:val="aff9"/>
              <w:rPr>
                <w:sz w:val="22"/>
                <w:szCs w:val="22"/>
              </w:rPr>
            </w:pPr>
            <w:r w:rsidRPr="00157F79">
              <w:rPr>
                <w:rStyle w:val="aff8"/>
                <w:rFonts w:eastAsia="Calibri"/>
                <w:sz w:val="22"/>
                <w:szCs w:val="22"/>
              </w:rPr>
              <w:t>С 01.09 по 16.09</w:t>
            </w:r>
          </w:p>
          <w:p w:rsidR="007034E4" w:rsidRPr="00157F79" w:rsidRDefault="007034E4" w:rsidP="00D254B9">
            <w:pPr>
              <w:pStyle w:val="aff9"/>
              <w:rPr>
                <w:sz w:val="22"/>
                <w:szCs w:val="22"/>
              </w:rPr>
            </w:pPr>
            <w:r w:rsidRPr="00157F79">
              <w:rPr>
                <w:rStyle w:val="aff8"/>
                <w:rFonts w:eastAsia="Calibri"/>
                <w:sz w:val="22"/>
                <w:szCs w:val="22"/>
              </w:rPr>
              <w:t>С 01.05. по 18.05</w:t>
            </w:r>
          </w:p>
        </w:tc>
      </w:tr>
    </w:tbl>
    <w:p w:rsidR="00166D7D" w:rsidRPr="00157F79" w:rsidRDefault="00166D7D" w:rsidP="00157F79">
      <w:pPr>
        <w:pStyle w:val="1b"/>
        <w:shd w:val="clear" w:color="auto" w:fill="auto"/>
        <w:spacing w:line="240" w:lineRule="auto"/>
        <w:ind w:firstLine="708"/>
        <w:jc w:val="both"/>
      </w:pPr>
      <w:r w:rsidRPr="00157F79">
        <w:rPr>
          <w:rStyle w:val="a6"/>
        </w:rPr>
        <w:t>В группах раннего возраста заполняется «Карта наблюдения за ребенком в период адаптации» «Карта наблюдения за развитием ребенка раннего возраста», «Индивидуально-групповая карта развития общения со сверстниками».</w:t>
      </w:r>
    </w:p>
    <w:p w:rsidR="00166D7D" w:rsidRPr="00157F79" w:rsidRDefault="00166D7D" w:rsidP="00157F79">
      <w:pPr>
        <w:pStyle w:val="1b"/>
        <w:shd w:val="clear" w:color="auto" w:fill="auto"/>
        <w:spacing w:line="240" w:lineRule="auto"/>
        <w:ind w:firstLine="708"/>
        <w:jc w:val="both"/>
      </w:pPr>
      <w:r w:rsidRPr="00157F79">
        <w:rPr>
          <w:rStyle w:val="a6"/>
        </w:rPr>
        <w:t>Данные о результатах диагностики заносятся в специальные таблицы. На основе анализа результатов педагогической диагностики выстраивается индивидуализация образования и оптимизируется работа с группой воспитанников.</w:t>
      </w:r>
    </w:p>
    <w:p w:rsidR="0095685D" w:rsidRPr="00157F79" w:rsidRDefault="0095685D" w:rsidP="00157F79">
      <w:pPr>
        <w:spacing w:after="0" w:line="240" w:lineRule="auto"/>
        <w:ind w:firstLine="708"/>
        <w:jc w:val="both"/>
        <w:rPr>
          <w:rFonts w:ascii="Times New Roman" w:hAnsi="Times New Roman" w:cs="Times New Roman"/>
          <w:b/>
          <w:sz w:val="24"/>
          <w:szCs w:val="24"/>
        </w:rPr>
      </w:pPr>
      <w:r w:rsidRPr="00157F79">
        <w:rPr>
          <w:rFonts w:ascii="Times New Roman" w:hAnsi="Times New Roman" w:cs="Times New Roman"/>
          <w:sz w:val="24"/>
          <w:szCs w:val="24"/>
        </w:rPr>
        <w:t>Анализ полученных результатов позволяет выявить особенности прохождения программы группой в целом и отдельными детьми, наметить необходимые способы оказания помощи отдельным детям по каждому разделу программы. Использование в практике результатов педагогической диагностики позволит воспитателям работать с опорой на знания об индивидуальных возможностях каждого ребёнка по различным видам деятельности и различным видам развивающих заданий.</w:t>
      </w:r>
    </w:p>
    <w:p w:rsidR="00483E20" w:rsidRPr="00157F79" w:rsidRDefault="00483E20" w:rsidP="00483E20">
      <w:pPr>
        <w:pStyle w:val="a7"/>
        <w:spacing w:before="0" w:beforeAutospacing="0" w:after="0" w:afterAutospacing="0"/>
        <w:ind w:firstLine="709"/>
        <w:jc w:val="both"/>
      </w:pPr>
      <w:r w:rsidRPr="00157F79">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w:t>
      </w:r>
      <w:r w:rsidRPr="00157F79">
        <w:lastRenderedPageBreak/>
        <w:t>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83E20" w:rsidRDefault="00483E20" w:rsidP="00483E20">
      <w:pPr>
        <w:pStyle w:val="a7"/>
        <w:spacing w:before="0" w:beforeAutospacing="0" w:after="0" w:afterAutospacing="0"/>
        <w:ind w:firstLine="709"/>
        <w:jc w:val="both"/>
      </w:pPr>
      <w:r w:rsidRPr="00157F79">
        <w:t>Ведущим методом педагогической диагностики является наблюдение. Осуществляя педагогическую диагностику</w:t>
      </w:r>
      <w:r>
        <w:t xml:space="preserve">,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w:t>
      </w:r>
      <w:r w:rsidRPr="005F3497">
        <w:t>Они выступают как</w:t>
      </w:r>
      <w:r>
        <w:t xml:space="preserve"> обобщенные показатели </w:t>
      </w:r>
      <w:r w:rsidRPr="0046173B">
        <w:t>возможны</w:t>
      </w:r>
      <w:r>
        <w:t>х</w:t>
      </w:r>
      <w:r w:rsidRPr="0046173B">
        <w:t xml:space="preserve"> достижени</w:t>
      </w:r>
      <w:r>
        <w:t>й</w:t>
      </w:r>
      <w:r w:rsidRPr="0046173B">
        <w:t xml:space="preserve"> </w:t>
      </w:r>
      <w:r>
        <w:t>детей</w:t>
      </w:r>
      <w:r w:rsidRPr="0046173B">
        <w:t xml:space="preserve"> на разных этапах дошкольного детства</w:t>
      </w:r>
      <w:r>
        <w:t xml:space="preserve"> в соответствующих образовательных областях. </w:t>
      </w:r>
      <w:r w:rsidRPr="005F3497">
        <w:t>Педагог может</w:t>
      </w:r>
      <w:r>
        <w:t xml:space="preserve"> установить соответствие общих планируемых результатов с результатами достижений </w:t>
      </w:r>
      <w:r w:rsidRPr="00532EF3">
        <w:t>ребенка</w:t>
      </w:r>
      <w:r>
        <w:t xml:space="preserve"> в каждой образовательной области.</w:t>
      </w:r>
    </w:p>
    <w:p w:rsidR="00483E20" w:rsidRPr="00166D7D" w:rsidRDefault="00483E20" w:rsidP="00483E20">
      <w:pPr>
        <w:pStyle w:val="a7"/>
        <w:shd w:val="clear" w:color="auto" w:fill="FFFFFF"/>
        <w:spacing w:before="0" w:beforeAutospacing="0" w:after="0" w:afterAutospacing="0"/>
        <w:ind w:firstLine="709"/>
        <w:jc w:val="both"/>
      </w:pPr>
      <w: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r w:rsidRPr="00166D7D">
        <w:t xml:space="preserve">субъектности ребенка в деятельности и взаимодействии. </w:t>
      </w:r>
    </w:p>
    <w:p w:rsidR="00483E20" w:rsidRPr="00166D7D" w:rsidRDefault="00483E20" w:rsidP="00483E20">
      <w:pPr>
        <w:pStyle w:val="a7"/>
        <w:spacing w:before="0" w:beforeAutospacing="0" w:after="0" w:afterAutospacing="0"/>
        <w:ind w:firstLine="709"/>
        <w:jc w:val="both"/>
      </w:pPr>
      <w:r w:rsidRPr="00166D7D">
        <w:t>Результаты наблюдения фиксируются</w:t>
      </w:r>
      <w:r w:rsidR="0047273C" w:rsidRPr="00166D7D">
        <w:t xml:space="preserve"> в карте раз</w:t>
      </w:r>
      <w:r w:rsidR="008419FF" w:rsidRPr="00166D7D">
        <w:t>вития ребенка</w:t>
      </w:r>
      <w:r w:rsidR="00166D7D" w:rsidRPr="00166D7D">
        <w:t>, в которой представлены</w:t>
      </w:r>
      <w:r w:rsidRPr="00166D7D">
        <w:t xml:space="preserve"> показатели возрастного разви</w:t>
      </w:r>
      <w:r w:rsidR="00166D7D" w:rsidRPr="00166D7D">
        <w:t>тия ребенка, критерии их оценки</w:t>
      </w:r>
      <w:r w:rsidRPr="00166D7D">
        <w:t xml:space="preserve"> позволя</w:t>
      </w:r>
      <w:r w:rsidR="00166D7D" w:rsidRPr="00166D7D">
        <w:t>ю</w:t>
      </w:r>
      <w:r w:rsidRPr="00166D7D">
        <w:t>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483E20" w:rsidRPr="00EC5637" w:rsidRDefault="00483E20" w:rsidP="00483E20">
      <w:pPr>
        <w:pStyle w:val="a7"/>
        <w:spacing w:before="0" w:beforeAutospacing="0" w:after="0" w:afterAutospacing="0"/>
        <w:ind w:firstLine="709"/>
        <w:jc w:val="both"/>
      </w:pPr>
      <w:r w:rsidRPr="00EC5637">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483E20" w:rsidRPr="00EC5637" w:rsidRDefault="00483E20" w:rsidP="00483E20">
      <w:pPr>
        <w:pStyle w:val="a7"/>
        <w:spacing w:before="0" w:beforeAutospacing="0" w:after="0" w:afterAutospacing="0"/>
        <w:ind w:firstLine="709"/>
        <w:jc w:val="both"/>
      </w:pPr>
      <w:r w:rsidRPr="00EC5637">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483E20" w:rsidRPr="00EC5637" w:rsidRDefault="00483E20" w:rsidP="00483E20">
      <w:pPr>
        <w:spacing w:after="0" w:line="240" w:lineRule="auto"/>
        <w:ind w:firstLine="709"/>
        <w:jc w:val="both"/>
        <w:rPr>
          <w:rFonts w:ascii="Times New Roman" w:hAnsi="Times New Roman"/>
          <w:sz w:val="24"/>
          <w:szCs w:val="24"/>
        </w:rPr>
      </w:pPr>
      <w:r w:rsidRPr="00EC5637">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EC5637">
        <w:t xml:space="preserve"> </w:t>
      </w:r>
    </w:p>
    <w:p w:rsidR="00483E20" w:rsidRPr="00EC5637" w:rsidRDefault="00483E20" w:rsidP="00483E20">
      <w:pPr>
        <w:spacing w:after="0" w:line="240" w:lineRule="auto"/>
        <w:ind w:firstLine="709"/>
        <w:jc w:val="both"/>
        <w:rPr>
          <w:rFonts w:ascii="Times New Roman" w:hAnsi="Times New Roman"/>
          <w:sz w:val="24"/>
          <w:szCs w:val="24"/>
        </w:rPr>
      </w:pPr>
      <w:r w:rsidRPr="00EC5637">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4F1A61" w:rsidRPr="00680620" w:rsidRDefault="004F1A61" w:rsidP="00053DB1">
      <w:pPr>
        <w:spacing w:after="0" w:line="240" w:lineRule="auto"/>
        <w:jc w:val="center"/>
        <w:rPr>
          <w:rFonts w:ascii="Times New Roman" w:hAnsi="Times New Roman" w:cs="Times New Roman"/>
          <w:b/>
          <w:sz w:val="24"/>
          <w:szCs w:val="24"/>
        </w:rPr>
      </w:pPr>
      <w:r w:rsidRPr="00680620">
        <w:rPr>
          <w:rFonts w:ascii="Times New Roman" w:hAnsi="Times New Roman" w:cs="Times New Roman"/>
          <w:b/>
          <w:sz w:val="24"/>
          <w:szCs w:val="24"/>
        </w:rPr>
        <w:br w:type="page"/>
      </w:r>
    </w:p>
    <w:p w:rsidR="00053DB1" w:rsidRDefault="00053DB1" w:rsidP="00053DB1">
      <w:pPr>
        <w:spacing w:after="0" w:line="240" w:lineRule="auto"/>
        <w:jc w:val="center"/>
        <w:rPr>
          <w:rFonts w:ascii="Times New Roman" w:hAnsi="Times New Roman" w:cs="Times New Roman"/>
          <w:b/>
          <w:bCs/>
          <w:sz w:val="24"/>
          <w:szCs w:val="24"/>
        </w:rPr>
      </w:pPr>
      <w:r w:rsidRPr="00EA45BD">
        <w:rPr>
          <w:rFonts w:ascii="Times New Roman" w:hAnsi="Times New Roman" w:cs="Times New Roman"/>
          <w:b/>
          <w:sz w:val="24"/>
          <w:szCs w:val="24"/>
          <w:lang w:val="en-US"/>
        </w:rPr>
        <w:lastRenderedPageBreak/>
        <w:t>II</w:t>
      </w:r>
      <w:r w:rsidRPr="00EA45BD">
        <w:rPr>
          <w:rFonts w:ascii="Times New Roman" w:hAnsi="Times New Roman" w:cs="Times New Roman"/>
          <w:b/>
          <w:sz w:val="24"/>
          <w:szCs w:val="24"/>
        </w:rPr>
        <w:t>.</w:t>
      </w:r>
      <w:r w:rsidRPr="005D6C83">
        <w:rPr>
          <w:rFonts w:ascii="Times New Roman" w:hAnsi="Times New Roman" w:cs="Times New Roman"/>
          <w:b/>
          <w:bCs/>
          <w:sz w:val="24"/>
          <w:szCs w:val="24"/>
        </w:rPr>
        <w:t>СОДЕРЖАТЕЛЬНЫЙ РАЗДЕЛ</w:t>
      </w:r>
    </w:p>
    <w:p w:rsidR="009D2A1B" w:rsidRPr="000552A9" w:rsidRDefault="009D2A1B" w:rsidP="009D2A1B">
      <w:pPr>
        <w:spacing w:after="0" w:line="240" w:lineRule="auto"/>
        <w:jc w:val="center"/>
        <w:rPr>
          <w:rFonts w:ascii="Times New Roman" w:hAnsi="Times New Roman"/>
          <w:b/>
          <w:sz w:val="24"/>
          <w:szCs w:val="24"/>
        </w:rPr>
      </w:pPr>
      <w:r w:rsidRPr="009D2A1B">
        <w:rPr>
          <w:rFonts w:ascii="Times New Roman" w:hAnsi="Times New Roman"/>
          <w:b/>
          <w:sz w:val="24"/>
          <w:szCs w:val="24"/>
        </w:rPr>
        <w:t>2</w:t>
      </w:r>
      <w:r>
        <w:rPr>
          <w:rFonts w:ascii="Times New Roman" w:hAnsi="Times New Roman"/>
          <w:b/>
          <w:sz w:val="24"/>
          <w:szCs w:val="24"/>
        </w:rPr>
        <w:t xml:space="preserve">.1. </w:t>
      </w:r>
      <w:r w:rsidRPr="000552A9">
        <w:rPr>
          <w:rFonts w:ascii="Times New Roman" w:hAnsi="Times New Roman"/>
          <w:b/>
          <w:sz w:val="24"/>
          <w:szCs w:val="24"/>
        </w:rPr>
        <w:t>Пояснительная записка</w:t>
      </w:r>
    </w:p>
    <w:p w:rsidR="00E62182" w:rsidRPr="00297A87" w:rsidRDefault="00E62182" w:rsidP="00E62182">
      <w:pPr>
        <w:spacing w:after="0" w:line="240" w:lineRule="auto"/>
        <w:ind w:firstLine="709"/>
        <w:jc w:val="both"/>
        <w:rPr>
          <w:rFonts w:ascii="Times New Roman" w:hAnsi="Times New Roman"/>
          <w:kern w:val="2"/>
          <w:sz w:val="24"/>
          <w:szCs w:val="24"/>
        </w:rPr>
      </w:pPr>
      <w:r w:rsidRPr="00297A87">
        <w:rPr>
          <w:rFonts w:ascii="Times New Roman" w:hAnsi="Times New Roman"/>
          <w:sz w:val="24"/>
          <w:szCs w:val="24"/>
        </w:rPr>
        <w:t xml:space="preserve">В содержательном разделе </w:t>
      </w:r>
      <w:r>
        <w:rPr>
          <w:rFonts w:ascii="Times New Roman" w:hAnsi="Times New Roman"/>
          <w:sz w:val="24"/>
          <w:szCs w:val="24"/>
        </w:rPr>
        <w:t xml:space="preserve">ООП ДО </w:t>
      </w:r>
      <w:r w:rsidRPr="00297A87">
        <w:rPr>
          <w:rFonts w:ascii="Times New Roman" w:hAnsi="Times New Roman"/>
          <w:sz w:val="24"/>
          <w:szCs w:val="24"/>
        </w:rPr>
        <w:t>представлены</w:t>
      </w:r>
      <w:r>
        <w:rPr>
          <w:rFonts w:ascii="Times New Roman" w:hAnsi="Times New Roman"/>
          <w:sz w:val="24"/>
          <w:szCs w:val="24"/>
        </w:rPr>
        <w:t xml:space="preserve"> разделы включенные в Федеральную образовательную программу</w:t>
      </w:r>
      <w:r w:rsidRPr="00297A87">
        <w:rPr>
          <w:rFonts w:ascii="Times New Roman" w:hAnsi="Times New Roman"/>
          <w:sz w:val="24"/>
          <w:szCs w:val="24"/>
        </w:rPr>
        <w:t>:</w:t>
      </w:r>
      <w:r>
        <w:rPr>
          <w:rFonts w:ascii="Times New Roman" w:hAnsi="Times New Roman"/>
          <w:sz w:val="24"/>
          <w:szCs w:val="24"/>
        </w:rPr>
        <w:t xml:space="preserve"> </w:t>
      </w:r>
      <w:r w:rsidRPr="00297A87">
        <w:rPr>
          <w:rFonts w:ascii="Times New Roman" w:hAnsi="Times New Roman"/>
          <w:kern w:val="2"/>
          <w:sz w:val="24"/>
          <w:szCs w:val="24"/>
        </w:rPr>
        <w:t>Федеральная рабочая программа образования</w:t>
      </w:r>
      <w:r>
        <w:rPr>
          <w:rFonts w:ascii="Times New Roman" w:hAnsi="Times New Roman"/>
          <w:kern w:val="2"/>
          <w:sz w:val="24"/>
          <w:szCs w:val="24"/>
        </w:rPr>
        <w:t xml:space="preserve">; </w:t>
      </w:r>
      <w:r w:rsidRPr="00297A87">
        <w:rPr>
          <w:rFonts w:ascii="Times New Roman" w:hAnsi="Times New Roman"/>
          <w:kern w:val="2"/>
          <w:sz w:val="24"/>
          <w:szCs w:val="24"/>
        </w:rPr>
        <w:t>Федеральная рабочая программа воспитания</w:t>
      </w:r>
      <w:r>
        <w:rPr>
          <w:rFonts w:ascii="Times New Roman" w:hAnsi="Times New Roman"/>
          <w:kern w:val="2"/>
          <w:sz w:val="24"/>
          <w:szCs w:val="24"/>
        </w:rPr>
        <w:t xml:space="preserve">; </w:t>
      </w:r>
      <w:r w:rsidRPr="00297A87">
        <w:rPr>
          <w:rFonts w:ascii="Times New Roman" w:hAnsi="Times New Roman"/>
          <w:kern w:val="2"/>
          <w:sz w:val="24"/>
          <w:szCs w:val="24"/>
        </w:rPr>
        <w:t>Программа коррекционно-развивающей работы</w:t>
      </w:r>
      <w:r>
        <w:rPr>
          <w:rFonts w:ascii="Times New Roman" w:hAnsi="Times New Roman"/>
          <w:kern w:val="2"/>
          <w:sz w:val="24"/>
          <w:szCs w:val="24"/>
        </w:rPr>
        <w:t>.</w:t>
      </w:r>
    </w:p>
    <w:p w:rsidR="00E62182" w:rsidRDefault="00E62182" w:rsidP="00E62182">
      <w:pPr>
        <w:spacing w:after="0" w:line="240" w:lineRule="auto"/>
        <w:ind w:firstLine="709"/>
        <w:jc w:val="both"/>
        <w:rPr>
          <w:rFonts w:ascii="Times New Roman" w:hAnsi="Times New Roman"/>
          <w:sz w:val="24"/>
          <w:szCs w:val="24"/>
        </w:rPr>
      </w:pPr>
      <w:r w:rsidRPr="00297A87">
        <w:rPr>
          <w:rFonts w:ascii="Times New Roman" w:hAnsi="Times New Roman"/>
          <w:sz w:val="24"/>
          <w:szCs w:val="24"/>
        </w:rPr>
        <w:t xml:space="preserve">Содержание дошкольного образования </w:t>
      </w:r>
      <w:r w:rsidR="009504C1">
        <w:rPr>
          <w:rFonts w:ascii="Times New Roman" w:hAnsi="Times New Roman"/>
          <w:sz w:val="24"/>
          <w:szCs w:val="24"/>
        </w:rPr>
        <w:t xml:space="preserve">Программы </w:t>
      </w:r>
      <w:r w:rsidRPr="00297A87">
        <w:rPr>
          <w:rFonts w:ascii="Times New Roman" w:hAnsi="Times New Roman"/>
          <w:sz w:val="24"/>
          <w:szCs w:val="24"/>
        </w:rPr>
        <w:t xml:space="preserve">раскрывает основные направления развития ребенка и изложено </w:t>
      </w:r>
      <w:r w:rsidRPr="00297A87">
        <w:rPr>
          <w:rFonts w:ascii="Times New Roman" w:hAnsi="Times New Roman"/>
          <w:kern w:val="2"/>
          <w:sz w:val="24"/>
          <w:szCs w:val="24"/>
        </w:rPr>
        <w:t>по образовательным областям (</w:t>
      </w:r>
      <w:r w:rsidRPr="00297A87">
        <w:rPr>
          <w:rFonts w:ascii="Times New Roman" w:hAnsi="Times New Roman"/>
          <w:sz w:val="24"/>
          <w:szCs w:val="24"/>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97A87">
        <w:rPr>
          <w:rFonts w:ascii="Times New Roman" w:hAnsi="Times New Roman"/>
          <w:color w:val="000000"/>
          <w:sz w:val="24"/>
          <w:szCs w:val="24"/>
        </w:rPr>
        <w:t>от двух месяцев до 7-8 лет)</w:t>
      </w:r>
      <w:r w:rsidRPr="00297A87">
        <w:rPr>
          <w:rFonts w:ascii="Times New Roman" w:hAnsi="Times New Roman"/>
          <w:sz w:val="24"/>
          <w:szCs w:val="24"/>
        </w:rPr>
        <w:t xml:space="preserve">. В каждой области представлены результаты освоения детьми содержания, которые могут </w:t>
      </w:r>
      <w:r w:rsidRPr="00297A87">
        <w:rPr>
          <w:rFonts w:ascii="Times New Roman" w:hAnsi="Times New Roman"/>
          <w:color w:val="000000"/>
          <w:sz w:val="24"/>
          <w:szCs w:val="24"/>
        </w:rPr>
        <w:t>быть достигнуты детьми при целенаправленной систематической работе с ними</w:t>
      </w:r>
      <w:r w:rsidRPr="00297A87">
        <w:rPr>
          <w:rFonts w:ascii="Times New Roman" w:hAnsi="Times New Roman"/>
          <w:sz w:val="24"/>
          <w:szCs w:val="24"/>
        </w:rPr>
        <w:t xml:space="preserve">. </w:t>
      </w:r>
    </w:p>
    <w:p w:rsidR="00E62182" w:rsidRPr="00297A87" w:rsidRDefault="00E62182" w:rsidP="00E62182">
      <w:pPr>
        <w:spacing w:after="0" w:line="240" w:lineRule="auto"/>
        <w:ind w:firstLine="709"/>
        <w:jc w:val="both"/>
        <w:rPr>
          <w:rFonts w:ascii="Times New Roman" w:hAnsi="Times New Roman"/>
          <w:kern w:val="2"/>
          <w:sz w:val="24"/>
          <w:szCs w:val="24"/>
        </w:rPr>
      </w:pPr>
      <w:r w:rsidRPr="00297A87">
        <w:rPr>
          <w:rFonts w:ascii="Times New Roman" w:hAnsi="Times New Roman"/>
          <w:sz w:val="24"/>
          <w:szCs w:val="24"/>
        </w:rPr>
        <w:t>В перечень</w:t>
      </w:r>
      <w:r w:rsidRPr="00297A87">
        <w:rPr>
          <w:rFonts w:ascii="Times New Roman" w:hAnsi="Times New Roman"/>
          <w:kern w:val="2"/>
          <w:sz w:val="24"/>
          <w:szCs w:val="24"/>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E62182" w:rsidRPr="00297A87" w:rsidRDefault="00E62182" w:rsidP="00E62182">
      <w:pPr>
        <w:pStyle w:val="a7"/>
        <w:shd w:val="clear" w:color="auto" w:fill="FFFFFF"/>
        <w:spacing w:before="0" w:beforeAutospacing="0" w:after="0" w:afterAutospacing="0"/>
        <w:ind w:firstLine="709"/>
        <w:jc w:val="both"/>
      </w:pPr>
      <w:r w:rsidRPr="00297A87">
        <w:t xml:space="preserve">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E62182" w:rsidRPr="00EB38FB" w:rsidRDefault="00E62182" w:rsidP="00E62182">
      <w:pPr>
        <w:spacing w:after="0" w:line="240" w:lineRule="auto"/>
        <w:ind w:firstLine="709"/>
        <w:jc w:val="both"/>
        <w:rPr>
          <w:rFonts w:ascii="Times New Roman" w:hAnsi="Times New Roman"/>
          <w:bCs/>
          <w:sz w:val="24"/>
          <w:szCs w:val="24"/>
        </w:rPr>
      </w:pPr>
      <w:r w:rsidRPr="00EB38FB">
        <w:rPr>
          <w:rFonts w:ascii="Times New Roman" w:hAnsi="Times New Roman"/>
          <w:kern w:val="2"/>
          <w:sz w:val="24"/>
          <w:szCs w:val="24"/>
        </w:rPr>
        <w:t>В Программе коррекционно-развивающей работы представлены направления</w:t>
      </w:r>
      <w:r>
        <w:rPr>
          <w:rFonts w:ascii="Times New Roman" w:hAnsi="Times New Roman"/>
          <w:kern w:val="2"/>
          <w:sz w:val="24"/>
          <w:szCs w:val="24"/>
        </w:rPr>
        <w:t xml:space="preserve"> и задачи</w:t>
      </w:r>
      <w:r w:rsidRPr="00EB38FB">
        <w:rPr>
          <w:rFonts w:ascii="Times New Roman" w:hAnsi="Times New Roman"/>
          <w:i/>
          <w:iCs/>
          <w:sz w:val="24"/>
          <w:szCs w:val="24"/>
        </w:rPr>
        <w:t xml:space="preserve"> </w:t>
      </w:r>
      <w:r w:rsidRPr="00EB38FB">
        <w:rPr>
          <w:rFonts w:ascii="Times New Roman" w:hAnsi="Times New Roman"/>
          <w:sz w:val="24"/>
          <w:szCs w:val="24"/>
        </w:rPr>
        <w:t>коррекционно-развивающей работы с детьми дошкольного возраста с особыми образовательными потребностями различных целевых групп</w:t>
      </w:r>
      <w:r w:rsidRPr="00EB38FB">
        <w:rPr>
          <w:rFonts w:ascii="Times New Roman" w:hAnsi="Times New Roman"/>
          <w:bCs/>
          <w:sz w:val="24"/>
          <w:szCs w:val="24"/>
        </w:rPr>
        <w:t xml:space="preserve">. </w:t>
      </w:r>
    </w:p>
    <w:p w:rsidR="00E62182" w:rsidRPr="00157F79" w:rsidRDefault="00E62182" w:rsidP="00E62182">
      <w:pPr>
        <w:spacing w:after="0" w:line="240" w:lineRule="auto"/>
        <w:ind w:firstLine="709"/>
        <w:jc w:val="both"/>
        <w:rPr>
          <w:rFonts w:ascii="Times New Roman" w:hAnsi="Times New Roman"/>
          <w:sz w:val="24"/>
          <w:szCs w:val="24"/>
        </w:rPr>
      </w:pPr>
      <w:r w:rsidRPr="00297A87">
        <w:rPr>
          <w:rFonts w:ascii="Times New Roman" w:hAnsi="Times New Roman"/>
          <w:sz w:val="24"/>
          <w:szCs w:val="24"/>
        </w:rPr>
        <w:t xml:space="preserve">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w:t>
      </w:r>
      <w:r w:rsidRPr="00157F79">
        <w:rPr>
          <w:rFonts w:ascii="Times New Roman" w:hAnsi="Times New Roman"/>
          <w:sz w:val="24"/>
          <w:szCs w:val="24"/>
        </w:rPr>
        <w:t xml:space="preserve">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E62182" w:rsidRPr="00157F79" w:rsidRDefault="00E62182" w:rsidP="00E62182">
      <w:pPr>
        <w:pStyle w:val="a7"/>
        <w:shd w:val="clear" w:color="auto" w:fill="FFFFFF"/>
        <w:spacing w:before="0" w:beforeAutospacing="0" w:after="0" w:afterAutospacing="0"/>
        <w:ind w:firstLine="709"/>
        <w:jc w:val="both"/>
      </w:pPr>
      <w:r w:rsidRPr="00157F79">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E62182" w:rsidRPr="00297A87" w:rsidRDefault="00E62182" w:rsidP="00E62182">
      <w:pPr>
        <w:spacing w:after="0" w:line="240" w:lineRule="auto"/>
        <w:ind w:firstLine="709"/>
        <w:jc w:val="both"/>
        <w:rPr>
          <w:rFonts w:ascii="Times New Roman" w:hAnsi="Times New Roman"/>
          <w:sz w:val="24"/>
          <w:szCs w:val="24"/>
        </w:rPr>
      </w:pPr>
      <w:r w:rsidRPr="00157F79">
        <w:rPr>
          <w:rFonts w:ascii="Times New Roman" w:hAnsi="Times New Roman"/>
          <w:b/>
          <w:bCs/>
          <w:i/>
          <w:iCs/>
          <w:sz w:val="24"/>
          <w:szCs w:val="24"/>
        </w:rPr>
        <w:t>в младенческом возрасте</w:t>
      </w:r>
      <w:r w:rsidRPr="00157F79">
        <w:rPr>
          <w:rFonts w:ascii="Times New Roman" w:hAnsi="Times New Roman"/>
          <w:sz w:val="24"/>
          <w:szCs w:val="24"/>
        </w:rPr>
        <w:t xml:space="preserve"> (2 месяца - 1 год) – непосредственное эмоциональное </w:t>
      </w:r>
      <w:r w:rsidRPr="00297A87">
        <w:rPr>
          <w:rFonts w:ascii="Times New Roman" w:hAnsi="Times New Roman"/>
          <w:sz w:val="24"/>
          <w:szCs w:val="24"/>
        </w:rPr>
        <w:t>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E62182" w:rsidRPr="00297A87" w:rsidRDefault="00E62182" w:rsidP="00E62182">
      <w:pPr>
        <w:spacing w:after="0" w:line="240" w:lineRule="auto"/>
        <w:ind w:firstLine="709"/>
        <w:jc w:val="both"/>
        <w:rPr>
          <w:rFonts w:ascii="Times New Roman" w:hAnsi="Times New Roman"/>
          <w:sz w:val="24"/>
          <w:szCs w:val="24"/>
        </w:rPr>
      </w:pPr>
      <w:r w:rsidRPr="00297A87">
        <w:rPr>
          <w:rFonts w:ascii="Times New Roman" w:hAnsi="Times New Roman"/>
          <w:b/>
          <w:bCs/>
          <w:i/>
          <w:iCs/>
          <w:sz w:val="24"/>
          <w:szCs w:val="24"/>
        </w:rPr>
        <w:t>в раннем возрасте</w:t>
      </w:r>
      <w:r w:rsidRPr="00297A87">
        <w:rPr>
          <w:rFonts w:ascii="Times New Roman" w:hAnsi="Times New Roman"/>
          <w:sz w:val="24"/>
          <w:szCs w:val="24"/>
        </w:rPr>
        <w:t xml:space="preserve"> (1 год - 3 года) –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E62182" w:rsidRPr="00297A87" w:rsidRDefault="00E62182" w:rsidP="00E62182">
      <w:pPr>
        <w:spacing w:after="0" w:line="240" w:lineRule="auto"/>
        <w:ind w:firstLine="709"/>
        <w:jc w:val="both"/>
        <w:rPr>
          <w:rFonts w:ascii="Times New Roman" w:hAnsi="Times New Roman"/>
          <w:sz w:val="24"/>
          <w:szCs w:val="24"/>
        </w:rPr>
      </w:pPr>
      <w:r w:rsidRPr="00297A87">
        <w:rPr>
          <w:rFonts w:ascii="Times New Roman" w:hAnsi="Times New Roman"/>
          <w:b/>
          <w:bCs/>
          <w:i/>
          <w:iCs/>
          <w:sz w:val="24"/>
          <w:szCs w:val="24"/>
        </w:rPr>
        <w:t>в дошкольном возрасте</w:t>
      </w:r>
      <w:r w:rsidRPr="00297A87">
        <w:rPr>
          <w:rFonts w:ascii="Times New Roman" w:hAnsi="Times New Roman"/>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w:t>
      </w:r>
      <w:r w:rsidRPr="00297A87">
        <w:rPr>
          <w:rFonts w:ascii="Times New Roman" w:hAnsi="Times New Roman"/>
          <w:sz w:val="24"/>
          <w:szCs w:val="24"/>
        </w:rPr>
        <w:lastRenderedPageBreak/>
        <w:t>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9D2A1B" w:rsidRPr="009D53F6" w:rsidRDefault="009D2A1B" w:rsidP="009D2A1B">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каждой образовательной области сформулированы задачи, содержание образовательной деятельности,</w:t>
      </w:r>
      <w:r w:rsidRPr="009D53F6">
        <w:rPr>
          <w:rFonts w:ascii="Times New Roman" w:hAnsi="Times New Roman"/>
          <w:color w:val="000000"/>
          <w:sz w:val="24"/>
          <w:szCs w:val="24"/>
        </w:rPr>
        <w:t xml:space="preserve"> пр</w:t>
      </w:r>
      <w:r>
        <w:rPr>
          <w:rFonts w:ascii="Times New Roman" w:hAnsi="Times New Roman"/>
          <w:color w:val="000000"/>
          <w:sz w:val="24"/>
          <w:szCs w:val="24"/>
        </w:rPr>
        <w:t>едусмотренное</w:t>
      </w:r>
      <w:r w:rsidRPr="009D53F6">
        <w:rPr>
          <w:rFonts w:ascii="Times New Roman" w:hAnsi="Times New Roman"/>
          <w:color w:val="000000"/>
          <w:sz w:val="24"/>
          <w:szCs w:val="24"/>
        </w:rPr>
        <w:t xml:space="preserve"> </w:t>
      </w:r>
      <w:r>
        <w:rPr>
          <w:rFonts w:ascii="Times New Roman" w:hAnsi="Times New Roman"/>
          <w:color w:val="000000"/>
          <w:sz w:val="24"/>
          <w:szCs w:val="24"/>
        </w:rPr>
        <w:t xml:space="preserve">для освоения </w:t>
      </w:r>
      <w:r w:rsidRPr="009D53F6">
        <w:rPr>
          <w:rFonts w:ascii="Times New Roman" w:hAnsi="Times New Roman"/>
          <w:color w:val="000000"/>
          <w:sz w:val="24"/>
          <w:szCs w:val="24"/>
        </w:rPr>
        <w:t>в</w:t>
      </w:r>
      <w:r>
        <w:rPr>
          <w:rFonts w:ascii="Times New Roman" w:hAnsi="Times New Roman"/>
          <w:color w:val="000000"/>
          <w:sz w:val="24"/>
          <w:szCs w:val="24"/>
        </w:rPr>
        <w:t xml:space="preserve"> каждой возрастной группе детей в возрасте от двух месяцев до 7-8 лет, а также результаты, которые могут быть достигнуты детьми при целенаправленной систематической работе с ними.</w:t>
      </w:r>
    </w:p>
    <w:p w:rsidR="00481980" w:rsidRPr="000552A9" w:rsidRDefault="00481980" w:rsidP="00481980">
      <w:pPr>
        <w:spacing w:after="0" w:line="240" w:lineRule="auto"/>
        <w:jc w:val="center"/>
        <w:rPr>
          <w:rFonts w:ascii="Times New Roman" w:hAnsi="Times New Roman"/>
          <w:b/>
          <w:sz w:val="24"/>
          <w:szCs w:val="24"/>
        </w:rPr>
      </w:pPr>
      <w:r w:rsidRPr="000552A9">
        <w:rPr>
          <w:rFonts w:ascii="Times New Roman" w:hAnsi="Times New Roman"/>
          <w:b/>
          <w:sz w:val="24"/>
          <w:szCs w:val="24"/>
        </w:rPr>
        <w:t>2.2. Задачи и содержание образования по образовательным областям</w:t>
      </w:r>
    </w:p>
    <w:p w:rsidR="00481980" w:rsidRPr="000552A9" w:rsidRDefault="00481980" w:rsidP="00481980">
      <w:pPr>
        <w:spacing w:after="0" w:line="240" w:lineRule="auto"/>
        <w:jc w:val="center"/>
        <w:rPr>
          <w:rFonts w:ascii="Times New Roman" w:hAnsi="Times New Roman"/>
          <w:b/>
          <w:sz w:val="24"/>
          <w:szCs w:val="24"/>
        </w:rPr>
      </w:pPr>
      <w:r w:rsidRPr="000552A9">
        <w:rPr>
          <w:rFonts w:ascii="Times New Roman" w:hAnsi="Times New Roman"/>
          <w:b/>
          <w:sz w:val="24"/>
          <w:szCs w:val="24"/>
        </w:rPr>
        <w:t>2.2.1. Социально-коммуникативное развитие</w:t>
      </w:r>
    </w:p>
    <w:p w:rsidR="00481980" w:rsidRPr="00476124" w:rsidRDefault="00481980" w:rsidP="00481980">
      <w:pPr>
        <w:spacing w:after="0" w:line="240" w:lineRule="auto"/>
        <w:ind w:firstLine="709"/>
        <w:jc w:val="both"/>
        <w:rPr>
          <w:rFonts w:ascii="Times New Roman" w:hAnsi="Times New Roman"/>
          <w:sz w:val="24"/>
          <w:szCs w:val="24"/>
        </w:rPr>
      </w:pPr>
      <w:r w:rsidRPr="00476124">
        <w:rPr>
          <w:rFonts w:ascii="Times New Roman" w:hAnsi="Times New Roman"/>
          <w:sz w:val="24"/>
          <w:szCs w:val="24"/>
        </w:rPr>
        <w:t xml:space="preserve">Образовательная область «Социально-коммуникативное развитие» предусматривает: </w:t>
      </w:r>
    </w:p>
    <w:p w:rsidR="00481980" w:rsidRPr="000552A9" w:rsidRDefault="00481980" w:rsidP="00481980">
      <w:pPr>
        <w:spacing w:after="0" w:line="240" w:lineRule="auto"/>
        <w:ind w:firstLine="709"/>
        <w:jc w:val="both"/>
        <w:rPr>
          <w:rFonts w:ascii="Times New Roman" w:hAnsi="Times New Roman"/>
          <w:sz w:val="24"/>
          <w:szCs w:val="24"/>
        </w:rPr>
      </w:pPr>
      <w:r w:rsidRPr="001E1D99">
        <w:rPr>
          <w:rFonts w:ascii="Times New Roman" w:hAnsi="Times New Roman"/>
          <w:sz w:val="24"/>
          <w:szCs w:val="24"/>
        </w:rPr>
        <w:t>усвоение и присвоение норм, правил поведения и морально-нравственных ценностей, принятых в российском обществе;</w:t>
      </w:r>
      <w:r w:rsidRPr="000552A9">
        <w:rPr>
          <w:rFonts w:ascii="Times New Roman" w:hAnsi="Times New Roman"/>
          <w:sz w:val="24"/>
          <w:szCs w:val="24"/>
        </w:rPr>
        <w:t xml:space="preserve"> </w:t>
      </w:r>
    </w:p>
    <w:p w:rsidR="00481980" w:rsidRPr="001E1D99" w:rsidRDefault="00481980" w:rsidP="00481980">
      <w:pPr>
        <w:spacing w:after="0" w:line="240" w:lineRule="auto"/>
        <w:ind w:firstLine="709"/>
        <w:jc w:val="both"/>
        <w:rPr>
          <w:rFonts w:ascii="Times New Roman" w:hAnsi="Times New Roman"/>
          <w:sz w:val="24"/>
          <w:szCs w:val="24"/>
        </w:rPr>
      </w:pPr>
      <w:r w:rsidRPr="001E1D99">
        <w:rPr>
          <w:rFonts w:ascii="Times New Roman" w:hAnsi="Times New Roman"/>
          <w:sz w:val="24"/>
          <w:szCs w:val="24"/>
        </w:rPr>
        <w:t>развитие общения ребёнка со взрослыми и сверстниками, формирование готовности к совместной деятельности и сотрудничеству;</w:t>
      </w:r>
    </w:p>
    <w:p w:rsidR="00481980" w:rsidRPr="000552A9" w:rsidRDefault="00481980" w:rsidP="00481980">
      <w:pPr>
        <w:spacing w:after="0" w:line="240" w:lineRule="auto"/>
        <w:ind w:firstLine="709"/>
        <w:jc w:val="both"/>
        <w:rPr>
          <w:rFonts w:ascii="Times New Roman" w:hAnsi="Times New Roman"/>
          <w:sz w:val="24"/>
          <w:szCs w:val="24"/>
        </w:rPr>
      </w:pPr>
      <w:r w:rsidRPr="001E1D99">
        <w:rPr>
          <w:rFonts w:ascii="Times New Roman" w:hAnsi="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481980" w:rsidRPr="000552A9" w:rsidRDefault="00481980" w:rsidP="00481980">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эмоциональной отзывчивости и сопереживания</w:t>
      </w:r>
      <w:r w:rsidRPr="001E1D99">
        <w:rPr>
          <w:rFonts w:ascii="Times New Roman" w:hAnsi="Times New Roman"/>
          <w:sz w:val="24"/>
          <w:szCs w:val="24"/>
        </w:rPr>
        <w:t>, социального и эмоционального интеллекта</w:t>
      </w:r>
      <w:r w:rsidRPr="000552A9">
        <w:rPr>
          <w:rFonts w:ascii="Times New Roman" w:hAnsi="Times New Roman"/>
          <w:sz w:val="24"/>
          <w:szCs w:val="24"/>
        </w:rPr>
        <w:t xml:space="preserve">, </w:t>
      </w:r>
      <w:r w:rsidRPr="001E1D99">
        <w:rPr>
          <w:rFonts w:ascii="Times New Roman" w:hAnsi="Times New Roman"/>
          <w:sz w:val="24"/>
          <w:szCs w:val="24"/>
        </w:rPr>
        <w:t>воспитание гуманных чувств и отношений;</w:t>
      </w:r>
    </w:p>
    <w:p w:rsidR="00481980" w:rsidRPr="000552A9" w:rsidRDefault="00481980" w:rsidP="00481980">
      <w:pPr>
        <w:spacing w:after="0" w:line="240" w:lineRule="auto"/>
        <w:ind w:firstLine="709"/>
        <w:jc w:val="both"/>
        <w:rPr>
          <w:rFonts w:ascii="Times New Roman" w:hAnsi="Times New Roman"/>
          <w:sz w:val="24"/>
          <w:szCs w:val="24"/>
        </w:rPr>
      </w:pPr>
      <w:r w:rsidRPr="001E1D99">
        <w:rPr>
          <w:rFonts w:ascii="Times New Roman" w:hAnsi="Times New Roman"/>
          <w:sz w:val="24"/>
          <w:szCs w:val="24"/>
        </w:rPr>
        <w:t>развитие самостоятельности и инициативности</w:t>
      </w:r>
      <w:r w:rsidRPr="000552A9">
        <w:rPr>
          <w:rFonts w:ascii="Times New Roman" w:hAnsi="Times New Roman"/>
          <w:sz w:val="24"/>
          <w:szCs w:val="24"/>
        </w:rPr>
        <w:t xml:space="preserve">, планирования и регуляции ребенком собственных действий; </w:t>
      </w:r>
    </w:p>
    <w:p w:rsidR="00481980" w:rsidRPr="000552A9" w:rsidRDefault="00481980" w:rsidP="00481980">
      <w:pPr>
        <w:spacing w:after="0" w:line="240" w:lineRule="auto"/>
        <w:ind w:firstLine="709"/>
        <w:jc w:val="both"/>
        <w:rPr>
          <w:rFonts w:ascii="Times New Roman" w:hAnsi="Times New Roman"/>
          <w:sz w:val="24"/>
          <w:szCs w:val="24"/>
        </w:rPr>
      </w:pPr>
      <w:r w:rsidRPr="004C6CA2">
        <w:rPr>
          <w:rFonts w:ascii="Times New Roman" w:hAnsi="Times New Roman"/>
          <w:sz w:val="24"/>
          <w:szCs w:val="24"/>
        </w:rPr>
        <w:t xml:space="preserve">формирование позитивных установок к различным видам </w:t>
      </w:r>
      <w:r>
        <w:rPr>
          <w:rFonts w:ascii="Times New Roman" w:hAnsi="Times New Roman"/>
          <w:sz w:val="24"/>
          <w:szCs w:val="24"/>
        </w:rPr>
        <w:t xml:space="preserve">деятельности, </w:t>
      </w:r>
      <w:r w:rsidRPr="004C6CA2">
        <w:rPr>
          <w:rFonts w:ascii="Times New Roman" w:hAnsi="Times New Roman"/>
          <w:sz w:val="24"/>
          <w:szCs w:val="24"/>
        </w:rPr>
        <w:t>труда и творчества;</w:t>
      </w:r>
      <w:r w:rsidRPr="000552A9">
        <w:rPr>
          <w:rFonts w:ascii="Times New Roman" w:hAnsi="Times New Roman"/>
          <w:sz w:val="24"/>
          <w:szCs w:val="24"/>
        </w:rPr>
        <w:t xml:space="preserve"> </w:t>
      </w:r>
    </w:p>
    <w:p w:rsidR="00481980" w:rsidRPr="000552A9" w:rsidRDefault="00481980" w:rsidP="00481980">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481980" w:rsidRDefault="00481980" w:rsidP="00481980">
      <w:pPr>
        <w:spacing w:after="0" w:line="240" w:lineRule="auto"/>
        <w:ind w:firstLine="709"/>
        <w:jc w:val="both"/>
        <w:rPr>
          <w:rFonts w:ascii="Times New Roman" w:hAnsi="Times New Roman"/>
          <w:b/>
          <w:i/>
          <w:color w:val="FF0000"/>
          <w:sz w:val="24"/>
          <w:szCs w:val="24"/>
          <w:lang w:eastAsia="ru-RU"/>
        </w:rPr>
      </w:pPr>
      <w:bookmarkStart w:id="4" w:name="_Hlk117114268"/>
    </w:p>
    <w:p w:rsidR="00481980" w:rsidRPr="00856C40" w:rsidRDefault="00481980" w:rsidP="00481980">
      <w:pPr>
        <w:spacing w:after="0" w:line="240" w:lineRule="auto"/>
        <w:ind w:firstLine="709"/>
        <w:jc w:val="both"/>
        <w:rPr>
          <w:rFonts w:ascii="Times New Roman" w:hAnsi="Times New Roman"/>
          <w:b/>
          <w:i/>
          <w:sz w:val="24"/>
          <w:szCs w:val="24"/>
          <w:lang w:eastAsia="ru-RU"/>
        </w:rPr>
      </w:pPr>
      <w:r w:rsidRPr="00856C40">
        <w:rPr>
          <w:rFonts w:ascii="Times New Roman" w:hAnsi="Times New Roman"/>
          <w:b/>
          <w:i/>
          <w:sz w:val="24"/>
          <w:szCs w:val="24"/>
          <w:lang w:eastAsia="ru-RU"/>
        </w:rPr>
        <w:t>От 1 года до 2 лет</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В области социально-коммуникативного развития основными </w:t>
      </w:r>
      <w:r w:rsidRPr="00501FDC">
        <w:rPr>
          <w:rFonts w:ascii="Times New Roman" w:hAnsi="Times New Roman"/>
          <w:b/>
          <w:bCs/>
          <w:i/>
          <w:iCs/>
          <w:sz w:val="24"/>
          <w:szCs w:val="24"/>
          <w:lang w:eastAsia="ru-RU"/>
        </w:rPr>
        <w:t>задачами</w:t>
      </w:r>
      <w:r w:rsidRPr="00856C40">
        <w:rPr>
          <w:rFonts w:ascii="Times New Roman" w:hAnsi="Times New Roman"/>
          <w:sz w:val="24"/>
          <w:szCs w:val="24"/>
          <w:lang w:eastAsia="ru-RU"/>
        </w:rPr>
        <w:t xml:space="preserve">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81155">
        <w:rPr>
          <w:rFonts w:ascii="Times New Roman" w:hAnsi="Times New Roman"/>
          <w:sz w:val="24"/>
          <w:szCs w:val="24"/>
          <w:lang w:eastAsia="ru-RU"/>
        </w:rPr>
        <w:t>создавать условия для</w:t>
      </w:r>
      <w:r w:rsidRPr="00856C40">
        <w:rPr>
          <w:rFonts w:ascii="Times New Roman" w:hAnsi="Times New Roman"/>
          <w:sz w:val="24"/>
          <w:szCs w:val="24"/>
          <w:lang w:eastAsia="ru-RU"/>
        </w:rPr>
        <w:t xml:space="preserve"> благоприятной адаптации ребенка к детскому саду</w:t>
      </w:r>
      <w:r>
        <w:rPr>
          <w:rFonts w:ascii="Times New Roman" w:hAnsi="Times New Roman"/>
          <w:sz w:val="24"/>
          <w:szCs w:val="24"/>
          <w:lang w:eastAsia="ru-RU"/>
        </w:rPr>
        <w:t>;</w:t>
      </w:r>
    </w:p>
    <w:p w:rsidR="00481980" w:rsidRPr="00881155" w:rsidRDefault="00481980" w:rsidP="00481980">
      <w:pPr>
        <w:spacing w:after="0" w:line="240" w:lineRule="auto"/>
        <w:ind w:firstLine="709"/>
        <w:jc w:val="both"/>
        <w:rPr>
          <w:rFonts w:ascii="Times New Roman" w:hAnsi="Times New Roman"/>
          <w:sz w:val="24"/>
          <w:szCs w:val="24"/>
          <w:lang w:eastAsia="ru-RU"/>
        </w:rPr>
      </w:pPr>
      <w:r w:rsidRPr="00881155">
        <w:rPr>
          <w:rFonts w:ascii="Times New Roman" w:hAnsi="Times New Roman"/>
          <w:sz w:val="24"/>
          <w:szCs w:val="24"/>
          <w:lang w:eastAsia="ru-RU"/>
        </w:rPr>
        <w:t>поддерживать пока еще непродолжительные контакты со сверстниками, интерес к сверстнику;</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81155">
        <w:rPr>
          <w:rFonts w:ascii="Times New Roman" w:hAnsi="Times New Roman"/>
          <w:sz w:val="24"/>
          <w:szCs w:val="24"/>
          <w:lang w:eastAsia="ru-RU"/>
        </w:rPr>
        <w:t>формировать элементарные представления: о себе,</w:t>
      </w:r>
      <w:r w:rsidRPr="00856C40">
        <w:rPr>
          <w:rFonts w:ascii="Times New Roman" w:hAnsi="Times New Roman"/>
          <w:sz w:val="24"/>
          <w:szCs w:val="24"/>
          <w:lang w:eastAsia="ru-RU"/>
        </w:rPr>
        <w:t xml:space="preserve"> близких людях</w:t>
      </w:r>
      <w:r>
        <w:rPr>
          <w:rFonts w:ascii="Times New Roman" w:hAnsi="Times New Roman"/>
          <w:sz w:val="24"/>
          <w:szCs w:val="24"/>
          <w:lang w:eastAsia="ru-RU"/>
        </w:rPr>
        <w:t>,</w:t>
      </w:r>
      <w:r w:rsidRPr="00856C40">
        <w:rPr>
          <w:rFonts w:ascii="Times New Roman" w:hAnsi="Times New Roman"/>
          <w:sz w:val="24"/>
          <w:szCs w:val="24"/>
          <w:lang w:eastAsia="ru-RU"/>
        </w:rPr>
        <w:t xml:space="preserve"> ближайшем предметном окружении</w:t>
      </w:r>
      <w:r>
        <w:rPr>
          <w:rFonts w:ascii="Times New Roman" w:hAnsi="Times New Roman"/>
          <w:sz w:val="24"/>
          <w:szCs w:val="24"/>
          <w:lang w:eastAsia="ru-RU"/>
        </w:rPr>
        <w:t>;</w:t>
      </w:r>
    </w:p>
    <w:p w:rsidR="00481980" w:rsidRPr="00856C40" w:rsidRDefault="00481980" w:rsidP="00481980">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создавать условия для получения </w:t>
      </w:r>
      <w:r w:rsidRPr="00856C40">
        <w:rPr>
          <w:rFonts w:ascii="Times New Roman" w:hAnsi="Times New Roman"/>
          <w:sz w:val="24"/>
          <w:szCs w:val="24"/>
          <w:lang w:eastAsia="ru-RU"/>
        </w:rPr>
        <w:t>опыт</w:t>
      </w:r>
      <w:r>
        <w:rPr>
          <w:rFonts w:ascii="Times New Roman" w:hAnsi="Times New Roman"/>
          <w:sz w:val="24"/>
          <w:szCs w:val="24"/>
          <w:lang w:eastAsia="ru-RU"/>
        </w:rPr>
        <w:t>а</w:t>
      </w:r>
      <w:r w:rsidRPr="00856C40">
        <w:rPr>
          <w:rFonts w:ascii="Times New Roman" w:hAnsi="Times New Roman"/>
          <w:sz w:val="24"/>
          <w:szCs w:val="24"/>
          <w:lang w:eastAsia="ru-RU"/>
        </w:rPr>
        <w:t xml:space="preserve"> </w:t>
      </w:r>
      <w:r>
        <w:rPr>
          <w:rFonts w:ascii="Times New Roman" w:hAnsi="Times New Roman"/>
          <w:sz w:val="24"/>
          <w:szCs w:val="24"/>
          <w:lang w:eastAsia="ru-RU"/>
        </w:rPr>
        <w:t xml:space="preserve">применения правил </w:t>
      </w:r>
      <w:r w:rsidRPr="00856C40">
        <w:rPr>
          <w:rFonts w:ascii="Times New Roman" w:hAnsi="Times New Roman"/>
          <w:sz w:val="24"/>
          <w:szCs w:val="24"/>
          <w:lang w:eastAsia="ru-RU"/>
        </w:rPr>
        <w:t>социальн</w:t>
      </w:r>
      <w:r>
        <w:rPr>
          <w:rFonts w:ascii="Times New Roman" w:hAnsi="Times New Roman"/>
          <w:sz w:val="24"/>
          <w:szCs w:val="24"/>
          <w:lang w:eastAsia="ru-RU"/>
        </w:rPr>
        <w:t>ого взаимодействия</w:t>
      </w:r>
      <w:r w:rsidRPr="00856C40">
        <w:rPr>
          <w:rFonts w:ascii="Times New Roman" w:hAnsi="Times New Roman"/>
          <w:sz w:val="24"/>
          <w:szCs w:val="24"/>
          <w:lang w:eastAsia="ru-RU"/>
        </w:rPr>
        <w:t>.</w:t>
      </w:r>
    </w:p>
    <w:p w:rsidR="00481980" w:rsidRPr="00856C40" w:rsidRDefault="00481980" w:rsidP="00481980">
      <w:pPr>
        <w:spacing w:after="0" w:line="240" w:lineRule="auto"/>
        <w:ind w:firstLine="709"/>
        <w:jc w:val="both"/>
        <w:rPr>
          <w:rFonts w:ascii="Times New Roman" w:hAnsi="Times New Roman"/>
          <w:b/>
          <w:i/>
          <w:sz w:val="24"/>
          <w:szCs w:val="24"/>
          <w:lang w:eastAsia="ru-RU"/>
        </w:rPr>
      </w:pPr>
      <w:r w:rsidRPr="00856C40">
        <w:rPr>
          <w:rFonts w:ascii="Times New Roman" w:hAnsi="Times New Roman"/>
          <w:b/>
          <w:i/>
          <w:sz w:val="24"/>
          <w:szCs w:val="24"/>
          <w:lang w:eastAsia="ru-RU"/>
        </w:rPr>
        <w:t>Содержание образовательной деятельности</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481980" w:rsidRPr="00856C40" w:rsidRDefault="00481980" w:rsidP="00481980">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Педагогический работник в беседе и различных формах совместной деятельности </w:t>
      </w:r>
      <w:r w:rsidRPr="00881155">
        <w:rPr>
          <w:rFonts w:ascii="Times New Roman" w:hAnsi="Times New Roman"/>
          <w:sz w:val="24"/>
          <w:szCs w:val="24"/>
          <w:lang w:eastAsia="ru-RU"/>
        </w:rPr>
        <w:t>формир</w:t>
      </w:r>
      <w:r>
        <w:rPr>
          <w:rFonts w:ascii="Times New Roman" w:hAnsi="Times New Roman"/>
          <w:sz w:val="24"/>
          <w:szCs w:val="24"/>
          <w:lang w:eastAsia="ru-RU"/>
        </w:rPr>
        <w:t xml:space="preserve">ует </w:t>
      </w:r>
      <w:r w:rsidRPr="00881155">
        <w:rPr>
          <w:rFonts w:ascii="Times New Roman" w:hAnsi="Times New Roman"/>
          <w:sz w:val="24"/>
          <w:szCs w:val="24"/>
          <w:lang w:eastAsia="ru-RU"/>
        </w:rPr>
        <w:t>элементарные представления</w:t>
      </w:r>
      <w:r>
        <w:rPr>
          <w:rFonts w:ascii="Times New Roman" w:hAnsi="Times New Roman"/>
          <w:sz w:val="24"/>
          <w:szCs w:val="24"/>
          <w:lang w:eastAsia="ru-RU"/>
        </w:rPr>
        <w:t xml:space="preserve"> ребенка </w:t>
      </w:r>
      <w:r w:rsidRPr="00881155">
        <w:rPr>
          <w:rFonts w:ascii="Times New Roman" w:hAnsi="Times New Roman"/>
          <w:sz w:val="24"/>
          <w:szCs w:val="24"/>
          <w:lang w:eastAsia="ru-RU"/>
        </w:rPr>
        <w:t>о себе, своем имени, внешнем виде, половой принадлежности (мальчик, девочка)</w:t>
      </w:r>
      <w:r w:rsidRPr="00856C40">
        <w:rPr>
          <w:rFonts w:ascii="Times New Roman" w:hAnsi="Times New Roman"/>
          <w:sz w:val="24"/>
          <w:szCs w:val="24"/>
          <w:lang w:eastAsia="ru-RU"/>
        </w:rPr>
        <w:t xml:space="preserve"> по внешним признакам (одежда, прическа); о близких людях; о ближайшем предметном окружении</w:t>
      </w:r>
      <w:r>
        <w:rPr>
          <w:rFonts w:ascii="Times New Roman" w:hAnsi="Times New Roman"/>
          <w:sz w:val="24"/>
          <w:szCs w:val="24"/>
          <w:lang w:eastAsia="ru-RU"/>
        </w:rPr>
        <w:t>.</w:t>
      </w:r>
    </w:p>
    <w:p w:rsidR="00481980" w:rsidRPr="00856C40" w:rsidRDefault="00481980" w:rsidP="00481980">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Педагог создает условия для получения ребенком </w:t>
      </w:r>
      <w:r w:rsidRPr="00856C40">
        <w:rPr>
          <w:rFonts w:ascii="Times New Roman" w:hAnsi="Times New Roman"/>
          <w:sz w:val="24"/>
          <w:szCs w:val="24"/>
          <w:lang w:eastAsia="ru-RU"/>
        </w:rPr>
        <w:t>первичного</w:t>
      </w:r>
      <w:r>
        <w:rPr>
          <w:rFonts w:ascii="Times New Roman" w:hAnsi="Times New Roman"/>
          <w:sz w:val="24"/>
          <w:szCs w:val="24"/>
          <w:lang w:eastAsia="ru-RU"/>
        </w:rPr>
        <w:t xml:space="preserve"> опыта </w:t>
      </w:r>
      <w:r w:rsidRPr="00856C40">
        <w:rPr>
          <w:rFonts w:ascii="Times New Roman" w:hAnsi="Times New Roman"/>
          <w:sz w:val="24"/>
          <w:szCs w:val="24"/>
          <w:lang w:eastAsia="ru-RU"/>
        </w:rPr>
        <w:t>социально</w:t>
      </w:r>
      <w:r>
        <w:rPr>
          <w:rFonts w:ascii="Times New Roman" w:hAnsi="Times New Roman"/>
          <w:sz w:val="24"/>
          <w:szCs w:val="24"/>
          <w:lang w:eastAsia="ru-RU"/>
        </w:rPr>
        <w:t>го взаимодействия</w:t>
      </w:r>
      <w:r w:rsidRPr="00856C40">
        <w:rPr>
          <w:rFonts w:ascii="Times New Roman" w:hAnsi="Times New Roman"/>
          <w:sz w:val="24"/>
          <w:szCs w:val="24"/>
          <w:lang w:eastAsia="ru-RU"/>
        </w:rPr>
        <w:t xml:space="preserve"> (что можно делать, чего делать нельзя; здороваться, отвечать на приветствие взрослого, благодарить; выполнять просьбу воспитателя).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b/>
          <w:i/>
          <w:sz w:val="24"/>
          <w:szCs w:val="24"/>
          <w:lang w:eastAsia="ru-RU"/>
        </w:rPr>
        <w:t>В результате, к концу 2 года жизни</w:t>
      </w:r>
      <w:r w:rsidRPr="00856C40">
        <w:rPr>
          <w:rFonts w:ascii="Times New Roman" w:hAnsi="Times New Roman"/>
          <w:sz w:val="24"/>
          <w:szCs w:val="24"/>
          <w:lang w:eastAsia="ru-RU"/>
        </w:rP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481980" w:rsidRPr="00856C40" w:rsidRDefault="00481980" w:rsidP="00481980">
      <w:pPr>
        <w:spacing w:after="0" w:line="240" w:lineRule="auto"/>
        <w:ind w:firstLine="709"/>
        <w:jc w:val="both"/>
        <w:rPr>
          <w:rFonts w:ascii="Times New Roman" w:hAnsi="Times New Roman"/>
          <w:b/>
          <w:i/>
          <w:sz w:val="24"/>
          <w:szCs w:val="24"/>
          <w:lang w:eastAsia="ru-RU"/>
        </w:rPr>
      </w:pPr>
      <w:r w:rsidRPr="00856C40">
        <w:rPr>
          <w:rFonts w:ascii="Times New Roman" w:hAnsi="Times New Roman"/>
          <w:b/>
          <w:i/>
          <w:sz w:val="24"/>
          <w:szCs w:val="24"/>
          <w:lang w:eastAsia="ru-RU"/>
        </w:rPr>
        <w:t>От 2 лет до 3 лет.</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В области </w:t>
      </w:r>
      <w:r w:rsidRPr="00501FDC">
        <w:rPr>
          <w:rFonts w:ascii="Times New Roman" w:hAnsi="Times New Roman"/>
          <w:bCs/>
          <w:iCs/>
          <w:sz w:val="24"/>
          <w:szCs w:val="24"/>
          <w:lang w:eastAsia="ru-RU"/>
        </w:rPr>
        <w:t>социально-коммуникативного развития</w:t>
      </w:r>
      <w:r w:rsidRPr="00856C40">
        <w:rPr>
          <w:rFonts w:ascii="Times New Roman" w:hAnsi="Times New Roman"/>
          <w:sz w:val="24"/>
          <w:szCs w:val="24"/>
          <w:lang w:eastAsia="ru-RU"/>
        </w:rPr>
        <w:t xml:space="preserve"> основными </w:t>
      </w:r>
      <w:r w:rsidRPr="00501FDC">
        <w:rPr>
          <w:rFonts w:ascii="Times New Roman" w:hAnsi="Times New Roman"/>
          <w:b/>
          <w:bCs/>
          <w:i/>
          <w:iCs/>
          <w:sz w:val="24"/>
          <w:szCs w:val="24"/>
          <w:lang w:eastAsia="ru-RU"/>
        </w:rPr>
        <w:t>задачами</w:t>
      </w:r>
      <w:r w:rsidRPr="00856C40">
        <w:rPr>
          <w:rFonts w:ascii="Times New Roman" w:hAnsi="Times New Roman"/>
          <w:sz w:val="24"/>
          <w:szCs w:val="24"/>
          <w:lang w:eastAsia="ru-RU"/>
        </w:rPr>
        <w:t xml:space="preserve">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w:t>
      </w:r>
      <w:r w:rsidRPr="00856C40">
        <w:rPr>
          <w:rFonts w:ascii="Times New Roman" w:hAnsi="Times New Roman"/>
          <w:sz w:val="24"/>
          <w:szCs w:val="24"/>
          <w:lang w:eastAsia="ru-RU"/>
        </w:rPr>
        <w:t>оддерж</w:t>
      </w:r>
      <w:r>
        <w:rPr>
          <w:rFonts w:ascii="Times New Roman" w:hAnsi="Times New Roman"/>
          <w:sz w:val="24"/>
          <w:szCs w:val="24"/>
          <w:lang w:eastAsia="ru-RU"/>
        </w:rPr>
        <w:t>ивать</w:t>
      </w:r>
      <w:r w:rsidRPr="00856C40">
        <w:rPr>
          <w:rFonts w:ascii="Times New Roman" w:hAnsi="Times New Roman"/>
          <w:sz w:val="24"/>
          <w:szCs w:val="24"/>
          <w:lang w:eastAsia="ru-RU"/>
        </w:rPr>
        <w:t xml:space="preserve"> эмоционально-положительно</w:t>
      </w:r>
      <w:r>
        <w:rPr>
          <w:rFonts w:ascii="Times New Roman" w:hAnsi="Times New Roman"/>
          <w:sz w:val="24"/>
          <w:szCs w:val="24"/>
          <w:lang w:eastAsia="ru-RU"/>
        </w:rPr>
        <w:t>е</w:t>
      </w:r>
      <w:r w:rsidRPr="00856C40">
        <w:rPr>
          <w:rFonts w:ascii="Times New Roman" w:hAnsi="Times New Roman"/>
          <w:sz w:val="24"/>
          <w:szCs w:val="24"/>
          <w:lang w:eastAsia="ru-RU"/>
        </w:rPr>
        <w:t xml:space="preserve"> состояни</w:t>
      </w:r>
      <w:r>
        <w:rPr>
          <w:rFonts w:ascii="Times New Roman" w:hAnsi="Times New Roman"/>
          <w:sz w:val="24"/>
          <w:szCs w:val="24"/>
          <w:lang w:eastAsia="ru-RU"/>
        </w:rPr>
        <w:t>е</w:t>
      </w:r>
      <w:r w:rsidRPr="00856C40">
        <w:rPr>
          <w:rFonts w:ascii="Times New Roman" w:hAnsi="Times New Roman"/>
          <w:sz w:val="24"/>
          <w:szCs w:val="24"/>
          <w:lang w:eastAsia="ru-RU"/>
        </w:rPr>
        <w:t xml:space="preserve"> детей в период адаптации к детскому саду</w:t>
      </w:r>
      <w:r>
        <w:rPr>
          <w:rFonts w:ascii="Times New Roman" w:hAnsi="Times New Roman"/>
          <w:sz w:val="24"/>
          <w:szCs w:val="24"/>
          <w:lang w:eastAsia="ru-RU"/>
        </w:rPr>
        <w:t>;</w:t>
      </w:r>
    </w:p>
    <w:p w:rsidR="00481980" w:rsidRPr="00856C40" w:rsidRDefault="00481980" w:rsidP="00481980">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р</w:t>
      </w:r>
      <w:r w:rsidRPr="00856C40">
        <w:rPr>
          <w:rFonts w:ascii="Times New Roman" w:hAnsi="Times New Roman"/>
          <w:sz w:val="24"/>
          <w:szCs w:val="24"/>
          <w:lang w:eastAsia="ru-RU"/>
        </w:rPr>
        <w:t>азви</w:t>
      </w:r>
      <w:r>
        <w:rPr>
          <w:rFonts w:ascii="Times New Roman" w:hAnsi="Times New Roman"/>
          <w:sz w:val="24"/>
          <w:szCs w:val="24"/>
          <w:lang w:eastAsia="ru-RU"/>
        </w:rPr>
        <w:t xml:space="preserve">вать </w:t>
      </w:r>
      <w:r w:rsidRPr="00856C40">
        <w:rPr>
          <w:rFonts w:ascii="Times New Roman" w:hAnsi="Times New Roman"/>
          <w:sz w:val="24"/>
          <w:szCs w:val="24"/>
          <w:lang w:eastAsia="ru-RU"/>
        </w:rPr>
        <w:t>игрово</w:t>
      </w:r>
      <w:r>
        <w:rPr>
          <w:rFonts w:ascii="Times New Roman" w:hAnsi="Times New Roman"/>
          <w:sz w:val="24"/>
          <w:szCs w:val="24"/>
          <w:lang w:eastAsia="ru-RU"/>
        </w:rPr>
        <w:t>й</w:t>
      </w:r>
      <w:r w:rsidRPr="00856C40">
        <w:rPr>
          <w:rFonts w:ascii="Times New Roman" w:hAnsi="Times New Roman"/>
          <w:sz w:val="24"/>
          <w:szCs w:val="24"/>
          <w:lang w:eastAsia="ru-RU"/>
        </w:rPr>
        <w:t xml:space="preserve"> опыт ребенка, помогая детям отражать в игре представления об окружающей действительности;</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поддерж</w:t>
      </w:r>
      <w:r>
        <w:rPr>
          <w:rFonts w:ascii="Times New Roman" w:hAnsi="Times New Roman"/>
          <w:sz w:val="24"/>
          <w:szCs w:val="24"/>
          <w:lang w:eastAsia="ru-RU"/>
        </w:rPr>
        <w:t xml:space="preserve">ивать </w:t>
      </w:r>
      <w:r w:rsidRPr="00856C40">
        <w:rPr>
          <w:rFonts w:ascii="Times New Roman" w:hAnsi="Times New Roman"/>
          <w:sz w:val="24"/>
          <w:szCs w:val="24"/>
          <w:lang w:eastAsia="ru-RU"/>
        </w:rPr>
        <w:t>доброжелательны</w:t>
      </w:r>
      <w:r>
        <w:rPr>
          <w:rFonts w:ascii="Times New Roman" w:hAnsi="Times New Roman"/>
          <w:sz w:val="24"/>
          <w:szCs w:val="24"/>
          <w:lang w:eastAsia="ru-RU"/>
        </w:rPr>
        <w:t>е</w:t>
      </w:r>
      <w:r w:rsidRPr="00856C40">
        <w:rPr>
          <w:rFonts w:ascii="Times New Roman" w:hAnsi="Times New Roman"/>
          <w:sz w:val="24"/>
          <w:szCs w:val="24"/>
          <w:lang w:eastAsia="ru-RU"/>
        </w:rPr>
        <w:t xml:space="preserve"> взаимоотношени</w:t>
      </w:r>
      <w:r>
        <w:rPr>
          <w:rFonts w:ascii="Times New Roman" w:hAnsi="Times New Roman"/>
          <w:sz w:val="24"/>
          <w:szCs w:val="24"/>
          <w:lang w:eastAsia="ru-RU"/>
        </w:rPr>
        <w:t>я</w:t>
      </w:r>
      <w:r w:rsidRPr="00856C40">
        <w:rPr>
          <w:rFonts w:ascii="Times New Roman" w:hAnsi="Times New Roman"/>
          <w:sz w:val="24"/>
          <w:szCs w:val="24"/>
          <w:lang w:eastAsia="ru-RU"/>
        </w:rPr>
        <w:t xml:space="preserve"> детей, разви</w:t>
      </w:r>
      <w:r>
        <w:rPr>
          <w:rFonts w:ascii="Times New Roman" w:hAnsi="Times New Roman"/>
          <w:sz w:val="24"/>
          <w:szCs w:val="24"/>
          <w:lang w:eastAsia="ru-RU"/>
        </w:rPr>
        <w:t>вать</w:t>
      </w:r>
      <w:r w:rsidRPr="00856C40">
        <w:rPr>
          <w:rFonts w:ascii="Times New Roman" w:hAnsi="Times New Roman"/>
          <w:sz w:val="24"/>
          <w:szCs w:val="24"/>
          <w:lang w:eastAsia="ru-RU"/>
        </w:rPr>
        <w:t xml:space="preserve"> эмоциональн</w:t>
      </w:r>
      <w:r>
        <w:rPr>
          <w:rFonts w:ascii="Times New Roman" w:hAnsi="Times New Roman"/>
          <w:sz w:val="24"/>
          <w:szCs w:val="24"/>
          <w:lang w:eastAsia="ru-RU"/>
        </w:rPr>
        <w:t>ую</w:t>
      </w:r>
      <w:r w:rsidRPr="00856C40">
        <w:rPr>
          <w:rFonts w:ascii="Times New Roman" w:hAnsi="Times New Roman"/>
          <w:sz w:val="24"/>
          <w:szCs w:val="24"/>
          <w:lang w:eastAsia="ru-RU"/>
        </w:rPr>
        <w:t xml:space="preserve"> отзывчивост</w:t>
      </w:r>
      <w:r>
        <w:rPr>
          <w:rFonts w:ascii="Times New Roman" w:hAnsi="Times New Roman"/>
          <w:sz w:val="24"/>
          <w:szCs w:val="24"/>
          <w:lang w:eastAsia="ru-RU"/>
        </w:rPr>
        <w:t>ь</w:t>
      </w:r>
      <w:r w:rsidRPr="00856C40">
        <w:rPr>
          <w:rFonts w:ascii="Times New Roman" w:hAnsi="Times New Roman"/>
          <w:sz w:val="24"/>
          <w:szCs w:val="24"/>
          <w:lang w:eastAsia="ru-RU"/>
        </w:rPr>
        <w:t xml:space="preserve"> в ходе привлечения к конкретным действиям помощи, заботы, участия;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формирова</w:t>
      </w:r>
      <w:r>
        <w:rPr>
          <w:rFonts w:ascii="Times New Roman" w:hAnsi="Times New Roman"/>
          <w:sz w:val="24"/>
          <w:szCs w:val="24"/>
          <w:lang w:eastAsia="ru-RU"/>
        </w:rPr>
        <w:t xml:space="preserve">ть </w:t>
      </w:r>
      <w:r w:rsidRPr="00856C40">
        <w:rPr>
          <w:rFonts w:ascii="Times New Roman" w:hAnsi="Times New Roman"/>
          <w:sz w:val="24"/>
          <w:szCs w:val="24"/>
          <w:lang w:eastAsia="ru-RU"/>
        </w:rPr>
        <w:t>элементарны</w:t>
      </w:r>
      <w:r>
        <w:rPr>
          <w:rFonts w:ascii="Times New Roman" w:hAnsi="Times New Roman"/>
          <w:sz w:val="24"/>
          <w:szCs w:val="24"/>
          <w:lang w:eastAsia="ru-RU"/>
        </w:rPr>
        <w:t>е</w:t>
      </w:r>
      <w:r w:rsidRPr="00856C40">
        <w:rPr>
          <w:rFonts w:ascii="Times New Roman" w:hAnsi="Times New Roman"/>
          <w:sz w:val="24"/>
          <w:szCs w:val="24"/>
          <w:lang w:eastAsia="ru-RU"/>
        </w:rPr>
        <w:t xml:space="preserve"> представлени</w:t>
      </w:r>
      <w:r>
        <w:rPr>
          <w:rFonts w:ascii="Times New Roman" w:hAnsi="Times New Roman"/>
          <w:sz w:val="24"/>
          <w:szCs w:val="24"/>
          <w:lang w:eastAsia="ru-RU"/>
        </w:rPr>
        <w:t>я</w:t>
      </w:r>
      <w:r w:rsidRPr="00856C40">
        <w:rPr>
          <w:rFonts w:ascii="Times New Roman" w:hAnsi="Times New Roman"/>
          <w:sz w:val="24"/>
          <w:szCs w:val="24"/>
          <w:lang w:eastAsia="ru-RU"/>
        </w:rPr>
        <w:t xml:space="preserve">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формирова</w:t>
      </w:r>
      <w:r>
        <w:rPr>
          <w:rFonts w:ascii="Times New Roman" w:hAnsi="Times New Roman"/>
          <w:sz w:val="24"/>
          <w:szCs w:val="24"/>
          <w:lang w:eastAsia="ru-RU"/>
        </w:rPr>
        <w:t xml:space="preserve">ть </w:t>
      </w:r>
      <w:r w:rsidRPr="00856C40">
        <w:rPr>
          <w:rFonts w:ascii="Times New Roman" w:hAnsi="Times New Roman"/>
          <w:sz w:val="24"/>
          <w:szCs w:val="24"/>
          <w:lang w:eastAsia="ru-RU"/>
        </w:rPr>
        <w:t>первичные представлени</w:t>
      </w:r>
      <w:r>
        <w:rPr>
          <w:rFonts w:ascii="Times New Roman" w:hAnsi="Times New Roman"/>
          <w:sz w:val="24"/>
          <w:szCs w:val="24"/>
          <w:lang w:eastAsia="ru-RU"/>
        </w:rPr>
        <w:t>я</w:t>
      </w:r>
      <w:r w:rsidRPr="00856C40">
        <w:rPr>
          <w:rFonts w:ascii="Times New Roman" w:hAnsi="Times New Roman"/>
          <w:sz w:val="24"/>
          <w:szCs w:val="24"/>
          <w:lang w:eastAsia="ru-RU"/>
        </w:rPr>
        <w:t xml:space="preserve"> ребенка о себе, о своем возрасте, поле, о родителях и близких членах семьи.</w:t>
      </w:r>
    </w:p>
    <w:p w:rsidR="00481980" w:rsidRPr="00856C40" w:rsidRDefault="00481980" w:rsidP="00481980">
      <w:pPr>
        <w:spacing w:after="0" w:line="240" w:lineRule="auto"/>
        <w:ind w:firstLine="709"/>
        <w:jc w:val="both"/>
        <w:rPr>
          <w:rFonts w:ascii="Times New Roman" w:hAnsi="Times New Roman"/>
          <w:b/>
          <w:i/>
          <w:sz w:val="24"/>
          <w:szCs w:val="24"/>
          <w:lang w:eastAsia="ru-RU"/>
        </w:rPr>
      </w:pPr>
      <w:r w:rsidRPr="00856C40">
        <w:rPr>
          <w:rFonts w:ascii="Times New Roman" w:hAnsi="Times New Roman"/>
          <w:b/>
          <w:i/>
          <w:sz w:val="24"/>
          <w:szCs w:val="24"/>
          <w:lang w:eastAsia="ru-RU"/>
        </w:rPr>
        <w:t>Содержание образовательной деятельности</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81980" w:rsidRPr="00031CAE" w:rsidRDefault="00481980" w:rsidP="00481980">
      <w:pPr>
        <w:spacing w:after="0" w:line="240" w:lineRule="auto"/>
        <w:ind w:firstLine="709"/>
        <w:contextualSpacing/>
        <w:jc w:val="both"/>
        <w:rPr>
          <w:rFonts w:ascii="Times New Roman" w:hAnsi="Times New Roman"/>
          <w:bCs/>
          <w:sz w:val="24"/>
          <w:szCs w:val="24"/>
        </w:rPr>
      </w:pPr>
      <w:r>
        <w:rPr>
          <w:rFonts w:ascii="Times New Roman" w:hAnsi="Times New Roman"/>
          <w:sz w:val="24"/>
          <w:szCs w:val="24"/>
          <w:lang w:eastAsia="ru-RU"/>
        </w:rPr>
        <w:t>Педагогический работник</w:t>
      </w:r>
      <w:r w:rsidRPr="00031CAE">
        <w:rPr>
          <w:rFonts w:ascii="Times New Roman" w:hAnsi="Times New Roman"/>
          <w:bCs/>
          <w:sz w:val="24"/>
          <w:szCs w:val="24"/>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w:t>
      </w:r>
      <w:r>
        <w:rPr>
          <w:rFonts w:ascii="Times New Roman" w:hAnsi="Times New Roman"/>
          <w:bCs/>
          <w:sz w:val="24"/>
          <w:szCs w:val="24"/>
        </w:rPr>
        <w:t xml:space="preserve">их </w:t>
      </w:r>
      <w:r w:rsidRPr="00031CAE">
        <w:rPr>
          <w:rFonts w:ascii="Times New Roman" w:hAnsi="Times New Roman"/>
          <w:bCs/>
          <w:sz w:val="24"/>
          <w:szCs w:val="24"/>
        </w:rPr>
        <w:t>узнавание на картинках.</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w:t>
      </w:r>
      <w:r>
        <w:rPr>
          <w:rFonts w:ascii="Times New Roman" w:hAnsi="Times New Roman"/>
          <w:bCs/>
          <w:sz w:val="24"/>
          <w:szCs w:val="24"/>
        </w:rPr>
        <w:t>ь</w:t>
      </w:r>
      <w:r w:rsidRPr="00856C40">
        <w:rPr>
          <w:rFonts w:ascii="Times New Roman" w:hAnsi="Times New Roman"/>
          <w:bCs/>
          <w:sz w:val="24"/>
          <w:szCs w:val="24"/>
        </w:rPr>
        <w:t>ся друг о друге.</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lastRenderedPageBreak/>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81980" w:rsidRPr="00856C40" w:rsidRDefault="00481980" w:rsidP="00481980">
      <w:pPr>
        <w:spacing w:after="0" w:line="240" w:lineRule="auto"/>
        <w:ind w:firstLine="709"/>
        <w:contextualSpacing/>
        <w:jc w:val="both"/>
        <w:rPr>
          <w:rFonts w:ascii="Times New Roman" w:hAnsi="Times New Roman"/>
          <w:bCs/>
          <w:sz w:val="24"/>
          <w:szCs w:val="24"/>
        </w:rPr>
      </w:pPr>
      <w:r w:rsidRPr="00856C40">
        <w:rPr>
          <w:rFonts w:ascii="Times New Roman" w:hAnsi="Times New Roman"/>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b/>
          <w:bCs/>
          <w:i/>
          <w:iCs/>
          <w:sz w:val="24"/>
          <w:szCs w:val="24"/>
          <w:lang w:eastAsia="ru-RU"/>
        </w:rPr>
        <w:t>В результате, к концу 3 года жизни</w:t>
      </w:r>
      <w:r w:rsidRPr="00856C40">
        <w:rPr>
          <w:rFonts w:ascii="Times New Roman" w:hAnsi="Times New Roman"/>
          <w:sz w:val="24"/>
          <w:szCs w:val="24"/>
          <w:lang w:eastAsia="ru-RU"/>
        </w:rPr>
        <w:t>:</w:t>
      </w:r>
      <w:r w:rsidRPr="00856C40">
        <w:t xml:space="preserve"> </w:t>
      </w:r>
      <w:r w:rsidRPr="00856C40">
        <w:rPr>
          <w:rFonts w:ascii="Times New Roman" w:hAnsi="Times New Roman"/>
          <w:sz w:val="24"/>
          <w:szCs w:val="24"/>
          <w:lang w:eastAsia="ru-RU"/>
        </w:rPr>
        <w:t>к концу 3 года жизни, ребенок позитивен</w:t>
      </w:r>
      <w:r>
        <w:rPr>
          <w:rFonts w:ascii="Times New Roman" w:hAnsi="Times New Roman"/>
          <w:sz w:val="24"/>
          <w:szCs w:val="24"/>
          <w:lang w:eastAsia="ru-RU"/>
        </w:rPr>
        <w:t xml:space="preserve"> и </w:t>
      </w:r>
      <w:r w:rsidRPr="005C25D9">
        <w:rPr>
          <w:rFonts w:ascii="Times New Roman" w:hAnsi="Times New Roman"/>
          <w:sz w:val="24"/>
          <w:szCs w:val="24"/>
          <w:lang w:eastAsia="ru-RU"/>
        </w:rPr>
        <w:t>эмоционально отзывчив, охотно посещает детский сад, относится с доверием к воспитателям, активно общается</w:t>
      </w:r>
      <w:r w:rsidRPr="00856C40">
        <w:rPr>
          <w:rFonts w:ascii="Times New Roman" w:hAnsi="Times New Roman"/>
          <w:sz w:val="24"/>
          <w:szCs w:val="24"/>
          <w:lang w:eastAsia="ru-RU"/>
        </w:rPr>
        <w:t>,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481980" w:rsidRPr="00856C40" w:rsidRDefault="00481980" w:rsidP="00481980">
      <w:pPr>
        <w:spacing w:after="0" w:line="240" w:lineRule="auto"/>
        <w:ind w:firstLine="709"/>
        <w:jc w:val="both"/>
        <w:rPr>
          <w:rFonts w:ascii="Times New Roman" w:hAnsi="Times New Roman"/>
          <w:b/>
          <w:i/>
          <w:iCs/>
          <w:sz w:val="24"/>
          <w:szCs w:val="24"/>
        </w:rPr>
      </w:pPr>
      <w:r w:rsidRPr="00856C40">
        <w:rPr>
          <w:rFonts w:ascii="Times New Roman" w:hAnsi="Times New Roman"/>
          <w:b/>
          <w:i/>
          <w:iCs/>
          <w:sz w:val="24"/>
          <w:szCs w:val="24"/>
        </w:rPr>
        <w:t>От 3 лет до 4 лет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sz w:val="24"/>
          <w:szCs w:val="24"/>
        </w:rPr>
        <w:t>В сфере социальных отношений</w:t>
      </w:r>
      <w:r w:rsidRPr="00856C40">
        <w:rPr>
          <w:rFonts w:ascii="Times New Roman" w:hAnsi="Times New Roman"/>
          <w:sz w:val="24"/>
          <w:szCs w:val="24"/>
        </w:rPr>
        <w:t>:</w:t>
      </w:r>
    </w:p>
    <w:p w:rsidR="00481980" w:rsidRPr="00766936" w:rsidRDefault="00481980" w:rsidP="00481980">
      <w:pPr>
        <w:spacing w:after="0" w:line="240" w:lineRule="auto"/>
        <w:ind w:firstLine="709"/>
        <w:jc w:val="both"/>
        <w:rPr>
          <w:rFonts w:ascii="Times New Roman" w:hAnsi="Times New Roman"/>
          <w:sz w:val="24"/>
          <w:szCs w:val="24"/>
        </w:rPr>
      </w:pPr>
      <w:r w:rsidRPr="00766936">
        <w:rPr>
          <w:rFonts w:ascii="Times New Roman" w:hAnsi="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481980" w:rsidRPr="00856C40" w:rsidRDefault="00481980" w:rsidP="00481980">
      <w:pPr>
        <w:spacing w:after="0" w:line="240" w:lineRule="auto"/>
        <w:ind w:firstLine="709"/>
        <w:jc w:val="both"/>
        <w:rPr>
          <w:rFonts w:ascii="Times New Roman" w:hAnsi="Times New Roman"/>
          <w:sz w:val="24"/>
          <w:szCs w:val="24"/>
        </w:rPr>
      </w:pPr>
      <w:r w:rsidRPr="00766936">
        <w:rPr>
          <w:rFonts w:ascii="Times New Roman" w:hAnsi="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r w:rsidRPr="00856C40">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ивать</w:t>
      </w:r>
      <w:r w:rsidRPr="00856C40">
        <w:rPr>
          <w:rFonts w:ascii="Times New Roman" w:hAnsi="Times New Roman"/>
          <w:sz w:val="24"/>
          <w:szCs w:val="24"/>
        </w:rPr>
        <w:t xml:space="preserve"> в установлении положительных контактов между детьми, основанных на общих интересах к действиям с игрушками, предметами и взаимной симпатии;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оказ</w:t>
      </w:r>
      <w:r>
        <w:rPr>
          <w:rFonts w:ascii="Times New Roman" w:hAnsi="Times New Roman"/>
          <w:sz w:val="24"/>
          <w:szCs w:val="24"/>
        </w:rPr>
        <w:t>ывать</w:t>
      </w:r>
      <w:r w:rsidRPr="00856C40">
        <w:rPr>
          <w:rFonts w:ascii="Times New Roman" w:hAnsi="Times New Roman"/>
          <w:sz w:val="24"/>
          <w:szCs w:val="24"/>
        </w:rPr>
        <w:t xml:space="preserve"> помощ</w:t>
      </w:r>
      <w:r>
        <w:rPr>
          <w:rFonts w:ascii="Times New Roman" w:hAnsi="Times New Roman"/>
          <w:sz w:val="24"/>
          <w:szCs w:val="24"/>
        </w:rPr>
        <w:t>ь</w:t>
      </w:r>
      <w:r w:rsidRPr="00856C40">
        <w:rPr>
          <w:rFonts w:ascii="Times New Roman" w:hAnsi="Times New Roman"/>
          <w:sz w:val="24"/>
          <w:szCs w:val="24"/>
        </w:rPr>
        <w:t xml:space="preserve"> в освоении способов взаимодействия со сверстниками в игре, в повседневном общении и бытовой деятельности;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приуч</w:t>
      </w:r>
      <w:r>
        <w:rPr>
          <w:rFonts w:ascii="Times New Roman" w:hAnsi="Times New Roman"/>
          <w:sz w:val="24"/>
          <w:szCs w:val="24"/>
        </w:rPr>
        <w:t>ать</w:t>
      </w:r>
      <w:r w:rsidRPr="00856C40">
        <w:rPr>
          <w:rFonts w:ascii="Times New Roman" w:hAnsi="Times New Roman"/>
          <w:sz w:val="24"/>
          <w:szCs w:val="24"/>
        </w:rPr>
        <w:t xml:space="preserve"> детей к выполнению элементарных правил культуры поведения в детском саду.</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представления детей о малой родине и поддержив</w:t>
      </w:r>
      <w:r>
        <w:rPr>
          <w:rFonts w:ascii="Times New Roman" w:hAnsi="Times New Roman"/>
          <w:sz w:val="24"/>
          <w:szCs w:val="24"/>
        </w:rPr>
        <w:t>ать</w:t>
      </w:r>
      <w:r w:rsidRPr="00856C40">
        <w:rPr>
          <w:rFonts w:ascii="Times New Roman" w:hAnsi="Times New Roman"/>
          <w:sz w:val="24"/>
          <w:szCs w:val="24"/>
        </w:rPr>
        <w:t xml:space="preserve"> их отражения в различных видах деятельности.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sz w:val="24"/>
          <w:szCs w:val="24"/>
        </w:rPr>
        <w:t>В сфере трудового воспитания</w:t>
      </w:r>
      <w:r w:rsidRPr="00856C40">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разви</w:t>
      </w:r>
      <w:r>
        <w:rPr>
          <w:rFonts w:ascii="Times New Roman" w:hAnsi="Times New Roman"/>
          <w:sz w:val="24"/>
          <w:szCs w:val="24"/>
          <w:lang w:eastAsia="ru-RU"/>
        </w:rPr>
        <w:t>вать</w:t>
      </w:r>
      <w:r w:rsidRPr="00856C40">
        <w:rPr>
          <w:rFonts w:ascii="Times New Roman" w:hAnsi="Times New Roman"/>
          <w:sz w:val="24"/>
          <w:szCs w:val="24"/>
          <w:lang w:eastAsia="ru-RU"/>
        </w:rPr>
        <w:t xml:space="preserve"> интерес к труду взрослых в детском саду и в семье, формирова</w:t>
      </w:r>
      <w:r>
        <w:rPr>
          <w:rFonts w:ascii="Times New Roman" w:hAnsi="Times New Roman"/>
          <w:sz w:val="24"/>
          <w:szCs w:val="24"/>
          <w:lang w:eastAsia="ru-RU"/>
        </w:rPr>
        <w:t>ть</w:t>
      </w:r>
      <w:r w:rsidRPr="00856C40">
        <w:rPr>
          <w:rFonts w:ascii="Times New Roman" w:hAnsi="Times New Roman"/>
          <w:sz w:val="24"/>
          <w:szCs w:val="24"/>
          <w:lang w:eastAsia="ru-RU"/>
        </w:rPr>
        <w:t xml:space="preserve"> представлени</w:t>
      </w:r>
      <w:r>
        <w:rPr>
          <w:rFonts w:ascii="Times New Roman" w:hAnsi="Times New Roman"/>
          <w:sz w:val="24"/>
          <w:szCs w:val="24"/>
          <w:lang w:eastAsia="ru-RU"/>
        </w:rPr>
        <w:t>я</w:t>
      </w:r>
      <w:r w:rsidRPr="00856C40">
        <w:rPr>
          <w:rFonts w:ascii="Times New Roman" w:hAnsi="Times New Roman"/>
          <w:sz w:val="24"/>
          <w:szCs w:val="24"/>
          <w:lang w:eastAsia="ru-RU"/>
        </w:rPr>
        <w:t xml:space="preserve">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воспит</w:t>
      </w:r>
      <w:r>
        <w:rPr>
          <w:rFonts w:ascii="Times New Roman" w:hAnsi="Times New Roman"/>
          <w:sz w:val="24"/>
          <w:szCs w:val="24"/>
          <w:lang w:eastAsia="ru-RU"/>
        </w:rPr>
        <w:t>ывать</w:t>
      </w:r>
      <w:r w:rsidRPr="00856C40">
        <w:rPr>
          <w:rFonts w:ascii="Times New Roman" w:hAnsi="Times New Roman"/>
          <w:sz w:val="24"/>
          <w:szCs w:val="24"/>
          <w:lang w:eastAsia="ru-RU"/>
        </w:rPr>
        <w:t xml:space="preserve"> бережно</w:t>
      </w:r>
      <w:r>
        <w:rPr>
          <w:rFonts w:ascii="Times New Roman" w:hAnsi="Times New Roman"/>
          <w:sz w:val="24"/>
          <w:szCs w:val="24"/>
          <w:lang w:eastAsia="ru-RU"/>
        </w:rPr>
        <w:t>е</w:t>
      </w:r>
      <w:r w:rsidRPr="00856C40">
        <w:rPr>
          <w:rFonts w:ascii="Times New Roman" w:hAnsi="Times New Roman"/>
          <w:sz w:val="24"/>
          <w:szCs w:val="24"/>
          <w:lang w:eastAsia="ru-RU"/>
        </w:rPr>
        <w:t xml:space="preserve"> отношени</w:t>
      </w:r>
      <w:r>
        <w:rPr>
          <w:rFonts w:ascii="Times New Roman" w:hAnsi="Times New Roman"/>
          <w:sz w:val="24"/>
          <w:szCs w:val="24"/>
          <w:lang w:eastAsia="ru-RU"/>
        </w:rPr>
        <w:t>е</w:t>
      </w:r>
      <w:r w:rsidRPr="00856C40">
        <w:rPr>
          <w:rFonts w:ascii="Times New Roman" w:hAnsi="Times New Roman"/>
          <w:sz w:val="24"/>
          <w:szCs w:val="24"/>
          <w:lang w:eastAsia="ru-RU"/>
        </w:rPr>
        <w:t xml:space="preserve"> к предметам и игрушкам как результатам труда взрослых;</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приобщ</w:t>
      </w:r>
      <w:r>
        <w:rPr>
          <w:rFonts w:ascii="Times New Roman" w:hAnsi="Times New Roman"/>
          <w:sz w:val="24"/>
          <w:szCs w:val="24"/>
          <w:lang w:eastAsia="ru-RU"/>
        </w:rPr>
        <w:t xml:space="preserve">ать </w:t>
      </w:r>
      <w:r w:rsidRPr="00856C40">
        <w:rPr>
          <w:rFonts w:ascii="Times New Roman" w:hAnsi="Times New Roman"/>
          <w:sz w:val="24"/>
          <w:szCs w:val="24"/>
          <w:lang w:eastAsia="ru-RU"/>
        </w:rPr>
        <w:t>детей к самообслуживанию (одевание, раздевание, умывание), разви</w:t>
      </w:r>
      <w:r>
        <w:rPr>
          <w:rFonts w:ascii="Times New Roman" w:hAnsi="Times New Roman"/>
          <w:sz w:val="24"/>
          <w:szCs w:val="24"/>
          <w:lang w:eastAsia="ru-RU"/>
        </w:rPr>
        <w:t>вать</w:t>
      </w:r>
      <w:r w:rsidRPr="00856C40">
        <w:rPr>
          <w:rFonts w:ascii="Times New Roman" w:hAnsi="Times New Roman"/>
          <w:sz w:val="24"/>
          <w:szCs w:val="24"/>
          <w:lang w:eastAsia="ru-RU"/>
        </w:rPr>
        <w:t xml:space="preserve"> самостоятельност</w:t>
      </w:r>
      <w:r>
        <w:rPr>
          <w:rFonts w:ascii="Times New Roman" w:hAnsi="Times New Roman"/>
          <w:sz w:val="24"/>
          <w:szCs w:val="24"/>
          <w:lang w:eastAsia="ru-RU"/>
        </w:rPr>
        <w:t>ь</w:t>
      </w:r>
      <w:r w:rsidRPr="00856C40">
        <w:rPr>
          <w:rFonts w:ascii="Times New Roman" w:hAnsi="Times New Roman"/>
          <w:sz w:val="24"/>
          <w:szCs w:val="24"/>
          <w:lang w:eastAsia="ru-RU"/>
        </w:rPr>
        <w:t>, уверенност</w:t>
      </w:r>
      <w:r>
        <w:rPr>
          <w:rFonts w:ascii="Times New Roman" w:hAnsi="Times New Roman"/>
          <w:sz w:val="24"/>
          <w:szCs w:val="24"/>
          <w:lang w:eastAsia="ru-RU"/>
        </w:rPr>
        <w:t>ь</w:t>
      </w:r>
      <w:r w:rsidRPr="00856C40">
        <w:rPr>
          <w:rFonts w:ascii="Times New Roman" w:hAnsi="Times New Roman"/>
          <w:sz w:val="24"/>
          <w:szCs w:val="24"/>
          <w:lang w:eastAsia="ru-RU"/>
        </w:rPr>
        <w:t>, положительн</w:t>
      </w:r>
      <w:r>
        <w:rPr>
          <w:rFonts w:ascii="Times New Roman" w:hAnsi="Times New Roman"/>
          <w:sz w:val="24"/>
          <w:szCs w:val="24"/>
          <w:lang w:eastAsia="ru-RU"/>
        </w:rPr>
        <w:t>ую</w:t>
      </w:r>
      <w:r w:rsidRPr="00856C40">
        <w:rPr>
          <w:rFonts w:ascii="Times New Roman" w:hAnsi="Times New Roman"/>
          <w:sz w:val="24"/>
          <w:szCs w:val="24"/>
          <w:lang w:eastAsia="ru-RU"/>
        </w:rPr>
        <w:t xml:space="preserve"> самооценк</w:t>
      </w:r>
      <w:r>
        <w:rPr>
          <w:rFonts w:ascii="Times New Roman" w:hAnsi="Times New Roman"/>
          <w:sz w:val="24"/>
          <w:szCs w:val="24"/>
          <w:lang w:eastAsia="ru-RU"/>
        </w:rPr>
        <w:t>у</w:t>
      </w:r>
      <w:r w:rsidRPr="00856C40">
        <w:rPr>
          <w:rFonts w:ascii="Times New Roman" w:hAnsi="Times New Roman"/>
          <w:sz w:val="24"/>
          <w:szCs w:val="24"/>
          <w:lang w:eastAsia="ru-RU"/>
        </w:rPr>
        <w:t>.</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области формирования основ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разви</w:t>
      </w:r>
      <w:r>
        <w:rPr>
          <w:rFonts w:ascii="Times New Roman" w:hAnsi="Times New Roman"/>
          <w:sz w:val="24"/>
          <w:szCs w:val="24"/>
          <w:lang w:eastAsia="ru-RU"/>
        </w:rPr>
        <w:t>вать</w:t>
      </w:r>
      <w:r w:rsidRPr="00856C40">
        <w:rPr>
          <w:rFonts w:ascii="Times New Roman" w:hAnsi="Times New Roman"/>
          <w:sz w:val="24"/>
          <w:szCs w:val="24"/>
          <w:lang w:eastAsia="ru-RU"/>
        </w:rPr>
        <w:t xml:space="preserve"> интерес к правилам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обогащ</w:t>
      </w:r>
      <w:r>
        <w:rPr>
          <w:rFonts w:ascii="Times New Roman" w:hAnsi="Times New Roman"/>
          <w:sz w:val="24"/>
          <w:szCs w:val="24"/>
          <w:lang w:eastAsia="ru-RU"/>
        </w:rPr>
        <w:t>ать</w:t>
      </w:r>
      <w:r w:rsidRPr="00856C40">
        <w:rPr>
          <w:rFonts w:ascii="Times New Roman" w:hAnsi="Times New Roman"/>
          <w:sz w:val="24"/>
          <w:szCs w:val="24"/>
          <w:lang w:eastAsia="ru-RU"/>
        </w:rPr>
        <w:t xml:space="preserve"> </w:t>
      </w:r>
      <w:r w:rsidRPr="005552CC">
        <w:rPr>
          <w:rFonts w:ascii="Times New Roman" w:hAnsi="Times New Roman"/>
          <w:sz w:val="24"/>
          <w:szCs w:val="24"/>
          <w:lang w:eastAsia="ru-RU"/>
        </w:rPr>
        <w:t>представления о правилах безопасного поведения в быту, безопасного использования бытовых предметов и гаджетов.</w:t>
      </w:r>
    </w:p>
    <w:p w:rsidR="00481980" w:rsidRPr="00856C40" w:rsidRDefault="00481980" w:rsidP="00481980">
      <w:pPr>
        <w:spacing w:after="0" w:line="240" w:lineRule="auto"/>
        <w:ind w:firstLine="709"/>
        <w:jc w:val="both"/>
        <w:rPr>
          <w:rFonts w:ascii="Times New Roman" w:hAnsi="Times New Roman"/>
          <w:b/>
          <w:bCs/>
          <w:i/>
          <w:sz w:val="24"/>
          <w:szCs w:val="24"/>
        </w:rPr>
      </w:pPr>
      <w:r w:rsidRPr="00856C40">
        <w:rPr>
          <w:rFonts w:ascii="Times New Roman" w:hAnsi="Times New Roman"/>
          <w:b/>
          <w:bCs/>
          <w:i/>
          <w:sz w:val="24"/>
          <w:szCs w:val="24"/>
        </w:rPr>
        <w:t>Содержание образовательной деятельности</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CC3A28">
        <w:rPr>
          <w:rFonts w:ascii="Times New Roman" w:hAnsi="Times New Roman"/>
          <w:sz w:val="24"/>
          <w:szCs w:val="24"/>
        </w:rPr>
        <w:t>едагогический работник</w:t>
      </w:r>
      <w:r w:rsidRPr="00856C40">
        <w:rPr>
          <w:rFonts w:ascii="Times New Roman" w:hAnsi="Times New Roman"/>
          <w:sz w:val="24"/>
          <w:szCs w:val="24"/>
        </w:rPr>
        <w:t xml:space="preserve">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481980" w:rsidRPr="00AF3BCD"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Педагогические работники</w:t>
      </w:r>
      <w:r w:rsidRPr="00AF3BCD">
        <w:rPr>
          <w:rFonts w:ascii="Times New Roman" w:hAnsi="Times New Roman"/>
          <w:sz w:val="24"/>
          <w:szCs w:val="24"/>
        </w:rPr>
        <w:t xml:space="preserve"> способствуют различению детьми основных эмоций (радость, печаль, грусть, гнев, страх, удивление) и пониманию ярко выраженных </w:t>
      </w:r>
      <w:r w:rsidRPr="00AF3BCD">
        <w:rPr>
          <w:rFonts w:ascii="Times New Roman" w:hAnsi="Times New Roman"/>
          <w:sz w:val="24"/>
          <w:szCs w:val="24"/>
        </w:rPr>
        <w:lastRenderedPageBreak/>
        <w:t xml:space="preserve">эмоциональных состояний. При общении с детьми </w:t>
      </w:r>
      <w:r>
        <w:rPr>
          <w:rFonts w:ascii="Times New Roman" w:hAnsi="Times New Roman"/>
          <w:sz w:val="24"/>
          <w:szCs w:val="24"/>
          <w:lang w:eastAsia="ru-RU"/>
        </w:rPr>
        <w:t>педагогический работник</w:t>
      </w:r>
      <w:r w:rsidRPr="00AF3BCD">
        <w:rPr>
          <w:rFonts w:ascii="Times New Roman" w:hAnsi="Times New Roman"/>
          <w:sz w:val="24"/>
          <w:szCs w:val="24"/>
        </w:rPr>
        <w:t xml:space="preserve">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w:t>
      </w:r>
      <w:r>
        <w:rPr>
          <w:rFonts w:ascii="Times New Roman" w:hAnsi="Times New Roman"/>
          <w:sz w:val="24"/>
          <w:szCs w:val="24"/>
          <w:lang w:eastAsia="ru-RU"/>
        </w:rPr>
        <w:t>педагогический работник</w:t>
      </w:r>
      <w:r w:rsidRPr="00AF3BCD">
        <w:rPr>
          <w:rFonts w:ascii="Times New Roman" w:hAnsi="Times New Roman"/>
          <w:sz w:val="24"/>
          <w:szCs w:val="24"/>
        </w:rPr>
        <w:t xml:space="preserve">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AF3BCD">
        <w:rPr>
          <w:rFonts w:ascii="Times New Roman" w:hAnsi="Times New Roman"/>
          <w:sz w:val="24"/>
          <w:szCs w:val="24"/>
        </w:rPr>
        <w:t xml:space="preserve">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w:t>
      </w:r>
      <w:r w:rsidRPr="00856C40">
        <w:rPr>
          <w:rFonts w:ascii="Times New Roman" w:hAnsi="Times New Roman"/>
          <w:sz w:val="24"/>
          <w:szCs w:val="24"/>
        </w:rPr>
        <w:t xml:space="preserve"> семьи.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w:t>
      </w: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демонстрирует готовность действовать согласованно, создает условия для возникновения между детьми договорённости.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w:t>
      </w:r>
      <w:r>
        <w:rPr>
          <w:rFonts w:ascii="Times New Roman" w:hAnsi="Times New Roman"/>
          <w:sz w:val="24"/>
          <w:szCs w:val="24"/>
          <w:lang w:eastAsia="ru-RU"/>
        </w:rPr>
        <w:t>педагогический работник</w:t>
      </w:r>
      <w:r w:rsidRPr="00856C40">
        <w:rPr>
          <w:rFonts w:ascii="Times New Roman" w:hAnsi="Times New Roman"/>
          <w:sz w:val="24"/>
          <w:szCs w:val="24"/>
          <w:lang w:eastAsia="ru-RU"/>
        </w:rPr>
        <w:t xml:space="preserve">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w:t>
      </w:r>
      <w:r w:rsidRPr="00856C40">
        <w:rPr>
          <w:rFonts w:ascii="Times New Roman" w:hAnsi="Times New Roman"/>
          <w:sz w:val="24"/>
          <w:szCs w:val="24"/>
          <w:lang w:eastAsia="ru-RU"/>
        </w:rPr>
        <w:lastRenderedPageBreak/>
        <w:t>занятий, собирает игрушки, помогает воспитателю раздать наглядный материал на занятие и т.п.</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области формирования основ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w:t>
      </w:r>
      <w:r w:rsidRPr="005552CC">
        <w:rPr>
          <w:rFonts w:ascii="Times New Roman" w:hAnsi="Times New Roman"/>
          <w:sz w:val="24"/>
          <w:szCs w:val="24"/>
          <w:lang w:eastAsia="ru-RU"/>
        </w:rPr>
        <w:t>и гаджетов позволяет</w:t>
      </w:r>
      <w:r w:rsidRPr="00856C40">
        <w:rPr>
          <w:rFonts w:ascii="Times New Roman" w:hAnsi="Times New Roman"/>
          <w:sz w:val="24"/>
          <w:szCs w:val="24"/>
          <w:lang w:eastAsia="ru-RU"/>
        </w:rPr>
        <w:t xml:space="preserve"> создать ситуации, небезопасные для здоровья.</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w:t>
      </w:r>
      <w:r w:rsidRPr="00856C40">
        <w:t xml:space="preserve"> </w:t>
      </w:r>
      <w:r w:rsidRPr="00856C40">
        <w:rPr>
          <w:rFonts w:ascii="Times New Roman" w:hAnsi="Times New Roman"/>
          <w:sz w:val="24"/>
          <w:szCs w:val="24"/>
          <w:lang w:eastAsia="ru-RU"/>
        </w:rPr>
        <w:t>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81980" w:rsidRPr="00856C40" w:rsidRDefault="00481980" w:rsidP="00481980">
      <w:pPr>
        <w:spacing w:after="0" w:line="240" w:lineRule="auto"/>
        <w:ind w:firstLine="709"/>
        <w:jc w:val="both"/>
        <w:rPr>
          <w:rFonts w:ascii="Times New Roman" w:hAnsi="Times New Roman"/>
          <w:sz w:val="24"/>
          <w:szCs w:val="24"/>
          <w:lang w:eastAsia="ru-RU"/>
        </w:rPr>
      </w:pPr>
      <w:r w:rsidRPr="00856C40">
        <w:rPr>
          <w:rFonts w:ascii="Times New Roman" w:hAnsi="Times New Roman"/>
          <w:sz w:val="24"/>
          <w:szCs w:val="24"/>
          <w:lang w:eastAsia="ru-RU"/>
        </w:rPr>
        <w:t xml:space="preserve">Воспитатель поддерживает интерес детей к вопросам безопасного поведения, поощряет вопросы дошкольников, </w:t>
      </w:r>
      <w:r w:rsidRPr="005552CC">
        <w:rPr>
          <w:rFonts w:ascii="Times New Roman" w:hAnsi="Times New Roman"/>
          <w:sz w:val="24"/>
          <w:szCs w:val="24"/>
          <w:lang w:eastAsia="ru-RU"/>
        </w:rPr>
        <w:t>с готовностью на</w:t>
      </w:r>
      <w:r w:rsidRPr="00856C40">
        <w:rPr>
          <w:rFonts w:ascii="Times New Roman" w:hAnsi="Times New Roman"/>
          <w:sz w:val="24"/>
          <w:szCs w:val="24"/>
          <w:lang w:eastAsia="ru-RU"/>
        </w:rPr>
        <w:t xml:space="preserve">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8198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b/>
          <w:bCs/>
          <w:i/>
          <w:iCs/>
          <w:sz w:val="24"/>
          <w:szCs w:val="24"/>
          <w:lang w:eastAsia="ru-RU"/>
        </w:rPr>
        <w:t>В результате, к концу 4 года жизни,</w:t>
      </w:r>
      <w:r w:rsidRPr="00856C40">
        <w:rPr>
          <w:rFonts w:ascii="Times New Roman" w:hAnsi="Times New Roman"/>
          <w:sz w:val="24"/>
          <w:szCs w:val="24"/>
          <w:lang w:eastAsia="ru-RU"/>
        </w:rPr>
        <w:t xml:space="preserve"> ребенок </w:t>
      </w:r>
      <w:r w:rsidRPr="00856C40">
        <w:rPr>
          <w:rFonts w:ascii="Times New Roman" w:hAnsi="Times New Roman"/>
          <w:sz w:val="24"/>
          <w:szCs w:val="24"/>
        </w:rPr>
        <w:t xml:space="preserve">говорит о себе в первом лице, </w:t>
      </w:r>
      <w:bookmarkStart w:id="5" w:name="_Hlk117187576"/>
      <w:r w:rsidRPr="00856C40">
        <w:rPr>
          <w:rFonts w:ascii="Times New Roman" w:hAnsi="Times New Roman"/>
          <w:sz w:val="24"/>
          <w:szCs w:val="24"/>
        </w:rPr>
        <w:t xml:space="preserve">положительно оценивает себя, </w:t>
      </w:r>
      <w:r w:rsidRPr="00565C8E">
        <w:rPr>
          <w:rFonts w:ascii="Times New Roman" w:hAnsi="Times New Roman"/>
          <w:sz w:val="24"/>
          <w:szCs w:val="24"/>
        </w:rPr>
        <w:t>проявляет доверие к миру</w:t>
      </w:r>
      <w:bookmarkEnd w:id="5"/>
      <w:r w:rsidRPr="00565C8E">
        <w:rPr>
          <w:rFonts w:ascii="Times New Roman" w:hAnsi="Times New Roman"/>
          <w:sz w:val="24"/>
          <w:szCs w:val="24"/>
        </w:rPr>
        <w:t>;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w:t>
      </w:r>
      <w:r w:rsidRPr="00856C40">
        <w:rPr>
          <w:rFonts w:ascii="Times New Roman" w:hAnsi="Times New Roman"/>
          <w:sz w:val="24"/>
          <w:szCs w:val="24"/>
        </w:rPr>
        <w:t xml:space="preserve">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w:t>
      </w:r>
      <w:r w:rsidRPr="005552CC">
        <w:rPr>
          <w:rFonts w:ascii="Times New Roman" w:hAnsi="Times New Roman"/>
          <w:sz w:val="24"/>
          <w:szCs w:val="24"/>
        </w:rPr>
        <w:t>предметами</w:t>
      </w:r>
      <w:bookmarkStart w:id="6" w:name="_Hlk117150933"/>
      <w:bookmarkEnd w:id="4"/>
      <w:r w:rsidRPr="005552CC">
        <w:rPr>
          <w:rFonts w:ascii="Times New Roman" w:hAnsi="Times New Roman"/>
          <w:sz w:val="24"/>
          <w:szCs w:val="24"/>
        </w:rPr>
        <w:t xml:space="preserve"> в быту, в том числе электронными гаджетами.</w:t>
      </w:r>
      <w:r>
        <w:rPr>
          <w:rFonts w:ascii="Times New Roman" w:hAnsi="Times New Roman"/>
          <w:sz w:val="24"/>
          <w:szCs w:val="24"/>
        </w:rPr>
        <w:t xml:space="preserve"> </w:t>
      </w:r>
    </w:p>
    <w:p w:rsidR="00481980" w:rsidRPr="00856C40" w:rsidRDefault="00481980" w:rsidP="00481980">
      <w:pPr>
        <w:spacing w:after="0" w:line="240" w:lineRule="auto"/>
        <w:ind w:firstLine="709"/>
        <w:jc w:val="both"/>
        <w:rPr>
          <w:rFonts w:ascii="Times New Roman" w:hAnsi="Times New Roman"/>
          <w:b/>
          <w:i/>
          <w:iCs/>
          <w:sz w:val="24"/>
          <w:szCs w:val="24"/>
        </w:rPr>
      </w:pPr>
      <w:r w:rsidRPr="00856C40">
        <w:rPr>
          <w:rFonts w:ascii="Times New Roman" w:hAnsi="Times New Roman"/>
          <w:i/>
          <w:iCs/>
          <w:sz w:val="24"/>
          <w:szCs w:val="24"/>
        </w:rPr>
        <w:t xml:space="preserve"> </w:t>
      </w:r>
      <w:r w:rsidRPr="00856C40">
        <w:rPr>
          <w:rFonts w:ascii="Times New Roman" w:hAnsi="Times New Roman"/>
          <w:b/>
          <w:i/>
          <w:iCs/>
          <w:sz w:val="24"/>
          <w:szCs w:val="24"/>
        </w:rPr>
        <w:t>От 4 лет до 5 лет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положительн</w:t>
      </w:r>
      <w:r>
        <w:rPr>
          <w:rFonts w:ascii="Times New Roman" w:hAnsi="Times New Roman"/>
          <w:sz w:val="24"/>
          <w:szCs w:val="24"/>
        </w:rPr>
        <w:t>ую</w:t>
      </w:r>
      <w:r w:rsidRPr="00856C40">
        <w:rPr>
          <w:rFonts w:ascii="Times New Roman" w:hAnsi="Times New Roman"/>
          <w:sz w:val="24"/>
          <w:szCs w:val="24"/>
        </w:rPr>
        <w:t xml:space="preserve"> </w:t>
      </w:r>
      <w:r>
        <w:rPr>
          <w:rFonts w:ascii="Times New Roman" w:hAnsi="Times New Roman"/>
          <w:sz w:val="24"/>
          <w:szCs w:val="24"/>
        </w:rPr>
        <w:t xml:space="preserve">высокую </w:t>
      </w:r>
      <w:r w:rsidRPr="00856C40">
        <w:rPr>
          <w:rFonts w:ascii="Times New Roman" w:hAnsi="Times New Roman"/>
          <w:sz w:val="24"/>
          <w:szCs w:val="24"/>
        </w:rPr>
        <w:t>самооценк</w:t>
      </w:r>
      <w:r>
        <w:rPr>
          <w:rFonts w:ascii="Times New Roman" w:hAnsi="Times New Roman"/>
          <w:sz w:val="24"/>
          <w:szCs w:val="24"/>
        </w:rPr>
        <w:t>у</w:t>
      </w:r>
      <w:r w:rsidRPr="00856C40">
        <w:rPr>
          <w:rFonts w:ascii="Times New Roman" w:hAnsi="Times New Roman"/>
          <w:sz w:val="24"/>
          <w:szCs w:val="24"/>
        </w:rPr>
        <w:t>, уверенность в своих силах, стремление к самостоятельности;</w:t>
      </w:r>
    </w:p>
    <w:p w:rsidR="00481980" w:rsidRPr="00565C8E" w:rsidRDefault="00481980" w:rsidP="00481980">
      <w:pPr>
        <w:spacing w:after="0" w:line="240" w:lineRule="auto"/>
        <w:ind w:firstLine="709"/>
        <w:jc w:val="both"/>
        <w:rPr>
          <w:rFonts w:ascii="Times New Roman" w:hAnsi="Times New Roman"/>
          <w:sz w:val="24"/>
          <w:szCs w:val="24"/>
        </w:rPr>
      </w:pPr>
      <w:r w:rsidRPr="00565C8E">
        <w:rPr>
          <w:rFonts w:ascii="Times New Roman" w:hAnsi="Times New Roman"/>
          <w:sz w:val="24"/>
          <w:szCs w:val="24"/>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позитивно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и чувство принадлежности детей к семье, уважение к родителям, значимым взрослым;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доброжелательно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w:t>
      </w:r>
      <w:r>
        <w:rPr>
          <w:rFonts w:ascii="Times New Roman" w:hAnsi="Times New Roman"/>
          <w:sz w:val="24"/>
          <w:szCs w:val="24"/>
        </w:rPr>
        <w:t>о</w:t>
      </w:r>
      <w:r w:rsidRPr="00856C40">
        <w:rPr>
          <w:rFonts w:ascii="Times New Roman" w:hAnsi="Times New Roman"/>
          <w:sz w:val="24"/>
          <w:szCs w:val="24"/>
        </w:rPr>
        <w:t xml:space="preserve"> взрослым и детям;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культур</w:t>
      </w:r>
      <w:r>
        <w:rPr>
          <w:rFonts w:ascii="Times New Roman" w:hAnsi="Times New Roman"/>
          <w:sz w:val="24"/>
          <w:szCs w:val="24"/>
        </w:rPr>
        <w:t>у</w:t>
      </w:r>
      <w:r w:rsidRPr="00856C40">
        <w:rPr>
          <w:rFonts w:ascii="Times New Roman" w:hAnsi="Times New Roman"/>
          <w:sz w:val="24"/>
          <w:szCs w:val="24"/>
        </w:rPr>
        <w:t xml:space="preserve"> общения со взрослыми и сверстниками, желани</w:t>
      </w:r>
      <w:r>
        <w:rPr>
          <w:rFonts w:ascii="Times New Roman" w:hAnsi="Times New Roman"/>
          <w:sz w:val="24"/>
          <w:szCs w:val="24"/>
        </w:rPr>
        <w:t>е</w:t>
      </w:r>
      <w:r w:rsidRPr="00856C40">
        <w:rPr>
          <w:rFonts w:ascii="Times New Roman" w:hAnsi="Times New Roman"/>
          <w:sz w:val="24"/>
          <w:szCs w:val="24"/>
        </w:rPr>
        <w:t xml:space="preserve"> выполнять правила поведения, быть вежливыми в общении со старшими и сверстниками;</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стремлени</w:t>
      </w:r>
      <w:r>
        <w:rPr>
          <w:rFonts w:ascii="Times New Roman" w:hAnsi="Times New Roman"/>
          <w:sz w:val="24"/>
          <w:szCs w:val="24"/>
        </w:rPr>
        <w:t>е</w:t>
      </w:r>
      <w:r w:rsidRPr="00856C40">
        <w:rPr>
          <w:rFonts w:ascii="Times New Roman" w:hAnsi="Times New Roman"/>
          <w:sz w:val="24"/>
          <w:szCs w:val="24"/>
        </w:rPr>
        <w:t xml:space="preserve"> к совместным играм, взаимодействию в паре или небольшой подгруппе, к взаимодействию в практической деятельности.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люб</w:t>
      </w:r>
      <w:r>
        <w:rPr>
          <w:rFonts w:ascii="Times New Roman" w:hAnsi="Times New Roman"/>
          <w:sz w:val="24"/>
          <w:szCs w:val="24"/>
        </w:rPr>
        <w:t>овь</w:t>
      </w:r>
      <w:r w:rsidRPr="00856C40">
        <w:rPr>
          <w:rFonts w:ascii="Times New Roman" w:hAnsi="Times New Roman"/>
          <w:sz w:val="24"/>
          <w:szCs w:val="24"/>
        </w:rPr>
        <w:t xml:space="preserve"> и уважения к Родине, уважительно</w:t>
      </w:r>
      <w:r>
        <w:rPr>
          <w:rFonts w:ascii="Times New Roman" w:hAnsi="Times New Roman"/>
          <w:sz w:val="24"/>
          <w:szCs w:val="24"/>
        </w:rPr>
        <w:t>е</w:t>
      </w:r>
      <w:r w:rsidRPr="00856C40">
        <w:rPr>
          <w:rFonts w:ascii="Times New Roman" w:hAnsi="Times New Roman"/>
          <w:sz w:val="24"/>
          <w:szCs w:val="24"/>
        </w:rPr>
        <w:t xml:space="preserve"> отношение к символам страны, памятным датам;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развива</w:t>
      </w:r>
      <w:r>
        <w:rPr>
          <w:rFonts w:ascii="Times New Roman" w:hAnsi="Times New Roman"/>
          <w:sz w:val="24"/>
          <w:szCs w:val="24"/>
        </w:rPr>
        <w:t xml:space="preserve">ть </w:t>
      </w:r>
      <w:r w:rsidRPr="00856C40">
        <w:rPr>
          <w:rFonts w:ascii="Times New Roman" w:hAnsi="Times New Roman"/>
          <w:sz w:val="24"/>
          <w:szCs w:val="24"/>
        </w:rPr>
        <w:t>интерес детей к основным достопримечательностями города (поселка), в котором они живут.</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об отдельных профессиях взрослых на основе ознакомления с конкретными видами труда;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уважени</w:t>
      </w:r>
      <w:r>
        <w:rPr>
          <w:rFonts w:ascii="Times New Roman" w:hAnsi="Times New Roman"/>
          <w:sz w:val="24"/>
          <w:szCs w:val="24"/>
        </w:rPr>
        <w:t>е</w:t>
      </w:r>
      <w:r w:rsidRPr="00856C40">
        <w:rPr>
          <w:rFonts w:ascii="Times New Roman" w:hAnsi="Times New Roman"/>
          <w:sz w:val="24"/>
          <w:szCs w:val="24"/>
        </w:rPr>
        <w:t xml:space="preserve"> и благодарност</w:t>
      </w:r>
      <w:r>
        <w:rPr>
          <w:rFonts w:ascii="Times New Roman" w:hAnsi="Times New Roman"/>
          <w:sz w:val="24"/>
          <w:szCs w:val="24"/>
        </w:rPr>
        <w:t>ь</w:t>
      </w:r>
      <w:r w:rsidRPr="00856C40">
        <w:rPr>
          <w:rFonts w:ascii="Times New Roman" w:hAnsi="Times New Roman"/>
          <w:sz w:val="24"/>
          <w:szCs w:val="24"/>
        </w:rPr>
        <w:t xml:space="preserve"> взрослым за их труд, заботу о детях;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вовле</w:t>
      </w:r>
      <w:r>
        <w:rPr>
          <w:rFonts w:ascii="Times New Roman" w:hAnsi="Times New Roman"/>
          <w:sz w:val="24"/>
          <w:szCs w:val="24"/>
        </w:rPr>
        <w:t>кать</w:t>
      </w:r>
      <w:r w:rsidRPr="00856C40">
        <w:rPr>
          <w:rFonts w:ascii="Times New Roman" w:hAnsi="Times New Roman"/>
          <w:sz w:val="24"/>
          <w:szCs w:val="24"/>
        </w:rPr>
        <w:t xml:space="preserve"> в простейшие процессы хозяйственно-бытового труда;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самостоятельност</w:t>
      </w:r>
      <w:r>
        <w:rPr>
          <w:rFonts w:ascii="Times New Roman" w:hAnsi="Times New Roman"/>
          <w:sz w:val="24"/>
          <w:szCs w:val="24"/>
        </w:rPr>
        <w:t>ь</w:t>
      </w:r>
      <w:r w:rsidRPr="00856C40">
        <w:rPr>
          <w:rFonts w:ascii="Times New Roman" w:hAnsi="Times New Roman"/>
          <w:sz w:val="24"/>
          <w:szCs w:val="24"/>
        </w:rPr>
        <w:t xml:space="preserve"> и уверенност</w:t>
      </w:r>
      <w:r>
        <w:rPr>
          <w:rFonts w:ascii="Times New Roman" w:hAnsi="Times New Roman"/>
          <w:sz w:val="24"/>
          <w:szCs w:val="24"/>
        </w:rPr>
        <w:t>ь</w:t>
      </w:r>
      <w:r w:rsidRPr="00856C40">
        <w:rPr>
          <w:rFonts w:ascii="Times New Roman" w:hAnsi="Times New Roman"/>
          <w:sz w:val="24"/>
          <w:szCs w:val="24"/>
        </w:rPr>
        <w:t xml:space="preserve"> в самообслуживании, желани</w:t>
      </w:r>
      <w:r>
        <w:rPr>
          <w:rFonts w:ascii="Times New Roman" w:hAnsi="Times New Roman"/>
          <w:sz w:val="24"/>
          <w:szCs w:val="24"/>
        </w:rPr>
        <w:t>и</w:t>
      </w:r>
      <w:r w:rsidRPr="00856C40">
        <w:rPr>
          <w:rFonts w:ascii="Times New Roman" w:hAnsi="Times New Roman"/>
          <w:sz w:val="24"/>
          <w:szCs w:val="24"/>
        </w:rPr>
        <w:t xml:space="preserve"> включаться в повседневные трудовые дела в детском саду и семье.</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области формирования основ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об основных источниках и видах опасности в быту, на улице, в природе, в общении с незнакомыми людьми;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простейшими способами безопасного поведения в опасных ситуациях;</w:t>
      </w:r>
    </w:p>
    <w:p w:rsidR="0048198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правилах безопасного дорожного движения в качестве пешехода и пассажира транспортного средства.</w:t>
      </w:r>
    </w:p>
    <w:p w:rsidR="00481980" w:rsidRDefault="00481980" w:rsidP="00481980">
      <w:pPr>
        <w:spacing w:after="0" w:line="240" w:lineRule="auto"/>
        <w:ind w:firstLine="709"/>
        <w:jc w:val="both"/>
        <w:rPr>
          <w:rFonts w:ascii="Times New Roman" w:hAnsi="Times New Roman"/>
          <w:sz w:val="24"/>
          <w:szCs w:val="24"/>
        </w:rPr>
      </w:pPr>
      <w:r w:rsidRPr="005552CC">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Pr>
          <w:rFonts w:ascii="Times New Roman" w:hAnsi="Times New Roman"/>
          <w:sz w:val="24"/>
          <w:szCs w:val="24"/>
        </w:rPr>
        <w:t xml:space="preserve"> </w:t>
      </w:r>
    </w:p>
    <w:p w:rsidR="00481980" w:rsidRPr="00856C40" w:rsidRDefault="00481980" w:rsidP="00481980">
      <w:pPr>
        <w:spacing w:after="0" w:line="240" w:lineRule="auto"/>
        <w:ind w:firstLine="709"/>
        <w:jc w:val="both"/>
        <w:rPr>
          <w:rFonts w:ascii="Times New Roman" w:hAnsi="Times New Roman"/>
          <w:b/>
          <w:bCs/>
          <w:i/>
          <w:sz w:val="24"/>
          <w:szCs w:val="24"/>
        </w:rPr>
      </w:pPr>
      <w:r w:rsidRPr="00856C40">
        <w:rPr>
          <w:rFonts w:ascii="Times New Roman" w:hAnsi="Times New Roman"/>
          <w:b/>
          <w:bCs/>
          <w:i/>
          <w:sz w:val="24"/>
          <w:szCs w:val="24"/>
        </w:rPr>
        <w:t>Содержание образовательной деятельности</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81980" w:rsidRPr="00C77B46"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C77B46">
        <w:rPr>
          <w:rFonts w:ascii="Times New Roman" w:hAnsi="Times New Roman"/>
          <w:sz w:val="24"/>
          <w:szCs w:val="24"/>
        </w:rPr>
        <w:t xml:space="preserve">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w:t>
      </w:r>
      <w:r>
        <w:rPr>
          <w:rFonts w:ascii="Times New Roman" w:hAnsi="Times New Roman"/>
          <w:sz w:val="24"/>
          <w:szCs w:val="24"/>
          <w:lang w:eastAsia="ru-RU"/>
        </w:rPr>
        <w:t>педагогический работник</w:t>
      </w:r>
      <w:r w:rsidRPr="00C77B46">
        <w:rPr>
          <w:rFonts w:ascii="Times New Roman" w:hAnsi="Times New Roman"/>
          <w:sz w:val="24"/>
          <w:szCs w:val="24"/>
        </w:rPr>
        <w:t xml:space="preserve"> обращает внимание на разнообразие эмоциональных проявлений героев, комментирует и обсуждает с детьми обусловившие их причины.</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C77B46">
        <w:rPr>
          <w:rFonts w:ascii="Times New Roman" w:hAnsi="Times New Roman"/>
          <w:sz w:val="24"/>
          <w:szCs w:val="24"/>
        </w:rPr>
        <w:t xml:space="preserve"> развивает позитивное</w:t>
      </w:r>
      <w:r w:rsidRPr="00856C40">
        <w:rPr>
          <w:rFonts w:ascii="Times New Roman" w:hAnsi="Times New Roman"/>
          <w:sz w:val="24"/>
          <w:szCs w:val="24"/>
        </w:rPr>
        <w:t xml:space="preserve">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w:t>
      </w:r>
      <w:r w:rsidRPr="00856C40">
        <w:rPr>
          <w:rFonts w:ascii="Times New Roman" w:hAnsi="Times New Roman"/>
          <w:sz w:val="24"/>
          <w:szCs w:val="24"/>
        </w:rPr>
        <w:lastRenderedPageBreak/>
        <w:t>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w:t>
      </w:r>
      <w:r>
        <w:rPr>
          <w:rFonts w:ascii="Times New Roman" w:hAnsi="Times New Roman"/>
          <w:sz w:val="24"/>
          <w:szCs w:val="24"/>
        </w:rPr>
        <w:t>я</w:t>
      </w:r>
      <w:r w:rsidRPr="00856C40">
        <w:rPr>
          <w:rFonts w:ascii="Times New Roman" w:hAnsi="Times New Roman"/>
          <w:sz w:val="24"/>
          <w:szCs w:val="24"/>
        </w:rPr>
        <w:t xml:space="preserve">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Поддерживает интерес к народной культуре страны (устному народному творчеству, народной музыке, танцам, играм, игрушкам).</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lastRenderedPageBreak/>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области формирования основ безопасности поведения.</w:t>
      </w:r>
    </w:p>
    <w:p w:rsidR="00481980" w:rsidRPr="00856C40" w:rsidRDefault="00481980" w:rsidP="00481980">
      <w:pPr>
        <w:spacing w:after="0" w:line="240" w:lineRule="auto"/>
        <w:ind w:firstLine="709"/>
        <w:jc w:val="both"/>
        <w:rPr>
          <w:rFonts w:ascii="Times New Roman" w:hAnsi="Times New Roman"/>
          <w:sz w:val="24"/>
          <w:szCs w:val="24"/>
        </w:rPr>
      </w:pPr>
      <w:r w:rsidRPr="005552CC">
        <w:rPr>
          <w:rFonts w:ascii="Times New Roman" w:hAnsi="Times New Roman"/>
          <w:sz w:val="24"/>
          <w:szCs w:val="24"/>
        </w:rPr>
        <w:t>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sidRPr="00856C40">
        <w:rPr>
          <w:rFonts w:ascii="Times New Roman" w:hAnsi="Times New Roman"/>
          <w:sz w:val="24"/>
          <w:szCs w:val="24"/>
        </w:rPr>
        <w:t xml:space="preserve">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w:t>
      </w:r>
      <w:r w:rsidRPr="005552CC">
        <w:rPr>
          <w:rFonts w:ascii="Times New Roman" w:hAnsi="Times New Roman"/>
          <w:sz w:val="24"/>
          <w:szCs w:val="24"/>
        </w:rPr>
        <w:t>по мобильному устройству и т.п.</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b/>
          <w:i/>
          <w:sz w:val="24"/>
          <w:szCs w:val="24"/>
        </w:rPr>
        <w:t>В результате</w:t>
      </w:r>
      <w:r w:rsidRPr="00501FDC">
        <w:rPr>
          <w:rFonts w:ascii="Times New Roman" w:hAnsi="Times New Roman"/>
          <w:b/>
          <w:i/>
          <w:sz w:val="24"/>
          <w:szCs w:val="24"/>
        </w:rPr>
        <w:t>, к концу 5 года жизни</w:t>
      </w:r>
      <w:r w:rsidRPr="00856C40">
        <w:rPr>
          <w:rFonts w:ascii="Times New Roman" w:hAnsi="Times New Roman"/>
          <w:sz w:val="24"/>
          <w:szCs w:val="24"/>
        </w:rPr>
        <w:t xml:space="preserve">, ребенок демонстрирует положительную самооценку, </w:t>
      </w:r>
      <w:r w:rsidRPr="00021DCB">
        <w:rPr>
          <w:rFonts w:ascii="Times New Roman" w:hAnsi="Times New Roman"/>
          <w:sz w:val="24"/>
          <w:szCs w:val="24"/>
        </w:rPr>
        <w:t>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w:t>
      </w:r>
      <w:r w:rsidRPr="00856C40">
        <w:rPr>
          <w:rFonts w:ascii="Times New Roman" w:hAnsi="Times New Roman"/>
          <w:sz w:val="24"/>
          <w:szCs w:val="24"/>
        </w:rPr>
        <w:t>;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w:t>
      </w:r>
      <w:r w:rsidRPr="00856C40">
        <w:rPr>
          <w:rFonts w:ascii="Times New Roman" w:hAnsi="Times New Roman"/>
          <w:sz w:val="24"/>
          <w:szCs w:val="24"/>
        </w:rPr>
        <w:lastRenderedPageBreak/>
        <w:t xml:space="preserve">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w:t>
      </w:r>
      <w:r>
        <w:rPr>
          <w:rFonts w:ascii="Times New Roman" w:hAnsi="Times New Roman"/>
          <w:sz w:val="24"/>
          <w:szCs w:val="24"/>
        </w:rPr>
        <w:t xml:space="preserve">, </w:t>
      </w:r>
      <w:r w:rsidRPr="005552CC">
        <w:rPr>
          <w:rFonts w:ascii="Times New Roman" w:hAnsi="Times New Roman"/>
          <w:sz w:val="24"/>
          <w:szCs w:val="24"/>
        </w:rPr>
        <w:t>основные правила безопасного использования гаджетов.</w:t>
      </w:r>
    </w:p>
    <w:p w:rsidR="00481980" w:rsidRPr="00856C40" w:rsidRDefault="00481980" w:rsidP="00481980">
      <w:pPr>
        <w:spacing w:after="0" w:line="240" w:lineRule="auto"/>
        <w:ind w:firstLine="709"/>
        <w:jc w:val="both"/>
        <w:rPr>
          <w:rFonts w:ascii="Times New Roman" w:hAnsi="Times New Roman"/>
          <w:b/>
          <w:i/>
          <w:iCs/>
          <w:sz w:val="24"/>
          <w:szCs w:val="24"/>
        </w:rPr>
      </w:pPr>
      <w:r w:rsidRPr="00856C40">
        <w:rPr>
          <w:rFonts w:ascii="Times New Roman" w:hAnsi="Times New Roman"/>
          <w:b/>
          <w:i/>
          <w:iCs/>
          <w:sz w:val="24"/>
          <w:szCs w:val="24"/>
        </w:rPr>
        <w:t>От 5 лет до 6 лет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sz w:val="24"/>
          <w:szCs w:val="24"/>
        </w:rPr>
        <w:t>В сфере социальных отношений</w:t>
      </w:r>
      <w:r w:rsidRPr="00856C40">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представления детей о форм</w:t>
      </w:r>
      <w:r>
        <w:rPr>
          <w:rFonts w:ascii="Times New Roman" w:hAnsi="Times New Roman"/>
          <w:sz w:val="24"/>
          <w:szCs w:val="24"/>
        </w:rPr>
        <w:t>ах</w:t>
      </w:r>
      <w:r w:rsidRPr="00856C40">
        <w:rPr>
          <w:rFonts w:ascii="Times New Roman" w:hAnsi="Times New Roman"/>
          <w:sz w:val="24"/>
          <w:szCs w:val="24"/>
        </w:rPr>
        <w:t xml:space="preserve"> поведения и действий детей в </w:t>
      </w:r>
      <w:r>
        <w:rPr>
          <w:rFonts w:ascii="Times New Roman" w:hAnsi="Times New Roman"/>
          <w:sz w:val="24"/>
          <w:szCs w:val="24"/>
        </w:rPr>
        <w:t xml:space="preserve">различных </w:t>
      </w:r>
      <w:r w:rsidRPr="00856C40">
        <w:rPr>
          <w:rFonts w:ascii="Times New Roman" w:hAnsi="Times New Roman"/>
          <w:sz w:val="24"/>
          <w:szCs w:val="24"/>
        </w:rPr>
        <w:t>ситуаци</w:t>
      </w:r>
      <w:r>
        <w:rPr>
          <w:rFonts w:ascii="Times New Roman" w:hAnsi="Times New Roman"/>
          <w:sz w:val="24"/>
          <w:szCs w:val="24"/>
        </w:rPr>
        <w:t>ях</w:t>
      </w:r>
      <w:r w:rsidRPr="00856C40">
        <w:rPr>
          <w:rFonts w:ascii="Times New Roman" w:hAnsi="Times New Roman"/>
          <w:sz w:val="24"/>
          <w:szCs w:val="24"/>
        </w:rPr>
        <w:t xml:space="preserve"> в семье и детском саду;</w:t>
      </w:r>
    </w:p>
    <w:p w:rsidR="00481980" w:rsidRPr="00DA4D33" w:rsidRDefault="00481980" w:rsidP="00481980">
      <w:pPr>
        <w:spacing w:after="0" w:line="240" w:lineRule="auto"/>
        <w:ind w:firstLine="709"/>
        <w:jc w:val="both"/>
        <w:rPr>
          <w:rFonts w:ascii="Times New Roman" w:hAnsi="Times New Roman"/>
          <w:sz w:val="24"/>
          <w:szCs w:val="24"/>
        </w:rPr>
      </w:pPr>
      <w:r w:rsidRPr="00DA4D33">
        <w:rPr>
          <w:rFonts w:ascii="Times New Roman" w:hAnsi="Times New Roman"/>
          <w:sz w:val="24"/>
          <w:szCs w:val="24"/>
        </w:rPr>
        <w:t xml:space="preserve">содействовать пониманию детьми собственных и </w:t>
      </w:r>
      <w:r w:rsidR="00C41FC3" w:rsidRPr="00DA4D33">
        <w:rPr>
          <w:rFonts w:ascii="Times New Roman" w:hAnsi="Times New Roman"/>
          <w:sz w:val="24"/>
          <w:szCs w:val="24"/>
        </w:rPr>
        <w:t>чужих эмоциональных состояний,</w:t>
      </w:r>
      <w:r w:rsidRPr="00DA4D33">
        <w:rPr>
          <w:rFonts w:ascii="Times New Roman" w:hAnsi="Times New Roman"/>
          <w:sz w:val="24"/>
          <w:szCs w:val="24"/>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481980" w:rsidRPr="00856C40" w:rsidRDefault="00481980" w:rsidP="00481980">
      <w:pPr>
        <w:spacing w:after="0" w:line="240" w:lineRule="auto"/>
        <w:ind w:firstLine="709"/>
        <w:jc w:val="both"/>
        <w:rPr>
          <w:rFonts w:ascii="Times New Roman" w:hAnsi="Times New Roman"/>
          <w:sz w:val="24"/>
          <w:szCs w:val="24"/>
        </w:rPr>
      </w:pPr>
      <w:r w:rsidRPr="00DA4D33">
        <w:rPr>
          <w:rFonts w:ascii="Times New Roman" w:hAnsi="Times New Roman"/>
          <w:sz w:val="24"/>
          <w:szCs w:val="24"/>
        </w:rPr>
        <w:t>поддерживать интерес детей к отношениям и событиям в коллективе</w:t>
      </w:r>
      <w:r w:rsidRPr="00856C40">
        <w:rPr>
          <w:rFonts w:ascii="Times New Roman" w:hAnsi="Times New Roman"/>
          <w:sz w:val="24"/>
          <w:szCs w:val="24"/>
        </w:rPr>
        <w:t>, согласованию действий между собой и заинтересованности в общем результате совместной деятельности;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обеспеч</w:t>
      </w:r>
      <w:r>
        <w:rPr>
          <w:rFonts w:ascii="Times New Roman" w:hAnsi="Times New Roman"/>
          <w:sz w:val="24"/>
          <w:szCs w:val="24"/>
        </w:rPr>
        <w:t>ивать</w:t>
      </w:r>
      <w:r w:rsidRPr="00856C40">
        <w:rPr>
          <w:rFonts w:ascii="Times New Roman" w:hAnsi="Times New Roman"/>
          <w:sz w:val="24"/>
          <w:szCs w:val="24"/>
        </w:rPr>
        <w:t xml:space="preserve"> умени</w:t>
      </w:r>
      <w:r>
        <w:rPr>
          <w:rFonts w:ascii="Times New Roman" w:hAnsi="Times New Roman"/>
          <w:sz w:val="24"/>
          <w:szCs w:val="24"/>
        </w:rPr>
        <w:t>е</w:t>
      </w:r>
      <w:r w:rsidRPr="00856C40">
        <w:rPr>
          <w:rFonts w:ascii="Times New Roman" w:hAnsi="Times New Roman"/>
          <w:sz w:val="24"/>
          <w:szCs w:val="24"/>
        </w:rPr>
        <w:t xml:space="preserve"> детей вырабатывать и принимать правил</w:t>
      </w:r>
      <w:r>
        <w:rPr>
          <w:rFonts w:ascii="Times New Roman" w:hAnsi="Times New Roman"/>
          <w:sz w:val="24"/>
          <w:szCs w:val="24"/>
        </w:rPr>
        <w:t>а</w:t>
      </w:r>
      <w:r w:rsidRPr="00856C40">
        <w:rPr>
          <w:rFonts w:ascii="Times New Roman" w:hAnsi="Times New Roman"/>
          <w:sz w:val="24"/>
          <w:szCs w:val="24"/>
        </w:rPr>
        <w:t xml:space="preserve"> взаимодействия в группе, понимание детьми последствий несоблюдения принятых правил;</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расшир</w:t>
      </w:r>
      <w:r>
        <w:rPr>
          <w:rFonts w:ascii="Times New Roman" w:hAnsi="Times New Roman"/>
          <w:sz w:val="24"/>
          <w:szCs w:val="24"/>
        </w:rPr>
        <w:t>ять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правилах поведения в общественных местах; об обязанностях в группе детского сада.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856C40">
        <w:rPr>
          <w:rFonts w:ascii="Times New Roman" w:hAnsi="Times New Roman"/>
          <w:sz w:val="24"/>
          <w:szCs w:val="24"/>
        </w:rPr>
        <w:t>оспит</w:t>
      </w:r>
      <w:r>
        <w:rPr>
          <w:rFonts w:ascii="Times New Roman" w:hAnsi="Times New Roman"/>
          <w:sz w:val="24"/>
          <w:szCs w:val="24"/>
        </w:rPr>
        <w:t xml:space="preserve">ывать </w:t>
      </w:r>
      <w:r w:rsidRPr="00856C40">
        <w:rPr>
          <w:rFonts w:ascii="Times New Roman" w:hAnsi="Times New Roman"/>
          <w:sz w:val="24"/>
          <w:szCs w:val="24"/>
        </w:rPr>
        <w:t>люб</w:t>
      </w:r>
      <w:r>
        <w:rPr>
          <w:rFonts w:ascii="Times New Roman" w:hAnsi="Times New Roman"/>
          <w:sz w:val="24"/>
          <w:szCs w:val="24"/>
        </w:rPr>
        <w:t>овь</w:t>
      </w:r>
      <w:r w:rsidRPr="00856C40">
        <w:rPr>
          <w:rFonts w:ascii="Times New Roman" w:hAnsi="Times New Roman"/>
          <w:sz w:val="24"/>
          <w:szCs w:val="24"/>
        </w:rPr>
        <w:t xml:space="preserve"> и уважени</w:t>
      </w:r>
      <w:r>
        <w:rPr>
          <w:rFonts w:ascii="Times New Roman" w:hAnsi="Times New Roman"/>
          <w:sz w:val="24"/>
          <w:szCs w:val="24"/>
        </w:rPr>
        <w:t>е</w:t>
      </w:r>
      <w:r w:rsidRPr="00856C40">
        <w:rPr>
          <w:rFonts w:ascii="Times New Roman" w:hAnsi="Times New Roman"/>
          <w:sz w:val="24"/>
          <w:szCs w:val="24"/>
        </w:rPr>
        <w:t xml:space="preserve"> к Родине, к людям разных национальностей, проживающим на территории России, их культурному наследию;</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содержанием государственных праздников и традициями празднования, разви</w:t>
      </w:r>
      <w:r>
        <w:rPr>
          <w:rFonts w:ascii="Times New Roman" w:hAnsi="Times New Roman"/>
          <w:sz w:val="24"/>
          <w:szCs w:val="24"/>
        </w:rPr>
        <w:t xml:space="preserve">вать </w:t>
      </w:r>
      <w:r w:rsidRPr="00856C40">
        <w:rPr>
          <w:rFonts w:ascii="Times New Roman" w:hAnsi="Times New Roman"/>
          <w:sz w:val="24"/>
          <w:szCs w:val="24"/>
        </w:rPr>
        <w:t>патриотически</w:t>
      </w:r>
      <w:r>
        <w:rPr>
          <w:rFonts w:ascii="Times New Roman" w:hAnsi="Times New Roman"/>
          <w:sz w:val="24"/>
          <w:szCs w:val="24"/>
        </w:rPr>
        <w:t>е</w:t>
      </w:r>
      <w:r w:rsidRPr="00856C40">
        <w:rPr>
          <w:rFonts w:ascii="Times New Roman" w:hAnsi="Times New Roman"/>
          <w:sz w:val="24"/>
          <w:szCs w:val="24"/>
        </w:rPr>
        <w:t xml:space="preserve"> чувств</w:t>
      </w:r>
      <w:r>
        <w:rPr>
          <w:rFonts w:ascii="Times New Roman" w:hAnsi="Times New Roman"/>
          <w:sz w:val="24"/>
          <w:szCs w:val="24"/>
        </w:rPr>
        <w:t>а</w:t>
      </w:r>
      <w:r w:rsidRPr="00856C40">
        <w:rPr>
          <w:rFonts w:ascii="Times New Roman" w:hAnsi="Times New Roman"/>
          <w:sz w:val="24"/>
          <w:szCs w:val="24"/>
        </w:rPr>
        <w:t>, уважени</w:t>
      </w:r>
      <w:r>
        <w:rPr>
          <w:rFonts w:ascii="Times New Roman" w:hAnsi="Times New Roman"/>
          <w:sz w:val="24"/>
          <w:szCs w:val="24"/>
        </w:rPr>
        <w:t>е</w:t>
      </w:r>
      <w:r w:rsidRPr="00856C40">
        <w:rPr>
          <w:rFonts w:ascii="Times New Roman" w:hAnsi="Times New Roman"/>
          <w:sz w:val="24"/>
          <w:szCs w:val="24"/>
        </w:rPr>
        <w:t xml:space="preserve"> и гордост</w:t>
      </w:r>
      <w:r>
        <w:rPr>
          <w:rFonts w:ascii="Times New Roman" w:hAnsi="Times New Roman"/>
          <w:sz w:val="24"/>
          <w:szCs w:val="24"/>
        </w:rPr>
        <w:t>ь</w:t>
      </w:r>
      <w:r w:rsidRPr="00856C40">
        <w:rPr>
          <w:rFonts w:ascii="Times New Roman" w:hAnsi="Times New Roman"/>
          <w:sz w:val="24"/>
          <w:szCs w:val="24"/>
        </w:rPr>
        <w:t xml:space="preserve"> за поступки героев Отечества;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ивать детскую</w:t>
      </w:r>
      <w:r w:rsidRPr="00856C40">
        <w:rPr>
          <w:rFonts w:ascii="Times New Roman" w:hAnsi="Times New Roman"/>
          <w:sz w:val="24"/>
          <w:szCs w:val="24"/>
        </w:rPr>
        <w:t xml:space="preserve"> любознательност</w:t>
      </w:r>
      <w:r>
        <w:rPr>
          <w:rFonts w:ascii="Times New Roman" w:hAnsi="Times New Roman"/>
          <w:sz w:val="24"/>
          <w:szCs w:val="24"/>
        </w:rPr>
        <w:t>ь</w:t>
      </w:r>
      <w:r w:rsidRPr="00856C40">
        <w:rPr>
          <w:rFonts w:ascii="Times New Roman" w:hAnsi="Times New Roman"/>
          <w:sz w:val="24"/>
          <w:szCs w:val="24"/>
        </w:rPr>
        <w:t xml:space="preserve"> по отношению к родному краю, эмоциональн</w:t>
      </w:r>
      <w:r>
        <w:rPr>
          <w:rFonts w:ascii="Times New Roman" w:hAnsi="Times New Roman"/>
          <w:sz w:val="24"/>
          <w:szCs w:val="24"/>
        </w:rPr>
        <w:t>ый</w:t>
      </w:r>
      <w:r w:rsidRPr="00856C40">
        <w:rPr>
          <w:rFonts w:ascii="Times New Roman" w:hAnsi="Times New Roman"/>
          <w:sz w:val="24"/>
          <w:szCs w:val="24"/>
        </w:rPr>
        <w:t xml:space="preserve"> отклик на проявления красоты в различных архитектурных объектах</w:t>
      </w:r>
      <w:r>
        <w:rPr>
          <w:rFonts w:ascii="Times New Roman" w:hAnsi="Times New Roman"/>
          <w:sz w:val="24"/>
          <w:szCs w:val="24"/>
        </w:rPr>
        <w:t xml:space="preserve"> и произведениях искусства</w:t>
      </w:r>
      <w:r w:rsidRPr="00856C40">
        <w:rPr>
          <w:rFonts w:ascii="Times New Roman" w:hAnsi="Times New Roman"/>
          <w:sz w:val="24"/>
          <w:szCs w:val="24"/>
        </w:rPr>
        <w:t>, явлениях природы.</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профессиях и трудовых процессах;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бережно</w:t>
      </w:r>
      <w:r>
        <w:rPr>
          <w:rFonts w:ascii="Times New Roman" w:hAnsi="Times New Roman"/>
          <w:sz w:val="24"/>
          <w:szCs w:val="24"/>
        </w:rPr>
        <w:t xml:space="preserve">е </w:t>
      </w:r>
      <w:r w:rsidRPr="00856C40">
        <w:rPr>
          <w:rFonts w:ascii="Times New Roman" w:hAnsi="Times New Roman"/>
          <w:sz w:val="24"/>
          <w:szCs w:val="24"/>
        </w:rPr>
        <w:t>отношени</w:t>
      </w:r>
      <w:r>
        <w:rPr>
          <w:rFonts w:ascii="Times New Roman" w:hAnsi="Times New Roman"/>
          <w:sz w:val="24"/>
          <w:szCs w:val="24"/>
        </w:rPr>
        <w:t>е</w:t>
      </w:r>
      <w:r w:rsidRPr="00856C40">
        <w:rPr>
          <w:rFonts w:ascii="Times New Roman" w:hAnsi="Times New Roman"/>
          <w:sz w:val="24"/>
          <w:szCs w:val="24"/>
        </w:rPr>
        <w:t xml:space="preserve"> к труду взрослых, к результатам их труда;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самостоятельност</w:t>
      </w:r>
      <w:r>
        <w:rPr>
          <w:rFonts w:ascii="Times New Roman" w:hAnsi="Times New Roman"/>
          <w:sz w:val="24"/>
          <w:szCs w:val="24"/>
        </w:rPr>
        <w:t>ь</w:t>
      </w:r>
      <w:r w:rsidRPr="00856C40">
        <w:rPr>
          <w:rFonts w:ascii="Times New Roman" w:hAnsi="Times New Roman"/>
          <w:sz w:val="24"/>
          <w:szCs w:val="24"/>
        </w:rPr>
        <w:t xml:space="preserve"> и инициатив</w:t>
      </w:r>
      <w:r>
        <w:rPr>
          <w:rFonts w:ascii="Times New Roman" w:hAnsi="Times New Roman"/>
          <w:sz w:val="24"/>
          <w:szCs w:val="24"/>
        </w:rPr>
        <w:t>у</w:t>
      </w:r>
      <w:r w:rsidRPr="00856C40">
        <w:rPr>
          <w:rFonts w:ascii="Times New Roman" w:hAnsi="Times New Roman"/>
          <w:sz w:val="24"/>
          <w:szCs w:val="24"/>
        </w:rPr>
        <w:t xml:space="preserve"> в трудовой деятельности по самообслуживанию, хозяйственно-бытовому, ручному труду и конструированию, труду в природе;</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w:t>
      </w:r>
      <w:r>
        <w:rPr>
          <w:rFonts w:ascii="Times New Roman" w:hAnsi="Times New Roman"/>
          <w:sz w:val="24"/>
          <w:szCs w:val="24"/>
        </w:rPr>
        <w:t xml:space="preserve">элементарными </w:t>
      </w:r>
      <w:r w:rsidRPr="00856C40">
        <w:rPr>
          <w:rFonts w:ascii="Times New Roman" w:hAnsi="Times New Roman"/>
          <w:sz w:val="24"/>
          <w:szCs w:val="24"/>
        </w:rPr>
        <w:t>экономическими знаниями, формирова</w:t>
      </w:r>
      <w:r>
        <w:rPr>
          <w:rFonts w:ascii="Times New Roman" w:hAnsi="Times New Roman"/>
          <w:sz w:val="24"/>
          <w:szCs w:val="24"/>
        </w:rPr>
        <w:t>ть</w:t>
      </w:r>
      <w:r w:rsidRPr="00856C40">
        <w:rPr>
          <w:rFonts w:ascii="Times New Roman" w:hAnsi="Times New Roman"/>
          <w:sz w:val="24"/>
          <w:szCs w:val="24"/>
        </w:rPr>
        <w:t xml:space="preserve"> первоначальн</w:t>
      </w:r>
      <w:r>
        <w:rPr>
          <w:rFonts w:ascii="Times New Roman" w:hAnsi="Times New Roman"/>
          <w:sz w:val="24"/>
          <w:szCs w:val="24"/>
        </w:rPr>
        <w:t xml:space="preserve">ые </w:t>
      </w:r>
      <w:r w:rsidRPr="00856C40">
        <w:rPr>
          <w:rFonts w:ascii="Times New Roman" w:hAnsi="Times New Roman"/>
          <w:sz w:val="24"/>
          <w:szCs w:val="24"/>
        </w:rPr>
        <w:t xml:space="preserve">представления о финансовой грамотности. </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области формирования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об основных источниках и видах опасности в быту, на улице, в природе</w:t>
      </w:r>
      <w:r>
        <w:rPr>
          <w:rFonts w:ascii="Times New Roman" w:hAnsi="Times New Roman"/>
          <w:sz w:val="24"/>
          <w:szCs w:val="24"/>
        </w:rPr>
        <w:t>, в интернет сети</w:t>
      </w:r>
      <w:r w:rsidRPr="00856C40">
        <w:rPr>
          <w:rFonts w:ascii="Times New Roman" w:hAnsi="Times New Roman"/>
          <w:sz w:val="24"/>
          <w:szCs w:val="24"/>
        </w:rPr>
        <w:t xml:space="preserve"> и способах безопасного поведения; о правилах безопасности дорожного движения в качестве пешехода и пассажира транспортного средства;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осмотрительно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потенциально опасным для человека ситуациям;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с </w:t>
      </w:r>
      <w:r>
        <w:rPr>
          <w:rFonts w:ascii="Times New Roman" w:hAnsi="Times New Roman"/>
          <w:sz w:val="24"/>
          <w:szCs w:val="24"/>
        </w:rPr>
        <w:t xml:space="preserve">основными </w:t>
      </w:r>
      <w:r w:rsidRPr="00856C40">
        <w:rPr>
          <w:rFonts w:ascii="Times New Roman" w:hAnsi="Times New Roman"/>
          <w:sz w:val="24"/>
          <w:szCs w:val="24"/>
        </w:rPr>
        <w:t>правилами пользования сети Интернет, цифровыми ресурсами.</w:t>
      </w:r>
    </w:p>
    <w:p w:rsidR="00481980" w:rsidRPr="00856C40" w:rsidRDefault="00481980" w:rsidP="00481980">
      <w:pPr>
        <w:spacing w:after="0" w:line="240" w:lineRule="auto"/>
        <w:ind w:firstLine="709"/>
        <w:jc w:val="both"/>
        <w:rPr>
          <w:rFonts w:ascii="Times New Roman" w:hAnsi="Times New Roman"/>
          <w:b/>
          <w:bCs/>
          <w:i/>
          <w:sz w:val="24"/>
          <w:szCs w:val="24"/>
        </w:rPr>
      </w:pPr>
      <w:r w:rsidRPr="00856C40">
        <w:rPr>
          <w:rFonts w:ascii="Times New Roman" w:hAnsi="Times New Roman"/>
          <w:b/>
          <w:bCs/>
          <w:i/>
          <w:sz w:val="24"/>
          <w:szCs w:val="24"/>
        </w:rPr>
        <w:t>Содержание образовательной деятельности</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w:t>
      </w:r>
      <w:r w:rsidRPr="00856C40">
        <w:rPr>
          <w:rFonts w:ascii="Times New Roman" w:hAnsi="Times New Roman"/>
          <w:sz w:val="24"/>
          <w:szCs w:val="24"/>
        </w:rPr>
        <w:lastRenderedPageBreak/>
        <w:t>(помощь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481980" w:rsidRPr="00E40C47"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E40C47">
        <w:rPr>
          <w:rFonts w:ascii="Times New Roman" w:hAnsi="Times New Roman"/>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совместной деятельности с детьми </w:t>
      </w: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481980" w:rsidRPr="00856C40" w:rsidRDefault="00481980" w:rsidP="00481980">
      <w:pPr>
        <w:spacing w:after="0" w:line="240" w:lineRule="auto"/>
        <w:ind w:firstLine="709"/>
        <w:jc w:val="both"/>
        <w:rPr>
          <w:rFonts w:ascii="Times New Roman" w:hAnsi="Times New Roman"/>
          <w:sz w:val="24"/>
          <w:szCs w:val="24"/>
        </w:rPr>
      </w:pPr>
      <w:bookmarkStart w:id="7" w:name="_Hlk117178496"/>
      <w:r w:rsidRPr="00856C40">
        <w:rPr>
          <w:rFonts w:ascii="Times New Roman" w:hAnsi="Times New Roman"/>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bookmarkEnd w:id="7"/>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bookmarkStart w:id="8" w:name="_Hlk117190854"/>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r w:rsidRPr="00856C40">
        <w:t xml:space="preserve"> </w:t>
      </w:r>
      <w:r w:rsidRPr="00856C40">
        <w:rPr>
          <w:rFonts w:ascii="Times New Roman" w:hAnsi="Times New Roman"/>
          <w:sz w:val="24"/>
          <w:szCs w:val="24"/>
        </w:rPr>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w:t>
      </w:r>
      <w:r w:rsidRPr="00856C40">
        <w:rPr>
          <w:rFonts w:ascii="Times New Roman" w:hAnsi="Times New Roman"/>
          <w:sz w:val="24"/>
          <w:szCs w:val="24"/>
        </w:rPr>
        <w:lastRenderedPageBreak/>
        <w:t>биографическими фактами, поступками героев Отечества, вызывает позитивный эмоциональный отклик и чувство гордости.</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bookmarkEnd w:id="8"/>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области формирования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обсуждает с детьми правила пользования сетью Интернет, цифровыми ресурсами.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b/>
          <w:i/>
          <w:sz w:val="24"/>
          <w:szCs w:val="24"/>
        </w:rPr>
        <w:t>В результате, к концу 6 года жизни</w:t>
      </w:r>
      <w:r w:rsidRPr="00856C40">
        <w:rPr>
          <w:rFonts w:ascii="Times New Roman" w:hAnsi="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Представления о безопасном поведении достаточно осмысленны; </w:t>
      </w:r>
      <w:r>
        <w:rPr>
          <w:rFonts w:ascii="Times New Roman" w:hAnsi="Times New Roman"/>
          <w:sz w:val="24"/>
          <w:szCs w:val="24"/>
        </w:rPr>
        <w:t xml:space="preserve">ребенок способен </w:t>
      </w:r>
      <w:r w:rsidRPr="00856C40">
        <w:rPr>
          <w:rFonts w:ascii="Times New Roman" w:hAnsi="Times New Roman"/>
          <w:sz w:val="24"/>
          <w:szCs w:val="24"/>
        </w:rPr>
        <w:t>соблюдать правила безопасного поведения в подвижных играх; пользоваться под присмотром взрослого опасными бытовыми предметами и приборами</w:t>
      </w:r>
      <w:r w:rsidRPr="009A63A3">
        <w:rPr>
          <w:rFonts w:ascii="Times New Roman" w:hAnsi="Times New Roman"/>
          <w:sz w:val="24"/>
          <w:szCs w:val="24"/>
        </w:rPr>
        <w:t>, безопасно и по назначению использовать мобильные устройства и планшеты; быть осторожным</w:t>
      </w:r>
      <w:r w:rsidRPr="00856C40">
        <w:rPr>
          <w:rFonts w:ascii="Times New Roman" w:hAnsi="Times New Roman"/>
          <w:sz w:val="24"/>
          <w:szCs w:val="24"/>
        </w:rPr>
        <w:t xml:space="preserve">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rsidR="00481980" w:rsidRPr="00856C40" w:rsidRDefault="00481980" w:rsidP="00481980">
      <w:pPr>
        <w:spacing w:after="0" w:line="240" w:lineRule="auto"/>
        <w:ind w:firstLine="709"/>
        <w:jc w:val="both"/>
        <w:rPr>
          <w:rFonts w:ascii="Times New Roman" w:hAnsi="Times New Roman"/>
          <w:b/>
          <w:i/>
          <w:iCs/>
          <w:sz w:val="24"/>
          <w:szCs w:val="24"/>
        </w:rPr>
      </w:pPr>
      <w:r w:rsidRPr="00856C40">
        <w:rPr>
          <w:rFonts w:ascii="Times New Roman" w:hAnsi="Times New Roman"/>
          <w:b/>
          <w:i/>
          <w:iCs/>
          <w:sz w:val="24"/>
          <w:szCs w:val="24"/>
        </w:rPr>
        <w:t>От 6 лет до 7 лет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w:t>
      </w:r>
      <w:r w:rsidRPr="00856C40">
        <w:rPr>
          <w:rFonts w:ascii="Times New Roman" w:hAnsi="Times New Roman"/>
          <w:sz w:val="24"/>
          <w:szCs w:val="24"/>
        </w:rPr>
        <w:t>и образовательной деятельности являются:</w:t>
      </w:r>
    </w:p>
    <w:p w:rsidR="00481980" w:rsidRPr="00856C40" w:rsidRDefault="00481980" w:rsidP="00481980">
      <w:pPr>
        <w:spacing w:after="0" w:line="240" w:lineRule="auto"/>
        <w:ind w:firstLine="709"/>
        <w:jc w:val="both"/>
        <w:rPr>
          <w:rFonts w:ascii="Times New Roman" w:hAnsi="Times New Roman"/>
          <w:i/>
          <w:sz w:val="24"/>
          <w:szCs w:val="24"/>
        </w:rPr>
      </w:pPr>
      <w:r w:rsidRPr="00856C40">
        <w:rPr>
          <w:rFonts w:ascii="Times New Roman" w:hAnsi="Times New Roman"/>
          <w:i/>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поддерживать </w:t>
      </w:r>
      <w:r w:rsidRPr="00856C40">
        <w:rPr>
          <w:rFonts w:ascii="Times New Roman" w:hAnsi="Times New Roman"/>
          <w:sz w:val="24"/>
          <w:szCs w:val="24"/>
        </w:rPr>
        <w:t>положительн</w:t>
      </w:r>
      <w:r>
        <w:rPr>
          <w:rFonts w:ascii="Times New Roman" w:hAnsi="Times New Roman"/>
          <w:sz w:val="24"/>
          <w:szCs w:val="24"/>
        </w:rPr>
        <w:t xml:space="preserve">ую и высокую </w:t>
      </w:r>
      <w:r w:rsidRPr="00856C40">
        <w:rPr>
          <w:rFonts w:ascii="Times New Roman" w:hAnsi="Times New Roman"/>
          <w:sz w:val="24"/>
          <w:szCs w:val="24"/>
        </w:rPr>
        <w:t>самооценк</w:t>
      </w:r>
      <w:r>
        <w:rPr>
          <w:rFonts w:ascii="Times New Roman" w:hAnsi="Times New Roman"/>
          <w:sz w:val="24"/>
          <w:szCs w:val="24"/>
        </w:rPr>
        <w:t>у ребенка</w:t>
      </w:r>
      <w:r w:rsidRPr="00856C40">
        <w:rPr>
          <w:rFonts w:ascii="Times New Roman" w:hAnsi="Times New Roman"/>
          <w:sz w:val="24"/>
          <w:szCs w:val="24"/>
        </w:rPr>
        <w:t>, уверенност</w:t>
      </w:r>
      <w:r>
        <w:rPr>
          <w:rFonts w:ascii="Times New Roman" w:hAnsi="Times New Roman"/>
          <w:sz w:val="24"/>
          <w:szCs w:val="24"/>
        </w:rPr>
        <w:t>ь</w:t>
      </w:r>
      <w:r w:rsidRPr="00856C40">
        <w:rPr>
          <w:rFonts w:ascii="Times New Roman" w:hAnsi="Times New Roman"/>
          <w:sz w:val="24"/>
          <w:szCs w:val="24"/>
        </w:rPr>
        <w:t xml:space="preserve"> в себе, осознани</w:t>
      </w:r>
      <w:r>
        <w:rPr>
          <w:rFonts w:ascii="Times New Roman" w:hAnsi="Times New Roman"/>
          <w:sz w:val="24"/>
          <w:szCs w:val="24"/>
        </w:rPr>
        <w:t>е</w:t>
      </w:r>
      <w:r w:rsidRPr="00856C40">
        <w:rPr>
          <w:rFonts w:ascii="Times New Roman" w:hAnsi="Times New Roman"/>
          <w:sz w:val="24"/>
          <w:szCs w:val="24"/>
        </w:rPr>
        <w:t xml:space="preserve"> роста своих достижений, чувства собственного достоинства, стремления стать школьником;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опыт применения разнообразных способов взаимодействия со взрослыми и сверстниками; развитие начал социально-значимой активности;</w:t>
      </w:r>
    </w:p>
    <w:p w:rsidR="00481980" w:rsidRPr="00732F1F" w:rsidRDefault="00481980" w:rsidP="00481980">
      <w:pPr>
        <w:spacing w:after="0" w:line="240" w:lineRule="auto"/>
        <w:ind w:firstLine="709"/>
        <w:jc w:val="both"/>
        <w:rPr>
          <w:rFonts w:ascii="Times New Roman" w:hAnsi="Times New Roman"/>
          <w:sz w:val="24"/>
          <w:szCs w:val="24"/>
        </w:rPr>
      </w:pPr>
      <w:r w:rsidRPr="00732F1F">
        <w:rPr>
          <w:rFonts w:ascii="Times New Roman" w:hAnsi="Times New Roman"/>
          <w:sz w:val="24"/>
          <w:szCs w:val="24"/>
        </w:rPr>
        <w:t xml:space="preserve">обогащать эмоциональный опыт ребенка, развивать способность ребенка </w:t>
      </w:r>
      <w:r w:rsidR="00C41FC3" w:rsidRPr="00732F1F">
        <w:rPr>
          <w:rFonts w:ascii="Times New Roman" w:hAnsi="Times New Roman"/>
          <w:sz w:val="24"/>
          <w:szCs w:val="24"/>
        </w:rPr>
        <w:t>распознавать свои</w:t>
      </w:r>
      <w:r w:rsidRPr="00732F1F">
        <w:rPr>
          <w:rFonts w:ascii="Times New Roman" w:hAnsi="Times New Roman"/>
          <w:sz w:val="24"/>
          <w:szCs w:val="24"/>
        </w:rPr>
        <w:t xml:space="preserve">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481980" w:rsidRPr="00703BD9" w:rsidRDefault="00481980" w:rsidP="00481980">
      <w:pPr>
        <w:spacing w:after="0" w:line="240" w:lineRule="auto"/>
        <w:ind w:firstLine="709"/>
        <w:jc w:val="both"/>
        <w:rPr>
          <w:rFonts w:ascii="Times New Roman" w:hAnsi="Times New Roman"/>
          <w:color w:val="FF0000"/>
          <w:sz w:val="24"/>
          <w:szCs w:val="24"/>
        </w:rPr>
      </w:pPr>
      <w:r w:rsidRPr="00732F1F">
        <w:rPr>
          <w:rFonts w:ascii="Times New Roman" w:hAnsi="Times New Roman"/>
          <w:sz w:val="24"/>
          <w:szCs w:val="24"/>
        </w:rPr>
        <w:t>развивать способность ребенка понимать и учитывать интересы и чувства</w:t>
      </w:r>
      <w:r w:rsidRPr="00856C40">
        <w:rPr>
          <w:rFonts w:ascii="Times New Roman" w:hAnsi="Times New Roman"/>
          <w:sz w:val="24"/>
          <w:szCs w:val="24"/>
        </w:rPr>
        <w:t xml:space="preserve"> других; договариваться и дружить со сверстниками; разрешать возникающие конфликты конструктивными способами;</w:t>
      </w:r>
      <w:r w:rsidRPr="00732F1F">
        <w:rPr>
          <w:rFonts w:ascii="Times New Roman" w:hAnsi="Times New Roman"/>
          <w:color w:val="FF0000"/>
          <w:sz w:val="24"/>
          <w:szCs w:val="24"/>
        </w:rPr>
        <w:t xml:space="preserve">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привычки культурного поведения и общения с людьми, основ этикета, правил поведения в общественных местах.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lastRenderedPageBreak/>
        <w:t>воспит</w:t>
      </w:r>
      <w:r>
        <w:rPr>
          <w:rFonts w:ascii="Times New Roman" w:hAnsi="Times New Roman"/>
          <w:sz w:val="24"/>
          <w:szCs w:val="24"/>
        </w:rPr>
        <w:t>ывать</w:t>
      </w:r>
      <w:r w:rsidRPr="00856C40">
        <w:rPr>
          <w:rFonts w:ascii="Times New Roman" w:hAnsi="Times New Roman"/>
          <w:sz w:val="24"/>
          <w:szCs w:val="24"/>
        </w:rPr>
        <w:t xml:space="preserve"> патриотически</w:t>
      </w:r>
      <w:r>
        <w:rPr>
          <w:rFonts w:ascii="Times New Roman" w:hAnsi="Times New Roman"/>
          <w:sz w:val="24"/>
          <w:szCs w:val="24"/>
        </w:rPr>
        <w:t>е</w:t>
      </w:r>
      <w:r w:rsidRPr="00856C40">
        <w:rPr>
          <w:rFonts w:ascii="Times New Roman" w:hAnsi="Times New Roman"/>
          <w:sz w:val="24"/>
          <w:szCs w:val="24"/>
        </w:rPr>
        <w:t xml:space="preserve"> и интернациональны</w:t>
      </w:r>
      <w:r>
        <w:rPr>
          <w:rFonts w:ascii="Times New Roman" w:hAnsi="Times New Roman"/>
          <w:sz w:val="24"/>
          <w:szCs w:val="24"/>
        </w:rPr>
        <w:t>е</w:t>
      </w:r>
      <w:r w:rsidRPr="00856C40">
        <w:rPr>
          <w:rFonts w:ascii="Times New Roman" w:hAnsi="Times New Roman"/>
          <w:sz w:val="24"/>
          <w:szCs w:val="24"/>
        </w:rPr>
        <w:t xml:space="preserve"> чувств</w:t>
      </w:r>
      <w:r>
        <w:rPr>
          <w:rFonts w:ascii="Times New Roman" w:hAnsi="Times New Roman"/>
          <w:sz w:val="24"/>
          <w:szCs w:val="24"/>
        </w:rPr>
        <w:t>а</w:t>
      </w:r>
      <w:r w:rsidRPr="00856C40">
        <w:rPr>
          <w:rFonts w:ascii="Times New Roman" w:hAnsi="Times New Roman"/>
          <w:sz w:val="24"/>
          <w:szCs w:val="24"/>
        </w:rPr>
        <w:t>, любовь и уважение к Родине, к представителям разных национальностей, интерес к их культуре и обычаям</w:t>
      </w:r>
      <w:r>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расшир</w:t>
      </w:r>
      <w:r>
        <w:rPr>
          <w:rFonts w:ascii="Times New Roman" w:hAnsi="Times New Roman"/>
          <w:sz w:val="24"/>
          <w:szCs w:val="24"/>
        </w:rPr>
        <w:t>ять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 праздновании государственных праздниках и поддерж</w:t>
      </w:r>
      <w:r>
        <w:rPr>
          <w:rFonts w:ascii="Times New Roman" w:hAnsi="Times New Roman"/>
          <w:sz w:val="24"/>
          <w:szCs w:val="24"/>
        </w:rPr>
        <w:t>ивать</w:t>
      </w:r>
      <w:r w:rsidRPr="00856C40">
        <w:rPr>
          <w:rFonts w:ascii="Times New Roman" w:hAnsi="Times New Roman"/>
          <w:sz w:val="24"/>
          <w:szCs w:val="24"/>
        </w:rPr>
        <w:t xml:space="preserve"> интерес детей к событиям, происходящим в стране, развитие чувства гордости </w:t>
      </w:r>
      <w:r w:rsidR="00C41FC3" w:rsidRPr="00856C40">
        <w:rPr>
          <w:rFonts w:ascii="Times New Roman" w:hAnsi="Times New Roman"/>
          <w:sz w:val="24"/>
          <w:szCs w:val="24"/>
        </w:rPr>
        <w:t>за достижения</w:t>
      </w:r>
      <w:r>
        <w:rPr>
          <w:rFonts w:ascii="Times New Roman" w:hAnsi="Times New Roman"/>
          <w:sz w:val="24"/>
          <w:szCs w:val="24"/>
        </w:rPr>
        <w:t xml:space="preserve"> страны в области спорта, науки и искусства, служения и верности интересам страны;</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с </w:t>
      </w:r>
      <w:r>
        <w:rPr>
          <w:rFonts w:ascii="Times New Roman" w:hAnsi="Times New Roman"/>
          <w:sz w:val="24"/>
          <w:szCs w:val="24"/>
        </w:rPr>
        <w:t xml:space="preserve">целями и </w:t>
      </w:r>
      <w:r w:rsidRPr="00856C40">
        <w:rPr>
          <w:rFonts w:ascii="Times New Roman" w:hAnsi="Times New Roman"/>
          <w:sz w:val="24"/>
          <w:szCs w:val="24"/>
        </w:rPr>
        <w:t>доступными практиками волонтерства в России и включ</w:t>
      </w:r>
      <w:r>
        <w:rPr>
          <w:rFonts w:ascii="Times New Roman" w:hAnsi="Times New Roman"/>
          <w:sz w:val="24"/>
          <w:szCs w:val="24"/>
        </w:rPr>
        <w:t>ать</w:t>
      </w:r>
      <w:r w:rsidRPr="00856C40">
        <w:rPr>
          <w:rFonts w:ascii="Times New Roman" w:hAnsi="Times New Roman"/>
          <w:sz w:val="24"/>
          <w:szCs w:val="24"/>
        </w:rPr>
        <w:t xml:space="preserve"> </w:t>
      </w:r>
      <w:r>
        <w:rPr>
          <w:rFonts w:ascii="Times New Roman" w:hAnsi="Times New Roman"/>
          <w:sz w:val="24"/>
          <w:szCs w:val="24"/>
        </w:rPr>
        <w:t xml:space="preserve">детей </w:t>
      </w:r>
      <w:r w:rsidRPr="00856C40">
        <w:rPr>
          <w:rFonts w:ascii="Times New Roman" w:hAnsi="Times New Roman"/>
          <w:sz w:val="24"/>
          <w:szCs w:val="24"/>
        </w:rPr>
        <w:t xml:space="preserve">при поддержке взрослых в социальные акции, волонтерские мероприятия в детском саду и в городе (поселке);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w:t>
      </w:r>
      <w:r>
        <w:rPr>
          <w:rFonts w:ascii="Times New Roman" w:hAnsi="Times New Roman"/>
          <w:sz w:val="24"/>
          <w:szCs w:val="24"/>
        </w:rPr>
        <w:t>е</w:t>
      </w:r>
      <w:r w:rsidRPr="00856C40">
        <w:rPr>
          <w:rFonts w:ascii="Times New Roman" w:hAnsi="Times New Roman"/>
          <w:sz w:val="24"/>
          <w:szCs w:val="24"/>
        </w:rPr>
        <w:t xml:space="preserve"> событий, связанных с его </w:t>
      </w:r>
      <w:r>
        <w:rPr>
          <w:rFonts w:ascii="Times New Roman" w:hAnsi="Times New Roman"/>
          <w:sz w:val="24"/>
          <w:szCs w:val="24"/>
        </w:rPr>
        <w:t>местом проживания.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sz w:val="24"/>
          <w:szCs w:val="24"/>
        </w:rPr>
        <w:t>В сфере трудового воспитания</w:t>
      </w:r>
      <w:r w:rsidRPr="00856C40">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ценностно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труду взрослых;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труде как ценности общества, о разнообразии и взаимосвязи видов труда и профессий;</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 xml:space="preserve">ть </w:t>
      </w:r>
      <w:r w:rsidRPr="00856C40">
        <w:rPr>
          <w:rFonts w:ascii="Times New Roman" w:hAnsi="Times New Roman"/>
          <w:sz w:val="24"/>
          <w:szCs w:val="24"/>
        </w:rPr>
        <w:t>элемент</w:t>
      </w:r>
      <w:r>
        <w:rPr>
          <w:rFonts w:ascii="Times New Roman" w:hAnsi="Times New Roman"/>
          <w:sz w:val="24"/>
          <w:szCs w:val="24"/>
        </w:rPr>
        <w:t>ы</w:t>
      </w:r>
      <w:r w:rsidRPr="00856C40">
        <w:rPr>
          <w:rFonts w:ascii="Times New Roman" w:hAnsi="Times New Roman"/>
          <w:sz w:val="24"/>
          <w:szCs w:val="24"/>
        </w:rPr>
        <w:t xml:space="preserve"> финансовой грамотности, осознания материальных возможностей родителей, ограниченности </w:t>
      </w:r>
      <w:r>
        <w:rPr>
          <w:rFonts w:ascii="Times New Roman" w:hAnsi="Times New Roman"/>
          <w:sz w:val="24"/>
          <w:szCs w:val="24"/>
        </w:rPr>
        <w:t xml:space="preserve">материальных </w:t>
      </w:r>
      <w:r w:rsidRPr="00856C40">
        <w:rPr>
          <w:rFonts w:ascii="Times New Roman" w:hAnsi="Times New Roman"/>
          <w:sz w:val="24"/>
          <w:szCs w:val="24"/>
        </w:rPr>
        <w:t>ресурсов;</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развивать </w:t>
      </w:r>
      <w:r w:rsidRPr="00856C40">
        <w:rPr>
          <w:rFonts w:ascii="Times New Roman" w:hAnsi="Times New Roman"/>
          <w:sz w:val="24"/>
          <w:szCs w:val="24"/>
        </w:rPr>
        <w:t>интерес и самостоятельност</w:t>
      </w:r>
      <w:r>
        <w:rPr>
          <w:rFonts w:ascii="Times New Roman" w:hAnsi="Times New Roman"/>
          <w:sz w:val="24"/>
          <w:szCs w:val="24"/>
        </w:rPr>
        <w:t>ь</w:t>
      </w:r>
      <w:r w:rsidRPr="00856C40">
        <w:rPr>
          <w:rFonts w:ascii="Times New Roman" w:hAnsi="Times New Roman"/>
          <w:sz w:val="24"/>
          <w:szCs w:val="24"/>
        </w:rPr>
        <w:t xml:space="preserve"> в разных видах доступного труда, умени</w:t>
      </w:r>
      <w:r>
        <w:rPr>
          <w:rFonts w:ascii="Times New Roman" w:hAnsi="Times New Roman"/>
          <w:sz w:val="24"/>
          <w:szCs w:val="24"/>
        </w:rPr>
        <w:t>я</w:t>
      </w:r>
      <w:r w:rsidRPr="00856C40">
        <w:rPr>
          <w:rFonts w:ascii="Times New Roman" w:hAnsi="Times New Roman"/>
          <w:sz w:val="24"/>
          <w:szCs w:val="24"/>
        </w:rPr>
        <w:t xml:space="preserve"> включаться в реальные трудовые связи со взрослыми и сверстниками;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 xml:space="preserve">ивать </w:t>
      </w:r>
      <w:r w:rsidRPr="00856C40">
        <w:rPr>
          <w:rFonts w:ascii="Times New Roman" w:hAnsi="Times New Roman"/>
          <w:sz w:val="24"/>
          <w:szCs w:val="24"/>
        </w:rPr>
        <w:t>освоени</w:t>
      </w:r>
      <w:r>
        <w:rPr>
          <w:rFonts w:ascii="Times New Roman" w:hAnsi="Times New Roman"/>
          <w:sz w:val="24"/>
          <w:szCs w:val="24"/>
        </w:rPr>
        <w:t>е</w:t>
      </w:r>
      <w:r w:rsidRPr="00856C40">
        <w:rPr>
          <w:rFonts w:ascii="Times New Roman" w:hAnsi="Times New Roman"/>
          <w:sz w:val="24"/>
          <w:szCs w:val="24"/>
        </w:rPr>
        <w:t xml:space="preserve"> умений сотрудничества в совместном труде;</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ответственност</w:t>
      </w:r>
      <w:r>
        <w:rPr>
          <w:rFonts w:ascii="Times New Roman" w:hAnsi="Times New Roman"/>
          <w:sz w:val="24"/>
          <w:szCs w:val="24"/>
        </w:rPr>
        <w:t>ь</w:t>
      </w:r>
      <w:r w:rsidRPr="00856C40">
        <w:rPr>
          <w:rFonts w:ascii="Times New Roman" w:hAnsi="Times New Roman"/>
          <w:sz w:val="24"/>
          <w:szCs w:val="24"/>
        </w:rPr>
        <w:t>, добросовестност</w:t>
      </w:r>
      <w:r>
        <w:rPr>
          <w:rFonts w:ascii="Times New Roman" w:hAnsi="Times New Roman"/>
          <w:sz w:val="24"/>
          <w:szCs w:val="24"/>
        </w:rPr>
        <w:t>ь</w:t>
      </w:r>
      <w:r w:rsidRPr="00856C40">
        <w:rPr>
          <w:rFonts w:ascii="Times New Roman" w:hAnsi="Times New Roman"/>
          <w:sz w:val="24"/>
          <w:szCs w:val="24"/>
        </w:rPr>
        <w:t>, стремлени</w:t>
      </w:r>
      <w:r>
        <w:rPr>
          <w:rFonts w:ascii="Times New Roman" w:hAnsi="Times New Roman"/>
          <w:sz w:val="24"/>
          <w:szCs w:val="24"/>
        </w:rPr>
        <w:t>е</w:t>
      </w:r>
      <w:r w:rsidRPr="00856C40">
        <w:rPr>
          <w:rFonts w:ascii="Times New Roman" w:hAnsi="Times New Roman"/>
          <w:sz w:val="24"/>
          <w:szCs w:val="24"/>
        </w:rPr>
        <w:t xml:space="preserve"> к участию в труде взрослых, оказанию посильной помощи.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sz w:val="24"/>
          <w:szCs w:val="24"/>
        </w:rPr>
        <w:t>В области формирования безопасного поведения</w:t>
      </w:r>
      <w:r w:rsidRPr="00856C40">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r>
        <w:rPr>
          <w:rFonts w:ascii="Times New Roman" w:hAnsi="Times New Roman"/>
          <w:sz w:val="24"/>
          <w:szCs w:val="24"/>
        </w:rPr>
        <w:t>;</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осторожно</w:t>
      </w:r>
      <w:r>
        <w:rPr>
          <w:rFonts w:ascii="Times New Roman" w:hAnsi="Times New Roman"/>
          <w:sz w:val="24"/>
          <w:szCs w:val="24"/>
        </w:rPr>
        <w:t>е</w:t>
      </w:r>
      <w:r w:rsidRPr="00856C40">
        <w:rPr>
          <w:rFonts w:ascii="Times New Roman" w:hAnsi="Times New Roman"/>
          <w:sz w:val="24"/>
          <w:szCs w:val="24"/>
        </w:rPr>
        <w:t xml:space="preserve"> и осмотрительно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потенциально опасным для человека ситуациям в общении, в быту, на улице, в природе</w:t>
      </w:r>
      <w:r>
        <w:rPr>
          <w:rFonts w:ascii="Times New Roman" w:hAnsi="Times New Roman"/>
          <w:sz w:val="24"/>
          <w:szCs w:val="24"/>
        </w:rPr>
        <w:t>, в интернет сети.</w:t>
      </w:r>
    </w:p>
    <w:p w:rsidR="00481980" w:rsidRPr="00856C40" w:rsidRDefault="00481980" w:rsidP="00481980">
      <w:pPr>
        <w:spacing w:after="0" w:line="240" w:lineRule="auto"/>
        <w:ind w:firstLine="709"/>
        <w:jc w:val="both"/>
        <w:rPr>
          <w:rFonts w:ascii="Times New Roman" w:hAnsi="Times New Roman"/>
          <w:b/>
          <w:bCs/>
          <w:sz w:val="24"/>
          <w:szCs w:val="24"/>
        </w:rPr>
      </w:pPr>
      <w:r w:rsidRPr="00856C40">
        <w:rPr>
          <w:rFonts w:ascii="Times New Roman" w:hAnsi="Times New Roman"/>
          <w:b/>
          <w:bCs/>
          <w:i/>
          <w:sz w:val="24"/>
          <w:szCs w:val="24"/>
        </w:rPr>
        <w:t>Содержание образовательной деятельности</w:t>
      </w:r>
      <w:r w:rsidRPr="00856C40">
        <w:rPr>
          <w:rFonts w:ascii="Times New Roman" w:hAnsi="Times New Roman"/>
          <w:b/>
          <w:bCs/>
          <w:sz w:val="24"/>
          <w:szCs w:val="24"/>
        </w:rPr>
        <w:t>.</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социальных отношений.</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481980" w:rsidRPr="003D408C"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3D408C">
        <w:rPr>
          <w:rFonts w:ascii="Times New Roman" w:hAnsi="Times New Roman"/>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lastRenderedPageBreak/>
        <w:t>Расширяет представлени</w:t>
      </w:r>
      <w:r>
        <w:rPr>
          <w:rFonts w:ascii="Times New Roman" w:hAnsi="Times New Roman"/>
          <w:sz w:val="24"/>
          <w:szCs w:val="24"/>
        </w:rPr>
        <w:t>я</w:t>
      </w:r>
      <w:r w:rsidRPr="00856C40">
        <w:rPr>
          <w:rFonts w:ascii="Times New Roman" w:hAnsi="Times New Roman"/>
          <w:sz w:val="24"/>
          <w:szCs w:val="24"/>
        </w:rPr>
        <w:t xml:space="preserve"> о семье, семейных и родственных отношениях: взаимные чувства, правила общения в семье, значимые и памятные события, досуг семьи, семейный бюджет.</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Pr>
          <w:rFonts w:ascii="Times New Roman" w:hAnsi="Times New Roman"/>
          <w:sz w:val="24"/>
          <w:szCs w:val="24"/>
        </w:rPr>
        <w:t xml:space="preserve"> р</w:t>
      </w:r>
      <w:r w:rsidRPr="00856C40">
        <w:rPr>
          <w:rFonts w:ascii="Times New Roman" w:hAnsi="Times New Roman"/>
          <w:sz w:val="24"/>
          <w:szCs w:val="24"/>
        </w:rPr>
        <w:t xml:space="preserve">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w:t>
      </w:r>
      <w:r w:rsidRPr="00492986">
        <w:rPr>
          <w:rFonts w:ascii="Times New Roman" w:hAnsi="Times New Roman"/>
          <w:sz w:val="24"/>
          <w:szCs w:val="24"/>
        </w:rPr>
        <w:t>темп совместных действий</w:t>
      </w:r>
      <w:r w:rsidRPr="00856C40">
        <w:rPr>
          <w:rFonts w:ascii="Times New Roman" w:hAnsi="Times New Roman"/>
          <w:sz w:val="24"/>
          <w:szCs w:val="24"/>
        </w:rPr>
        <w:t xml:space="preserve">. </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
          <w:iCs/>
          <w:sz w:val="24"/>
          <w:szCs w:val="24"/>
        </w:rPr>
        <w:t>В области формирования основ гражданственности и патриотизма.</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w:t>
      </w:r>
      <w:r w:rsidRPr="00856C40">
        <w:rPr>
          <w:rFonts w:ascii="Times New Roman" w:hAnsi="Times New Roman"/>
          <w:sz w:val="24"/>
          <w:szCs w:val="24"/>
        </w:rPr>
        <w:lastRenderedPageBreak/>
        <w:t>творчеством знаменитых горожан; с профессиями, связанными со спецификой родного города (поселка).</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сфере трудового воспитания.</w:t>
      </w:r>
    </w:p>
    <w:p w:rsidR="00481980" w:rsidRPr="00856C40" w:rsidRDefault="00481980" w:rsidP="00481980">
      <w:pPr>
        <w:spacing w:after="0" w:line="240" w:lineRule="auto"/>
        <w:ind w:firstLine="709"/>
        <w:jc w:val="both"/>
        <w:rPr>
          <w:rFonts w:ascii="Times New Roman" w:hAnsi="Times New Roman"/>
          <w:iCs/>
          <w:sz w:val="24"/>
          <w:szCs w:val="24"/>
        </w:rPr>
      </w:pPr>
      <w:r w:rsidRPr="00856C40">
        <w:rPr>
          <w:rFonts w:ascii="Times New Roman" w:hAnsi="Times New Roman"/>
          <w:iCs/>
          <w:sz w:val="24"/>
          <w:szCs w:val="24"/>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iCs/>
          <w:sz w:val="24"/>
          <w:szCs w:val="24"/>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856C40">
        <w:rPr>
          <w:rFonts w:ascii="Times New Roman" w:hAnsi="Times New Roman"/>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481980" w:rsidRPr="00856C40" w:rsidRDefault="00481980" w:rsidP="00481980">
      <w:pPr>
        <w:spacing w:after="0" w:line="240" w:lineRule="auto"/>
        <w:ind w:firstLine="709"/>
        <w:jc w:val="both"/>
        <w:rPr>
          <w:rFonts w:ascii="Times New Roman" w:hAnsi="Times New Roman"/>
          <w:iCs/>
          <w:sz w:val="24"/>
          <w:szCs w:val="24"/>
        </w:rPr>
      </w:pPr>
      <w:r w:rsidRPr="00856C40">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481980" w:rsidRPr="00856C40" w:rsidRDefault="00481980" w:rsidP="00481980">
      <w:pPr>
        <w:spacing w:after="0" w:line="240" w:lineRule="auto"/>
        <w:ind w:firstLine="709"/>
        <w:jc w:val="both"/>
        <w:rPr>
          <w:rFonts w:ascii="Times New Roman" w:hAnsi="Times New Roman"/>
          <w:i/>
          <w:iCs/>
          <w:sz w:val="24"/>
          <w:szCs w:val="24"/>
        </w:rPr>
      </w:pPr>
      <w:r w:rsidRPr="00856C40">
        <w:rPr>
          <w:rFonts w:ascii="Times New Roman" w:hAnsi="Times New Roman"/>
          <w:i/>
          <w:iCs/>
          <w:sz w:val="24"/>
          <w:szCs w:val="24"/>
        </w:rPr>
        <w:t>В области формирования безопасного поведения.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81980" w:rsidRPr="00856C40" w:rsidRDefault="00481980" w:rsidP="00481980">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56C40">
        <w:rPr>
          <w:rFonts w:ascii="Times New Roman" w:hAnsi="Times New Roman"/>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481980" w:rsidRPr="00856C40" w:rsidRDefault="00481980" w:rsidP="00481980">
      <w:pPr>
        <w:spacing w:after="0" w:line="240" w:lineRule="auto"/>
        <w:ind w:firstLine="709"/>
        <w:jc w:val="both"/>
        <w:rPr>
          <w:rFonts w:ascii="Times New Roman" w:hAnsi="Times New Roman"/>
          <w:sz w:val="24"/>
          <w:szCs w:val="24"/>
        </w:rPr>
      </w:pPr>
      <w:r w:rsidRPr="00856C40">
        <w:rPr>
          <w:rFonts w:ascii="Times New Roman" w:hAnsi="Times New Roman"/>
          <w:sz w:val="24"/>
          <w:szCs w:val="24"/>
        </w:rPr>
        <w:t>Обсуждает с детьми безопасные правила использования цифровых ресурсов, правила пользования мобильными телефонами.</w:t>
      </w:r>
    </w:p>
    <w:p w:rsidR="00481980" w:rsidRDefault="00481980" w:rsidP="00481980">
      <w:pPr>
        <w:shd w:val="clear" w:color="auto" w:fill="FFFFFF"/>
        <w:spacing w:after="0" w:line="240" w:lineRule="auto"/>
        <w:ind w:firstLine="709"/>
        <w:jc w:val="both"/>
        <w:rPr>
          <w:rFonts w:ascii="Times New Roman" w:hAnsi="Times New Roman"/>
          <w:sz w:val="24"/>
          <w:szCs w:val="24"/>
          <w:lang w:eastAsia="ru-RU"/>
        </w:rPr>
      </w:pPr>
      <w:r w:rsidRPr="00856C40">
        <w:rPr>
          <w:rFonts w:ascii="Times New Roman" w:hAnsi="Times New Roman"/>
          <w:b/>
          <w:i/>
          <w:sz w:val="24"/>
          <w:szCs w:val="24"/>
        </w:rPr>
        <w:t>В результате, к концу 7 года жизни,</w:t>
      </w:r>
      <w:r w:rsidRPr="00856C40">
        <w:rPr>
          <w:rFonts w:ascii="Times New Roman" w:hAnsi="Times New Roman"/>
          <w:sz w:val="24"/>
          <w:szCs w:val="24"/>
        </w:rPr>
        <w:t xml:space="preserve"> </w:t>
      </w:r>
      <w:r w:rsidRPr="00492986">
        <w:rPr>
          <w:rFonts w:ascii="Times New Roman" w:hAnsi="Times New Roman"/>
          <w:sz w:val="24"/>
          <w:szCs w:val="24"/>
        </w:rPr>
        <w:t xml:space="preserve">ребенок </w:t>
      </w:r>
      <w:r w:rsidRPr="00492986">
        <w:rPr>
          <w:rFonts w:ascii="Times New Roman" w:hAnsi="Times New Roman"/>
          <w:sz w:val="24"/>
          <w:szCs w:val="24"/>
          <w:lang w:eastAsia="ru-RU"/>
        </w:rPr>
        <w:t xml:space="preserve">проявляет положительное отношение к миру, другим людям и самому себе; </w:t>
      </w:r>
      <w:r w:rsidRPr="003D408C">
        <w:rPr>
          <w:rFonts w:ascii="Times New Roman" w:hAnsi="Times New Roman"/>
          <w:sz w:val="24"/>
          <w:szCs w:val="24"/>
          <w:lang w:eastAsia="ru-RU"/>
        </w:rPr>
        <w:t xml:space="preserve">стремится сохранять позитивную самооценку; способен к распознаванию и пониманию основных эмоций и чувств </w:t>
      </w:r>
      <w:r w:rsidRPr="003D408C">
        <w:rPr>
          <w:rFonts w:ascii="Times New Roman" w:hAnsi="Times New Roman"/>
          <w:bCs/>
          <w:sz w:val="24"/>
          <w:szCs w:val="24"/>
        </w:rPr>
        <w:t xml:space="preserve">(радость, печаль, гнев, страх, </w:t>
      </w:r>
      <w:r>
        <w:rPr>
          <w:noProof/>
          <w:lang w:eastAsia="ru-RU"/>
        </w:rPr>
        <mc:AlternateContent>
          <mc:Choice Requires="wps">
            <w:drawing>
              <wp:anchor distT="0" distB="0" distL="114300" distR="114300" simplePos="0" relativeHeight="251659264" behindDoc="0" locked="0" layoutInCell="0" allowOverlap="1" wp14:anchorId="2AA7BF61" wp14:editId="0065A8B6">
                <wp:simplePos x="0" y="0"/>
                <wp:positionH relativeFrom="page">
                  <wp:posOffset>9981565</wp:posOffset>
                </wp:positionH>
                <wp:positionV relativeFrom="page">
                  <wp:posOffset>7068185</wp:posOffset>
                </wp:positionV>
                <wp:extent cx="368300" cy="274320"/>
                <wp:effectExtent l="0" t="0" r="12700" b="11430"/>
                <wp:wrapNone/>
                <wp:docPr id="62" name="Загнутый угол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B5780" w:rsidRDefault="001B5780" w:rsidP="00481980">
                            <w:pPr>
                              <w:jc w:val="center"/>
                            </w:pPr>
                            <w:r>
                              <w:fldChar w:fldCharType="begin"/>
                            </w:r>
                            <w:r>
                              <w:instrText xml:space="preserve"> PAGE    \* MERGEFORMAT </w:instrText>
                            </w:r>
                            <w:r>
                              <w:fldChar w:fldCharType="separate"/>
                            </w:r>
                            <w:r w:rsidR="00BF2754" w:rsidRPr="00BF2754">
                              <w:rPr>
                                <w:noProof/>
                                <w:sz w:val="16"/>
                                <w:szCs w:val="16"/>
                              </w:rPr>
                              <w:t>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7BF6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2" o:spid="_x0000_s1026" type="#_x0000_t65" style="position:absolute;left:0;text-align:left;margin-left:785.95pt;margin-top:556.5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" o:allowincell="f" adj="14135" strokecolor="gray" strokeweight=".25pt">
                <v:path arrowok="t"/>
                <v:textbox>
                  <w:txbxContent>
                    <w:p w:rsidR="001B5780" w:rsidRDefault="001B5780" w:rsidP="00481980">
                      <w:pPr>
                        <w:jc w:val="center"/>
                      </w:pPr>
                      <w:r>
                        <w:fldChar w:fldCharType="begin"/>
                      </w:r>
                      <w:r>
                        <w:instrText xml:space="preserve"> PAGE    \* MERGEFORMAT </w:instrText>
                      </w:r>
                      <w:r>
                        <w:fldChar w:fldCharType="separate"/>
                      </w:r>
                      <w:r w:rsidR="00BF2754" w:rsidRPr="00BF2754">
                        <w:rPr>
                          <w:noProof/>
                          <w:sz w:val="16"/>
                          <w:szCs w:val="16"/>
                        </w:rPr>
                        <w:t>12</w:t>
                      </w:r>
                      <w:r>
                        <w:fldChar w:fldCharType="end"/>
                      </w:r>
                    </w:p>
                  </w:txbxContent>
                </v:textbox>
                <w10:wrap anchorx="page" anchory="page"/>
              </v:shape>
            </w:pict>
          </mc:Fallback>
        </mc:AlternateContent>
      </w:r>
      <w:r w:rsidRPr="003D408C">
        <w:rPr>
          <w:rFonts w:ascii="Times New Roman" w:hAnsi="Times New Roman"/>
          <w:bCs/>
          <w:sz w:val="24"/>
          <w:szCs w:val="24"/>
        </w:rPr>
        <w:t xml:space="preserve">удивление, обида, </w:t>
      </w:r>
      <w:r w:rsidRPr="00E40C47">
        <w:rPr>
          <w:rFonts w:ascii="Times New Roman" w:hAnsi="Times New Roman"/>
          <w:sz w:val="24"/>
          <w:szCs w:val="24"/>
        </w:rPr>
        <w:t>вина, зависть</w:t>
      </w:r>
      <w:r>
        <w:rPr>
          <w:rFonts w:ascii="Times New Roman" w:hAnsi="Times New Roman"/>
          <w:sz w:val="24"/>
          <w:szCs w:val="24"/>
        </w:rPr>
        <w:t>,</w:t>
      </w:r>
      <w:r w:rsidRPr="003D408C">
        <w:rPr>
          <w:rFonts w:ascii="Times New Roman" w:hAnsi="Times New Roman"/>
          <w:bCs/>
          <w:sz w:val="24"/>
          <w:szCs w:val="24"/>
        </w:rPr>
        <w:t xml:space="preserve"> сочувствие, </w:t>
      </w:r>
      <w:r w:rsidRPr="00E40C47">
        <w:rPr>
          <w:rFonts w:ascii="Times New Roman" w:hAnsi="Times New Roman"/>
          <w:bCs/>
          <w:sz w:val="24"/>
          <w:szCs w:val="24"/>
        </w:rPr>
        <w:t>любовь),</w:t>
      </w:r>
      <w:r w:rsidRPr="003D408C">
        <w:rPr>
          <w:rFonts w:ascii="Times New Roman" w:hAnsi="Times New Roman"/>
          <w:bCs/>
          <w:sz w:val="24"/>
          <w:szCs w:val="24"/>
        </w:rPr>
        <w:t xml:space="preserve"> называет их,  ориентируется в особенностях их выражения и причинах возникновения у себя и других людей;</w:t>
      </w:r>
      <w:r w:rsidRPr="003D408C">
        <w:rPr>
          <w:rFonts w:ascii="Times New Roman" w:hAnsi="Times New Roman"/>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3D408C">
        <w:rPr>
          <w:rFonts w:ascii="Times New Roman" w:hAnsi="Times New Roman"/>
          <w:iCs/>
          <w:sz w:val="24"/>
          <w:szCs w:val="24"/>
          <w:lang w:eastAsia="ru-RU"/>
        </w:rPr>
        <w:t xml:space="preserve">адекватными возрасту способами </w:t>
      </w:r>
      <w:r w:rsidRPr="003D408C">
        <w:rPr>
          <w:rFonts w:ascii="Times New Roman" w:hAnsi="Times New Roman"/>
          <w:bCs/>
          <w:sz w:val="24"/>
          <w:szCs w:val="24"/>
        </w:rPr>
        <w:t>эмоциональной регуляции поведения</w:t>
      </w:r>
      <w:r w:rsidRPr="003D408C">
        <w:rPr>
          <w:rFonts w:ascii="Times New Roman" w:hAnsi="Times New Roman"/>
          <w:sz w:val="24"/>
          <w:szCs w:val="24"/>
          <w:lang w:eastAsia="ru-RU"/>
        </w:rPr>
        <w:t xml:space="preserve"> (умеет успокоить и пожалеть сверстника)</w:t>
      </w:r>
      <w:r w:rsidRPr="003D408C">
        <w:rPr>
          <w:rFonts w:ascii="Times New Roman" w:hAnsi="Times New Roman"/>
          <w:bCs/>
          <w:sz w:val="24"/>
          <w:szCs w:val="24"/>
        </w:rPr>
        <w:t xml:space="preserve">; способен </w:t>
      </w:r>
      <w:r w:rsidRPr="003D408C">
        <w:rPr>
          <w:rFonts w:ascii="Times New Roman" w:hAnsi="Times New Roman"/>
          <w:sz w:val="24"/>
          <w:szCs w:val="24"/>
          <w:lang w:eastAsia="ru-RU"/>
        </w:rPr>
        <w:t>осуществлять</w:t>
      </w:r>
      <w:r w:rsidRPr="00492986">
        <w:rPr>
          <w:rFonts w:ascii="Times New Roman" w:hAnsi="Times New Roman"/>
          <w:sz w:val="24"/>
          <w:szCs w:val="24"/>
          <w:lang w:eastAsia="ru-RU"/>
        </w:rPr>
        <w:t xml:space="preserve"> выбор социально одобряемых действий в конкретных ситуациях, обосновывать свои ценностные ориентации.</w:t>
      </w:r>
      <w:r w:rsidRPr="00856C40">
        <w:rPr>
          <w:rFonts w:ascii="Times New Roman" w:hAnsi="Times New Roman"/>
          <w:sz w:val="24"/>
          <w:szCs w:val="24"/>
          <w:lang w:eastAsia="ru-RU"/>
        </w:rPr>
        <w:t xml:space="preserve"> </w:t>
      </w:r>
    </w:p>
    <w:p w:rsidR="00481980" w:rsidRPr="00492986" w:rsidRDefault="00481980" w:rsidP="00481980">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w:t>
      </w:r>
      <w:r w:rsidRPr="00856C40">
        <w:rPr>
          <w:rFonts w:ascii="Times New Roman" w:hAnsi="Times New Roman"/>
          <w:sz w:val="24"/>
          <w:szCs w:val="24"/>
          <w:lang w:eastAsia="ru-RU"/>
        </w:rPr>
        <w:t xml:space="preserve">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w:t>
      </w:r>
      <w:r>
        <w:rPr>
          <w:rFonts w:ascii="Times New Roman" w:hAnsi="Times New Roman"/>
          <w:sz w:val="24"/>
          <w:szCs w:val="24"/>
          <w:lang w:eastAsia="ru-RU"/>
        </w:rPr>
        <w:t xml:space="preserve">он </w:t>
      </w:r>
      <w:r w:rsidRPr="00856C40">
        <w:rPr>
          <w:rFonts w:ascii="Times New Roman" w:hAnsi="Times New Roman"/>
          <w:sz w:val="24"/>
          <w:szCs w:val="24"/>
          <w:lang w:eastAsia="ru-RU"/>
        </w:rPr>
        <w:t>соблюдает элементарные социальные нормы и правила поведения в различных видах деятельности, взаимоотношениях со взрослыми и сверстниками.</w:t>
      </w:r>
      <w:r w:rsidRPr="00856C40">
        <w:rPr>
          <w:rFonts w:ascii="Times New Roman" w:hAnsi="Times New Roman"/>
          <w:sz w:val="24"/>
          <w:szCs w:val="24"/>
        </w:rPr>
        <w:t xml:space="preserve"> </w:t>
      </w:r>
      <w:r>
        <w:rPr>
          <w:rFonts w:ascii="Times New Roman" w:hAnsi="Times New Roman"/>
          <w:sz w:val="24"/>
          <w:szCs w:val="24"/>
        </w:rPr>
        <w:t xml:space="preserve">Проявляет </w:t>
      </w:r>
      <w:r w:rsidRPr="00492986">
        <w:rPr>
          <w:rFonts w:ascii="Times New Roman" w:hAnsi="Times New Roman"/>
          <w:sz w:val="24"/>
          <w:szCs w:val="24"/>
        </w:rPr>
        <w:t>стремление и мотивацию к школьному обучению, демонстрирует готовность к освоению новой социальной роли ученика.</w:t>
      </w:r>
    </w:p>
    <w:p w:rsidR="00481980" w:rsidRPr="00492986" w:rsidRDefault="00481980" w:rsidP="00481980">
      <w:pPr>
        <w:spacing w:after="0" w:line="240" w:lineRule="auto"/>
        <w:ind w:firstLine="709"/>
        <w:jc w:val="both"/>
        <w:rPr>
          <w:rFonts w:ascii="Times New Roman" w:hAnsi="Times New Roman"/>
          <w:sz w:val="24"/>
          <w:szCs w:val="24"/>
        </w:rPr>
      </w:pPr>
      <w:r w:rsidRPr="00492986">
        <w:rPr>
          <w:rFonts w:ascii="Times New Roman" w:hAnsi="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481980" w:rsidRPr="00856C40" w:rsidRDefault="00481980" w:rsidP="00481980">
      <w:pPr>
        <w:spacing w:after="0" w:line="240" w:lineRule="auto"/>
        <w:ind w:firstLine="709"/>
        <w:jc w:val="both"/>
        <w:rPr>
          <w:rFonts w:ascii="Times New Roman" w:hAnsi="Times New Roman"/>
          <w:bCs/>
          <w:sz w:val="24"/>
          <w:szCs w:val="24"/>
          <w:lang w:eastAsia="ru-RU"/>
        </w:rPr>
      </w:pPr>
      <w:r w:rsidRPr="00492986">
        <w:rPr>
          <w:rFonts w:ascii="Times New Roman" w:hAnsi="Times New Roman"/>
          <w:bCs/>
          <w:sz w:val="24"/>
          <w:szCs w:val="24"/>
          <w:lang w:eastAsia="ru-RU"/>
        </w:rPr>
        <w:t>Проявляет познавательный интерес к профессиям, предметному миру</w:t>
      </w:r>
      <w:r w:rsidRPr="00856C40">
        <w:rPr>
          <w:rFonts w:ascii="Times New Roman" w:hAnsi="Times New Roman"/>
          <w:bCs/>
          <w:sz w:val="24"/>
          <w:szCs w:val="24"/>
          <w:lang w:eastAsia="ru-RU"/>
        </w:rPr>
        <w:t>,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481980" w:rsidRPr="00856C40" w:rsidRDefault="00481980" w:rsidP="00481980">
      <w:pPr>
        <w:spacing w:after="0" w:line="240" w:lineRule="auto"/>
        <w:ind w:firstLine="709"/>
        <w:jc w:val="both"/>
        <w:rPr>
          <w:rFonts w:ascii="Times New Roman" w:hAnsi="Times New Roman"/>
          <w:bCs/>
          <w:sz w:val="24"/>
          <w:szCs w:val="24"/>
          <w:lang w:eastAsia="ru-RU"/>
        </w:rPr>
      </w:pPr>
      <w:r w:rsidRPr="00856C40">
        <w:rPr>
          <w:rFonts w:ascii="Times New Roman" w:hAnsi="Times New Roman"/>
          <w:bCs/>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w:t>
      </w:r>
      <w:bookmarkEnd w:id="6"/>
      <w:r w:rsidRPr="00856C40">
        <w:rPr>
          <w:rFonts w:ascii="Times New Roman" w:hAnsi="Times New Roman"/>
          <w:bCs/>
          <w:sz w:val="24"/>
          <w:szCs w:val="24"/>
          <w:lang w:eastAsia="ru-RU"/>
        </w:rPr>
        <w:t>пособен к соблюдению правил безопасности в реальном и цифровом взаимодействии.</w:t>
      </w:r>
    </w:p>
    <w:p w:rsidR="00EF1CDB" w:rsidRPr="000552A9" w:rsidRDefault="00EF1CDB" w:rsidP="00EF1CDB">
      <w:pPr>
        <w:spacing w:after="0" w:line="240" w:lineRule="auto"/>
        <w:jc w:val="both"/>
        <w:rPr>
          <w:rFonts w:ascii="Times New Roman" w:hAnsi="Times New Roman"/>
          <w:b/>
          <w:sz w:val="24"/>
          <w:szCs w:val="24"/>
        </w:rPr>
      </w:pPr>
      <w:r>
        <w:rPr>
          <w:rFonts w:ascii="Times New Roman" w:hAnsi="Times New Roman"/>
          <w:b/>
          <w:sz w:val="24"/>
          <w:szCs w:val="24"/>
        </w:rPr>
        <w:t>2.2.2</w:t>
      </w:r>
      <w:r w:rsidRPr="000552A9">
        <w:rPr>
          <w:rFonts w:ascii="Times New Roman" w:hAnsi="Times New Roman"/>
          <w:b/>
          <w:sz w:val="24"/>
          <w:szCs w:val="24"/>
        </w:rPr>
        <w:t>. Познавательное развитие</w:t>
      </w:r>
    </w:p>
    <w:p w:rsidR="00EF1CDB" w:rsidRPr="00223A3C" w:rsidRDefault="00EF1CDB" w:rsidP="00EF1CDB">
      <w:pPr>
        <w:spacing w:after="0" w:line="240" w:lineRule="auto"/>
        <w:ind w:firstLine="709"/>
        <w:jc w:val="both"/>
        <w:rPr>
          <w:rFonts w:ascii="Times New Roman" w:hAnsi="Times New Roman"/>
          <w:b/>
          <w:bCs/>
          <w:sz w:val="24"/>
          <w:szCs w:val="24"/>
        </w:rPr>
      </w:pPr>
      <w:r w:rsidRPr="00223A3C">
        <w:rPr>
          <w:rFonts w:ascii="Times New Roman" w:hAnsi="Times New Roman"/>
          <w:sz w:val="24"/>
          <w:szCs w:val="24"/>
        </w:rPr>
        <w:t xml:space="preserve">Образовательная область «Познавательное развитие» предусматривает: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развитие любознательности, интереса и мотивации к познавательной деятельности;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формирование целостной картины мира, представлений об объектах окружающего мира, их свойствах и отношениях;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lastRenderedPageBreak/>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 формирование представлений о цифровых средствах познания окружающего мира, способах их безопасного использования.</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 xml:space="preserve">От 2 месяцев до 1 года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 xml:space="preserve">задачами </w:t>
      </w:r>
      <w:r w:rsidRPr="00223A3C">
        <w:rPr>
          <w:rFonts w:ascii="Times New Roman" w:hAnsi="Times New Roman"/>
          <w:sz w:val="24"/>
          <w:szCs w:val="24"/>
        </w:rPr>
        <w:t xml:space="preserve">образовательной деятельности являются: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интерес детей к окружающим предметам и действиям с ними;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вовлекать ребенка в действия с предметами и игрушками, развивать способы действий с ними, настойчивость в достижении результата своих действий;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способности детей ориентироваться в знакомой обстановке, поддержка эмоционального контакта в общении со взрослым в поисковой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поощрять подражательные движения в простых действиях с предметами.</w:t>
      </w:r>
    </w:p>
    <w:p w:rsidR="00EF1CDB" w:rsidRPr="00223A3C" w:rsidRDefault="00EF1CDB" w:rsidP="00EF1CDB">
      <w:pPr>
        <w:spacing w:after="0" w:line="240" w:lineRule="auto"/>
        <w:ind w:firstLine="709"/>
        <w:jc w:val="both"/>
        <w:rPr>
          <w:rFonts w:ascii="Times New Roman" w:hAnsi="Times New Roman"/>
          <w:b/>
          <w:i/>
          <w:sz w:val="24"/>
          <w:szCs w:val="24"/>
        </w:rPr>
      </w:pPr>
      <w:r w:rsidRPr="00223A3C">
        <w:rPr>
          <w:rFonts w:ascii="Times New Roman" w:hAnsi="Times New Roman"/>
          <w:b/>
          <w:i/>
          <w:sz w:val="24"/>
          <w:szCs w:val="24"/>
        </w:rPr>
        <w:t>Содержание образовательной деятельности</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С 2-х месяцев </w:t>
      </w:r>
      <w:r w:rsidRPr="006D6FC8">
        <w:rPr>
          <w:rFonts w:ascii="Times New Roman" w:hAnsi="Times New Roman"/>
          <w:sz w:val="24"/>
          <w:szCs w:val="24"/>
        </w:rPr>
        <w:t>педагогический работник</w:t>
      </w:r>
      <w:r w:rsidRPr="00223A3C">
        <w:rPr>
          <w:rFonts w:ascii="Times New Roman" w:hAnsi="Times New Roman"/>
          <w:sz w:val="24"/>
          <w:szCs w:val="24"/>
        </w:rPr>
        <w:t xml:space="preserve"> удовлетворяет потребность ребенка в эмоциональном общении. В процессе общения с ребенком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w:t>
      </w:r>
      <w:r w:rsidRPr="00223A3C">
        <w:rPr>
          <w:rFonts w:ascii="Times New Roman" w:eastAsia="TimesNewRomanPSMT" w:hAnsi="Times New Roman"/>
          <w:sz w:val="24"/>
          <w:szCs w:val="24"/>
        </w:rPr>
        <w:t xml:space="preserve"> способствует появлению попыток у ребенка наталкиваться руками на низко подвешенные игрушки и прикасаться к ним;</w:t>
      </w:r>
      <w:r w:rsidRPr="00223A3C">
        <w:rPr>
          <w:rFonts w:ascii="Times New Roman" w:hAnsi="Times New Roman"/>
          <w:sz w:val="24"/>
          <w:szCs w:val="24"/>
        </w:rPr>
        <w:t xml:space="preserve"> стимулирует эмоциональный контакт с ребенком в ходе действий с предметами, вызывая ответную реакцию.</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С 6-ти месяцев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побуждает ребенка к играм-упражнениям манипулятивного характера, к самостоятельному манипулированию предметом, стимулирует развитие несложных предметно-игровых действий. В практической деятельности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w:t>
      </w:r>
      <w:r w:rsidRPr="00223A3C">
        <w:rPr>
          <w:rFonts w:ascii="Times New Roman" w:eastAsia="TimesNewRomanPSMT" w:hAnsi="Times New Roman"/>
          <w:sz w:val="24"/>
          <w:szCs w:val="24"/>
        </w:rPr>
        <w:t>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w:t>
      </w:r>
      <w:r w:rsidRPr="00223A3C">
        <w:rPr>
          <w:rFonts w:ascii="Times New Roman" w:hAnsi="Times New Roman"/>
          <w:sz w:val="24"/>
          <w:szCs w:val="24"/>
        </w:rPr>
        <w:t>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С 9-ти месяцев происходит развитие действий с предметами манипулятивного характера.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В ходе общения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демонстрирует ребенку различные приемы обследования объекта (предмета), словом и интонацией поощряет поисковую и 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к мануальным).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С момента появления целенаправленного хватания предмета, важного для развития предметно-манипулятивной деятельности, используется словесное поощрение, показ действий, побуждение их повторения.  </w:t>
      </w:r>
      <w:r>
        <w:rPr>
          <w:rFonts w:ascii="Times New Roman" w:hAnsi="Times New Roman"/>
          <w:sz w:val="24"/>
          <w:szCs w:val="24"/>
        </w:rPr>
        <w:t>П</w:t>
      </w:r>
      <w:r>
        <w:rPr>
          <w:rFonts w:ascii="Times New Roman" w:hAnsi="Times New Roman"/>
          <w:sz w:val="24"/>
          <w:szCs w:val="24"/>
          <w:lang w:eastAsia="ru-RU"/>
        </w:rPr>
        <w:t>едагогический работник</w:t>
      </w:r>
      <w:r w:rsidRPr="00223A3C">
        <w:rPr>
          <w:rFonts w:ascii="Times New Roman" w:hAnsi="Times New Roman"/>
          <w:sz w:val="24"/>
          <w:szCs w:val="24"/>
        </w:rPr>
        <w:t xml:space="preserve"> привлекает внимание ребенка к </w:t>
      </w:r>
      <w:r w:rsidRPr="00223A3C">
        <w:rPr>
          <w:rFonts w:ascii="Times New Roman" w:eastAsia="TimesNewRomanPSMT" w:hAnsi="Times New Roman"/>
          <w:sz w:val="24"/>
          <w:szCs w:val="24"/>
        </w:rPr>
        <w:t>объектам живой природы</w:t>
      </w:r>
      <w:r w:rsidRPr="00223A3C">
        <w:rPr>
          <w:rFonts w:ascii="Times New Roman" w:hAnsi="Times New Roman"/>
          <w:sz w:val="24"/>
          <w:szCs w:val="24"/>
        </w:rPr>
        <w:t xml:space="preserve"> </w:t>
      </w:r>
      <w:r w:rsidRPr="00223A3C">
        <w:rPr>
          <w:rFonts w:ascii="Times New Roman" w:eastAsia="TimesNewRomanPSMT" w:hAnsi="Times New Roman"/>
          <w:sz w:val="24"/>
          <w:szCs w:val="24"/>
        </w:rPr>
        <w:t>в естественной среде, организует взаимодействие с природными объектами.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b/>
          <w:bCs/>
          <w:i/>
          <w:iCs/>
          <w:sz w:val="24"/>
          <w:szCs w:val="24"/>
        </w:rPr>
        <w:t>В результате, к концу 1 года жизни,</w:t>
      </w:r>
      <w:r w:rsidRPr="00223A3C">
        <w:rPr>
          <w:rFonts w:ascii="Times New Roman" w:hAnsi="Times New Roman"/>
          <w:sz w:val="24"/>
          <w:szCs w:val="24"/>
        </w:rPr>
        <w:t xml:space="preserve"> ребенок обнаруживает</w:t>
      </w:r>
      <w:r w:rsidRPr="00223A3C">
        <w:rPr>
          <w:rFonts w:ascii="Times New Roman" w:hAnsi="Times New Roman"/>
          <w:color w:val="767171"/>
          <w:sz w:val="24"/>
          <w:szCs w:val="24"/>
        </w:rPr>
        <w:t xml:space="preserve"> </w:t>
      </w:r>
      <w:r w:rsidRPr="00223A3C">
        <w:rPr>
          <w:rFonts w:ascii="Times New Roman" w:hAnsi="Times New Roman"/>
          <w:sz w:val="24"/>
          <w:szCs w:val="24"/>
        </w:rPr>
        <w:t xml:space="preserve">поисковую и познавательную активность по отношению к предметному окружению: с интересом </w:t>
      </w:r>
      <w:r w:rsidRPr="00223A3C">
        <w:rPr>
          <w:rFonts w:ascii="Times New Roman" w:hAnsi="Times New Roman"/>
          <w:sz w:val="24"/>
          <w:szCs w:val="24"/>
        </w:rPr>
        <w:lastRenderedPageBreak/>
        <w:t xml:space="preserve">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w:t>
      </w:r>
      <w:r w:rsidRPr="00223A3C">
        <w:rPr>
          <w:rFonts w:ascii="Times New Roman" w:eastAsia="TimesNewRomanPSMT" w:hAnsi="Times New Roman"/>
          <w:sz w:val="24"/>
          <w:szCs w:val="24"/>
        </w:rPr>
        <w:t>взаимодействовать с природными объектами, положительно реагирует на них</w:t>
      </w:r>
      <w:r w:rsidRPr="00223A3C">
        <w:rPr>
          <w:rFonts w:ascii="Times New Roman" w:hAnsi="Times New Roman"/>
          <w:sz w:val="24"/>
          <w:szCs w:val="24"/>
        </w:rPr>
        <w:t>.</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От 1 года до 2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w:t>
      </w:r>
      <w:r w:rsidRPr="00223A3C">
        <w:rPr>
          <w:rFonts w:ascii="Times New Roman" w:hAnsi="Times New Roman"/>
          <w:sz w:val="24"/>
          <w:szCs w:val="24"/>
        </w:rPr>
        <w:t>и образовательной деятельности являются: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способность детей отображать действия взрослых, их последовательность;</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EF1CDB" w:rsidRPr="00223A3C" w:rsidRDefault="00EF1CDB" w:rsidP="00EF1CDB">
      <w:pPr>
        <w:autoSpaceDE w:val="0"/>
        <w:autoSpaceDN w:val="0"/>
        <w:adjustRightInd w:val="0"/>
        <w:spacing w:after="0" w:line="240" w:lineRule="auto"/>
        <w:ind w:firstLine="709"/>
        <w:jc w:val="both"/>
        <w:rPr>
          <w:rFonts w:ascii="Times New Roman" w:hAnsi="Times New Roman"/>
          <w:b/>
          <w:bCs/>
          <w:i/>
          <w:sz w:val="24"/>
          <w:szCs w:val="24"/>
        </w:rPr>
      </w:pP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spacing w:after="0" w:line="240" w:lineRule="auto"/>
        <w:ind w:firstLine="709"/>
        <w:jc w:val="both"/>
        <w:rPr>
          <w:rFonts w:ascii="Times New Roman" w:hAnsi="Times New Roman"/>
          <w:i/>
          <w:sz w:val="24"/>
          <w:szCs w:val="24"/>
        </w:rPr>
      </w:pPr>
      <w:r w:rsidRPr="00223A3C">
        <w:rPr>
          <w:rFonts w:ascii="Times New Roman" w:hAnsi="Times New Roman"/>
          <w:i/>
          <w:sz w:val="24"/>
          <w:szCs w:val="24"/>
        </w:rPr>
        <w:t xml:space="preserve">Сенсорные представления и познавательные действия. </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w:t>
      </w:r>
      <w:r w:rsidRPr="00223A3C">
        <w:rPr>
          <w:rFonts w:ascii="Times New Roman" w:hAnsi="Times New Roman"/>
          <w:spacing w:val="-4"/>
          <w:sz w:val="24"/>
          <w:szCs w:val="24"/>
        </w:rPr>
        <w:t xml:space="preserve"> </w:t>
      </w:r>
      <w:r w:rsidRPr="00223A3C">
        <w:rPr>
          <w:rFonts w:ascii="Times New Roman" w:hAnsi="Times New Roman"/>
          <w:sz w:val="24"/>
          <w:szCs w:val="24"/>
        </w:rPr>
        <w:t xml:space="preserve">владение  </w:t>
      </w:r>
      <w:r w:rsidRPr="00223A3C">
        <w:rPr>
          <w:rFonts w:ascii="Times New Roman" w:hAnsi="Times New Roman"/>
          <w:spacing w:val="-3"/>
          <w:sz w:val="24"/>
          <w:szCs w:val="24"/>
        </w:rPr>
        <w:t xml:space="preserve"> </w:t>
      </w:r>
      <w:r w:rsidRPr="00223A3C">
        <w:rPr>
          <w:rFonts w:ascii="Times New Roman" w:hAnsi="Times New Roman"/>
          <w:sz w:val="24"/>
          <w:szCs w:val="24"/>
        </w:rPr>
        <w:t>предметом,</w:t>
      </w:r>
      <w:r w:rsidRPr="00223A3C">
        <w:rPr>
          <w:rFonts w:ascii="Times New Roman" w:hAnsi="Times New Roman"/>
          <w:spacing w:val="-5"/>
          <w:sz w:val="24"/>
          <w:szCs w:val="24"/>
        </w:rPr>
        <w:t xml:space="preserve"> </w:t>
      </w:r>
      <w:r w:rsidRPr="00223A3C">
        <w:rPr>
          <w:rFonts w:ascii="Times New Roman" w:hAnsi="Times New Roman"/>
          <w:sz w:val="24"/>
          <w:szCs w:val="24"/>
        </w:rPr>
        <w:t>как</w:t>
      </w:r>
      <w:r w:rsidRPr="00223A3C">
        <w:rPr>
          <w:rFonts w:ascii="Times New Roman" w:hAnsi="Times New Roman"/>
          <w:spacing w:val="-4"/>
          <w:sz w:val="24"/>
          <w:szCs w:val="24"/>
        </w:rPr>
        <w:t xml:space="preserve"> </w:t>
      </w:r>
      <w:r w:rsidRPr="00223A3C">
        <w:rPr>
          <w:rFonts w:ascii="Times New Roman" w:hAnsi="Times New Roman"/>
          <w:sz w:val="24"/>
          <w:szCs w:val="24"/>
        </w:rPr>
        <w:t>средством</w:t>
      </w:r>
      <w:r w:rsidRPr="00223A3C">
        <w:rPr>
          <w:rFonts w:ascii="Times New Roman" w:hAnsi="Times New Roman"/>
          <w:spacing w:val="-5"/>
          <w:sz w:val="24"/>
          <w:szCs w:val="24"/>
        </w:rPr>
        <w:t xml:space="preserve"> </w:t>
      </w:r>
      <w:r w:rsidRPr="00223A3C">
        <w:rPr>
          <w:rFonts w:ascii="Times New Roman" w:hAnsi="Times New Roman"/>
          <w:sz w:val="24"/>
          <w:szCs w:val="24"/>
        </w:rPr>
        <w:t>достижения</w:t>
      </w:r>
      <w:r w:rsidRPr="00223A3C">
        <w:rPr>
          <w:rFonts w:ascii="Times New Roman" w:hAnsi="Times New Roman"/>
          <w:spacing w:val="-4"/>
          <w:sz w:val="24"/>
          <w:szCs w:val="24"/>
        </w:rPr>
        <w:t xml:space="preserve"> </w:t>
      </w:r>
      <w:r w:rsidRPr="00223A3C">
        <w:rPr>
          <w:rFonts w:ascii="Times New Roman" w:hAnsi="Times New Roman"/>
          <w:sz w:val="24"/>
          <w:szCs w:val="24"/>
        </w:rPr>
        <w:t>цели,</w:t>
      </w:r>
      <w:r w:rsidRPr="00223A3C">
        <w:rPr>
          <w:rFonts w:ascii="Times New Roman" w:hAnsi="Times New Roman"/>
          <w:spacing w:val="-7"/>
          <w:sz w:val="24"/>
          <w:szCs w:val="24"/>
        </w:rPr>
        <w:t xml:space="preserve"> </w:t>
      </w:r>
      <w:r w:rsidRPr="00223A3C">
        <w:rPr>
          <w:rFonts w:ascii="Times New Roman" w:hAnsi="Times New Roman"/>
          <w:sz w:val="24"/>
          <w:szCs w:val="24"/>
        </w:rPr>
        <w:t>начала</w:t>
      </w:r>
      <w:r w:rsidRPr="00223A3C">
        <w:rPr>
          <w:rFonts w:ascii="Times New Roman" w:hAnsi="Times New Roman"/>
          <w:spacing w:val="-5"/>
          <w:sz w:val="24"/>
          <w:szCs w:val="24"/>
        </w:rPr>
        <w:t xml:space="preserve"> </w:t>
      </w:r>
      <w:r w:rsidRPr="00223A3C">
        <w:rPr>
          <w:rFonts w:ascii="Times New Roman" w:hAnsi="Times New Roman"/>
          <w:sz w:val="24"/>
          <w:szCs w:val="24"/>
        </w:rPr>
        <w:t>развития предметно-орудийных действий.</w:t>
      </w:r>
    </w:p>
    <w:p w:rsidR="00EF1CDB" w:rsidRPr="00223A3C" w:rsidRDefault="00EF1CDB" w:rsidP="00EF1CDB">
      <w:pPr>
        <w:pStyle w:val="a8"/>
        <w:spacing w:after="0"/>
        <w:ind w:right="-143" w:firstLine="709"/>
        <w:jc w:val="both"/>
        <w:rPr>
          <w:sz w:val="24"/>
          <w:szCs w:val="24"/>
        </w:rPr>
      </w:pPr>
      <w:r>
        <w:rPr>
          <w:sz w:val="24"/>
          <w:szCs w:val="24"/>
          <w:lang w:eastAsia="ru-RU"/>
        </w:rPr>
        <w:t>П</w:t>
      </w:r>
      <w:r w:rsidRPr="006D6FC8">
        <w:rPr>
          <w:sz w:val="24"/>
          <w:szCs w:val="24"/>
          <w:lang w:eastAsia="ru-RU"/>
        </w:rPr>
        <w:t>едагогический работник</w:t>
      </w:r>
      <w:r w:rsidRPr="00223A3C">
        <w:rPr>
          <w:spacing w:val="-1"/>
          <w:sz w:val="24"/>
          <w:szCs w:val="24"/>
        </w:rPr>
        <w:t xml:space="preserve"> </w:t>
      </w:r>
      <w:r w:rsidRPr="00223A3C">
        <w:rPr>
          <w:sz w:val="24"/>
          <w:szCs w:val="24"/>
        </w:rPr>
        <w:t>в</w:t>
      </w:r>
      <w:r w:rsidRPr="00223A3C">
        <w:rPr>
          <w:spacing w:val="-3"/>
          <w:sz w:val="24"/>
          <w:szCs w:val="24"/>
        </w:rPr>
        <w:t xml:space="preserve"> </w:t>
      </w:r>
      <w:r w:rsidRPr="00223A3C">
        <w:rPr>
          <w:sz w:val="24"/>
          <w:szCs w:val="24"/>
        </w:rPr>
        <w:t>процессе</w:t>
      </w:r>
      <w:r w:rsidRPr="00223A3C">
        <w:rPr>
          <w:spacing w:val="-3"/>
          <w:sz w:val="24"/>
          <w:szCs w:val="24"/>
        </w:rPr>
        <w:t xml:space="preserve"> </w:t>
      </w:r>
      <w:r w:rsidRPr="00223A3C">
        <w:rPr>
          <w:sz w:val="24"/>
          <w:szCs w:val="24"/>
        </w:rPr>
        <w:t>совместных</w:t>
      </w:r>
      <w:r w:rsidRPr="00223A3C">
        <w:rPr>
          <w:spacing w:val="-1"/>
          <w:sz w:val="24"/>
          <w:szCs w:val="24"/>
        </w:rPr>
        <w:t xml:space="preserve"> </w:t>
      </w:r>
      <w:r w:rsidRPr="00223A3C">
        <w:rPr>
          <w:sz w:val="24"/>
          <w:szCs w:val="24"/>
        </w:rPr>
        <w:t>дидактических</w:t>
      </w:r>
      <w:r w:rsidRPr="00223A3C">
        <w:rPr>
          <w:spacing w:val="-3"/>
          <w:sz w:val="24"/>
          <w:szCs w:val="24"/>
        </w:rPr>
        <w:t xml:space="preserve"> </w:t>
      </w:r>
      <w:r w:rsidRPr="00223A3C">
        <w:rPr>
          <w:sz w:val="24"/>
          <w:szCs w:val="24"/>
        </w:rPr>
        <w:t>игр,</w:t>
      </w:r>
      <w:r w:rsidRPr="00223A3C">
        <w:rPr>
          <w:spacing w:val="-3"/>
          <w:sz w:val="24"/>
          <w:szCs w:val="24"/>
        </w:rPr>
        <w:t xml:space="preserve"> </w:t>
      </w:r>
      <w:r w:rsidRPr="00223A3C">
        <w:rPr>
          <w:sz w:val="24"/>
          <w:szCs w:val="24"/>
        </w:rPr>
        <w:t>а</w:t>
      </w:r>
      <w:r w:rsidRPr="00223A3C">
        <w:rPr>
          <w:spacing w:val="-2"/>
          <w:sz w:val="24"/>
          <w:szCs w:val="24"/>
        </w:rPr>
        <w:t xml:space="preserve"> </w:t>
      </w:r>
      <w:r w:rsidRPr="00223A3C">
        <w:rPr>
          <w:sz w:val="24"/>
          <w:szCs w:val="24"/>
        </w:rPr>
        <w:t>также</w:t>
      </w:r>
      <w:r w:rsidRPr="00223A3C">
        <w:rPr>
          <w:spacing w:val="-2"/>
          <w:sz w:val="24"/>
          <w:szCs w:val="24"/>
        </w:rPr>
        <w:t xml:space="preserve"> </w:t>
      </w:r>
      <w:r w:rsidRPr="00223A3C">
        <w:rPr>
          <w:sz w:val="24"/>
          <w:szCs w:val="24"/>
        </w:rPr>
        <w:t>в</w:t>
      </w:r>
      <w:r w:rsidRPr="00223A3C">
        <w:rPr>
          <w:spacing w:val="-3"/>
          <w:sz w:val="24"/>
          <w:szCs w:val="24"/>
        </w:rPr>
        <w:t>о всех основных режимных моментах, включая</w:t>
      </w:r>
      <w:r w:rsidRPr="00223A3C">
        <w:rPr>
          <w:spacing w:val="-2"/>
          <w:sz w:val="24"/>
          <w:szCs w:val="24"/>
        </w:rPr>
        <w:t xml:space="preserve"> прогулку, </w:t>
      </w:r>
      <w:r w:rsidRPr="00223A3C">
        <w:rPr>
          <w:sz w:val="24"/>
          <w:szCs w:val="24"/>
        </w:rPr>
        <w:t>развивает умение группировать однородные предметы по одному из трех признаков (величина, цвет, форма) по образцу</w:t>
      </w:r>
      <w:r w:rsidRPr="00223A3C">
        <w:rPr>
          <w:spacing w:val="-2"/>
          <w:sz w:val="24"/>
          <w:szCs w:val="24"/>
        </w:rPr>
        <w:t xml:space="preserve"> </w:t>
      </w:r>
      <w:r w:rsidRPr="00223A3C">
        <w:rPr>
          <w:sz w:val="24"/>
          <w:szCs w:val="24"/>
        </w:rPr>
        <w:t>и словесному указанию (большой, маленький, такой, не такой), используя опредмеченные</w:t>
      </w:r>
      <w:r w:rsidRPr="00223A3C">
        <w:rPr>
          <w:spacing w:val="80"/>
          <w:sz w:val="24"/>
          <w:szCs w:val="24"/>
        </w:rPr>
        <w:t xml:space="preserve"> </w:t>
      </w:r>
      <w:r w:rsidRPr="00223A3C">
        <w:rPr>
          <w:sz w:val="24"/>
          <w:szCs w:val="24"/>
        </w:rPr>
        <w:t>слова-названия,</w:t>
      </w:r>
      <w:r w:rsidRPr="00223A3C">
        <w:rPr>
          <w:spacing w:val="80"/>
          <w:sz w:val="24"/>
          <w:szCs w:val="24"/>
        </w:rPr>
        <w:t xml:space="preserve"> </w:t>
      </w:r>
      <w:r w:rsidRPr="00223A3C">
        <w:rPr>
          <w:sz w:val="24"/>
          <w:szCs w:val="24"/>
        </w:rPr>
        <w:t>например,</w:t>
      </w:r>
      <w:r w:rsidRPr="00223A3C">
        <w:rPr>
          <w:spacing w:val="80"/>
          <w:sz w:val="24"/>
          <w:szCs w:val="24"/>
        </w:rPr>
        <w:t xml:space="preserve"> </w:t>
      </w:r>
      <w:r w:rsidRPr="00223A3C">
        <w:rPr>
          <w:sz w:val="24"/>
          <w:szCs w:val="24"/>
        </w:rPr>
        <w:t>предэталоны</w:t>
      </w:r>
      <w:r w:rsidRPr="00223A3C">
        <w:rPr>
          <w:spacing w:val="80"/>
          <w:sz w:val="24"/>
          <w:szCs w:val="24"/>
        </w:rPr>
        <w:t xml:space="preserve"> </w:t>
      </w:r>
      <w:r w:rsidRPr="00223A3C">
        <w:rPr>
          <w:sz w:val="24"/>
          <w:szCs w:val="24"/>
        </w:rPr>
        <w:t>формы:</w:t>
      </w:r>
      <w:r w:rsidRPr="00223A3C">
        <w:rPr>
          <w:spacing w:val="80"/>
          <w:sz w:val="24"/>
          <w:szCs w:val="24"/>
        </w:rPr>
        <w:t xml:space="preserve"> </w:t>
      </w:r>
      <w:r w:rsidRPr="00223A3C">
        <w:rPr>
          <w:sz w:val="24"/>
          <w:szCs w:val="24"/>
        </w:rPr>
        <w:t>«кирпичик»,</w:t>
      </w:r>
      <w:r w:rsidRPr="00223A3C">
        <w:rPr>
          <w:spacing w:val="80"/>
          <w:sz w:val="24"/>
          <w:szCs w:val="24"/>
        </w:rPr>
        <w:t xml:space="preserve"> </w:t>
      </w:r>
      <w:r w:rsidRPr="00223A3C">
        <w:rPr>
          <w:sz w:val="24"/>
          <w:szCs w:val="24"/>
        </w:rPr>
        <w:t>«крыша», «огурчик», «яичко»</w:t>
      </w:r>
      <w:r w:rsidRPr="00223A3C">
        <w:rPr>
          <w:spacing w:val="-12"/>
          <w:sz w:val="24"/>
          <w:szCs w:val="24"/>
        </w:rPr>
        <w:t xml:space="preserve"> </w:t>
      </w:r>
      <w:r w:rsidRPr="00223A3C">
        <w:rPr>
          <w:sz w:val="24"/>
          <w:szCs w:val="24"/>
        </w:rPr>
        <w:t>и</w:t>
      </w:r>
      <w:r w:rsidRPr="00223A3C">
        <w:rPr>
          <w:spacing w:val="-3"/>
          <w:sz w:val="24"/>
          <w:szCs w:val="24"/>
        </w:rPr>
        <w:t xml:space="preserve"> </w:t>
      </w:r>
      <w:r w:rsidRPr="00223A3C">
        <w:rPr>
          <w:spacing w:val="-2"/>
          <w:sz w:val="24"/>
          <w:szCs w:val="24"/>
        </w:rPr>
        <w:t xml:space="preserve">т.п.; умение </w:t>
      </w:r>
      <w:r w:rsidRPr="00223A3C">
        <w:rPr>
          <w:sz w:val="24"/>
          <w:szCs w:val="24"/>
        </w:rPr>
        <w:t>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F1CDB" w:rsidRPr="00223A3C" w:rsidRDefault="00EF1CDB" w:rsidP="00EF1CDB">
      <w:pPr>
        <w:pStyle w:val="a8"/>
        <w:spacing w:after="0"/>
        <w:ind w:firstLine="709"/>
        <w:jc w:val="both"/>
        <w:rPr>
          <w:rFonts w:eastAsia="TimesNewRomanPSMT"/>
          <w:sz w:val="24"/>
          <w:szCs w:val="24"/>
        </w:rPr>
      </w:pPr>
      <w:r w:rsidRPr="00223A3C">
        <w:rPr>
          <w:sz w:val="24"/>
          <w:szCs w:val="24"/>
        </w:rPr>
        <w:t xml:space="preserve">Посредством специально организованной деятельности </w:t>
      </w:r>
      <w:r w:rsidRPr="006D6FC8">
        <w:rPr>
          <w:sz w:val="24"/>
          <w:szCs w:val="24"/>
          <w:lang w:eastAsia="ru-RU"/>
        </w:rPr>
        <w:t>педагогический работник</w:t>
      </w:r>
      <w:r w:rsidRPr="00223A3C">
        <w:rPr>
          <w:sz w:val="24"/>
          <w:szCs w:val="24"/>
        </w:rPr>
        <w:t xml:space="preserve"> развивает с</w:t>
      </w:r>
      <w:r w:rsidRPr="00223A3C">
        <w:rPr>
          <w:rFonts w:eastAsia="TimesNewRomanPSMT"/>
          <w:sz w:val="24"/>
          <w:szCs w:val="24"/>
        </w:rPr>
        <w:t xml:space="preserve">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EF1CDB" w:rsidRPr="00223A3C" w:rsidRDefault="00EF1CDB" w:rsidP="00EF1CDB">
      <w:pPr>
        <w:pStyle w:val="a8"/>
        <w:spacing w:after="0"/>
        <w:ind w:firstLine="709"/>
        <w:jc w:val="both"/>
        <w:rPr>
          <w:sz w:val="24"/>
          <w:szCs w:val="24"/>
        </w:rPr>
      </w:pPr>
      <w:r w:rsidRPr="00223A3C">
        <w:rPr>
          <w:rFonts w:eastAsia="TimesNewRomanPSMT"/>
          <w:i/>
          <w:sz w:val="24"/>
          <w:szCs w:val="24"/>
        </w:rPr>
        <w:t>Окружающий мир.</w:t>
      </w:r>
      <w:r w:rsidRPr="00223A3C">
        <w:rPr>
          <w:rFonts w:eastAsia="TimesNewRomanPSMT"/>
          <w:sz w:val="24"/>
          <w:szCs w:val="24"/>
        </w:rPr>
        <w:t xml:space="preserve"> Расширяя ориентировку детей в ближайшем окружении, педагог</w:t>
      </w:r>
      <w:r w:rsidRPr="00223A3C">
        <w:rPr>
          <w:spacing w:val="-4"/>
          <w:sz w:val="24"/>
          <w:szCs w:val="24"/>
        </w:rPr>
        <w:t xml:space="preserve"> </w:t>
      </w:r>
      <w:r w:rsidRPr="00223A3C">
        <w:rPr>
          <w:sz w:val="24"/>
          <w:szCs w:val="24"/>
        </w:rPr>
        <w:t>формирует</w:t>
      </w:r>
      <w:r w:rsidRPr="00223A3C">
        <w:rPr>
          <w:spacing w:val="1"/>
          <w:sz w:val="24"/>
          <w:szCs w:val="24"/>
        </w:rPr>
        <w:t xml:space="preserve"> </w:t>
      </w:r>
      <w:r w:rsidRPr="00223A3C">
        <w:rPr>
          <w:sz w:val="24"/>
          <w:szCs w:val="24"/>
        </w:rPr>
        <w:t>у</w:t>
      </w:r>
      <w:r w:rsidRPr="00223A3C">
        <w:rPr>
          <w:spacing w:val="-8"/>
          <w:sz w:val="24"/>
          <w:szCs w:val="24"/>
        </w:rPr>
        <w:t xml:space="preserve"> </w:t>
      </w:r>
      <w:r w:rsidRPr="00223A3C">
        <w:rPr>
          <w:sz w:val="24"/>
          <w:szCs w:val="24"/>
        </w:rPr>
        <w:t>детей</w:t>
      </w:r>
      <w:r w:rsidRPr="00223A3C">
        <w:rPr>
          <w:spacing w:val="-3"/>
          <w:sz w:val="24"/>
          <w:szCs w:val="24"/>
        </w:rPr>
        <w:t xml:space="preserve"> </w:t>
      </w:r>
      <w:r w:rsidRPr="00223A3C">
        <w:rPr>
          <w:sz w:val="24"/>
          <w:szCs w:val="24"/>
        </w:rPr>
        <w:t>элементарные</w:t>
      </w:r>
      <w:r w:rsidRPr="00223A3C">
        <w:rPr>
          <w:spacing w:val="-4"/>
          <w:sz w:val="24"/>
          <w:szCs w:val="24"/>
        </w:rPr>
        <w:t xml:space="preserve"> </w:t>
      </w:r>
      <w:r w:rsidRPr="00223A3C">
        <w:rPr>
          <w:spacing w:val="-2"/>
          <w:sz w:val="24"/>
          <w:szCs w:val="24"/>
        </w:rPr>
        <w:t xml:space="preserve">представления: </w:t>
      </w:r>
      <w:r w:rsidRPr="00223A3C">
        <w:rPr>
          <w:sz w:val="24"/>
          <w:szCs w:val="24"/>
        </w:rPr>
        <w:t>о самом себе — о своем имени; о внешнем виде («Где ручки? Где глазки? Где носик?»);</w:t>
      </w:r>
      <w:r w:rsidRPr="00223A3C">
        <w:rPr>
          <w:spacing w:val="-1"/>
          <w:sz w:val="24"/>
          <w:szCs w:val="24"/>
        </w:rPr>
        <w:t xml:space="preserve"> </w:t>
      </w:r>
      <w:r w:rsidRPr="00223A3C">
        <w:rPr>
          <w:sz w:val="24"/>
          <w:szCs w:val="24"/>
        </w:rPr>
        <w:t>о своих действиях (моет руки, ест, играет, одевается, купается и т.п.); о желаниях (гулять, играть есть и т.п.); о</w:t>
      </w:r>
      <w:r w:rsidRPr="00223A3C">
        <w:rPr>
          <w:spacing w:val="-5"/>
          <w:sz w:val="24"/>
          <w:szCs w:val="24"/>
        </w:rPr>
        <w:t xml:space="preserve"> </w:t>
      </w:r>
      <w:r w:rsidRPr="00223A3C">
        <w:rPr>
          <w:sz w:val="24"/>
          <w:szCs w:val="24"/>
        </w:rPr>
        <w:t>близких людях (мама,</w:t>
      </w:r>
      <w:r w:rsidRPr="00223A3C">
        <w:rPr>
          <w:spacing w:val="-3"/>
          <w:sz w:val="24"/>
          <w:szCs w:val="24"/>
        </w:rPr>
        <w:t xml:space="preserve"> </w:t>
      </w:r>
      <w:r w:rsidRPr="00223A3C">
        <w:rPr>
          <w:sz w:val="24"/>
          <w:szCs w:val="24"/>
        </w:rPr>
        <w:lastRenderedPageBreak/>
        <w:t>папа,</w:t>
      </w:r>
      <w:r w:rsidRPr="00223A3C">
        <w:rPr>
          <w:spacing w:val="-2"/>
          <w:sz w:val="24"/>
          <w:szCs w:val="24"/>
        </w:rPr>
        <w:t xml:space="preserve"> </w:t>
      </w:r>
      <w:r w:rsidRPr="00223A3C">
        <w:rPr>
          <w:sz w:val="24"/>
          <w:szCs w:val="24"/>
        </w:rPr>
        <w:t>бабушка,</w:t>
      </w:r>
      <w:r w:rsidRPr="00223A3C">
        <w:rPr>
          <w:spacing w:val="-2"/>
          <w:sz w:val="24"/>
          <w:szCs w:val="24"/>
        </w:rPr>
        <w:t xml:space="preserve"> </w:t>
      </w:r>
      <w:r w:rsidRPr="00223A3C">
        <w:rPr>
          <w:sz w:val="24"/>
          <w:szCs w:val="24"/>
        </w:rPr>
        <w:t>дедушка</w:t>
      </w:r>
      <w:r w:rsidRPr="00223A3C">
        <w:rPr>
          <w:spacing w:val="-3"/>
          <w:sz w:val="24"/>
          <w:szCs w:val="24"/>
        </w:rPr>
        <w:t xml:space="preserve"> </w:t>
      </w:r>
      <w:r w:rsidRPr="00223A3C">
        <w:rPr>
          <w:sz w:val="24"/>
          <w:szCs w:val="24"/>
        </w:rPr>
        <w:t>и</w:t>
      </w:r>
      <w:r w:rsidRPr="00223A3C">
        <w:rPr>
          <w:spacing w:val="-2"/>
          <w:sz w:val="24"/>
          <w:szCs w:val="24"/>
        </w:rPr>
        <w:t xml:space="preserve"> др.); </w:t>
      </w:r>
      <w:r w:rsidRPr="00223A3C">
        <w:rPr>
          <w:sz w:val="24"/>
          <w:szCs w:val="24"/>
        </w:rPr>
        <w:t>о</w:t>
      </w:r>
      <w:r w:rsidRPr="00223A3C">
        <w:rPr>
          <w:spacing w:val="-2"/>
          <w:sz w:val="24"/>
          <w:szCs w:val="24"/>
        </w:rPr>
        <w:t xml:space="preserve"> </w:t>
      </w:r>
      <w:r w:rsidRPr="00223A3C">
        <w:rPr>
          <w:sz w:val="24"/>
          <w:szCs w:val="24"/>
        </w:rPr>
        <w:t>пище</w:t>
      </w:r>
      <w:r w:rsidRPr="00223A3C">
        <w:rPr>
          <w:spacing w:val="-2"/>
          <w:sz w:val="24"/>
          <w:szCs w:val="24"/>
        </w:rPr>
        <w:t xml:space="preserve"> </w:t>
      </w:r>
      <w:r w:rsidRPr="00223A3C">
        <w:rPr>
          <w:sz w:val="24"/>
          <w:szCs w:val="24"/>
        </w:rPr>
        <w:t>(хлеб,</w:t>
      </w:r>
      <w:r w:rsidRPr="00223A3C">
        <w:rPr>
          <w:spacing w:val="-2"/>
          <w:sz w:val="24"/>
          <w:szCs w:val="24"/>
        </w:rPr>
        <w:t xml:space="preserve"> </w:t>
      </w:r>
      <w:r w:rsidRPr="00223A3C">
        <w:rPr>
          <w:sz w:val="24"/>
          <w:szCs w:val="24"/>
        </w:rPr>
        <w:t>молоко,</w:t>
      </w:r>
      <w:r w:rsidRPr="00223A3C">
        <w:rPr>
          <w:spacing w:val="-4"/>
          <w:sz w:val="24"/>
          <w:szCs w:val="24"/>
        </w:rPr>
        <w:t xml:space="preserve"> </w:t>
      </w:r>
      <w:r w:rsidRPr="00223A3C">
        <w:rPr>
          <w:sz w:val="24"/>
          <w:szCs w:val="24"/>
        </w:rPr>
        <w:t>яблоко,</w:t>
      </w:r>
      <w:r w:rsidRPr="00223A3C">
        <w:rPr>
          <w:spacing w:val="-1"/>
          <w:sz w:val="24"/>
          <w:szCs w:val="24"/>
        </w:rPr>
        <w:t xml:space="preserve"> </w:t>
      </w:r>
      <w:r w:rsidRPr="00223A3C">
        <w:rPr>
          <w:sz w:val="24"/>
          <w:szCs w:val="24"/>
        </w:rPr>
        <w:t>морковка</w:t>
      </w:r>
      <w:r w:rsidRPr="00223A3C">
        <w:rPr>
          <w:spacing w:val="-2"/>
          <w:sz w:val="24"/>
          <w:szCs w:val="24"/>
        </w:rPr>
        <w:t xml:space="preserve"> </w:t>
      </w:r>
      <w:r w:rsidRPr="00223A3C">
        <w:rPr>
          <w:sz w:val="24"/>
          <w:szCs w:val="24"/>
        </w:rPr>
        <w:t>и</w:t>
      </w:r>
      <w:r w:rsidRPr="00223A3C">
        <w:rPr>
          <w:spacing w:val="-1"/>
          <w:sz w:val="24"/>
          <w:szCs w:val="24"/>
        </w:rPr>
        <w:t xml:space="preserve"> </w:t>
      </w:r>
      <w:r w:rsidRPr="00223A3C">
        <w:rPr>
          <w:sz w:val="24"/>
          <w:szCs w:val="24"/>
        </w:rPr>
        <w:t>т.п.);</w:t>
      </w:r>
      <w:r w:rsidRPr="00223A3C">
        <w:rPr>
          <w:spacing w:val="-1"/>
          <w:sz w:val="24"/>
          <w:szCs w:val="24"/>
        </w:rPr>
        <w:t xml:space="preserve"> </w:t>
      </w:r>
      <w:r w:rsidRPr="00223A3C">
        <w:rPr>
          <w:sz w:val="24"/>
          <w:szCs w:val="24"/>
        </w:rPr>
        <w:t>о</w:t>
      </w:r>
      <w:r w:rsidRPr="00223A3C">
        <w:rPr>
          <w:spacing w:val="-2"/>
          <w:sz w:val="24"/>
          <w:szCs w:val="24"/>
        </w:rPr>
        <w:t xml:space="preserve"> </w:t>
      </w:r>
      <w:r w:rsidRPr="00223A3C">
        <w:rPr>
          <w:sz w:val="24"/>
          <w:szCs w:val="24"/>
        </w:rPr>
        <w:t>блюдах</w:t>
      </w:r>
      <w:r w:rsidRPr="00223A3C">
        <w:rPr>
          <w:spacing w:val="1"/>
          <w:sz w:val="24"/>
          <w:szCs w:val="24"/>
        </w:rPr>
        <w:t xml:space="preserve"> </w:t>
      </w:r>
      <w:r w:rsidRPr="00223A3C">
        <w:rPr>
          <w:sz w:val="24"/>
          <w:szCs w:val="24"/>
        </w:rPr>
        <w:t>(суп,</w:t>
      </w:r>
      <w:r w:rsidRPr="00223A3C">
        <w:rPr>
          <w:spacing w:val="-1"/>
          <w:sz w:val="24"/>
          <w:szCs w:val="24"/>
        </w:rPr>
        <w:t xml:space="preserve"> </w:t>
      </w:r>
      <w:r w:rsidRPr="00223A3C">
        <w:rPr>
          <w:sz w:val="24"/>
          <w:szCs w:val="24"/>
        </w:rPr>
        <w:t>каша, кисель</w:t>
      </w:r>
      <w:r w:rsidRPr="00223A3C">
        <w:rPr>
          <w:spacing w:val="-1"/>
          <w:sz w:val="24"/>
          <w:szCs w:val="24"/>
        </w:rPr>
        <w:t xml:space="preserve"> </w:t>
      </w:r>
      <w:r w:rsidRPr="00223A3C">
        <w:rPr>
          <w:sz w:val="24"/>
          <w:szCs w:val="24"/>
        </w:rPr>
        <w:t>и</w:t>
      </w:r>
      <w:r w:rsidRPr="00223A3C">
        <w:rPr>
          <w:spacing w:val="-1"/>
          <w:sz w:val="24"/>
          <w:szCs w:val="24"/>
        </w:rPr>
        <w:t xml:space="preserve"> </w:t>
      </w:r>
      <w:r w:rsidRPr="00223A3C">
        <w:rPr>
          <w:spacing w:val="-2"/>
          <w:sz w:val="24"/>
          <w:szCs w:val="24"/>
        </w:rPr>
        <w:t xml:space="preserve">т.п.); </w:t>
      </w:r>
      <w:r w:rsidRPr="00223A3C">
        <w:rPr>
          <w:sz w:val="24"/>
          <w:szCs w:val="24"/>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 о некоторых конкретных ситуациях общественной жизни (например, «тетя продавщица», «дядя доктор», «дядя шофер» и т.п.).</w:t>
      </w:r>
    </w:p>
    <w:p w:rsidR="00EF1CDB" w:rsidRPr="00223A3C" w:rsidRDefault="00EF1CDB" w:rsidP="00EF1CDB">
      <w:pPr>
        <w:pStyle w:val="a8"/>
        <w:spacing w:after="0"/>
        <w:ind w:firstLine="709"/>
        <w:jc w:val="both"/>
        <w:rPr>
          <w:rFonts w:eastAsia="TimesNewRomanPSMT"/>
          <w:sz w:val="24"/>
          <w:szCs w:val="24"/>
        </w:rPr>
      </w:pPr>
      <w:r w:rsidRPr="00223A3C">
        <w:rPr>
          <w:rFonts w:eastAsia="TimesNewRomanPSMT"/>
          <w:i/>
          <w:sz w:val="24"/>
          <w:szCs w:val="24"/>
        </w:rPr>
        <w:t xml:space="preserve">Природа. </w:t>
      </w:r>
      <w:r w:rsidRPr="006D6FC8">
        <w:rPr>
          <w:rFonts w:eastAsia="TimesNewRomanPSMT"/>
          <w:iCs/>
          <w:sz w:val="24"/>
          <w:szCs w:val="24"/>
        </w:rPr>
        <w:t>П</w:t>
      </w:r>
      <w:r w:rsidRPr="006D6FC8">
        <w:rPr>
          <w:sz w:val="24"/>
          <w:szCs w:val="24"/>
          <w:lang w:eastAsia="ru-RU"/>
        </w:rPr>
        <w:t>едагогический работник</w:t>
      </w:r>
      <w:r w:rsidRPr="00223A3C">
        <w:rPr>
          <w:sz w:val="24"/>
          <w:szCs w:val="24"/>
        </w:rPr>
        <w:t xml:space="preserve">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w:t>
      </w:r>
      <w:r w:rsidRPr="00223A3C">
        <w:rPr>
          <w:rFonts w:eastAsia="TimesNewRomanPSMT"/>
          <w:sz w:val="24"/>
          <w:szCs w:val="24"/>
        </w:rPr>
        <w:t xml:space="preserve"> побуждает их рассматривать, положительно реагировать. </w:t>
      </w:r>
    </w:p>
    <w:p w:rsidR="00EF1CDB" w:rsidRPr="00223A3C" w:rsidRDefault="00EF1CDB" w:rsidP="00EF1CDB">
      <w:pPr>
        <w:spacing w:after="0" w:line="240" w:lineRule="auto"/>
        <w:ind w:firstLine="709"/>
        <w:contextualSpacing/>
        <w:jc w:val="both"/>
        <w:rPr>
          <w:rFonts w:ascii="Times New Roman" w:hAnsi="Times New Roman"/>
          <w:b/>
          <w:i/>
          <w:iCs/>
          <w:color w:val="1F4E79"/>
          <w:sz w:val="24"/>
          <w:szCs w:val="24"/>
        </w:rPr>
      </w:pPr>
      <w:r w:rsidRPr="00223A3C">
        <w:rPr>
          <w:rFonts w:ascii="Times New Roman" w:hAnsi="Times New Roman"/>
          <w:b/>
          <w:bCs/>
          <w:i/>
          <w:iCs/>
          <w:sz w:val="24"/>
          <w:szCs w:val="24"/>
        </w:rPr>
        <w:t>В результате, к концу 2 года жизни,</w:t>
      </w:r>
      <w:r w:rsidRPr="00223A3C">
        <w:rPr>
          <w:rFonts w:ascii="Times New Roman" w:hAnsi="Times New Roman"/>
          <w:sz w:val="24"/>
          <w:szCs w:val="24"/>
        </w:rPr>
        <w:t xml:space="preserve">  ребенок </w:t>
      </w:r>
      <w:r w:rsidRPr="00223A3C">
        <w:rPr>
          <w:rFonts w:ascii="Times New Roman" w:eastAsia="TimesNewRomanPSMT" w:hAnsi="Times New Roman"/>
          <w:sz w:val="24"/>
          <w:szCs w:val="24"/>
        </w:rPr>
        <w:t>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у</w:t>
      </w:r>
      <w:r w:rsidRPr="00223A3C">
        <w:rPr>
          <w:rFonts w:ascii="Times New Roman" w:hAnsi="Times New Roman"/>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От 2 лет до 3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В области познавательного развития основными з</w:t>
      </w:r>
      <w:r w:rsidRPr="00223A3C">
        <w:rPr>
          <w:rFonts w:ascii="Times New Roman" w:hAnsi="Times New Roman"/>
          <w:b/>
          <w:i/>
          <w:sz w:val="24"/>
          <w:szCs w:val="24"/>
        </w:rPr>
        <w:t>адачами</w:t>
      </w:r>
      <w:r w:rsidRPr="00223A3C">
        <w:rPr>
          <w:rFonts w:ascii="Times New Roman" w:hAnsi="Times New Roman"/>
          <w:sz w:val="24"/>
          <w:szCs w:val="24"/>
        </w:rPr>
        <w:t xml:space="preserve"> образовательной деятельности являются: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интерес детей к действиям с предметами, моделями геометрических тел и фигур, с песком, водой и снегом;</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EF1CDB" w:rsidRPr="00223A3C" w:rsidRDefault="00EF1CDB" w:rsidP="00EF1CDB">
      <w:pPr>
        <w:spacing w:after="0" w:line="240" w:lineRule="auto"/>
        <w:ind w:firstLine="709"/>
        <w:jc w:val="both"/>
        <w:rPr>
          <w:rFonts w:ascii="Times New Roman" w:hAnsi="Times New Roman"/>
          <w:b/>
          <w:bCs/>
          <w:i/>
          <w:sz w:val="24"/>
          <w:szCs w:val="24"/>
        </w:rPr>
      </w:pPr>
      <w:r w:rsidRPr="00223A3C">
        <w:rPr>
          <w:rFonts w:ascii="Times New Roman" w:hAnsi="Times New Roman"/>
          <w:color w:val="1F4E79"/>
          <w:sz w:val="24"/>
          <w:szCs w:val="24"/>
        </w:rPr>
        <w:t xml:space="preserve"> </w:t>
      </w: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widowControl w:val="0"/>
        <w:tabs>
          <w:tab w:val="left" w:pos="1302"/>
        </w:tabs>
        <w:autoSpaceDE w:val="0"/>
        <w:autoSpaceDN w:val="0"/>
        <w:spacing w:after="0" w:line="240" w:lineRule="auto"/>
        <w:ind w:right="-143" w:firstLine="709"/>
        <w:jc w:val="both"/>
        <w:rPr>
          <w:rFonts w:ascii="Times New Roman" w:hAnsi="Times New Roman"/>
          <w:i/>
          <w:sz w:val="24"/>
          <w:szCs w:val="24"/>
        </w:rPr>
      </w:pPr>
      <w:r w:rsidRPr="00223A3C">
        <w:rPr>
          <w:rFonts w:ascii="Times New Roman" w:hAnsi="Times New Roman"/>
          <w:i/>
          <w:sz w:val="24"/>
          <w:szCs w:val="24"/>
        </w:rPr>
        <w:t>Сенсорные представления и познавательные действия</w:t>
      </w:r>
    </w:p>
    <w:p w:rsidR="00EF1CDB" w:rsidRPr="00223A3C" w:rsidRDefault="00EF1CDB" w:rsidP="00EF1CDB">
      <w:pPr>
        <w:widowControl w:val="0"/>
        <w:tabs>
          <w:tab w:val="left" w:pos="1302"/>
        </w:tabs>
        <w:autoSpaceDE w:val="0"/>
        <w:autoSpaceDN w:val="0"/>
        <w:spacing w:after="0" w:line="240" w:lineRule="auto"/>
        <w:ind w:right="-143"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223A3C">
        <w:rPr>
          <w:rFonts w:ascii="Times New Roman" w:hAnsi="Times New Roman"/>
          <w:i/>
          <w:sz w:val="24"/>
          <w:szCs w:val="24"/>
        </w:rPr>
        <w:t xml:space="preserve">.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 проводит игры-занятия с использованием предметов-орудий; например, сачков, черпачков</w:t>
      </w:r>
      <w:r w:rsidRPr="00223A3C">
        <w:rPr>
          <w:rFonts w:ascii="Times New Roman" w:hAnsi="Times New Roman"/>
          <w:spacing w:val="-2"/>
          <w:sz w:val="24"/>
          <w:szCs w:val="24"/>
        </w:rPr>
        <w:t xml:space="preserve"> </w:t>
      </w:r>
      <w:r w:rsidRPr="00223A3C">
        <w:rPr>
          <w:rFonts w:ascii="Times New Roman" w:hAnsi="Times New Roman"/>
          <w:sz w:val="24"/>
          <w:szCs w:val="24"/>
        </w:rPr>
        <w:t>для</w:t>
      </w:r>
      <w:r w:rsidRPr="00223A3C">
        <w:rPr>
          <w:rFonts w:ascii="Times New Roman" w:hAnsi="Times New Roman"/>
          <w:spacing w:val="-2"/>
          <w:sz w:val="24"/>
          <w:szCs w:val="24"/>
        </w:rPr>
        <w:t xml:space="preserve"> </w:t>
      </w:r>
      <w:r w:rsidRPr="00223A3C">
        <w:rPr>
          <w:rFonts w:ascii="Times New Roman" w:hAnsi="Times New Roman"/>
          <w:sz w:val="24"/>
          <w:szCs w:val="24"/>
        </w:rPr>
        <w:t>выуживания</w:t>
      </w:r>
      <w:r w:rsidRPr="00223A3C">
        <w:rPr>
          <w:rFonts w:ascii="Times New Roman" w:hAnsi="Times New Roman"/>
          <w:spacing w:val="-2"/>
          <w:sz w:val="24"/>
          <w:szCs w:val="24"/>
        </w:rPr>
        <w:t xml:space="preserve"> </w:t>
      </w:r>
      <w:r w:rsidRPr="00223A3C">
        <w:rPr>
          <w:rFonts w:ascii="Times New Roman" w:hAnsi="Times New Roman"/>
          <w:sz w:val="24"/>
          <w:szCs w:val="24"/>
        </w:rPr>
        <w:t>из</w:t>
      </w:r>
      <w:r w:rsidRPr="00223A3C">
        <w:rPr>
          <w:rFonts w:ascii="Times New Roman" w:hAnsi="Times New Roman"/>
          <w:spacing w:val="-2"/>
          <w:sz w:val="24"/>
          <w:szCs w:val="24"/>
        </w:rPr>
        <w:t xml:space="preserve"> </w:t>
      </w:r>
      <w:r w:rsidRPr="00223A3C">
        <w:rPr>
          <w:rFonts w:ascii="Times New Roman" w:hAnsi="Times New Roman"/>
          <w:sz w:val="24"/>
          <w:szCs w:val="24"/>
        </w:rPr>
        <w:t>специальных емкостей</w:t>
      </w:r>
      <w:r w:rsidRPr="00223A3C">
        <w:rPr>
          <w:rFonts w:ascii="Times New Roman" w:hAnsi="Times New Roman"/>
          <w:spacing w:val="-2"/>
          <w:sz w:val="24"/>
          <w:szCs w:val="24"/>
        </w:rPr>
        <w:t xml:space="preserve"> </w:t>
      </w:r>
      <w:r w:rsidRPr="00223A3C">
        <w:rPr>
          <w:rFonts w:ascii="Times New Roman" w:hAnsi="Times New Roman"/>
          <w:sz w:val="24"/>
          <w:szCs w:val="24"/>
        </w:rPr>
        <w:t>с</w:t>
      </w:r>
      <w:r w:rsidRPr="00223A3C">
        <w:rPr>
          <w:rFonts w:ascii="Times New Roman" w:hAnsi="Times New Roman"/>
          <w:spacing w:val="-3"/>
          <w:sz w:val="24"/>
          <w:szCs w:val="24"/>
        </w:rPr>
        <w:t xml:space="preserve"> </w:t>
      </w:r>
      <w:r w:rsidRPr="00223A3C">
        <w:rPr>
          <w:rFonts w:ascii="Times New Roman" w:hAnsi="Times New Roman"/>
          <w:sz w:val="24"/>
          <w:szCs w:val="24"/>
        </w:rPr>
        <w:t>водой</w:t>
      </w:r>
      <w:r w:rsidRPr="00223A3C">
        <w:rPr>
          <w:rFonts w:ascii="Times New Roman" w:hAnsi="Times New Roman"/>
          <w:spacing w:val="-2"/>
          <w:sz w:val="24"/>
          <w:szCs w:val="24"/>
        </w:rPr>
        <w:t xml:space="preserve"> </w:t>
      </w:r>
      <w:r w:rsidRPr="00223A3C">
        <w:rPr>
          <w:rFonts w:ascii="Times New Roman" w:hAnsi="Times New Roman"/>
          <w:sz w:val="24"/>
          <w:szCs w:val="24"/>
        </w:rPr>
        <w:t>или</w:t>
      </w:r>
      <w:r w:rsidRPr="00223A3C">
        <w:rPr>
          <w:rFonts w:ascii="Times New Roman" w:hAnsi="Times New Roman"/>
          <w:spacing w:val="-1"/>
          <w:sz w:val="24"/>
          <w:szCs w:val="24"/>
        </w:rPr>
        <w:t xml:space="preserve"> </w:t>
      </w:r>
      <w:r w:rsidRPr="00223A3C">
        <w:rPr>
          <w:rFonts w:ascii="Times New Roman" w:hAnsi="Times New Roman"/>
          <w:sz w:val="24"/>
          <w:szCs w:val="24"/>
        </w:rPr>
        <w:t>без</w:t>
      </w:r>
      <w:r w:rsidRPr="00223A3C">
        <w:rPr>
          <w:rFonts w:ascii="Times New Roman" w:hAnsi="Times New Roman"/>
          <w:spacing w:val="-2"/>
          <w:sz w:val="24"/>
          <w:szCs w:val="24"/>
        </w:rPr>
        <w:t xml:space="preserve"> </w:t>
      </w:r>
      <w:r w:rsidRPr="00223A3C">
        <w:rPr>
          <w:rFonts w:ascii="Times New Roman" w:hAnsi="Times New Roman"/>
          <w:sz w:val="24"/>
          <w:szCs w:val="24"/>
        </w:rPr>
        <w:t>воды</w:t>
      </w:r>
      <w:r w:rsidRPr="00223A3C">
        <w:rPr>
          <w:rFonts w:ascii="Times New Roman" w:hAnsi="Times New Roman"/>
          <w:spacing w:val="-2"/>
          <w:sz w:val="24"/>
          <w:szCs w:val="24"/>
        </w:rPr>
        <w:t xml:space="preserve"> </w:t>
      </w:r>
      <w:r w:rsidRPr="00223A3C">
        <w:rPr>
          <w:rFonts w:ascii="Times New Roman" w:hAnsi="Times New Roman"/>
          <w:sz w:val="24"/>
          <w:szCs w:val="24"/>
        </w:rPr>
        <w:t>шариков,</w:t>
      </w:r>
      <w:r w:rsidRPr="00223A3C">
        <w:rPr>
          <w:rFonts w:ascii="Times New Roman" w:hAnsi="Times New Roman"/>
          <w:spacing w:val="-2"/>
          <w:sz w:val="24"/>
          <w:szCs w:val="24"/>
        </w:rPr>
        <w:t xml:space="preserve"> </w:t>
      </w:r>
      <w:r w:rsidRPr="00223A3C">
        <w:rPr>
          <w:rFonts w:ascii="Times New Roman" w:hAnsi="Times New Roman"/>
          <w:sz w:val="24"/>
          <w:szCs w:val="24"/>
        </w:rP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поощряет действия ребенка с предметами, при </w:t>
      </w:r>
      <w:r w:rsidRPr="00223A3C">
        <w:rPr>
          <w:rFonts w:ascii="Times New Roman" w:hAnsi="Times New Roman"/>
          <w:sz w:val="24"/>
          <w:szCs w:val="24"/>
        </w:rPr>
        <w:lastRenderedPageBreak/>
        <w:t>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sidRPr="00223A3C">
        <w:rPr>
          <w:rFonts w:ascii="Times New Roman" w:hAnsi="Times New Roman"/>
          <w:spacing w:val="-3"/>
          <w:sz w:val="24"/>
          <w:szCs w:val="24"/>
        </w:rPr>
        <w:t xml:space="preserve"> </w:t>
      </w:r>
      <w:r w:rsidRPr="00223A3C">
        <w:rPr>
          <w:rFonts w:ascii="Times New Roman" w:hAnsi="Times New Roman"/>
          <w:sz w:val="24"/>
          <w:szCs w:val="24"/>
        </w:rPr>
        <w:t xml:space="preserve">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Математические представления.</w:t>
      </w:r>
      <w:r w:rsidRPr="00223A3C">
        <w:rPr>
          <w:rFonts w:ascii="Times New Roman" w:hAnsi="Times New Roman"/>
          <w:sz w:val="24"/>
          <w:szCs w:val="24"/>
        </w:rPr>
        <w:t xml:space="preserve"> </w:t>
      </w:r>
      <w:r>
        <w:rPr>
          <w:rFonts w:ascii="Times New Roman" w:hAnsi="Times New Roman"/>
          <w:sz w:val="24"/>
          <w:szCs w:val="24"/>
          <w:lang w:eastAsia="ru-RU"/>
        </w:rPr>
        <w:t>Педагогический работник</w:t>
      </w:r>
      <w:r w:rsidRPr="00223A3C">
        <w:rPr>
          <w:rFonts w:ascii="Times New Roman" w:hAnsi="Times New Roman"/>
          <w:color w:val="4472C4"/>
          <w:sz w:val="24"/>
          <w:szCs w:val="24"/>
        </w:rPr>
        <w:t xml:space="preserve"> </w:t>
      </w:r>
      <w:r w:rsidRPr="00223A3C">
        <w:rPr>
          <w:rFonts w:ascii="Times New Roman" w:hAnsi="Times New Roman"/>
          <w:sz w:val="24"/>
          <w:szCs w:val="24"/>
        </w:rPr>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EF1CDB" w:rsidRPr="00223A3C" w:rsidRDefault="00EF1CDB" w:rsidP="00EF1CDB">
      <w:pPr>
        <w:widowControl w:val="0"/>
        <w:tabs>
          <w:tab w:val="left" w:pos="1302"/>
        </w:tabs>
        <w:autoSpaceDE w:val="0"/>
        <w:autoSpaceDN w:val="0"/>
        <w:spacing w:after="0" w:line="240" w:lineRule="auto"/>
        <w:ind w:right="-1" w:firstLine="709"/>
        <w:jc w:val="both"/>
        <w:rPr>
          <w:rFonts w:ascii="Times New Roman" w:hAnsi="Times New Roman"/>
          <w:sz w:val="24"/>
          <w:szCs w:val="24"/>
        </w:rPr>
      </w:pPr>
      <w:r w:rsidRPr="00223A3C">
        <w:rPr>
          <w:rFonts w:ascii="Times New Roman" w:hAnsi="Times New Roman"/>
          <w:i/>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lang w:eastAsia="ru-RU"/>
        </w:rPr>
        <w:t>Педагогический работник</w:t>
      </w:r>
      <w:r w:rsidRPr="00223A3C">
        <w:rPr>
          <w:rFonts w:ascii="Times New Roman" w:hAnsi="Times New Roman"/>
          <w:sz w:val="24"/>
          <w:szCs w:val="24"/>
        </w:rPr>
        <w:t>,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w:t>
      </w:r>
      <w:r w:rsidRPr="00223A3C">
        <w:rPr>
          <w:rFonts w:ascii="Times New Roman" w:hAnsi="Times New Roman"/>
          <w:spacing w:val="18"/>
          <w:sz w:val="24"/>
          <w:szCs w:val="24"/>
        </w:rPr>
        <w:t xml:space="preserve"> </w:t>
      </w:r>
      <w:r w:rsidRPr="00223A3C">
        <w:rPr>
          <w:rFonts w:ascii="Times New Roman" w:hAnsi="Times New Roman"/>
          <w:sz w:val="24"/>
          <w:szCs w:val="24"/>
        </w:rPr>
        <w:t>близких</w:t>
      </w:r>
      <w:r w:rsidRPr="00223A3C">
        <w:rPr>
          <w:rFonts w:ascii="Times New Roman" w:hAnsi="Times New Roman"/>
          <w:spacing w:val="18"/>
          <w:sz w:val="24"/>
          <w:szCs w:val="24"/>
        </w:rPr>
        <w:t xml:space="preserve"> </w:t>
      </w:r>
      <w:r w:rsidRPr="00223A3C">
        <w:rPr>
          <w:rFonts w:ascii="Times New Roman" w:hAnsi="Times New Roman"/>
          <w:sz w:val="24"/>
          <w:szCs w:val="24"/>
        </w:rPr>
        <w:t>ребенку</w:t>
      </w:r>
      <w:r w:rsidRPr="00223A3C">
        <w:rPr>
          <w:rFonts w:ascii="Times New Roman" w:hAnsi="Times New Roman"/>
          <w:spacing w:val="13"/>
          <w:sz w:val="24"/>
          <w:szCs w:val="24"/>
        </w:rPr>
        <w:t xml:space="preserve"> </w:t>
      </w:r>
      <w:r w:rsidRPr="00223A3C">
        <w:rPr>
          <w:rFonts w:ascii="Times New Roman" w:hAnsi="Times New Roman"/>
          <w:sz w:val="24"/>
          <w:szCs w:val="24"/>
        </w:rPr>
        <w:t>людей</w:t>
      </w:r>
      <w:r w:rsidRPr="00223A3C">
        <w:rPr>
          <w:rFonts w:ascii="Times New Roman" w:hAnsi="Times New Roman"/>
          <w:spacing w:val="19"/>
          <w:sz w:val="24"/>
          <w:szCs w:val="24"/>
        </w:rPr>
        <w:t xml:space="preserve"> </w:t>
      </w:r>
      <w:r w:rsidRPr="00223A3C">
        <w:rPr>
          <w:rFonts w:ascii="Times New Roman" w:hAnsi="Times New Roman"/>
          <w:sz w:val="24"/>
          <w:szCs w:val="24"/>
        </w:rPr>
        <w:t>(«Мама</w:t>
      </w:r>
      <w:r w:rsidRPr="00223A3C">
        <w:rPr>
          <w:rFonts w:ascii="Times New Roman" w:hAnsi="Times New Roman"/>
          <w:spacing w:val="19"/>
          <w:sz w:val="24"/>
          <w:szCs w:val="24"/>
        </w:rPr>
        <w:t xml:space="preserve"> </w:t>
      </w:r>
      <w:r w:rsidRPr="00223A3C">
        <w:rPr>
          <w:rFonts w:ascii="Times New Roman" w:hAnsi="Times New Roman"/>
          <w:sz w:val="24"/>
          <w:szCs w:val="24"/>
        </w:rPr>
        <w:t>моет</w:t>
      </w:r>
      <w:r w:rsidRPr="00223A3C">
        <w:rPr>
          <w:rFonts w:ascii="Times New Roman" w:hAnsi="Times New Roman"/>
          <w:spacing w:val="17"/>
          <w:sz w:val="24"/>
          <w:szCs w:val="24"/>
        </w:rPr>
        <w:t xml:space="preserve"> </w:t>
      </w:r>
      <w:r w:rsidRPr="00223A3C">
        <w:rPr>
          <w:rFonts w:ascii="Times New Roman" w:hAnsi="Times New Roman"/>
          <w:sz w:val="24"/>
          <w:szCs w:val="24"/>
        </w:rPr>
        <w:t>пол»;</w:t>
      </w:r>
      <w:r w:rsidRPr="00223A3C">
        <w:rPr>
          <w:rFonts w:ascii="Times New Roman" w:hAnsi="Times New Roman"/>
          <w:spacing w:val="23"/>
          <w:sz w:val="24"/>
          <w:szCs w:val="24"/>
        </w:rPr>
        <w:t xml:space="preserve"> </w:t>
      </w:r>
      <w:r w:rsidRPr="00223A3C">
        <w:rPr>
          <w:rFonts w:ascii="Times New Roman" w:hAnsi="Times New Roman"/>
          <w:sz w:val="24"/>
          <w:szCs w:val="24"/>
        </w:rPr>
        <w:t>«Бабушка</w:t>
      </w:r>
      <w:r w:rsidRPr="00223A3C">
        <w:rPr>
          <w:rFonts w:ascii="Times New Roman" w:hAnsi="Times New Roman"/>
          <w:spacing w:val="19"/>
          <w:sz w:val="24"/>
          <w:szCs w:val="24"/>
        </w:rPr>
        <w:t xml:space="preserve"> </w:t>
      </w:r>
      <w:r w:rsidRPr="00223A3C">
        <w:rPr>
          <w:rFonts w:ascii="Times New Roman" w:hAnsi="Times New Roman"/>
          <w:sz w:val="24"/>
          <w:szCs w:val="24"/>
        </w:rPr>
        <w:t>вяжет</w:t>
      </w:r>
      <w:r w:rsidRPr="00223A3C">
        <w:rPr>
          <w:rFonts w:ascii="Times New Roman" w:hAnsi="Times New Roman"/>
          <w:spacing w:val="18"/>
          <w:sz w:val="24"/>
          <w:szCs w:val="24"/>
        </w:rPr>
        <w:t xml:space="preserve"> </w:t>
      </w:r>
      <w:r w:rsidRPr="00223A3C">
        <w:rPr>
          <w:rFonts w:ascii="Times New Roman" w:hAnsi="Times New Roman"/>
          <w:spacing w:val="-2"/>
          <w:sz w:val="24"/>
          <w:szCs w:val="24"/>
        </w:rPr>
        <w:t xml:space="preserve">носочки»; </w:t>
      </w:r>
      <w:r w:rsidRPr="00223A3C">
        <w:rPr>
          <w:rFonts w:ascii="Times New Roman" w:hAnsi="Times New Roman"/>
          <w:sz w:val="24"/>
          <w:szCs w:val="24"/>
        </w:rPr>
        <w:t>«Сестра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Природа.</w:t>
      </w:r>
      <w:r w:rsidRPr="00223A3C">
        <w:rPr>
          <w:rFonts w:ascii="Times New Roman" w:hAnsi="Times New Roman"/>
          <w:sz w:val="24"/>
          <w:szCs w:val="24"/>
        </w:rPr>
        <w:t xml:space="preserve"> В процессе ознакомления с природой </w:t>
      </w:r>
      <w:r>
        <w:rPr>
          <w:rFonts w:ascii="Times New Roman" w:hAnsi="Times New Roman"/>
          <w:sz w:val="24"/>
          <w:szCs w:val="24"/>
          <w:lang w:eastAsia="ru-RU"/>
        </w:rPr>
        <w:t>педагогический работник</w:t>
      </w:r>
      <w:r w:rsidRPr="00223A3C">
        <w:rPr>
          <w:rFonts w:ascii="Times New Roman" w:hAnsi="Times New Roman"/>
          <w:sz w:val="24"/>
          <w:szCs w:val="24"/>
        </w:rPr>
        <w:t xml:space="preserve">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b/>
          <w:bCs/>
          <w:i/>
          <w:iCs/>
          <w:sz w:val="24"/>
          <w:szCs w:val="24"/>
        </w:rPr>
        <w:t>В результате, к концу 3 года жизни,</w:t>
      </w:r>
      <w:r w:rsidRPr="00223A3C">
        <w:rPr>
          <w:rFonts w:ascii="Times New Roman" w:hAnsi="Times New Roman"/>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От 3 лет до 4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lastRenderedPageBreak/>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формировать представления детей о сенсорных эталонах, цвета</w:t>
      </w:r>
      <w:r w:rsidRPr="00223A3C">
        <w:rPr>
          <w:rFonts w:ascii="Times New Roman" w:hAnsi="Times New Roman"/>
          <w:bCs/>
          <w:sz w:val="24"/>
          <w:szCs w:val="24"/>
        </w:rPr>
        <w:t xml:space="preserve"> и формы, </w:t>
      </w:r>
      <w:r w:rsidRPr="00223A3C">
        <w:rPr>
          <w:rFonts w:ascii="Times New Roman" w:hAnsi="Times New Roman"/>
          <w:sz w:val="24"/>
          <w:szCs w:val="24"/>
        </w:rPr>
        <w:t>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обогащать представления детей об объектах ближайшего окружения, развивать стремления отражать их в деятельности;</w:t>
      </w:r>
    </w:p>
    <w:p w:rsidR="00EF1CDB" w:rsidRPr="00223A3C" w:rsidRDefault="00EF1CDB" w:rsidP="00EF1CDB">
      <w:pPr>
        <w:pStyle w:val="af6"/>
        <w:tabs>
          <w:tab w:val="left" w:pos="1666"/>
        </w:tabs>
        <w:spacing w:after="0" w:line="240" w:lineRule="auto"/>
        <w:ind w:left="0" w:right="210" w:firstLine="709"/>
        <w:jc w:val="both"/>
        <w:rPr>
          <w:rFonts w:ascii="Times New Roman" w:hAnsi="Times New Roman"/>
          <w:sz w:val="24"/>
          <w:szCs w:val="24"/>
        </w:rPr>
      </w:pPr>
      <w:r w:rsidRPr="00223A3C">
        <w:rPr>
          <w:rFonts w:ascii="Times New Roman" w:hAnsi="Times New Roman"/>
          <w:sz w:val="24"/>
          <w:szCs w:val="24"/>
        </w:rPr>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EF1CDB" w:rsidRPr="00223A3C" w:rsidRDefault="00EF1CDB" w:rsidP="00EF1CDB">
      <w:pPr>
        <w:spacing w:after="0" w:line="240" w:lineRule="auto"/>
        <w:ind w:firstLine="709"/>
        <w:contextualSpacing/>
        <w:jc w:val="both"/>
        <w:rPr>
          <w:rFonts w:ascii="Times New Roman" w:hAnsi="Times New Roman"/>
          <w:b/>
          <w:bCs/>
          <w:sz w:val="24"/>
          <w:szCs w:val="24"/>
        </w:rPr>
      </w:pPr>
      <w:r w:rsidRPr="00223A3C">
        <w:rPr>
          <w:rFonts w:ascii="Times New Roman" w:hAnsi="Times New Roman"/>
          <w:sz w:val="24"/>
          <w:szCs w:val="24"/>
        </w:rPr>
        <w:t>развивать исследовательские умения, опыт элементарной познавательной деятельности;</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bCs/>
          <w:sz w:val="24"/>
          <w:szCs w:val="24"/>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w:t>
      </w:r>
      <w:r w:rsidRPr="00223A3C">
        <w:rPr>
          <w:rFonts w:ascii="Times New Roman" w:hAnsi="Times New Roman"/>
          <w:sz w:val="24"/>
          <w:szCs w:val="24"/>
        </w:rPr>
        <w:t xml:space="preserve"> правилами поведения по отношению к живым объектам природы.</w:t>
      </w:r>
    </w:p>
    <w:p w:rsidR="00EF1CDB" w:rsidRPr="00223A3C" w:rsidRDefault="00EF1CDB" w:rsidP="00EF1CDB">
      <w:pPr>
        <w:spacing w:after="0" w:line="240" w:lineRule="auto"/>
        <w:ind w:firstLine="709"/>
        <w:contextualSpacing/>
        <w:jc w:val="both"/>
        <w:rPr>
          <w:rFonts w:ascii="Times New Roman" w:hAnsi="Times New Roman"/>
          <w:i/>
          <w:sz w:val="24"/>
          <w:szCs w:val="24"/>
        </w:rPr>
      </w:pP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 xml:space="preserve">Сенсорные представления и познавательные действия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 В процессе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содержание представлений ребенка о различных цветах </w:t>
      </w:r>
      <w:r w:rsidRPr="00223A3C">
        <w:rPr>
          <w:rFonts w:ascii="Times New Roman" w:hAnsi="Times New Roman"/>
          <w:strike/>
          <w:sz w:val="24"/>
          <w:szCs w:val="24"/>
        </w:rPr>
        <w:t xml:space="preserve"> </w:t>
      </w:r>
      <w:r w:rsidRPr="00223A3C">
        <w:rPr>
          <w:rFonts w:ascii="Times New Roman" w:hAnsi="Times New Roman"/>
          <w:sz w:val="24"/>
          <w:szCs w:val="24"/>
        </w:rPr>
        <w:t xml:space="preserve">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Организуя поисковую деятельность,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и конкретизирует познавательные действия детей. В 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со взрослым и сверстниками.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При сравнении двух предметов по одному признаку </w:t>
      </w:r>
      <w:r>
        <w:rPr>
          <w:rFonts w:ascii="Times New Roman" w:hAnsi="Times New Roman"/>
          <w:sz w:val="24"/>
          <w:szCs w:val="24"/>
        </w:rPr>
        <w:t>педагогический работник</w:t>
      </w:r>
      <w:r w:rsidRPr="00223A3C">
        <w:rPr>
          <w:rFonts w:ascii="Times New Roman" w:hAnsi="Times New Roman"/>
          <w:sz w:val="24"/>
          <w:szCs w:val="24"/>
        </w:rPr>
        <w:t xml:space="preserve">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Математические представления.</w:t>
      </w:r>
      <w:r w:rsidRPr="00223A3C">
        <w:rPr>
          <w:rFonts w:ascii="Times New Roman" w:hAnsi="Times New Roman"/>
          <w:sz w:val="24"/>
          <w:szCs w:val="24"/>
        </w:rPr>
        <w:t xml:space="preserve"> Освоение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Pr="00223A3C">
        <w:rPr>
          <w:rFonts w:ascii="Times New Roman" w:hAnsi="Times New Roman"/>
          <w:strike/>
          <w:sz w:val="24"/>
          <w:szCs w:val="24"/>
        </w:rPr>
        <w:t xml:space="preserve"> </w:t>
      </w:r>
      <w:r w:rsidRPr="00223A3C">
        <w:rPr>
          <w:rFonts w:ascii="Times New Roman" w:hAnsi="Times New Roman"/>
          <w:sz w:val="24"/>
          <w:szCs w:val="24"/>
        </w:rPr>
        <w:t>освоение слов, обозначающих свойства, качества предметов  и отношений между ними.</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знакомит и активирует в речи название некоторых фигур: шар, куб, круг, квадрат, треугольник</w:t>
      </w:r>
      <w:r w:rsidRPr="00223A3C">
        <w:rPr>
          <w:rFonts w:ascii="Times New Roman" w:hAnsi="Times New Roman"/>
          <w:sz w:val="24"/>
          <w:szCs w:val="24"/>
        </w:rPr>
        <w:t>,);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
    <w:p w:rsidR="00EF1CDB" w:rsidRPr="00223A3C" w:rsidRDefault="00EF1CDB" w:rsidP="00EF1CDB">
      <w:pPr>
        <w:pStyle w:val="af6"/>
        <w:tabs>
          <w:tab w:val="left" w:pos="1666"/>
        </w:tabs>
        <w:spacing w:after="0" w:line="240" w:lineRule="auto"/>
        <w:ind w:left="0" w:right="210" w:firstLine="709"/>
        <w:jc w:val="both"/>
        <w:rPr>
          <w:rFonts w:ascii="Times New Roman" w:hAnsi="Times New Roman"/>
          <w:sz w:val="24"/>
          <w:szCs w:val="24"/>
        </w:rPr>
      </w:pPr>
      <w:r w:rsidRPr="00223A3C">
        <w:rPr>
          <w:rFonts w:ascii="Times New Roman" w:hAnsi="Times New Roman"/>
          <w:i/>
          <w:sz w:val="24"/>
          <w:szCs w:val="24"/>
        </w:rPr>
        <w:t>Окружающий мир.</w:t>
      </w:r>
      <w:r w:rsidRPr="00223A3C">
        <w:rPr>
          <w:rFonts w:ascii="Times New Roman" w:hAnsi="Times New Roman"/>
          <w:sz w:val="24"/>
          <w:szCs w:val="24"/>
        </w:rPr>
        <w:t xml:space="preserve"> Посредством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r>
        <w:rPr>
          <w:rFonts w:ascii="Times New Roman" w:hAnsi="Times New Roman"/>
          <w:sz w:val="24"/>
          <w:szCs w:val="24"/>
        </w:rPr>
        <w:t>Педагогический работник</w:t>
      </w:r>
      <w:r w:rsidRPr="00223A3C">
        <w:rPr>
          <w:rFonts w:ascii="Times New Roman" w:hAnsi="Times New Roman"/>
          <w:sz w:val="24"/>
          <w:szCs w:val="24"/>
        </w:rPr>
        <w:t xml:space="preserve"> дает первоначальные представления о названии родного города (села), видах транспорта; начальные </w:t>
      </w:r>
      <w:r w:rsidRPr="00223A3C">
        <w:rPr>
          <w:rFonts w:ascii="Times New Roman" w:hAnsi="Times New Roman"/>
          <w:sz w:val="24"/>
          <w:szCs w:val="24"/>
        </w:rPr>
        <w:lastRenderedPageBreak/>
        <w:t xml:space="preserve">представления о родной стране: название некоторых праздников и событий, о труде людей близкого окружения.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рассказывает</w:t>
      </w:r>
      <w:r w:rsidRPr="00223A3C">
        <w:rPr>
          <w:rFonts w:ascii="Times New Roman" w:hAnsi="Times New Roman"/>
          <w:spacing w:val="-1"/>
          <w:sz w:val="24"/>
          <w:szCs w:val="24"/>
        </w:rPr>
        <w:t xml:space="preserve"> </w:t>
      </w:r>
      <w:r w:rsidRPr="00223A3C">
        <w:rPr>
          <w:rFonts w:ascii="Times New Roman" w:hAnsi="Times New Roman"/>
          <w:sz w:val="24"/>
          <w:szCs w:val="24"/>
        </w:rPr>
        <w:t>о</w:t>
      </w:r>
      <w:r w:rsidRPr="00223A3C">
        <w:rPr>
          <w:rFonts w:ascii="Times New Roman" w:hAnsi="Times New Roman"/>
          <w:spacing w:val="-1"/>
          <w:sz w:val="24"/>
          <w:szCs w:val="24"/>
        </w:rPr>
        <w:t xml:space="preserve"> </w:t>
      </w:r>
      <w:r w:rsidRPr="00223A3C">
        <w:rPr>
          <w:rFonts w:ascii="Times New Roman" w:hAnsi="Times New Roman"/>
          <w:sz w:val="24"/>
          <w:szCs w:val="24"/>
        </w:rPr>
        <w:t>домашней хозяйственной деятельности взрослых (ходят</w:t>
      </w:r>
      <w:r w:rsidRPr="00223A3C">
        <w:rPr>
          <w:rFonts w:ascii="Times New Roman" w:hAnsi="Times New Roman"/>
          <w:spacing w:val="-1"/>
          <w:sz w:val="24"/>
          <w:szCs w:val="24"/>
        </w:rPr>
        <w:t xml:space="preserve"> </w:t>
      </w:r>
      <w:r w:rsidRPr="00223A3C">
        <w:rPr>
          <w:rFonts w:ascii="Times New Roman" w:hAnsi="Times New Roman"/>
          <w:sz w:val="24"/>
          <w:szCs w:val="24"/>
        </w:rPr>
        <w:t>в</w:t>
      </w:r>
      <w:r w:rsidRPr="00223A3C">
        <w:rPr>
          <w:rFonts w:ascii="Times New Roman" w:hAnsi="Times New Roman"/>
          <w:spacing w:val="-2"/>
          <w:sz w:val="24"/>
          <w:szCs w:val="24"/>
        </w:rPr>
        <w:t xml:space="preserve"> </w:t>
      </w:r>
      <w:r w:rsidRPr="00223A3C">
        <w:rPr>
          <w:rFonts w:ascii="Times New Roman" w:hAnsi="Times New Roman"/>
          <w:sz w:val="24"/>
          <w:szCs w:val="24"/>
        </w:rPr>
        <w:t>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w:t>
      </w:r>
      <w:r w:rsidRPr="00223A3C">
        <w:rPr>
          <w:rFonts w:ascii="Times New Roman" w:hAnsi="Times New Roman"/>
          <w:spacing w:val="40"/>
          <w:sz w:val="24"/>
          <w:szCs w:val="24"/>
        </w:rPr>
        <w:t xml:space="preserve"> </w:t>
      </w:r>
      <w:r w:rsidRPr="00223A3C">
        <w:rPr>
          <w:rFonts w:ascii="Times New Roman" w:hAnsi="Times New Roman"/>
          <w:sz w:val="24"/>
          <w:szCs w:val="24"/>
        </w:rPr>
        <w:t>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 с тем, кому и в каких ситуациях нужны определенные вещи, инструменты.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деревьях, почвенному покрову). </w:t>
      </w:r>
      <w:r>
        <w:rPr>
          <w:rFonts w:ascii="Times New Roman" w:hAnsi="Times New Roman"/>
          <w:sz w:val="24"/>
          <w:szCs w:val="24"/>
        </w:rPr>
        <w:t>Педагогический работник</w:t>
      </w:r>
      <w:r w:rsidRPr="00223A3C">
        <w:rPr>
          <w:rFonts w:ascii="Times New Roman" w:hAnsi="Times New Roman"/>
          <w:sz w:val="24"/>
          <w:szCs w:val="24"/>
        </w:rPr>
        <w:t xml:space="preserve">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b/>
          <w:bCs/>
          <w:i/>
          <w:iCs/>
          <w:sz w:val="24"/>
          <w:szCs w:val="24"/>
        </w:rPr>
        <w:t>В результате, к концу 4 года жизни,</w:t>
      </w:r>
      <w:r w:rsidRPr="00223A3C">
        <w:rPr>
          <w:rFonts w:ascii="Times New Roman" w:hAnsi="Times New Roman"/>
          <w:sz w:val="24"/>
          <w:szCs w:val="24"/>
        </w:rPr>
        <w:t xml:space="preserve"> ребенок может участвовать в несложной совместной познавательной деятельности со сверстниками; демонстрирует представления о некоторых</w:t>
      </w:r>
      <w:r w:rsidRPr="00223A3C">
        <w:rPr>
          <w:rFonts w:ascii="Times New Roman" w:hAnsi="Times New Roman"/>
          <w:color w:val="4472C4"/>
          <w:sz w:val="24"/>
          <w:szCs w:val="24"/>
        </w:rPr>
        <w:t xml:space="preserve"> </w:t>
      </w:r>
      <w:r w:rsidRPr="00223A3C">
        <w:rPr>
          <w:rFonts w:ascii="Times New Roman" w:hAnsi="Times New Roman"/>
          <w:sz w:val="24"/>
          <w:szCs w:val="24"/>
        </w:rPr>
        <w:t>цветах спектра</w:t>
      </w:r>
      <w:r w:rsidRPr="00223A3C">
        <w:rPr>
          <w:rFonts w:ascii="Times New Roman" w:hAnsi="Times New Roman"/>
          <w:strike/>
          <w:sz w:val="24"/>
          <w:szCs w:val="24"/>
        </w:rPr>
        <w:t xml:space="preserve"> </w:t>
      </w:r>
      <w:r w:rsidRPr="00223A3C">
        <w:rPr>
          <w:rFonts w:ascii="Times New Roman" w:hAnsi="Times New Roman"/>
          <w:sz w:val="24"/>
          <w:szCs w:val="24"/>
        </w:rPr>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w:t>
      </w:r>
      <w:r w:rsidRPr="00223A3C">
        <w:rPr>
          <w:rFonts w:ascii="Times New Roman" w:hAnsi="Times New Roman"/>
          <w:sz w:val="24"/>
          <w:szCs w:val="24"/>
        </w:rPr>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bCs/>
          <w:sz w:val="24"/>
          <w:szCs w:val="24"/>
        </w:rPr>
        <w:t xml:space="preserve">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sidRPr="00223A3C">
        <w:rPr>
          <w:rFonts w:ascii="Times New Roman" w:hAnsi="Times New Roman"/>
          <w:sz w:val="24"/>
          <w:szCs w:val="24"/>
        </w:rPr>
        <w:t>имеет представление о том, как вести себя по отношению к живым объектам природы.</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lastRenderedPageBreak/>
        <w:t>От 4 лет до 5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В области познавательного развития основными з</w:t>
      </w:r>
      <w:r w:rsidRPr="00223A3C">
        <w:rPr>
          <w:rFonts w:ascii="Times New Roman" w:hAnsi="Times New Roman"/>
          <w:b/>
          <w:i/>
          <w:sz w:val="24"/>
          <w:szCs w:val="24"/>
        </w:rPr>
        <w:t>адачами</w:t>
      </w:r>
      <w:r w:rsidRPr="00223A3C">
        <w:rPr>
          <w:rFonts w:ascii="Times New Roman" w:hAnsi="Times New Roman"/>
          <w:sz w:val="24"/>
          <w:szCs w:val="24"/>
        </w:rPr>
        <w:t xml:space="preserve"> образовательной деятельности являются: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обогащать элементарные математические представления, знания о предметном, социальном и   природном мире;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поддерживать развитие познавательной активности и инициативы в разных видах деятельности, в выполнении и достижении результата;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способствовать накоплению детьми опыта взаимодействия со сверстниками в процессе совместной познавательной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развивать элементарные представления детей о семье, о своей малой родине, ее достопримечательностях, поддерживать   интерес к стране;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EF1CDB" w:rsidRPr="00223A3C" w:rsidRDefault="00EF1CDB" w:rsidP="00EF1CDB">
      <w:pPr>
        <w:spacing w:after="0" w:line="240" w:lineRule="auto"/>
        <w:ind w:firstLine="709"/>
        <w:jc w:val="both"/>
        <w:rPr>
          <w:rFonts w:ascii="Times New Roman" w:hAnsi="Times New Roman"/>
          <w:b/>
          <w:bCs/>
          <w:i/>
          <w:sz w:val="24"/>
          <w:szCs w:val="24"/>
        </w:rPr>
      </w:pP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 xml:space="preserve">Сенсорные представления и познавательные действия.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Математические представления.</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bCs/>
          <w:sz w:val="24"/>
          <w:szCs w:val="24"/>
        </w:rPr>
        <w:t xml:space="preserve">  формирует</w:t>
      </w:r>
      <w:r w:rsidRPr="00223A3C">
        <w:rPr>
          <w:rFonts w:ascii="Times New Roman" w:hAnsi="Times New Roman"/>
          <w:sz w:val="24"/>
          <w:szCs w:val="24"/>
        </w:rPr>
        <w:t xml:space="preserve">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w:t>
      </w:r>
      <w:r w:rsidRPr="00223A3C">
        <w:rPr>
          <w:rFonts w:ascii="Times New Roman" w:hAnsi="Times New Roman"/>
          <w:bCs/>
          <w:sz w:val="24"/>
          <w:szCs w:val="24"/>
        </w:rPr>
        <w:t>пособствует</w:t>
      </w:r>
      <w:r w:rsidRPr="00223A3C">
        <w:rPr>
          <w:rFonts w:ascii="Times New Roman" w:hAnsi="Times New Roman"/>
          <w:sz w:val="24"/>
          <w:szCs w:val="24"/>
        </w:rPr>
        <w:t xml:space="preserve"> пониманию независимости числа от пространственно-качественных признаков предметов; </w:t>
      </w:r>
      <w:r w:rsidRPr="00223A3C">
        <w:rPr>
          <w:rFonts w:ascii="Times New Roman" w:hAnsi="Times New Roman"/>
          <w:bCs/>
          <w:sz w:val="24"/>
          <w:szCs w:val="24"/>
        </w:rPr>
        <w:t>помогает освоить</w:t>
      </w:r>
      <w:r w:rsidRPr="00223A3C">
        <w:rPr>
          <w:rFonts w:ascii="Times New Roman" w:hAnsi="Times New Roman"/>
          <w:sz w:val="24"/>
          <w:szCs w:val="24"/>
        </w:rPr>
        <w:t xml:space="preserve"> порядковый счет в пределах пяти,  познание пространственных и временных отношений (вперед, назад, вниз, вперед, налево, направо, утро, день, вечер, ночь).</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EF1CDB" w:rsidRPr="00223A3C" w:rsidRDefault="00EF1CDB" w:rsidP="00EF1CDB">
      <w:pPr>
        <w:pStyle w:val="af6"/>
        <w:tabs>
          <w:tab w:val="left" w:pos="1666"/>
          <w:tab w:val="left" w:pos="9214"/>
          <w:tab w:val="left" w:pos="9355"/>
        </w:tabs>
        <w:spacing w:after="0" w:line="240" w:lineRule="auto"/>
        <w:ind w:left="0" w:right="206" w:firstLine="709"/>
        <w:jc w:val="both"/>
        <w:rPr>
          <w:rFonts w:ascii="Times New Roman" w:hAnsi="Times New Roman"/>
          <w:sz w:val="24"/>
          <w:szCs w:val="24"/>
        </w:rPr>
      </w:pPr>
      <w:r w:rsidRPr="00223A3C">
        <w:rPr>
          <w:rFonts w:ascii="Times New Roman" w:hAnsi="Times New Roman"/>
          <w:sz w:val="24"/>
          <w:szCs w:val="24"/>
        </w:rPr>
        <w:t xml:space="preserve">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w:t>
      </w:r>
      <w:r w:rsidRPr="00223A3C">
        <w:rPr>
          <w:rFonts w:ascii="Times New Roman" w:hAnsi="Times New Roman"/>
          <w:sz w:val="24"/>
          <w:szCs w:val="24"/>
        </w:rPr>
        <w:lastRenderedPageBreak/>
        <w:t>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EF1CDB" w:rsidRPr="00223A3C" w:rsidRDefault="00EF1CDB" w:rsidP="00EF1CDB">
      <w:pPr>
        <w:pStyle w:val="af6"/>
        <w:tabs>
          <w:tab w:val="left" w:pos="1460"/>
          <w:tab w:val="left" w:pos="9214"/>
          <w:tab w:val="left" w:pos="9355"/>
        </w:tabs>
        <w:spacing w:after="0" w:line="240" w:lineRule="auto"/>
        <w:ind w:left="0" w:right="204" w:firstLine="709"/>
        <w:jc w:val="both"/>
        <w:rPr>
          <w:rFonts w:ascii="Times New Roman" w:hAnsi="Times New Roman"/>
          <w:sz w:val="24"/>
          <w:szCs w:val="24"/>
        </w:rPr>
      </w:pPr>
      <w:r w:rsidRPr="00223A3C">
        <w:rPr>
          <w:rFonts w:ascii="Times New Roman" w:hAnsi="Times New Roman"/>
          <w:sz w:val="24"/>
          <w:szCs w:val="24"/>
        </w:rPr>
        <w:t>Расширяет</w:t>
      </w:r>
      <w:r w:rsidRPr="00223A3C">
        <w:rPr>
          <w:rFonts w:ascii="Times New Roman" w:hAnsi="Times New Roman"/>
          <w:spacing w:val="-1"/>
          <w:sz w:val="24"/>
          <w:szCs w:val="24"/>
        </w:rPr>
        <w:t xml:space="preserve"> </w:t>
      </w:r>
      <w:r w:rsidRPr="00223A3C">
        <w:rPr>
          <w:rFonts w:ascii="Times New Roman" w:hAnsi="Times New Roman"/>
          <w:sz w:val="24"/>
          <w:szCs w:val="24"/>
        </w:rPr>
        <w:t>представления</w:t>
      </w:r>
      <w:r w:rsidRPr="00223A3C">
        <w:rPr>
          <w:rFonts w:ascii="Times New Roman" w:hAnsi="Times New Roman"/>
          <w:spacing w:val="-1"/>
          <w:sz w:val="24"/>
          <w:szCs w:val="24"/>
        </w:rPr>
        <w:t xml:space="preserve"> </w:t>
      </w:r>
      <w:r w:rsidRPr="00223A3C">
        <w:rPr>
          <w:rFonts w:ascii="Times New Roman" w:hAnsi="Times New Roman"/>
          <w:sz w:val="24"/>
          <w:szCs w:val="24"/>
        </w:rPr>
        <w:t>детей о</w:t>
      </w:r>
      <w:r w:rsidRPr="00223A3C">
        <w:rPr>
          <w:rFonts w:ascii="Times New Roman" w:hAnsi="Times New Roman"/>
          <w:spacing w:val="-1"/>
          <w:sz w:val="24"/>
          <w:szCs w:val="24"/>
        </w:rPr>
        <w:t xml:space="preserve"> </w:t>
      </w:r>
      <w:r w:rsidRPr="00223A3C">
        <w:rPr>
          <w:rFonts w:ascii="Times New Roman" w:hAnsi="Times New Roman"/>
          <w:sz w:val="24"/>
          <w:szCs w:val="24"/>
        </w:rPr>
        <w:t>свойствах разных материалов в</w:t>
      </w:r>
      <w:r w:rsidRPr="00223A3C">
        <w:rPr>
          <w:rFonts w:ascii="Times New Roman" w:hAnsi="Times New Roman"/>
          <w:spacing w:val="-2"/>
          <w:sz w:val="24"/>
          <w:szCs w:val="24"/>
        </w:rPr>
        <w:t xml:space="preserve"> </w:t>
      </w:r>
      <w:r w:rsidRPr="00223A3C">
        <w:rPr>
          <w:rFonts w:ascii="Times New Roman" w:hAnsi="Times New Roman"/>
          <w:sz w:val="24"/>
          <w:szCs w:val="24"/>
        </w:rPr>
        <w:t>процессе</w:t>
      </w:r>
      <w:r w:rsidRPr="00223A3C">
        <w:rPr>
          <w:rFonts w:ascii="Times New Roman" w:hAnsi="Times New Roman"/>
          <w:spacing w:val="-2"/>
          <w:sz w:val="24"/>
          <w:szCs w:val="24"/>
        </w:rPr>
        <w:t xml:space="preserve"> </w:t>
      </w:r>
      <w:r w:rsidRPr="00223A3C">
        <w:rPr>
          <w:rFonts w:ascii="Times New Roman" w:hAnsi="Times New Roman"/>
          <w:sz w:val="24"/>
          <w:szCs w:val="24"/>
        </w:rPr>
        <w:t>работы</w:t>
      </w:r>
      <w:r w:rsidRPr="00223A3C">
        <w:rPr>
          <w:rFonts w:ascii="Times New Roman" w:hAnsi="Times New Roman"/>
          <w:spacing w:val="-2"/>
          <w:sz w:val="24"/>
          <w:szCs w:val="24"/>
        </w:rPr>
        <w:t xml:space="preserve"> </w:t>
      </w:r>
      <w:r w:rsidRPr="00223A3C">
        <w:rPr>
          <w:rFonts w:ascii="Times New Roman" w:hAnsi="Times New Roman"/>
          <w:sz w:val="24"/>
          <w:szCs w:val="24"/>
        </w:rPr>
        <w:t>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w:t>
      </w:r>
      <w:r w:rsidRPr="00223A3C">
        <w:rPr>
          <w:rFonts w:ascii="Times New Roman" w:hAnsi="Times New Roman"/>
          <w:spacing w:val="40"/>
          <w:sz w:val="24"/>
          <w:szCs w:val="24"/>
        </w:rPr>
        <w:t xml:space="preserve"> </w:t>
      </w:r>
      <w:r w:rsidRPr="00223A3C">
        <w:rPr>
          <w:rFonts w:ascii="Times New Roman" w:hAnsi="Times New Roman"/>
          <w:sz w:val="24"/>
          <w:szCs w:val="24"/>
        </w:rPr>
        <w:t>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w:t>
      </w:r>
      <w:r w:rsidRPr="00223A3C">
        <w:rPr>
          <w:rFonts w:ascii="Times New Roman" w:hAnsi="Times New Roman"/>
          <w:spacing w:val="80"/>
          <w:sz w:val="24"/>
          <w:szCs w:val="24"/>
        </w:rPr>
        <w:t xml:space="preserve"> </w:t>
      </w:r>
      <w:r w:rsidRPr="00223A3C">
        <w:rPr>
          <w:rFonts w:ascii="Times New Roman" w:hAnsi="Times New Roman"/>
          <w:sz w:val="24"/>
          <w:szCs w:val="24"/>
        </w:rPr>
        <w:t>не всегда оказывается более тяжелым).</w:t>
      </w:r>
    </w:p>
    <w:p w:rsidR="00EF1CDB" w:rsidRPr="00223A3C" w:rsidRDefault="00EF1CDB" w:rsidP="00EF1CDB">
      <w:pPr>
        <w:pStyle w:val="af6"/>
        <w:tabs>
          <w:tab w:val="left" w:pos="1666"/>
          <w:tab w:val="left" w:pos="9214"/>
          <w:tab w:val="left" w:pos="9355"/>
        </w:tabs>
        <w:spacing w:after="0" w:line="240" w:lineRule="auto"/>
        <w:ind w:left="0" w:right="206" w:firstLine="709"/>
        <w:jc w:val="both"/>
        <w:rPr>
          <w:rFonts w:ascii="Times New Roman" w:hAnsi="Times New Roman"/>
          <w:sz w:val="24"/>
          <w:szCs w:val="24"/>
        </w:rPr>
      </w:pPr>
      <w:r w:rsidRPr="00223A3C">
        <w:rPr>
          <w:rFonts w:ascii="Times New Roman" w:hAnsi="Times New Roman"/>
          <w:sz w:val="24"/>
          <w:szCs w:val="24"/>
        </w:rPr>
        <w:t>Показывает ребенку</w:t>
      </w:r>
      <w:r w:rsidRPr="00223A3C">
        <w:rPr>
          <w:rFonts w:ascii="Times New Roman" w:hAnsi="Times New Roman"/>
          <w:spacing w:val="-1"/>
          <w:sz w:val="24"/>
          <w:szCs w:val="24"/>
        </w:rPr>
        <w:t xml:space="preserve"> </w:t>
      </w:r>
      <w:r w:rsidRPr="00223A3C">
        <w:rPr>
          <w:rFonts w:ascii="Times New Roman" w:hAnsi="Times New Roman"/>
          <w:sz w:val="24"/>
          <w:szCs w:val="24"/>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простейшие причины и следствия собственных действий.</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Природа</w:t>
      </w:r>
      <w:r w:rsidRPr="00223A3C">
        <w:rPr>
          <w:rFonts w:ascii="Times New Roman" w:hAnsi="Times New Roman"/>
          <w:sz w:val="24"/>
          <w:szCs w:val="24"/>
        </w:rP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w:t>
      </w:r>
      <w:r>
        <w:rPr>
          <w:rFonts w:ascii="Times New Roman" w:hAnsi="Times New Roman"/>
          <w:sz w:val="24"/>
          <w:szCs w:val="24"/>
        </w:rPr>
        <w:t>Педагогический работник</w:t>
      </w:r>
      <w:r w:rsidRPr="00223A3C">
        <w:rPr>
          <w:rFonts w:ascii="Times New Roman" w:hAnsi="Times New Roman"/>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В процессе труда в природе </w:t>
      </w:r>
      <w:r>
        <w:rPr>
          <w:rFonts w:ascii="Times New Roman" w:hAnsi="Times New Roman"/>
          <w:sz w:val="24"/>
          <w:szCs w:val="24"/>
        </w:rPr>
        <w:t>педагогический работник</w:t>
      </w:r>
      <w:r w:rsidRPr="00223A3C">
        <w:rPr>
          <w:rFonts w:ascii="Times New Roman" w:hAnsi="Times New Roman"/>
          <w:sz w:val="24"/>
          <w:szCs w:val="24"/>
        </w:rPr>
        <w:t xml:space="preserve">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b/>
          <w:bCs/>
          <w:i/>
          <w:iCs/>
          <w:sz w:val="24"/>
          <w:szCs w:val="24"/>
        </w:rPr>
        <w:t>В результате, к концу 5  года жизни,</w:t>
      </w:r>
      <w:r w:rsidRPr="00223A3C">
        <w:rPr>
          <w:rFonts w:ascii="Times New Roman" w:hAnsi="Times New Roman"/>
          <w:sz w:val="24"/>
          <w:szCs w:val="24"/>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eastAsia="TimesNewRomanPSMT" w:hAnsi="Times New Roman"/>
          <w:sz w:val="24"/>
          <w:szCs w:val="24"/>
        </w:rPr>
        <w:t>Различает предметы, называет их</w:t>
      </w:r>
      <w:r w:rsidRPr="00223A3C">
        <w:rPr>
          <w:rFonts w:ascii="Times New Roman" w:hAnsi="Times New Roman"/>
          <w:sz w:val="24"/>
          <w:szCs w:val="24"/>
        </w:rPr>
        <w:t xml:space="preserve"> </w:t>
      </w:r>
      <w:r w:rsidRPr="00223A3C">
        <w:rPr>
          <w:rFonts w:ascii="Times New Roman" w:eastAsia="TimesNewRomanPSMT" w:hAnsi="Times New Roman"/>
          <w:sz w:val="24"/>
          <w:szCs w:val="24"/>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Pr="00223A3C">
        <w:rPr>
          <w:rFonts w:ascii="Times New Roman" w:hAnsi="Times New Roman"/>
          <w:sz w:val="24"/>
          <w:szCs w:val="24"/>
        </w:rPr>
        <w:t xml:space="preserve"> </w:t>
      </w:r>
      <w:r w:rsidRPr="00223A3C">
        <w:rPr>
          <w:rFonts w:ascii="Times New Roman" w:eastAsia="TimesNewRomanPSMT" w:hAnsi="Times New Roman"/>
          <w:sz w:val="24"/>
          <w:szCs w:val="24"/>
        </w:rPr>
        <w:t>на участке, на улице; знает их назначение, называет свойства и качества,</w:t>
      </w:r>
      <w:r w:rsidRPr="00223A3C">
        <w:rPr>
          <w:rFonts w:ascii="Times New Roman" w:hAnsi="Times New Roman"/>
          <w:sz w:val="24"/>
          <w:szCs w:val="24"/>
        </w:rPr>
        <w:t xml:space="preserve"> </w:t>
      </w:r>
      <w:r w:rsidRPr="00223A3C">
        <w:rPr>
          <w:rFonts w:ascii="Times New Roman" w:eastAsia="TimesNewRomanPSMT" w:hAnsi="Times New Roman"/>
          <w:sz w:val="24"/>
          <w:szCs w:val="24"/>
        </w:rPr>
        <w:t xml:space="preserve">доступные для </w:t>
      </w:r>
      <w:r w:rsidRPr="00223A3C">
        <w:rPr>
          <w:rFonts w:ascii="Times New Roman" w:eastAsia="TimesNewRomanPSMT" w:hAnsi="Times New Roman"/>
          <w:sz w:val="24"/>
          <w:szCs w:val="24"/>
        </w:rPr>
        <w:lastRenderedPageBreak/>
        <w:t>восприятия и обследования. проявляет интерес к предметам и явлениям, которые они не имели (не</w:t>
      </w:r>
      <w:r w:rsidRPr="00223A3C">
        <w:rPr>
          <w:rFonts w:ascii="Times New Roman" w:hAnsi="Times New Roman"/>
          <w:sz w:val="24"/>
          <w:szCs w:val="24"/>
        </w:rPr>
        <w:t xml:space="preserve"> </w:t>
      </w:r>
      <w:r w:rsidRPr="00223A3C">
        <w:rPr>
          <w:rFonts w:ascii="Times New Roman" w:eastAsia="TimesNewRomanPSMT" w:hAnsi="Times New Roman"/>
          <w:sz w:val="24"/>
          <w:szCs w:val="24"/>
        </w:rPr>
        <w:t>имеют) возможности видеть.</w:t>
      </w:r>
    </w:p>
    <w:p w:rsidR="00EF1CDB" w:rsidRPr="00223A3C" w:rsidRDefault="00EF1CDB" w:rsidP="00EF1CDB">
      <w:pPr>
        <w:spacing w:after="0" w:line="240" w:lineRule="auto"/>
        <w:ind w:firstLine="709"/>
        <w:contextualSpacing/>
        <w:jc w:val="both"/>
        <w:rPr>
          <w:rFonts w:ascii="Times New Roman" w:eastAsia="TimesNewRomanPSMT" w:hAnsi="Times New Roman"/>
          <w:sz w:val="24"/>
          <w:szCs w:val="24"/>
        </w:rPr>
      </w:pPr>
      <w:r w:rsidRPr="00223A3C">
        <w:rPr>
          <w:rFonts w:ascii="Times New Roman" w:eastAsia="TimesNewRomanPSMT" w:hAnsi="Times New Roman"/>
          <w:sz w:val="24"/>
          <w:szCs w:val="24"/>
        </w:rPr>
        <w:t>С удовольствием рассказывает о семье, семейном быте, традициях; активно</w:t>
      </w:r>
      <w:r w:rsidRPr="00223A3C">
        <w:rPr>
          <w:rFonts w:ascii="Times New Roman" w:hAnsi="Times New Roman"/>
          <w:sz w:val="24"/>
          <w:szCs w:val="24"/>
        </w:rPr>
        <w:t xml:space="preserve"> </w:t>
      </w:r>
      <w:r w:rsidRPr="00223A3C">
        <w:rPr>
          <w:rFonts w:ascii="Times New Roman" w:eastAsia="TimesNewRomanPSMT" w:hAnsi="Times New Roman"/>
          <w:sz w:val="24"/>
          <w:szCs w:val="24"/>
        </w:rPr>
        <w:t>участвует в мероприятиях, готовящихся в группе, в ДОО, в частности,</w:t>
      </w:r>
      <w:r w:rsidRPr="00223A3C">
        <w:rPr>
          <w:rFonts w:ascii="Times New Roman" w:hAnsi="Times New Roman"/>
          <w:sz w:val="24"/>
          <w:szCs w:val="24"/>
        </w:rPr>
        <w:t xml:space="preserve"> </w:t>
      </w:r>
      <w:r w:rsidRPr="00223A3C">
        <w:rPr>
          <w:rFonts w:ascii="Times New Roman" w:eastAsia="TimesNewRomanPSMT" w:hAnsi="Times New Roman"/>
          <w:sz w:val="24"/>
          <w:szCs w:val="24"/>
        </w:rPr>
        <w:t>направленных на то, чтобы порадовать взрослых, детей (взрослого, ребенка).</w:t>
      </w:r>
    </w:p>
    <w:p w:rsidR="00EF1CDB" w:rsidRPr="00223A3C" w:rsidRDefault="00EF1CDB" w:rsidP="00EF1CDB">
      <w:pPr>
        <w:spacing w:after="0" w:line="240" w:lineRule="auto"/>
        <w:ind w:firstLine="709"/>
        <w:contextualSpacing/>
        <w:jc w:val="both"/>
        <w:rPr>
          <w:rFonts w:ascii="Times New Roman" w:hAnsi="Times New Roman"/>
          <w:b/>
          <w:i/>
          <w:iCs/>
          <w:sz w:val="24"/>
          <w:szCs w:val="24"/>
        </w:rPr>
      </w:pPr>
      <w:r w:rsidRPr="00223A3C">
        <w:rPr>
          <w:rFonts w:ascii="Times New Roman" w:hAnsi="Times New Roman"/>
          <w:sz w:val="24"/>
          <w:szCs w:val="24"/>
        </w:rPr>
        <w:t>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От 5 лет до 6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формировать способы сотрудничества детей со сверстниками и взрослыми на основе партнерской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поощрять творческое преобразование объектов окружающего мира и отражение результатов познания в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развивать представления детей о родном городе и стране, поддерживать стремление узнавать о других странах и народах мира;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EF1CDB" w:rsidRPr="00223A3C" w:rsidRDefault="00EF1CDB" w:rsidP="00EF1CDB">
      <w:pPr>
        <w:spacing w:after="0" w:line="240" w:lineRule="auto"/>
        <w:ind w:firstLine="709"/>
        <w:jc w:val="both"/>
        <w:rPr>
          <w:rFonts w:ascii="Times New Roman" w:hAnsi="Times New Roman"/>
          <w:b/>
          <w:bCs/>
          <w:i/>
          <w:sz w:val="24"/>
          <w:szCs w:val="24"/>
        </w:rPr>
      </w:pP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 xml:space="preserve">Сенсорные представления и познавательные действия. </w:t>
      </w:r>
      <w:r>
        <w:rPr>
          <w:rFonts w:ascii="Times New Roman" w:hAnsi="Times New Roman"/>
          <w:sz w:val="24"/>
          <w:szCs w:val="24"/>
        </w:rPr>
        <w:t>Педагогический работник</w:t>
      </w:r>
      <w:r w:rsidRPr="00223A3C">
        <w:rPr>
          <w:rFonts w:ascii="Times New Roman" w:hAnsi="Times New Roman"/>
          <w:sz w:val="24"/>
          <w:szCs w:val="24"/>
        </w:rPr>
        <w:t xml:space="preserve">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w:t>
      </w:r>
      <w:r>
        <w:rPr>
          <w:rFonts w:ascii="Times New Roman" w:hAnsi="Times New Roman"/>
          <w:sz w:val="24"/>
          <w:szCs w:val="24"/>
        </w:rPr>
        <w:t>педагогического работника</w:t>
      </w:r>
      <w:r w:rsidRPr="00223A3C">
        <w:rPr>
          <w:rFonts w:ascii="Times New Roman" w:hAnsi="Times New Roman"/>
          <w:sz w:val="24"/>
          <w:szCs w:val="24"/>
        </w:rPr>
        <w:t xml:space="preserve">) структуру плоских геометрических фигур, использовать сенсорные эталоны для оценки свойств и качеств предметов. </w:t>
      </w:r>
      <w:r w:rsidRPr="00223A3C">
        <w:rPr>
          <w:rFonts w:ascii="Times New Roman" w:hAnsi="Times New Roman"/>
          <w:bCs/>
          <w:sz w:val="24"/>
          <w:szCs w:val="24"/>
        </w:rPr>
        <w:t>Посредством игровой и познавательной мотивации стимулируется о</w:t>
      </w:r>
      <w:r w:rsidRPr="00223A3C">
        <w:rPr>
          <w:rFonts w:ascii="Times New Roman" w:hAnsi="Times New Roman"/>
          <w:sz w:val="24"/>
          <w:szCs w:val="24"/>
        </w:rPr>
        <w:t xml:space="preserve">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EF1CDB" w:rsidRPr="00223A3C" w:rsidRDefault="00EF1CDB" w:rsidP="00EF1CDB">
      <w:pPr>
        <w:spacing w:after="0" w:line="240" w:lineRule="auto"/>
        <w:ind w:firstLine="709"/>
        <w:jc w:val="both"/>
        <w:rPr>
          <w:rFonts w:ascii="Times New Roman" w:hAnsi="Times New Roman"/>
          <w:bCs/>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w:t>
      </w:r>
      <w:r>
        <w:rPr>
          <w:rFonts w:ascii="Times New Roman" w:hAnsi="Times New Roman"/>
          <w:sz w:val="24"/>
          <w:szCs w:val="24"/>
        </w:rPr>
        <w:t>педагогический работник</w:t>
      </w:r>
      <w:r w:rsidRPr="00223A3C">
        <w:rPr>
          <w:rFonts w:ascii="Times New Roman" w:hAnsi="Times New Roman"/>
          <w:bCs/>
          <w:sz w:val="24"/>
          <w:szCs w:val="24"/>
        </w:rPr>
        <w:t xml:space="preserve"> учит детей проявлять заботу друг о друге, обсуждать проблему, </w:t>
      </w:r>
      <w:r w:rsidRPr="00223A3C">
        <w:rPr>
          <w:rFonts w:ascii="Times New Roman" w:hAnsi="Times New Roman"/>
          <w:bCs/>
          <w:sz w:val="24"/>
          <w:szCs w:val="24"/>
        </w:rPr>
        <w:lastRenderedPageBreak/>
        <w:t xml:space="preserve">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Математические представления</w:t>
      </w:r>
      <w:r w:rsidRPr="00223A3C">
        <w:rPr>
          <w:rFonts w:ascii="Times New Roman" w:hAnsi="Times New Roman"/>
          <w:sz w:val="24"/>
          <w:szCs w:val="24"/>
        </w:rPr>
        <w:t xml:space="preserve">.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EF1CDB" w:rsidRPr="00223A3C" w:rsidRDefault="00EF1CDB" w:rsidP="00EF1CDB">
      <w:pPr>
        <w:spacing w:after="0" w:line="240" w:lineRule="auto"/>
        <w:ind w:firstLine="709"/>
        <w:jc w:val="both"/>
        <w:rPr>
          <w:rFonts w:ascii="Times New Roman" w:hAnsi="Times New Roman"/>
          <w:b/>
          <w:bCs/>
          <w:i/>
          <w:iCs/>
          <w:sz w:val="24"/>
          <w:szCs w:val="24"/>
        </w:rPr>
      </w:pPr>
      <w:r w:rsidRPr="00223A3C">
        <w:rPr>
          <w:rFonts w:ascii="Times New Roman" w:hAnsi="Times New Roman"/>
          <w:sz w:val="24"/>
          <w:szCs w:val="24"/>
        </w:rPr>
        <w:t>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223A3C">
        <w:rPr>
          <w:rFonts w:ascii="Times New Roman" w:hAnsi="Times New Roman"/>
          <w:b/>
          <w:bCs/>
          <w:i/>
          <w:iCs/>
          <w:sz w:val="24"/>
          <w:szCs w:val="24"/>
        </w:rPr>
        <w:t xml:space="preserve">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w:t>
      </w:r>
      <w:r w:rsidRPr="00223A3C">
        <w:rPr>
          <w:rFonts w:ascii="Times New Roman" w:hAnsi="Times New Roman"/>
          <w:bCs/>
          <w:sz w:val="24"/>
          <w:szCs w:val="24"/>
        </w:rPr>
        <w:t>Формирует</w:t>
      </w:r>
      <w:r w:rsidRPr="00223A3C">
        <w:rPr>
          <w:rFonts w:ascii="Times New Roman" w:hAnsi="Times New Roman"/>
          <w:sz w:val="24"/>
          <w:szCs w:val="24"/>
        </w:rPr>
        <w:t xml:space="preserve"> представления о многообразии стран и народов мира.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 условиях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w:t>
      </w:r>
      <w:r>
        <w:rPr>
          <w:rFonts w:ascii="Times New Roman" w:hAnsi="Times New Roman"/>
          <w:sz w:val="24"/>
          <w:szCs w:val="24"/>
        </w:rPr>
        <w:t>Педагогический работник</w:t>
      </w:r>
      <w:r w:rsidRPr="00223A3C">
        <w:rPr>
          <w:rFonts w:ascii="Times New Roman" w:hAnsi="Times New Roman"/>
          <w:sz w:val="24"/>
          <w:szCs w:val="24"/>
        </w:rPr>
        <w:t xml:space="preserve">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w:t>
      </w:r>
      <w:r>
        <w:rPr>
          <w:rFonts w:ascii="Times New Roman" w:hAnsi="Times New Roman"/>
          <w:sz w:val="24"/>
          <w:szCs w:val="24"/>
        </w:rPr>
        <w:t>Педагогический работник</w:t>
      </w:r>
      <w:r w:rsidRPr="00223A3C">
        <w:rPr>
          <w:rFonts w:ascii="Times New Roman" w:hAnsi="Times New Roman"/>
          <w:sz w:val="24"/>
          <w:szCs w:val="24"/>
        </w:rPr>
        <w:t xml:space="preserve">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color w:val="0070C0"/>
          <w:sz w:val="24"/>
          <w:szCs w:val="24"/>
        </w:rPr>
        <w:t xml:space="preserve"> </w:t>
      </w:r>
      <w:r w:rsidRPr="00223A3C">
        <w:rPr>
          <w:rFonts w:ascii="Times New Roman" w:hAnsi="Times New Roman"/>
          <w:b/>
          <w:bCs/>
          <w:i/>
          <w:iCs/>
          <w:sz w:val="24"/>
          <w:szCs w:val="24"/>
        </w:rPr>
        <w:t>В результате, к концу 6 года жизни,</w:t>
      </w:r>
      <w:r w:rsidRPr="00223A3C">
        <w:rPr>
          <w:rFonts w:ascii="Times New Roman" w:hAnsi="Times New Roman"/>
          <w:sz w:val="24"/>
          <w:szCs w:val="24"/>
        </w:rPr>
        <w:t xml:space="preserve">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w:t>
      </w:r>
      <w:r w:rsidRPr="00223A3C">
        <w:rPr>
          <w:rFonts w:ascii="Times New Roman" w:hAnsi="Times New Roman"/>
          <w:sz w:val="24"/>
          <w:szCs w:val="24"/>
        </w:rPr>
        <w:lastRenderedPageBreak/>
        <w:t xml:space="preserve">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EF1CDB" w:rsidRPr="00223A3C" w:rsidRDefault="00EF1CDB" w:rsidP="00EF1CDB">
      <w:pPr>
        <w:spacing w:after="0" w:line="240" w:lineRule="auto"/>
        <w:ind w:firstLine="709"/>
        <w:jc w:val="both"/>
        <w:rPr>
          <w:rFonts w:ascii="Times New Roman" w:hAnsi="Times New Roman"/>
          <w:b/>
          <w:i/>
          <w:iCs/>
          <w:sz w:val="24"/>
          <w:szCs w:val="24"/>
        </w:rPr>
      </w:pPr>
      <w:r w:rsidRPr="00223A3C">
        <w:rPr>
          <w:rFonts w:ascii="Times New Roman" w:hAnsi="Times New Roman"/>
          <w:b/>
          <w:i/>
          <w:iCs/>
          <w:sz w:val="24"/>
          <w:szCs w:val="24"/>
        </w:rPr>
        <w:t>От 6 лет до 7 лет</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развивать самостоятельность, творчество детей в познавательно-исследовательской деятельности, избирательность детских интересов;</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EF1CDB" w:rsidRPr="00223A3C" w:rsidRDefault="00EF1CDB" w:rsidP="00EF1CDB">
      <w:pPr>
        <w:spacing w:after="0" w:line="240" w:lineRule="auto"/>
        <w:ind w:firstLine="709"/>
        <w:jc w:val="both"/>
        <w:rPr>
          <w:rFonts w:ascii="Times New Roman" w:hAnsi="Times New Roman"/>
          <w:bCs/>
          <w:sz w:val="24"/>
          <w:szCs w:val="24"/>
        </w:rPr>
      </w:pPr>
      <w:r w:rsidRPr="00223A3C">
        <w:rPr>
          <w:rFonts w:ascii="Times New Roman" w:hAnsi="Times New Roman"/>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воспитывать гуманно-ценностное отношение к миру на основе осознания некоторых связей и зависимостей в мире, места человека в нем;</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обогащать представления о родном городе и стране; развивать интерес к отдельным фактам истории и культуры родной страны.</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формировать представления детей о многообразии стран и народов мира;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w:t>
      </w:r>
      <w:r w:rsidRPr="00223A3C">
        <w:rPr>
          <w:rFonts w:ascii="Times New Roman" w:hAnsi="Times New Roman"/>
          <w:color w:val="FF0000"/>
          <w:sz w:val="24"/>
          <w:szCs w:val="24"/>
        </w:rPr>
        <w:t xml:space="preserve"> </w:t>
      </w:r>
      <w:r w:rsidRPr="00223A3C">
        <w:rPr>
          <w:rFonts w:ascii="Times New Roman" w:hAnsi="Times New Roman"/>
          <w:sz w:val="24"/>
          <w:szCs w:val="24"/>
        </w:rPr>
        <w:t xml:space="preserve">умения классифицировать объекты живой природы;  </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EF1CDB" w:rsidRPr="00223A3C" w:rsidRDefault="00EF1CDB" w:rsidP="00EF1CDB">
      <w:pPr>
        <w:spacing w:after="0" w:line="240" w:lineRule="auto"/>
        <w:ind w:firstLine="709"/>
        <w:jc w:val="both"/>
        <w:rPr>
          <w:rFonts w:ascii="Times New Roman" w:hAnsi="Times New Roman"/>
          <w:b/>
          <w:bCs/>
          <w:i/>
          <w:sz w:val="24"/>
          <w:szCs w:val="24"/>
        </w:rPr>
      </w:pPr>
      <w:r w:rsidRPr="00223A3C">
        <w:rPr>
          <w:rFonts w:ascii="Times New Roman" w:hAnsi="Times New Roman"/>
          <w:b/>
          <w:bCs/>
          <w:i/>
          <w:sz w:val="24"/>
          <w:szCs w:val="24"/>
        </w:rPr>
        <w:t>Содержание образовательной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 xml:space="preserve">Сенсорные представления и познавательные действия. </w:t>
      </w:r>
      <w:r w:rsidRPr="00223A3C">
        <w:rPr>
          <w:rFonts w:ascii="Times New Roman" w:hAnsi="Times New Roman"/>
          <w:sz w:val="24"/>
          <w:szCs w:val="24"/>
        </w:rPr>
        <w:t xml:space="preserve">В ходе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w:t>
      </w:r>
      <w:r w:rsidRPr="00223A3C">
        <w:rPr>
          <w:rFonts w:ascii="Times New Roman" w:hAnsi="Times New Roman"/>
          <w:sz w:val="24"/>
          <w:szCs w:val="24"/>
        </w:rPr>
        <w:lastRenderedPageBreak/>
        <w:t xml:space="preserve">между различными предметами, сравнения нескольких предметов по 4-6-ти основаниям с выделением сходства, отличия свойств материалов. </w:t>
      </w:r>
    </w:p>
    <w:p w:rsidR="00EF1CDB" w:rsidRPr="00223A3C" w:rsidRDefault="00EF1CDB" w:rsidP="00EF1CDB">
      <w:pPr>
        <w:spacing w:after="0" w:line="240" w:lineRule="auto"/>
        <w:ind w:firstLine="709"/>
        <w:jc w:val="both"/>
        <w:rPr>
          <w:rFonts w:ascii="Times New Roman" w:hAnsi="Times New Roman"/>
          <w:i/>
          <w:sz w:val="24"/>
          <w:szCs w:val="24"/>
        </w:rPr>
      </w:pPr>
      <w:r w:rsidRPr="00223A3C">
        <w:rPr>
          <w:rFonts w:ascii="Times New Roman" w:hAnsi="Times New Roman"/>
          <w:i/>
          <w:sz w:val="24"/>
          <w:szCs w:val="24"/>
        </w:rPr>
        <w:t>Математические представления.</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формирует умения</w:t>
      </w:r>
      <w:r w:rsidRPr="00223A3C">
        <w:rPr>
          <w:rFonts w:ascii="Times New Roman" w:hAnsi="Times New Roman"/>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bCs/>
          <w:sz w:val="24"/>
          <w:szCs w:val="24"/>
        </w:rPr>
        <w:t>Под воздействием специально-организованной деятельности происходит</w:t>
      </w:r>
      <w:r w:rsidRPr="00223A3C">
        <w:rPr>
          <w:rFonts w:ascii="Times New Roman" w:hAnsi="Times New Roman"/>
          <w:sz w:val="24"/>
          <w:szCs w:val="24"/>
        </w:rPr>
        <w:t xml:space="preserve">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Формирование представлений и умений измерять протяженность, массу и объем веществ с помощью условной меры и общепринятых мер (см,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Окружающий мир.</w:t>
      </w:r>
      <w:r w:rsidRPr="00223A3C">
        <w:rPr>
          <w:rFonts w:ascii="Times New Roman" w:hAnsi="Times New Roman"/>
          <w:sz w:val="24"/>
          <w:szCs w:val="24"/>
        </w:rPr>
        <w:t xml:space="preserve"> В совместной со </w:t>
      </w:r>
      <w:r>
        <w:rPr>
          <w:rFonts w:ascii="Times New Roman" w:hAnsi="Times New Roman"/>
          <w:sz w:val="24"/>
          <w:szCs w:val="24"/>
        </w:rPr>
        <w:t>педагогическим работником</w:t>
      </w:r>
      <w:r w:rsidRPr="00223A3C">
        <w:rPr>
          <w:rFonts w:ascii="Times New Roman" w:hAnsi="Times New Roman"/>
          <w:sz w:val="24"/>
          <w:szCs w:val="24"/>
        </w:rPr>
        <w:t xml:space="preserve"> деятельности, а также в ходе общения осуществляется формирование первичных представлений о малой родине и Отечестве, многообразии стран и народов мира. </w:t>
      </w:r>
      <w:r>
        <w:rPr>
          <w:rFonts w:ascii="Times New Roman" w:hAnsi="Times New Roman"/>
          <w:sz w:val="24"/>
          <w:szCs w:val="24"/>
        </w:rPr>
        <w:t>Педагогический работник</w:t>
      </w:r>
      <w:r w:rsidRPr="00223A3C">
        <w:rPr>
          <w:rFonts w:ascii="Times New Roman" w:hAnsi="Times New Roman"/>
          <w:sz w:val="24"/>
          <w:szCs w:val="24"/>
        </w:rPr>
        <w:t xml:space="preserve">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i/>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sz w:val="24"/>
          <w:szCs w:val="24"/>
        </w:rPr>
        <w:t xml:space="preserve">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F1CDB" w:rsidRPr="00223A3C"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w:t>
      </w:r>
      <w:r w:rsidRPr="00223A3C">
        <w:rPr>
          <w:rFonts w:ascii="Times New Roman" w:hAnsi="Times New Roman"/>
          <w:sz w:val="24"/>
          <w:szCs w:val="24"/>
        </w:rPr>
        <w:lastRenderedPageBreak/>
        <w:t>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b/>
          <w:bCs/>
          <w:i/>
          <w:iCs/>
          <w:sz w:val="24"/>
          <w:szCs w:val="24"/>
        </w:rPr>
        <w:t>В результате, к концу 7 года жизни,</w:t>
      </w:r>
      <w:r w:rsidRPr="00223A3C">
        <w:rPr>
          <w:rFonts w:ascii="Times New Roman" w:hAnsi="Times New Roman"/>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имеет некоторые представления о жизни людей в прошлом и настоящем, об истории города;</w:t>
      </w:r>
    </w:p>
    <w:p w:rsidR="00EF1CDB" w:rsidRPr="00223A3C" w:rsidRDefault="00EF1CDB" w:rsidP="00EF1CDB">
      <w:pPr>
        <w:spacing w:after="0" w:line="240" w:lineRule="auto"/>
        <w:ind w:firstLine="709"/>
        <w:contextualSpacing/>
        <w:jc w:val="both"/>
        <w:rPr>
          <w:rFonts w:ascii="Times New Roman" w:hAnsi="Times New Roman"/>
          <w:sz w:val="24"/>
          <w:szCs w:val="24"/>
        </w:rPr>
      </w:pPr>
      <w:r w:rsidRPr="00223A3C">
        <w:rPr>
          <w:rFonts w:ascii="Times New Roman" w:hAnsi="Times New Roman"/>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F1CDB" w:rsidRPr="00223A3C" w:rsidRDefault="00EF1CDB" w:rsidP="00EF1CDB">
      <w:pPr>
        <w:spacing w:after="0" w:line="240" w:lineRule="auto"/>
        <w:ind w:firstLine="709"/>
        <w:jc w:val="both"/>
        <w:rPr>
          <w:rFonts w:ascii="Times New Roman" w:hAnsi="Times New Roman"/>
          <w:sz w:val="24"/>
          <w:szCs w:val="24"/>
        </w:rPr>
      </w:pPr>
      <w:r w:rsidRPr="00223A3C">
        <w:rPr>
          <w:rFonts w:ascii="Times New Roman" w:hAnsi="Times New Roman"/>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EF1CDB" w:rsidRPr="00E20EC0" w:rsidRDefault="00EF1CDB" w:rsidP="00EF1CDB">
      <w:pPr>
        <w:spacing w:after="0" w:line="240" w:lineRule="auto"/>
        <w:ind w:firstLine="709"/>
        <w:jc w:val="both"/>
        <w:rPr>
          <w:rFonts w:ascii="Times New Roman" w:hAnsi="Times New Roman"/>
          <w:sz w:val="24"/>
          <w:szCs w:val="24"/>
        </w:rPr>
      </w:pPr>
      <w:r w:rsidRPr="00414F7B">
        <w:t xml:space="preserve"> </w:t>
      </w:r>
      <w:r w:rsidR="000D2F8B">
        <w:rPr>
          <w:rFonts w:ascii="Times New Roman" w:hAnsi="Times New Roman"/>
          <w:b/>
          <w:sz w:val="24"/>
          <w:szCs w:val="24"/>
        </w:rPr>
        <w:t>2.2.</w:t>
      </w:r>
      <w:r w:rsidRPr="000552A9">
        <w:rPr>
          <w:rFonts w:ascii="Times New Roman" w:hAnsi="Times New Roman"/>
          <w:b/>
          <w:sz w:val="24"/>
          <w:szCs w:val="24"/>
        </w:rPr>
        <w:t>3. Речевое развитие</w:t>
      </w:r>
    </w:p>
    <w:p w:rsidR="00EF1CDB" w:rsidRPr="0009328F" w:rsidRDefault="00EF1CDB" w:rsidP="00835170">
      <w:pPr>
        <w:spacing w:after="0" w:line="240" w:lineRule="auto"/>
        <w:jc w:val="both"/>
        <w:rPr>
          <w:rFonts w:ascii="Times New Roman" w:hAnsi="Times New Roman"/>
          <w:sz w:val="24"/>
          <w:szCs w:val="24"/>
        </w:rPr>
      </w:pPr>
      <w:r w:rsidRPr="0009328F">
        <w:rPr>
          <w:rFonts w:ascii="Times New Roman" w:hAnsi="Times New Roman"/>
          <w:sz w:val="24"/>
          <w:szCs w:val="24"/>
        </w:rPr>
        <w:t>Образовательная область «Речевое развитие» предусматривает: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владение речью как средством коммуникации, познания и самовыражения;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формирование правильного звукопроизношения;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развитие звуковой и интонационной культуры речи; развитие фонематического слуха;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обогащение активного и пассивного словарного запаса;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развитие грамматически правильной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развитие диалогической и монологической речи;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формирование предпосылок к обучению грамоте.</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2 месяцев до 1 года</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 области речевого развития</w:t>
      </w:r>
      <w:r w:rsidRPr="0009328F">
        <w:rPr>
          <w:rFonts w:ascii="Times New Roman" w:hAnsi="Times New Roman"/>
          <w:bCs/>
          <w:iCs/>
          <w:sz w:val="24"/>
          <w:szCs w:val="24"/>
        </w:rPr>
        <w:t xml:space="preserve">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w:t>
      </w:r>
      <w:r w:rsidRPr="0009328F">
        <w:rPr>
          <w:rFonts w:ascii="Times New Roman" w:hAnsi="Times New Roman"/>
          <w:sz w:val="24"/>
          <w:szCs w:val="24"/>
        </w:rPr>
        <w:lastRenderedPageBreak/>
        <w:t>ребенком фонемы, произносимые им; вводить в речь слова, связывая их со смысловым содержанием.</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 2-х месяцев — подготовительный этап речевого развития. Воспитатель дает образцы правильного произношения звуков родного языка. При этом </w:t>
      </w:r>
      <w:r>
        <w:rPr>
          <w:rFonts w:ascii="Times New Roman" w:hAnsi="Times New Roman"/>
          <w:sz w:val="24"/>
          <w:szCs w:val="24"/>
        </w:rPr>
        <w:t>педагогический работник</w:t>
      </w:r>
      <w:r w:rsidRPr="0009328F">
        <w:rPr>
          <w:rFonts w:ascii="Times New Roman" w:hAnsi="Times New Roman"/>
          <w:sz w:val="24"/>
          <w:szCs w:val="24"/>
        </w:rPr>
        <w:t xml:space="preserve"> старается побудить ребенка к интонационно- выразительному гулению.</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 4-х месяцев — </w:t>
      </w:r>
      <w:r>
        <w:rPr>
          <w:rFonts w:ascii="Times New Roman" w:hAnsi="Times New Roman"/>
          <w:sz w:val="24"/>
          <w:szCs w:val="24"/>
        </w:rPr>
        <w:t>педагогический работник</w:t>
      </w:r>
      <w:r w:rsidRPr="0009328F">
        <w:rPr>
          <w:rFonts w:ascii="Times New Roman" w:hAnsi="Times New Roman"/>
          <w:sz w:val="24"/>
          <w:szCs w:val="24"/>
        </w:rPr>
        <w:t xml:space="preserve">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 6 месяцев — </w:t>
      </w:r>
      <w:r>
        <w:rPr>
          <w:rFonts w:ascii="Times New Roman" w:hAnsi="Times New Roman"/>
          <w:sz w:val="24"/>
          <w:szCs w:val="24"/>
        </w:rPr>
        <w:t>педагогический работник</w:t>
      </w:r>
      <w:r w:rsidRPr="0009328F">
        <w:rPr>
          <w:rFonts w:ascii="Times New Roman" w:hAnsi="Times New Roman"/>
          <w:sz w:val="24"/>
          <w:szCs w:val="24"/>
        </w:rPr>
        <w:t xml:space="preserve">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 9 месяцев —</w:t>
      </w:r>
      <w:r>
        <w:rPr>
          <w:rFonts w:ascii="Times New Roman" w:hAnsi="Times New Roman"/>
          <w:sz w:val="24"/>
          <w:szCs w:val="24"/>
        </w:rPr>
        <w:t xml:space="preserve"> педагог </w:t>
      </w:r>
      <w:r w:rsidRPr="0009328F">
        <w:rPr>
          <w:rFonts w:ascii="Times New Roman" w:hAnsi="Times New Roman"/>
          <w:sz w:val="24"/>
          <w:szCs w:val="24"/>
        </w:rPr>
        <w:t>выделя</w:t>
      </w:r>
      <w:r>
        <w:rPr>
          <w:rFonts w:ascii="Times New Roman" w:hAnsi="Times New Roman"/>
          <w:sz w:val="24"/>
          <w:szCs w:val="24"/>
        </w:rPr>
        <w:t>ет</w:t>
      </w:r>
      <w:r w:rsidRPr="0009328F">
        <w:rPr>
          <w:rFonts w:ascii="Times New Roman" w:hAnsi="Times New Roman"/>
          <w:sz w:val="24"/>
          <w:szCs w:val="24"/>
        </w:rPr>
        <w:t xml:space="preserve"> интонацией</w:t>
      </w:r>
      <w:r>
        <w:rPr>
          <w:rFonts w:ascii="Times New Roman" w:hAnsi="Times New Roman"/>
          <w:sz w:val="24"/>
          <w:szCs w:val="24"/>
        </w:rPr>
        <w:t xml:space="preserve"> н</w:t>
      </w:r>
      <w:r w:rsidRPr="0009328F">
        <w:rPr>
          <w:rFonts w:ascii="Times New Roman" w:hAnsi="Times New Roman"/>
          <w:sz w:val="24"/>
          <w:szCs w:val="24"/>
        </w:rPr>
        <w:t xml:space="preserve">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w:t>
      </w:r>
      <w:r>
        <w:rPr>
          <w:rFonts w:ascii="Times New Roman" w:hAnsi="Times New Roman"/>
          <w:sz w:val="24"/>
          <w:szCs w:val="24"/>
        </w:rPr>
        <w:t>Педагогический работник</w:t>
      </w:r>
      <w:r w:rsidRPr="0009328F">
        <w:rPr>
          <w:rFonts w:ascii="Times New Roman" w:hAnsi="Times New Roman"/>
          <w:sz w:val="24"/>
          <w:szCs w:val="24"/>
        </w:rPr>
        <w:t xml:space="preserve">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1 года жизни</w:t>
      </w:r>
      <w:r w:rsidRPr="0009328F">
        <w:rPr>
          <w:rFonts w:ascii="Times New Roman" w:hAnsi="Times New Roman"/>
          <w:sz w:val="24"/>
          <w:szCs w:val="24"/>
        </w:rPr>
        <w:t xml:space="preserve">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1 года до 2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AE0267"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sz w:val="24"/>
          <w:szCs w:val="24"/>
        </w:rPr>
        <w:t xml:space="preserve">От 1 года до 1 года 6 месяцев  </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iCs/>
          <w:sz w:val="24"/>
          <w:szCs w:val="24"/>
        </w:rPr>
        <w:t>Развитие</w:t>
      </w:r>
      <w:r w:rsidRPr="00AE0267">
        <w:rPr>
          <w:rFonts w:ascii="Times New Roman" w:hAnsi="Times New Roman"/>
          <w:i/>
          <w:sz w:val="24"/>
          <w:szCs w:val="24"/>
        </w:rPr>
        <w:t xml:space="preserve"> понимания речи.</w:t>
      </w:r>
      <w:r w:rsidRPr="0009328F">
        <w:rPr>
          <w:rFonts w:ascii="Times New Roman" w:hAnsi="Times New Roman"/>
          <w:sz w:val="24"/>
          <w:szCs w:val="24"/>
        </w:rPr>
        <w:t xml:space="preserve">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sz w:val="24"/>
          <w:szCs w:val="24"/>
        </w:rPr>
        <w:t>Развитие активной речи.</w:t>
      </w:r>
      <w:r w:rsidRPr="0009328F">
        <w:rPr>
          <w:rFonts w:ascii="Times New Roman" w:hAnsi="Times New Roman"/>
          <w:sz w:val="24"/>
          <w:szCs w:val="24"/>
        </w:rPr>
        <w:t xml:space="preserve"> Продолжать учить детей произносить несложные звукоподражания, простые слова. Развивать речевое общение со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w:t>
      </w:r>
      <w:r w:rsidRPr="0009328F">
        <w:rPr>
          <w:rFonts w:ascii="Times New Roman" w:hAnsi="Times New Roman"/>
          <w:sz w:val="24"/>
          <w:szCs w:val="24"/>
        </w:rPr>
        <w:t xml:space="preserve">игровыми действиями </w:t>
      </w:r>
      <w:r w:rsidRPr="0009328F">
        <w:rPr>
          <w:rFonts w:ascii="Times New Roman" w:hAnsi="Times New Roman"/>
          <w:color w:val="000000" w:themeColor="text1"/>
          <w:sz w:val="24"/>
          <w:szCs w:val="24"/>
          <w:lang w:eastAsia="ru-RU"/>
        </w:rPr>
        <w:t>с игрушками.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Побуждать к повторению за взрослым при чтении слов стихотворного текста, песенок, выполнению действий, о которых идет речь в произведении.</w:t>
      </w:r>
      <w:r w:rsidRPr="0009328F">
        <w:rPr>
          <w:rFonts w:ascii="Times New Roman" w:hAnsi="Times New Roman"/>
          <w:sz w:val="24"/>
          <w:szCs w:val="24"/>
        </w:rPr>
        <w:t xml:space="preserve">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Р</w:t>
      </w:r>
      <w:r w:rsidRPr="0009328F">
        <w:rPr>
          <w:rFonts w:ascii="Times New Roman" w:hAnsi="Times New Roman"/>
          <w:color w:val="000000" w:themeColor="text1"/>
          <w:sz w:val="24"/>
          <w:szCs w:val="24"/>
          <w:lang w:eastAsia="ru-RU"/>
        </w:rPr>
        <w:t>ассматривать вместе с взрослым и узнавать изображенные в книжках-картинках предметы и действия, о которых говорилось в произведении.</w:t>
      </w:r>
    </w:p>
    <w:p w:rsidR="00EF1CDB" w:rsidRDefault="00EF1CDB" w:rsidP="00EF1CDB">
      <w:pPr>
        <w:spacing w:after="0" w:line="240" w:lineRule="auto"/>
        <w:ind w:firstLine="709"/>
        <w:jc w:val="both"/>
        <w:rPr>
          <w:rFonts w:ascii="Times New Roman" w:hAnsi="Times New Roman"/>
          <w:i/>
          <w:sz w:val="24"/>
          <w:szCs w:val="24"/>
        </w:rPr>
      </w:pPr>
      <w:r w:rsidRPr="00AE0267">
        <w:rPr>
          <w:rFonts w:ascii="Times New Roman" w:hAnsi="Times New Roman"/>
          <w:sz w:val="24"/>
          <w:szCs w:val="24"/>
        </w:rPr>
        <w:t>От 1 года 6 месяцев до 2 лет</w:t>
      </w:r>
      <w:r w:rsidRPr="0009328F">
        <w:rPr>
          <w:rFonts w:ascii="Times New Roman" w:hAnsi="Times New Roman"/>
          <w:i/>
          <w:sz w:val="24"/>
          <w:szCs w:val="24"/>
        </w:rPr>
        <w:t xml:space="preserve"> </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sz w:val="24"/>
          <w:szCs w:val="24"/>
        </w:rPr>
        <w:t>Развитие понимания речи.</w:t>
      </w:r>
      <w:r w:rsidRPr="0009328F">
        <w:rPr>
          <w:rFonts w:ascii="Times New Roman" w:hAnsi="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sz w:val="24"/>
          <w:szCs w:val="24"/>
        </w:rPr>
        <w:t>Развитие активной речи.</w:t>
      </w:r>
      <w:r w:rsidRPr="0009328F">
        <w:rPr>
          <w:rFonts w:ascii="Times New Roman" w:hAnsi="Times New Roman"/>
          <w:sz w:val="24"/>
          <w:szCs w:val="24"/>
        </w:rPr>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Развивать умение слушать потешки, стихи, песенки, сказки с наглядным сопровождением (картинки, игрушки, книжки-игрушки, книжки с картинками).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Обучать эмоциональному отклику на ритм и мелодичность песенок, потешек, сказок.</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Воспринимать вопросительные и восклицательные интонации поэтических произведений.</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 xml:space="preserve">Побуждать договаривать (заканчивать) слова и строчки знакомых ребенку песенок и стихов. </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От 1 года до 1 года 6 месяцев</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i/>
          <w:sz w:val="24"/>
          <w:szCs w:val="24"/>
        </w:rPr>
        <w:t xml:space="preserve"> </w:t>
      </w:r>
      <w:r w:rsidRPr="00AE0267">
        <w:rPr>
          <w:rFonts w:ascii="Times New Roman" w:hAnsi="Times New Roman"/>
          <w:i/>
          <w:sz w:val="24"/>
          <w:szCs w:val="24"/>
        </w:rPr>
        <w:t>Развитие понимания речи.</w:t>
      </w:r>
      <w:r w:rsidRPr="0009328F">
        <w:rPr>
          <w:rFonts w:ascii="Times New Roman" w:hAnsi="Times New Roman"/>
          <w:sz w:val="24"/>
          <w:szCs w:val="24"/>
        </w:rPr>
        <w:t xml:space="preserve"> Педагог расширяет запас понимаемых слов ребенка за счет имени ребенка, предметов обихода, названий животных. </w:t>
      </w:r>
      <w:r>
        <w:rPr>
          <w:rFonts w:ascii="Times New Roman" w:hAnsi="Times New Roman"/>
          <w:sz w:val="24"/>
          <w:szCs w:val="24"/>
        </w:rPr>
        <w:t>Педагогический работник</w:t>
      </w:r>
      <w:r w:rsidRPr="0009328F">
        <w:rPr>
          <w:rFonts w:ascii="Times New Roman" w:hAnsi="Times New Roman"/>
          <w:sz w:val="24"/>
          <w:szCs w:val="24"/>
        </w:rPr>
        <w:t xml:space="preserve">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sz w:val="24"/>
          <w:szCs w:val="24"/>
        </w:rPr>
        <w:t xml:space="preserve">Развитие </w:t>
      </w:r>
      <w:r w:rsidRPr="00E017F1">
        <w:rPr>
          <w:rFonts w:ascii="Times New Roman" w:hAnsi="Times New Roman"/>
          <w:i/>
          <w:sz w:val="24"/>
          <w:szCs w:val="24"/>
        </w:rPr>
        <w:t>активной речи</w:t>
      </w:r>
      <w:r w:rsidRPr="00E017F1">
        <w:rPr>
          <w:rFonts w:ascii="Times New Roman" w:hAnsi="Times New Roman"/>
          <w:sz w:val="24"/>
          <w:szCs w:val="24"/>
        </w:rPr>
        <w:t>. Педагогический</w:t>
      </w:r>
      <w:r>
        <w:rPr>
          <w:rFonts w:ascii="Times New Roman" w:hAnsi="Times New Roman"/>
          <w:sz w:val="24"/>
          <w:szCs w:val="24"/>
        </w:rPr>
        <w:t xml:space="preserve"> работник</w:t>
      </w:r>
      <w:r w:rsidRPr="0009328F">
        <w:rPr>
          <w:rFonts w:ascii="Times New Roman" w:hAnsi="Times New Roman"/>
          <w:sz w:val="24"/>
          <w:szCs w:val="24"/>
        </w:rPr>
        <w:t xml:space="preserve">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Реагировать улыбкой и движениями на эмоциональные реакции малыша при слушании произведений.</w:t>
      </w:r>
    </w:p>
    <w:p w:rsidR="00EF1CDB" w:rsidRPr="0009328F" w:rsidRDefault="00EF1CDB" w:rsidP="00EF1CDB">
      <w:pPr>
        <w:pStyle w:val="af6"/>
        <w:spacing w:after="0" w:line="240" w:lineRule="auto"/>
        <w:ind w:left="0" w:firstLine="709"/>
        <w:contextualSpacing w:val="0"/>
        <w:jc w:val="both"/>
        <w:rPr>
          <w:rFonts w:ascii="Times New Roman" w:hAnsi="Times New Roman"/>
          <w:sz w:val="24"/>
          <w:szCs w:val="24"/>
        </w:rPr>
      </w:pPr>
      <w:r w:rsidRPr="0009328F">
        <w:rPr>
          <w:rFonts w:ascii="Times New Roman" w:hAnsi="Times New Roman"/>
          <w:sz w:val="24"/>
          <w:szCs w:val="24"/>
        </w:rPr>
        <w:t xml:space="preserve">Использовать персональное обращение к ребенку («Баю-бай, баю-бай, ты собачка не лай, </w:t>
      </w:r>
      <w:r w:rsidRPr="0009328F">
        <w:rPr>
          <w:rFonts w:ascii="Times New Roman" w:hAnsi="Times New Roman"/>
          <w:i/>
          <w:sz w:val="24"/>
          <w:szCs w:val="24"/>
        </w:rPr>
        <w:t>мою/моего (имя ребенка)</w:t>
      </w:r>
      <w:r w:rsidRPr="0009328F">
        <w:rPr>
          <w:rFonts w:ascii="Times New Roman" w:hAnsi="Times New Roman"/>
          <w:sz w:val="24"/>
          <w:szCs w:val="24"/>
        </w:rPr>
        <w:t xml:space="preserve"> не пугай»).</w:t>
      </w:r>
    </w:p>
    <w:p w:rsidR="00EF1CDB" w:rsidRPr="0009328F" w:rsidRDefault="00EF1CDB" w:rsidP="00EF1CDB">
      <w:pPr>
        <w:spacing w:after="0" w:line="240" w:lineRule="auto"/>
        <w:ind w:firstLine="709"/>
        <w:jc w:val="both"/>
        <w:rPr>
          <w:rFonts w:ascii="Times New Roman" w:hAnsi="Times New Roman"/>
          <w:b/>
          <w:sz w:val="24"/>
          <w:szCs w:val="24"/>
          <w:lang w:eastAsia="ru-RU"/>
        </w:rPr>
      </w:pPr>
      <w:r w:rsidRPr="0009328F">
        <w:rPr>
          <w:rFonts w:ascii="Times New Roman" w:hAnsi="Times New Roman"/>
          <w:color w:val="000000" w:themeColor="text1"/>
          <w:sz w:val="24"/>
          <w:szCs w:val="24"/>
          <w:lang w:eastAsia="ru-RU"/>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09328F">
        <w:rPr>
          <w:rFonts w:ascii="Times New Roman" w:hAnsi="Times New Roman"/>
          <w:sz w:val="24"/>
          <w:szCs w:val="24"/>
        </w:rPr>
        <w:t xml:space="preserve"> </w:t>
      </w:r>
    </w:p>
    <w:p w:rsidR="00EF1CDB" w:rsidRPr="0009328F" w:rsidRDefault="00EF1CDB" w:rsidP="00EF1CDB">
      <w:pPr>
        <w:spacing w:after="0" w:line="240" w:lineRule="auto"/>
        <w:ind w:firstLine="709"/>
        <w:jc w:val="both"/>
        <w:rPr>
          <w:rFonts w:ascii="Times New Roman" w:hAnsi="Times New Roman"/>
          <w:b/>
          <w:sz w:val="24"/>
          <w:szCs w:val="24"/>
          <w:lang w:eastAsia="ru-RU"/>
        </w:rPr>
      </w:pPr>
      <w:r w:rsidRPr="0009328F">
        <w:rPr>
          <w:rFonts w:ascii="Times New Roman" w:hAnsi="Times New Roman"/>
          <w:sz w:val="24"/>
          <w:szCs w:val="24"/>
        </w:rPr>
        <w:lastRenderedPageBreak/>
        <w:t>Обогащать образовательную среду изданиями книг для детей раннего 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EF1CDB"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От 1 года 6 месяцев до 2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i/>
          <w:sz w:val="24"/>
          <w:szCs w:val="24"/>
        </w:rPr>
        <w:t xml:space="preserve"> </w:t>
      </w:r>
      <w:r w:rsidRPr="00AE0267">
        <w:rPr>
          <w:rFonts w:ascii="Times New Roman" w:hAnsi="Times New Roman"/>
          <w:i/>
          <w:sz w:val="24"/>
          <w:szCs w:val="24"/>
        </w:rPr>
        <w:t>Развитие понимания речи.</w:t>
      </w:r>
      <w:r w:rsidRPr="0009328F">
        <w:rPr>
          <w:rFonts w:ascii="Times New Roman" w:hAnsi="Times New Roman"/>
          <w:sz w:val="24"/>
          <w:szCs w:val="24"/>
        </w:rPr>
        <w:t xml:space="preserve">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EF1CDB" w:rsidRPr="0009328F" w:rsidRDefault="00EF1CDB" w:rsidP="00EF1CDB">
      <w:pPr>
        <w:spacing w:after="0" w:line="240" w:lineRule="auto"/>
        <w:ind w:firstLine="709"/>
        <w:jc w:val="both"/>
        <w:rPr>
          <w:rFonts w:ascii="Times New Roman" w:hAnsi="Times New Roman"/>
          <w:sz w:val="24"/>
          <w:szCs w:val="24"/>
        </w:rPr>
      </w:pPr>
      <w:r w:rsidRPr="00AE0267">
        <w:rPr>
          <w:rFonts w:ascii="Times New Roman" w:hAnsi="Times New Roman"/>
          <w:i/>
          <w:sz w:val="24"/>
          <w:szCs w:val="24"/>
        </w:rPr>
        <w:t>Развитие активной речи.</w:t>
      </w:r>
      <w:r w:rsidRPr="0009328F">
        <w:rPr>
          <w:rFonts w:ascii="Times New Roman" w:hAnsi="Times New Roman"/>
          <w:sz w:val="24"/>
          <w:szCs w:val="24"/>
        </w:rPr>
        <w:t xml:space="preserve">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w:t>
      </w:r>
      <w:r>
        <w:rPr>
          <w:rFonts w:ascii="Times New Roman" w:hAnsi="Times New Roman"/>
          <w:sz w:val="24"/>
          <w:szCs w:val="24"/>
        </w:rPr>
        <w:t>Педагогический работник</w:t>
      </w:r>
      <w:r w:rsidRPr="0009328F">
        <w:rPr>
          <w:rFonts w:ascii="Times New Roman" w:hAnsi="Times New Roman"/>
          <w:sz w:val="24"/>
          <w:szCs w:val="24"/>
        </w:rPr>
        <w:t xml:space="preserve">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w:t>
      </w:r>
      <w:r>
        <w:rPr>
          <w:rFonts w:ascii="Times New Roman" w:hAnsi="Times New Roman"/>
          <w:sz w:val="24"/>
          <w:szCs w:val="24"/>
        </w:rPr>
        <w:t>Педагогический работник</w:t>
      </w:r>
      <w:r w:rsidRPr="0009328F">
        <w:rPr>
          <w:rFonts w:ascii="Times New Roman" w:hAnsi="Times New Roman"/>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w:t>
      </w: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речевую активность ребенка в процессе отобразительной игры.</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процессе наблюдений детей за живыми объектами и движущимся транспортом </w:t>
      </w:r>
      <w:r>
        <w:rPr>
          <w:rFonts w:ascii="Times New Roman" w:hAnsi="Times New Roman"/>
          <w:sz w:val="24"/>
          <w:szCs w:val="24"/>
        </w:rPr>
        <w:t>педагогический работник</w:t>
      </w:r>
      <w:r w:rsidRPr="0009328F">
        <w:rPr>
          <w:rFonts w:ascii="Times New Roman" w:hAnsi="Times New Roman"/>
          <w:sz w:val="24"/>
          <w:szCs w:val="24"/>
        </w:rPr>
        <w:t xml:space="preserve">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Во время игр-занятий по рассматриванию предметов, игрушек </w:t>
      </w:r>
      <w:r>
        <w:rPr>
          <w:rFonts w:ascii="Times New Roman" w:hAnsi="Times New Roman"/>
          <w:sz w:val="24"/>
          <w:szCs w:val="24"/>
        </w:rPr>
        <w:t>педагогический работник</w:t>
      </w:r>
      <w:r w:rsidRPr="0009328F">
        <w:rPr>
          <w:rFonts w:ascii="Times New Roman" w:hAnsi="Times New Roman"/>
          <w:sz w:val="24"/>
          <w:szCs w:val="24"/>
        </w:rPr>
        <w:t xml:space="preserve"> обучает детей обозначать словом объекты и действия, выполнять одноименные действия разными игрушками.</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Выразительно читать наизусть, пропевать или рассказывать</w:t>
      </w:r>
      <w:r w:rsidRPr="0009328F">
        <w:rPr>
          <w:rFonts w:ascii="Times New Roman" w:hAnsi="Times New Roman"/>
          <w:sz w:val="24"/>
          <w:szCs w:val="24"/>
        </w:rPr>
        <w:t xml:space="preserve"> песенки, потешки, прибаутки, сказки</w:t>
      </w:r>
      <w:r w:rsidRPr="0009328F">
        <w:rPr>
          <w:rFonts w:ascii="Times New Roman" w:hAnsi="Times New Roman"/>
          <w:color w:val="000000" w:themeColor="text1"/>
          <w:sz w:val="24"/>
          <w:szCs w:val="24"/>
          <w:lang w:eastAsia="ru-RU"/>
        </w:rPr>
        <w:t xml:space="preserve">, вызывая у детей </w:t>
      </w:r>
      <w:r w:rsidRPr="0009328F">
        <w:rPr>
          <w:rFonts w:ascii="Times New Roman" w:hAnsi="Times New Roman"/>
          <w:sz w:val="24"/>
          <w:szCs w:val="24"/>
        </w:rPr>
        <w:t xml:space="preserve">эмоциональный отклик: радость, удовольствие, удивление и др. Использовать интонационные средства выразительности для передачи </w:t>
      </w:r>
      <w:r w:rsidRPr="0009328F">
        <w:rPr>
          <w:rFonts w:ascii="Times New Roman" w:hAnsi="Times New Roman"/>
          <w:sz w:val="24"/>
          <w:szCs w:val="24"/>
          <w:lang w:eastAsia="ru-RU"/>
        </w:rPr>
        <w:t>вопросительных и восклицательных интонаций поэтических произведений.</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w:t>
      </w:r>
      <w:r w:rsidRPr="0009328F">
        <w:rPr>
          <w:rFonts w:ascii="Times New Roman" w:hAnsi="Times New Roman"/>
          <w:sz w:val="24"/>
          <w:szCs w:val="24"/>
          <w:lang w:eastAsia="ru-RU"/>
        </w:rPr>
        <w:t>предметов и объектов, действий персонажей; ласковое персональное обращения к ребенку и др.</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rPr>
        <w:t xml:space="preserve">Давать образные характеристики </w:t>
      </w:r>
      <w:r w:rsidRPr="0009328F">
        <w:rPr>
          <w:rFonts w:ascii="Times New Roman" w:hAnsi="Times New Roman"/>
          <w:sz w:val="24"/>
          <w:szCs w:val="24"/>
          <w:lang w:eastAsia="ru-RU"/>
        </w:rPr>
        <w:t>персонаж</w:t>
      </w:r>
      <w:r w:rsidRPr="0009328F">
        <w:rPr>
          <w:rFonts w:ascii="Times New Roman" w:hAnsi="Times New Roman"/>
          <w:sz w:val="24"/>
          <w:szCs w:val="24"/>
        </w:rPr>
        <w:t>ам</w:t>
      </w:r>
      <w:r w:rsidRPr="0009328F">
        <w:rPr>
          <w:rFonts w:ascii="Times New Roman" w:hAnsi="Times New Roman"/>
          <w:sz w:val="24"/>
          <w:szCs w:val="24"/>
          <w:lang w:eastAsia="ru-RU"/>
        </w:rPr>
        <w:t xml:space="preserve"> фольклорных и литературных</w:t>
      </w:r>
      <w:r w:rsidRPr="0009328F">
        <w:rPr>
          <w:rFonts w:ascii="Times New Roman" w:hAnsi="Times New Roman"/>
          <w:sz w:val="24"/>
          <w:szCs w:val="24"/>
        </w:rPr>
        <w:t xml:space="preserve"> произведений</w:t>
      </w:r>
      <w:r w:rsidRPr="0009328F">
        <w:rPr>
          <w:rFonts w:ascii="Times New Roman" w:hAnsi="Times New Roman"/>
          <w:sz w:val="24"/>
          <w:szCs w:val="24"/>
          <w:lang w:eastAsia="ru-RU"/>
        </w:rPr>
        <w:t xml:space="preserve"> </w:t>
      </w:r>
      <w:r w:rsidRPr="0009328F">
        <w:rPr>
          <w:rFonts w:ascii="Times New Roman" w:hAnsi="Times New Roman"/>
          <w:sz w:val="24"/>
          <w:szCs w:val="24"/>
        </w:rPr>
        <w:t xml:space="preserve">(котенька-коток, волчок-серый бочок, зайка серенький, птичка-невеличка, петушок-золотой гребешок и др.), побуждать детей </w:t>
      </w:r>
      <w:r w:rsidRPr="0009328F">
        <w:rPr>
          <w:rFonts w:ascii="Times New Roman" w:hAnsi="Times New Roman"/>
          <w:color w:val="000000" w:themeColor="text1"/>
          <w:sz w:val="24"/>
          <w:szCs w:val="24"/>
          <w:lang w:eastAsia="ru-RU"/>
        </w:rPr>
        <w:t>договаривать (заканчивать) слова и строчки знакомых ребенку песенок и стихов.</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2 года жизни</w:t>
      </w:r>
      <w:r w:rsidRPr="0009328F">
        <w:rPr>
          <w:rFonts w:ascii="Times New Roman" w:hAnsi="Times New Roman"/>
          <w:sz w:val="24"/>
          <w:szCs w:val="24"/>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2 лет до 3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lastRenderedPageBreak/>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Учить детей согласовывать существительные и местоимения с глаголами, составлять фразы из 3-4 слов.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Продолжать учить детей понимать речь воспитателя, отвечать на вопросы. Учить рассказывать об окружающем в 2-4 предложениях.</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Учить детей воспринимать небольшие по объему потешки, сказки и рассказы с наглядным сопровождением (и без него).</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Р</w:t>
      </w:r>
      <w:r w:rsidRPr="0009328F">
        <w:rPr>
          <w:rFonts w:ascii="Times New Roman" w:hAnsi="Times New Roman"/>
          <w:color w:val="000000" w:themeColor="text1"/>
          <w:sz w:val="24"/>
          <w:szCs w:val="24"/>
          <w:lang w:eastAsia="ru-RU"/>
        </w:rPr>
        <w:t xml:space="preserve">азвивать умение </w:t>
      </w:r>
      <w:r w:rsidRPr="0009328F">
        <w:rPr>
          <w:rFonts w:ascii="Times New Roman" w:hAnsi="Times New Roman"/>
          <w:sz w:val="24"/>
          <w:szCs w:val="24"/>
        </w:rPr>
        <w:t xml:space="preserve">произносить звукоподражания, связанные с содержанием литературного материала (мяу-мяу, тик-так, баю-бай, ква-ква… и т.п.), отвечать </w:t>
      </w:r>
      <w:r w:rsidRPr="0009328F">
        <w:rPr>
          <w:rFonts w:ascii="Times New Roman" w:hAnsi="Times New Roman"/>
          <w:color w:val="000000" w:themeColor="text1"/>
          <w:sz w:val="24"/>
          <w:szCs w:val="24"/>
          <w:lang w:eastAsia="ru-RU"/>
        </w:rPr>
        <w:t>на вопросы по содержанию прочитанных произведений.</w:t>
      </w:r>
    </w:p>
    <w:p w:rsidR="00EF1CDB" w:rsidRPr="0009328F" w:rsidRDefault="00EF1CDB" w:rsidP="00EF1CDB">
      <w:pPr>
        <w:spacing w:after="0" w:line="240" w:lineRule="auto"/>
        <w:ind w:firstLine="709"/>
        <w:jc w:val="both"/>
        <w:rPr>
          <w:rFonts w:ascii="Times New Roman" w:hAnsi="Times New Roman"/>
          <w:b/>
          <w:sz w:val="24"/>
          <w:szCs w:val="24"/>
          <w:lang w:eastAsia="ru-RU"/>
        </w:rPr>
      </w:pPr>
      <w:r w:rsidRPr="0009328F">
        <w:rPr>
          <w:rFonts w:ascii="Times New Roman" w:hAnsi="Times New Roman"/>
          <w:color w:val="000000" w:themeColor="text1"/>
          <w:sz w:val="24"/>
          <w:szCs w:val="24"/>
          <w:lang w:eastAsia="ru-RU"/>
        </w:rPr>
        <w:t xml:space="preserve">Побуждать рассматривать книги и иллюстрации вместе со взрослым и самостоятельно. </w:t>
      </w:r>
    </w:p>
    <w:p w:rsidR="00EF1CDB" w:rsidRPr="0009328F" w:rsidRDefault="00EF1CDB" w:rsidP="00EF1CDB">
      <w:pPr>
        <w:spacing w:after="0" w:line="240" w:lineRule="auto"/>
        <w:ind w:firstLine="709"/>
        <w:jc w:val="both"/>
        <w:rPr>
          <w:rFonts w:ascii="Times New Roman" w:hAnsi="Times New Roman"/>
          <w:b/>
          <w:sz w:val="24"/>
          <w:szCs w:val="24"/>
          <w:lang w:eastAsia="ru-RU"/>
        </w:rPr>
      </w:pPr>
      <w:r w:rsidRPr="0009328F">
        <w:rPr>
          <w:rFonts w:ascii="Times New Roman" w:hAnsi="Times New Roman"/>
          <w:sz w:val="24"/>
          <w:szCs w:val="24"/>
        </w:rPr>
        <w:t>Развивать восприятие вопросительных и восклицательных интонаций художественного произведения.</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На основе расширения ориентировки детей в окружающем мире </w:t>
      </w: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умение детей выражать свои мысли посредством трех-, четырехсловных предложений.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lastRenderedPageBreak/>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 xml:space="preserve">Выразительно исполнять для детей (пропевание, выразительное чтение наизусть, рассказывание) </w:t>
      </w:r>
      <w:r w:rsidRPr="0009328F">
        <w:rPr>
          <w:rFonts w:ascii="Times New Roman" w:hAnsi="Times New Roman"/>
          <w:color w:val="000000" w:themeColor="text1"/>
          <w:sz w:val="24"/>
          <w:szCs w:val="24"/>
          <w:lang w:eastAsia="ru-RU"/>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color w:val="000000" w:themeColor="text1"/>
          <w:sz w:val="24"/>
          <w:szCs w:val="24"/>
        </w:rPr>
        <w:t xml:space="preserve">Учить детей следить за развитием сюжета с помощью наглядности (картинки, игрушки, действия), отвечать на вопросы типа </w:t>
      </w:r>
      <w:r w:rsidRPr="0009328F">
        <w:rPr>
          <w:rFonts w:ascii="Times New Roman" w:hAnsi="Times New Roman"/>
          <w:i/>
          <w:sz w:val="24"/>
          <w:szCs w:val="24"/>
        </w:rPr>
        <w:t>Кто это? Что он делает? А это что?</w:t>
      </w:r>
      <w:r w:rsidRPr="0009328F">
        <w:rPr>
          <w:rFonts w:ascii="Times New Roman" w:hAnsi="Times New Roman"/>
          <w:sz w:val="24"/>
          <w:szCs w:val="24"/>
        </w:rPr>
        <w:t xml:space="preserve">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 xml:space="preserve">Стимулировать активную речь: </w:t>
      </w:r>
      <w:r w:rsidRPr="0009328F">
        <w:rPr>
          <w:rFonts w:ascii="Times New Roman" w:hAnsi="Times New Roman"/>
          <w:sz w:val="24"/>
          <w:szCs w:val="24"/>
        </w:rPr>
        <w:t xml:space="preserve">отвечать </w:t>
      </w:r>
      <w:r w:rsidRPr="0009328F">
        <w:rPr>
          <w:rFonts w:ascii="Times New Roman" w:hAnsi="Times New Roman"/>
          <w:color w:val="000000" w:themeColor="text1"/>
          <w:sz w:val="24"/>
          <w:szCs w:val="24"/>
          <w:lang w:eastAsia="ru-RU"/>
        </w:rPr>
        <w:t>на вопросы по содержанию прочитанных произведений; договаривать и произносить четверостишия уже известных ребенку стихов и песенок;</w:t>
      </w:r>
      <w:r w:rsidRPr="0009328F">
        <w:rPr>
          <w:rFonts w:ascii="Times New Roman" w:hAnsi="Times New Roman"/>
          <w:sz w:val="24"/>
          <w:szCs w:val="24"/>
        </w:rPr>
        <w:t xml:space="preserve"> произносить звукоподражания, связанные с содержанием литературного материала </w:t>
      </w:r>
      <w:r w:rsidRPr="0009328F">
        <w:rPr>
          <w:rFonts w:ascii="Times New Roman" w:hAnsi="Times New Roman"/>
          <w:i/>
          <w:sz w:val="24"/>
          <w:szCs w:val="24"/>
        </w:rPr>
        <w:t>(мяу-мяу, тик-так, баю-бай, ква-ква… и т.п.)</w:t>
      </w:r>
      <w:r w:rsidRPr="0009328F">
        <w:rPr>
          <w:rFonts w:ascii="Times New Roman" w:hAnsi="Times New Roman"/>
          <w:sz w:val="24"/>
          <w:szCs w:val="24"/>
        </w:rPr>
        <w:t>.</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 xml:space="preserve">Стимулировать игровую деятельность: </w:t>
      </w:r>
      <w:r w:rsidRPr="0009328F">
        <w:rPr>
          <w:rFonts w:ascii="Times New Roman" w:hAnsi="Times New Roman"/>
          <w:color w:val="000000" w:themeColor="text1"/>
          <w:sz w:val="24"/>
          <w:szCs w:val="24"/>
          <w:lang w:eastAsia="ru-RU"/>
        </w:rPr>
        <w:t xml:space="preserve">воспроизводить игровые действия персонажей; играть </w:t>
      </w:r>
      <w:r w:rsidRPr="0009328F">
        <w:rPr>
          <w:rFonts w:ascii="Times New Roman" w:hAnsi="Times New Roman"/>
          <w:sz w:val="24"/>
          <w:szCs w:val="24"/>
        </w:rPr>
        <w:t>со звуками, словами, рифмами.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 xml:space="preserve">Насыщать образовательную среду изданиями для детей раннего возраста, побуждать </w:t>
      </w:r>
      <w:r w:rsidRPr="0009328F">
        <w:rPr>
          <w:rFonts w:ascii="Times New Roman" w:hAnsi="Times New Roman"/>
          <w:color w:val="000000" w:themeColor="text1"/>
          <w:sz w:val="24"/>
          <w:szCs w:val="24"/>
          <w:lang w:eastAsia="ru-RU"/>
        </w:rPr>
        <w:t xml:space="preserve">рассматривать иллюстрации как вместе с педагогом, так и самостоятельно.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3 года</w:t>
      </w:r>
      <w:r w:rsidRPr="0009328F">
        <w:rPr>
          <w:rFonts w:ascii="Times New Roman" w:hAnsi="Times New Roman"/>
          <w:sz w:val="24"/>
          <w:szCs w:val="24"/>
        </w:rPr>
        <w:t xml:space="preserve">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3 лет до 4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 xml:space="preserve">задачами </w:t>
      </w:r>
      <w:r w:rsidRPr="0009328F">
        <w:rPr>
          <w:rFonts w:ascii="Times New Roman" w:hAnsi="Times New Roman"/>
          <w:sz w:val="24"/>
          <w:szCs w:val="24"/>
        </w:rPr>
        <w:t>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Активизация словаря. Активизировать в речи слова, обозначающие названия предметов ближайшего окружения.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Учить отчетливо произносить слова и короткие фразы.</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lastRenderedPageBreak/>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Учить детей свободно вступать в общение со взрослыми и детьми, пользоваться простыми формулами речевого этикета.</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Формировать навык совместного слушания выразительного чтения и рассказывания (с наглядным сопровождением и без него).</w:t>
      </w:r>
      <w:r w:rsidRPr="0009328F">
        <w:rPr>
          <w:rFonts w:ascii="Times New Roman" w:hAnsi="Times New Roman"/>
          <w:sz w:val="24"/>
          <w:szCs w:val="24"/>
          <w:lang w:eastAsia="ru-RU"/>
        </w:rPr>
        <w:t xml:space="preserve">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Поддерживать общение детей друг с другом и с взрослым в процессе совместного рассматривания книжек-картинок, иллюстраций.</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умение понимать обобщающие слова (мебель, одежда).</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правильное речевое дыхание, слуховое внимание, моторику речевого аппарата, обучает детей воспроизводить ритм стихотворения.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b/>
          <w:sz w:val="24"/>
          <w:szCs w:val="24"/>
        </w:rPr>
      </w:pPr>
      <w:r w:rsidRPr="0009328F">
        <w:rPr>
          <w:rFonts w:ascii="Times New Roman" w:hAnsi="Times New Roman"/>
          <w:sz w:val="24"/>
          <w:szCs w:val="24"/>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w:t>
      </w:r>
      <w:r w:rsidRPr="0009328F">
        <w:rPr>
          <w:rFonts w:ascii="Times New Roman" w:hAnsi="Times New Roman"/>
          <w:sz w:val="24"/>
          <w:szCs w:val="24"/>
        </w:rPr>
        <w:lastRenderedPageBreak/>
        <w:t xml:space="preserve">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Педагогические работники</w:t>
      </w:r>
      <w:r w:rsidRPr="0009328F">
        <w:rPr>
          <w:rFonts w:ascii="Times New Roman" w:hAnsi="Times New Roman"/>
          <w:sz w:val="24"/>
          <w:szCs w:val="24"/>
        </w:rPr>
        <w:t xml:space="preserve">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умение вслушиваться в звучание слова, закрепляет в речи дошкольников термины «слово», «звук» в практическом плане.</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b/>
          <w:sz w:val="24"/>
          <w:szCs w:val="24"/>
          <w:lang w:eastAsia="ru-RU"/>
        </w:rPr>
      </w:pPr>
      <w:r w:rsidRPr="0009328F">
        <w:rPr>
          <w:rFonts w:ascii="Times New Roman" w:hAnsi="Times New Roman"/>
          <w:sz w:val="24"/>
          <w:szCs w:val="24"/>
          <w:lang w:eastAsia="ru-RU"/>
        </w:rPr>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Поддерживать положительные эмоциональные проявления детей в процессе совместного слушания художественных произведений.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Учить соотносить содержание произведений с личным опытом детей, их повседневной жизнью и окружением.</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lang w:eastAsia="ru-RU"/>
        </w:rPr>
        <w:t>П</w:t>
      </w:r>
      <w:r w:rsidRPr="0009328F">
        <w:rPr>
          <w:rFonts w:ascii="Times New Roman" w:hAnsi="Times New Roman"/>
          <w:sz w:val="24"/>
          <w:szCs w:val="24"/>
        </w:rPr>
        <w:t>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4 года</w:t>
      </w:r>
      <w:r w:rsidRPr="0009328F">
        <w:rPr>
          <w:rFonts w:ascii="Times New Roman" w:hAnsi="Times New Roman"/>
          <w:sz w:val="24"/>
          <w:szCs w:val="24"/>
        </w:rPr>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w:t>
      </w:r>
      <w:r>
        <w:rPr>
          <w:rFonts w:ascii="Times New Roman" w:hAnsi="Times New Roman"/>
          <w:sz w:val="24"/>
          <w:szCs w:val="24"/>
        </w:rPr>
        <w:t>педагогическим работником</w:t>
      </w:r>
      <w:r w:rsidRPr="0009328F">
        <w:rPr>
          <w:rFonts w:ascii="Times New Roman" w:hAnsi="Times New Roman"/>
          <w:sz w:val="24"/>
          <w:szCs w:val="24"/>
        </w:rPr>
        <w:t xml:space="preserve"> пересказывает знакомые сказки, читает короткие стихи.</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lastRenderedPageBreak/>
        <w:t>От 4 лет до 5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Развитие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образовывать названия предметов посуды.</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lastRenderedPageBreak/>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color w:val="000000" w:themeColor="text1"/>
          <w:sz w:val="24"/>
          <w:szCs w:val="24"/>
          <w:lang w:eastAsia="ru-RU"/>
        </w:rPr>
        <w:t>Воспитывать ценностное отношение к книге, уважение к творчеству писателей и иллюстраторов.</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Развитие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овладению детьми правильным произношением звуков родного языка и словопроизношением.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развивает у детей звуковую и интонационную культуру речи, фонематический слух.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дошкольников произношение 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детей связную, грамматически правильную диалогическую и монологическую речь.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дошкольников умение пересказывать сказки, составлять описательные рассказы о предметах и объектах, по картинкам.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r w:rsidRPr="0009328F">
        <w:rPr>
          <w:rFonts w:ascii="Times New Roman" w:hAnsi="Times New Roman"/>
          <w:sz w:val="24"/>
          <w:szCs w:val="24"/>
        </w:rPr>
        <w:lastRenderedPageBreak/>
        <w:t xml:space="preserve">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навыки обращаться к сверстнику по имени, к взрослому — по имени и отчеству.</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color w:val="000000" w:themeColor="text1"/>
          <w:sz w:val="24"/>
          <w:szCs w:val="24"/>
          <w:lang w:eastAsia="ru-RU"/>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09328F">
        <w:rPr>
          <w:rFonts w:ascii="Times New Roman" w:hAnsi="Times New Roman"/>
          <w:sz w:val="24"/>
          <w:szCs w:val="24"/>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09328F">
        <w:rPr>
          <w:rFonts w:ascii="Times New Roman" w:hAnsi="Times New Roman"/>
          <w:sz w:val="24"/>
          <w:szCs w:val="24"/>
        </w:rPr>
        <w:t xml:space="preserve"> </w:t>
      </w:r>
      <w:r w:rsidRPr="0009328F">
        <w:rPr>
          <w:rFonts w:ascii="Times New Roman" w:hAnsi="Times New Roman"/>
          <w:sz w:val="24"/>
          <w:szCs w:val="24"/>
          <w:lang w:eastAsia="ru-RU"/>
        </w:rPr>
        <w:t>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color w:val="000000" w:themeColor="text1"/>
          <w:sz w:val="24"/>
          <w:szCs w:val="24"/>
          <w:lang w:eastAsia="ru-RU"/>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5 года жизни</w:t>
      </w:r>
      <w:r w:rsidRPr="0009328F">
        <w:rPr>
          <w:rFonts w:ascii="Times New Roman" w:hAnsi="Times New Roman"/>
          <w:sz w:val="24"/>
          <w:szCs w:val="24"/>
        </w:rPr>
        <w:t xml:space="preserve"> ребенок активен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5 лет до 6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Развивать интерес к произведениям познавательного характера.</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детей умение обобщать предметы: объединять их в группы по существенным признакам.</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b/>
          <w:sz w:val="24"/>
          <w:szCs w:val="24"/>
        </w:rPr>
      </w:pPr>
      <w:r w:rsidRPr="0009328F">
        <w:rPr>
          <w:rFonts w:ascii="Times New Roman" w:hAnsi="Times New Roman"/>
          <w:sz w:val="24"/>
          <w:szCs w:val="24"/>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w:t>
      </w:r>
      <w:r w:rsidRPr="0009328F">
        <w:rPr>
          <w:rFonts w:ascii="Times New Roman" w:hAnsi="Times New Roman"/>
          <w:sz w:val="24"/>
          <w:szCs w:val="24"/>
        </w:rPr>
        <w:lastRenderedPageBreak/>
        <w:t xml:space="preserve">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w:t>
      </w:r>
      <w:r>
        <w:rPr>
          <w:rFonts w:ascii="Times New Roman" w:hAnsi="Times New Roman"/>
          <w:sz w:val="24"/>
          <w:szCs w:val="24"/>
        </w:rPr>
        <w:t>Педагогический работник</w:t>
      </w:r>
      <w:r w:rsidRPr="0009328F">
        <w:rPr>
          <w:rFonts w:ascii="Times New Roman" w:hAnsi="Times New Roman"/>
          <w:sz w:val="24"/>
          <w:szCs w:val="24"/>
        </w:rPr>
        <w:t xml:space="preserve">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lastRenderedPageBreak/>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6 года жизни</w:t>
      </w:r>
      <w:r w:rsidRPr="0009328F">
        <w:rPr>
          <w:rFonts w:ascii="Times New Roman" w:hAnsi="Times New Roman"/>
          <w:sz w:val="24"/>
          <w:szCs w:val="24"/>
        </w:rPr>
        <w:t xml:space="preserve"> 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От 6 лет до 7 лет</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Активизация словаря. Совершенствовать умение использовать разные части речи точно по смыслу. </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hd w:val="clear" w:color="auto" w:fill="FFFFFF"/>
        <w:spacing w:after="0" w:line="240" w:lineRule="auto"/>
        <w:ind w:firstLine="709"/>
        <w:jc w:val="both"/>
        <w:rPr>
          <w:rFonts w:ascii="Times New Roman" w:hAnsi="Times New Roman"/>
          <w:sz w:val="24"/>
          <w:szCs w:val="24"/>
        </w:rPr>
      </w:pPr>
      <w:r w:rsidRPr="0009328F">
        <w:rPr>
          <w:rFonts w:ascii="Times New Roman" w:hAnsi="Times New Roman"/>
          <w:sz w:val="24"/>
          <w:szCs w:val="24"/>
        </w:rPr>
        <w:lastRenderedPageBreak/>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Поддерживать избирательные интересы детей к произведениям определенного жанра и тематики.</w:t>
      </w:r>
    </w:p>
    <w:p w:rsidR="00EF1CDB" w:rsidRPr="0009328F" w:rsidRDefault="00EF1CDB" w:rsidP="00EF1CDB">
      <w:pPr>
        <w:spacing w:after="0" w:line="240" w:lineRule="auto"/>
        <w:ind w:firstLine="709"/>
        <w:jc w:val="both"/>
        <w:rPr>
          <w:rFonts w:ascii="Times New Roman" w:hAnsi="Times New Roman"/>
          <w:color w:val="000000" w:themeColor="text1"/>
          <w:sz w:val="24"/>
          <w:szCs w:val="24"/>
          <w:lang w:eastAsia="ru-RU"/>
        </w:rPr>
      </w:pPr>
      <w:r w:rsidRPr="0009328F">
        <w:rPr>
          <w:rFonts w:ascii="Times New Roman" w:hAnsi="Times New Roman"/>
          <w:color w:val="000000" w:themeColor="text1"/>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F1CDB" w:rsidRPr="0009328F" w:rsidRDefault="00EF1CDB" w:rsidP="00EF1CDB">
      <w:pPr>
        <w:spacing w:after="0" w:line="240" w:lineRule="auto"/>
        <w:ind w:firstLine="709"/>
        <w:jc w:val="both"/>
        <w:rPr>
          <w:rFonts w:ascii="Times New Roman" w:hAnsi="Times New Roman"/>
          <w:b/>
          <w:i/>
          <w:sz w:val="24"/>
          <w:szCs w:val="24"/>
        </w:rPr>
      </w:pPr>
      <w:r w:rsidRPr="0009328F">
        <w:rPr>
          <w:rFonts w:ascii="Times New Roman" w:hAnsi="Times New Roman"/>
          <w:b/>
          <w:i/>
          <w:sz w:val="24"/>
          <w:szCs w:val="24"/>
        </w:rPr>
        <w:t>Содержание образовательной деятельности.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Формирование словаря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Звуковая культура речи</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Грамматический строй речи</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EF1CDB" w:rsidRPr="0009328F" w:rsidRDefault="00EF1CDB" w:rsidP="00EF1CDB">
      <w:pPr>
        <w:spacing w:after="0" w:line="240" w:lineRule="auto"/>
        <w:ind w:firstLine="709"/>
        <w:jc w:val="both"/>
        <w:rPr>
          <w:rFonts w:ascii="Times New Roman" w:hAnsi="Times New Roman"/>
          <w:b/>
          <w:sz w:val="24"/>
          <w:szCs w:val="24"/>
        </w:rPr>
      </w:pPr>
      <w:r w:rsidRPr="0009328F">
        <w:rPr>
          <w:rFonts w:ascii="Times New Roman" w:hAnsi="Times New Roman"/>
          <w:sz w:val="24"/>
          <w:szCs w:val="24"/>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Связная речь</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w:t>
      </w:r>
      <w:r>
        <w:rPr>
          <w:rFonts w:ascii="Times New Roman" w:hAnsi="Times New Roman"/>
          <w:sz w:val="24"/>
          <w:szCs w:val="24"/>
        </w:rPr>
        <w:t>Педагогический работник</w:t>
      </w:r>
      <w:r w:rsidRPr="0009328F">
        <w:rPr>
          <w:rFonts w:ascii="Times New Roman" w:hAnsi="Times New Roman"/>
          <w:sz w:val="24"/>
          <w:szCs w:val="24"/>
        </w:rPr>
        <w:t xml:space="preserve"> использует речевые ситуации и совместную деятельность для формирования коммуникативно-речевых умений.</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lastRenderedPageBreak/>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EF1CDB" w:rsidRPr="0009328F"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w:t>
      </w: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Подготовка детей к обучению грамоте</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EF1CDB" w:rsidRPr="0009328F" w:rsidRDefault="00EF1CDB" w:rsidP="00EF1CDB">
      <w:pPr>
        <w:spacing w:after="0" w:line="240" w:lineRule="auto"/>
        <w:ind w:firstLine="709"/>
        <w:jc w:val="both"/>
        <w:rPr>
          <w:rFonts w:ascii="Times New Roman" w:hAnsi="Times New Roman"/>
          <w:i/>
          <w:sz w:val="24"/>
          <w:szCs w:val="24"/>
        </w:rPr>
      </w:pPr>
      <w:r w:rsidRPr="0009328F">
        <w:rPr>
          <w:rFonts w:ascii="Times New Roman" w:hAnsi="Times New Roman"/>
          <w:i/>
          <w:sz w:val="24"/>
          <w:szCs w:val="24"/>
        </w:rPr>
        <w:t>Интерес к художественной литературе</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09328F">
        <w:rPr>
          <w:rFonts w:ascii="Times New Roman" w:hAnsi="Times New Roman"/>
          <w:sz w:val="24"/>
          <w:szCs w:val="24"/>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sz w:val="24"/>
          <w:szCs w:val="24"/>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lastRenderedPageBreak/>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EF1CDB" w:rsidRPr="0009328F" w:rsidRDefault="00EF1CDB" w:rsidP="00EF1CDB">
      <w:pPr>
        <w:spacing w:after="0" w:line="240" w:lineRule="auto"/>
        <w:ind w:firstLine="709"/>
        <w:jc w:val="both"/>
        <w:rPr>
          <w:rFonts w:ascii="Times New Roman" w:hAnsi="Times New Roman"/>
          <w:sz w:val="24"/>
          <w:szCs w:val="24"/>
          <w:lang w:eastAsia="ru-RU"/>
        </w:rPr>
      </w:pPr>
      <w:r w:rsidRPr="0009328F">
        <w:rPr>
          <w:rFonts w:ascii="Times New Roman" w:hAnsi="Times New Roman"/>
          <w:sz w:val="24"/>
          <w:szCs w:val="24"/>
          <w:lang w:eastAsia="ru-RU"/>
        </w:rPr>
        <w:t>Привлекать детей к созданию самодельных книг и журналов.</w:t>
      </w:r>
    </w:p>
    <w:p w:rsidR="00EF1CDB" w:rsidRPr="0009328F" w:rsidRDefault="00EF1CDB" w:rsidP="00EF1CDB">
      <w:pPr>
        <w:pStyle w:val="af6"/>
        <w:spacing w:after="0" w:line="240" w:lineRule="auto"/>
        <w:ind w:left="0" w:firstLine="709"/>
        <w:contextualSpacing w:val="0"/>
        <w:jc w:val="both"/>
        <w:rPr>
          <w:rFonts w:ascii="Times New Roman" w:hAnsi="Times New Roman"/>
          <w:b/>
          <w:sz w:val="24"/>
          <w:szCs w:val="24"/>
        </w:rPr>
      </w:pPr>
      <w:r w:rsidRPr="0009328F">
        <w:rPr>
          <w:rFonts w:ascii="Times New Roman" w:hAnsi="Times New Roman"/>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EF1CDB" w:rsidRPr="0009328F" w:rsidRDefault="00EF1CDB" w:rsidP="00EF1CDB">
      <w:pPr>
        <w:spacing w:after="0" w:line="240" w:lineRule="auto"/>
        <w:ind w:firstLine="709"/>
        <w:jc w:val="both"/>
        <w:rPr>
          <w:rFonts w:ascii="Times New Roman" w:hAnsi="Times New Roman"/>
          <w:sz w:val="24"/>
          <w:szCs w:val="24"/>
        </w:rPr>
      </w:pPr>
      <w:r w:rsidRPr="0009328F">
        <w:rPr>
          <w:rFonts w:ascii="Times New Roman" w:hAnsi="Times New Roman"/>
          <w:b/>
          <w:i/>
          <w:sz w:val="24"/>
          <w:szCs w:val="24"/>
        </w:rPr>
        <w:t>В результате, к концу 7 года жизни</w:t>
      </w:r>
      <w:r w:rsidRPr="0009328F">
        <w:rPr>
          <w:rFonts w:ascii="Times New Roman" w:hAnsi="Times New Roman"/>
          <w:sz w:val="24"/>
          <w:szCs w:val="24"/>
        </w:rPr>
        <w:t xml:space="preserve">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EF1CDB" w:rsidRPr="000552A9" w:rsidRDefault="00EF1CDB" w:rsidP="00EF1CDB">
      <w:pPr>
        <w:spacing w:after="0" w:line="240" w:lineRule="auto"/>
        <w:ind w:firstLine="709"/>
        <w:jc w:val="both"/>
        <w:rPr>
          <w:rFonts w:ascii="Times New Roman" w:hAnsi="Times New Roman"/>
          <w:b/>
          <w:sz w:val="24"/>
          <w:szCs w:val="24"/>
        </w:rPr>
      </w:pPr>
    </w:p>
    <w:p w:rsidR="00EF1CDB" w:rsidRPr="000552A9" w:rsidRDefault="00EF1CDB" w:rsidP="00EF1CDB">
      <w:pPr>
        <w:spacing w:after="0" w:line="240" w:lineRule="auto"/>
        <w:jc w:val="both"/>
        <w:rPr>
          <w:rFonts w:ascii="Times New Roman" w:hAnsi="Times New Roman"/>
          <w:b/>
          <w:sz w:val="24"/>
          <w:szCs w:val="24"/>
        </w:rPr>
      </w:pPr>
      <w:r>
        <w:rPr>
          <w:rFonts w:ascii="Times New Roman" w:hAnsi="Times New Roman"/>
          <w:b/>
          <w:sz w:val="24"/>
          <w:szCs w:val="24"/>
        </w:rPr>
        <w:t>2.2.</w:t>
      </w:r>
      <w:r w:rsidRPr="000552A9">
        <w:rPr>
          <w:rFonts w:ascii="Times New Roman" w:hAnsi="Times New Roman"/>
          <w:b/>
          <w:sz w:val="24"/>
          <w:szCs w:val="24"/>
        </w:rPr>
        <w:t>4. Художественно-эстетическое развитие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Образовательная область «Художественно-эстетическое развитие» предусматривает:</w:t>
      </w:r>
    </w:p>
    <w:p w:rsidR="00EF1CDB" w:rsidRPr="000552A9" w:rsidRDefault="00EF1CDB" w:rsidP="00EF1CDB">
      <w:pPr>
        <w:spacing w:after="0" w:line="240" w:lineRule="auto"/>
        <w:ind w:firstLine="709"/>
        <w:rPr>
          <w:rFonts w:ascii="Times New Roman" w:hAnsi="Times New Roman"/>
          <w:sz w:val="24"/>
          <w:szCs w:val="24"/>
        </w:rPr>
      </w:pPr>
      <w:r w:rsidRPr="000552A9">
        <w:rPr>
          <w:rFonts w:ascii="Times New Roman" w:hAnsi="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формирование элементарных представлений о видах искусства (музыка, живопись, театр, народное искусство и др.); </w:t>
      </w:r>
    </w:p>
    <w:p w:rsidR="00EF1CDB" w:rsidRPr="000552A9" w:rsidRDefault="00EF1CDB" w:rsidP="00EF1CDB">
      <w:pPr>
        <w:spacing w:after="0" w:line="240" w:lineRule="auto"/>
        <w:ind w:firstLine="709"/>
        <w:jc w:val="both"/>
        <w:rPr>
          <w:rFonts w:ascii="Times New Roman" w:hAnsi="Times New Roman"/>
          <w:sz w:val="24"/>
          <w:szCs w:val="24"/>
          <w:lang w:eastAsia="ru-RU"/>
        </w:rPr>
      </w:pPr>
      <w:r w:rsidRPr="000552A9">
        <w:rPr>
          <w:rFonts w:ascii="Times New Roman" w:hAnsi="Times New Roman"/>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lang w:eastAsia="ru-RU"/>
        </w:rPr>
        <w:t xml:space="preserve">освоение разнообразных средств художественной выразительности </w:t>
      </w:r>
      <w:r w:rsidRPr="000552A9">
        <w:rPr>
          <w:rFonts w:ascii="Times New Roman" w:hAnsi="Times New Roman"/>
          <w:sz w:val="24"/>
          <w:szCs w:val="24"/>
        </w:rPr>
        <w:t>в различных видах искусства;</w:t>
      </w:r>
      <w:r w:rsidRPr="000552A9">
        <w:rPr>
          <w:rFonts w:ascii="Arial" w:hAnsi="Arial" w:cs="Arial"/>
          <w:b/>
          <w:bCs/>
          <w:i/>
          <w:iCs/>
          <w:sz w:val="21"/>
          <w:szCs w:val="21"/>
          <w:shd w:val="clear" w:color="auto" w:fill="FFFFFF"/>
        </w:rPr>
        <w:t xml:space="preserve">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От 2 месяцев до 1 года</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 xml:space="preserve">От 2–3 до 5–6 месяцев. </w:t>
      </w: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эмоциональной отзывчивости на музыку.</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навык сосредоточиваться на пении взрослых и звучании музыкальных инструментов.</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 xml:space="preserve">От 2–3 до 5–6 месяцев </w:t>
      </w:r>
      <w:r w:rsidRPr="000552A9">
        <w:rPr>
          <w:rFonts w:ascii="Times New Roman" w:hAnsi="Times New Roman"/>
          <w:sz w:val="24"/>
          <w:szCs w:val="24"/>
        </w:rPr>
        <w:t xml:space="preserve">-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От 5–6 до 9–10 месяцев.</w:t>
      </w:r>
      <w:r w:rsidRPr="000552A9">
        <w:rPr>
          <w:rFonts w:ascii="Times New Roman" w:hAnsi="Times New Roman"/>
          <w:sz w:val="24"/>
          <w:szCs w:val="24"/>
        </w:rPr>
        <w:t xml:space="preserve"> 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Приобщать к слушанию вокальной и инструментальной музыки.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слуховое внимание, способности прислушиваться к музыке, слушать ее.</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lastRenderedPageBreak/>
        <w:t>От 5–6 до 9–10 месяцев</w:t>
      </w:r>
      <w:r w:rsidRPr="000552A9">
        <w:rPr>
          <w:rFonts w:ascii="Times New Roman" w:hAnsi="Times New Roman"/>
          <w:sz w:val="24"/>
          <w:szCs w:val="24"/>
        </w:rPr>
        <w:t xml:space="preserve">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w:t>
      </w:r>
      <w:r>
        <w:rPr>
          <w:rFonts w:ascii="Times New Roman" w:hAnsi="Times New Roman"/>
          <w:sz w:val="24"/>
          <w:szCs w:val="24"/>
        </w:rPr>
        <w:t>Поддерживать</w:t>
      </w:r>
      <w:r w:rsidRPr="000552A9">
        <w:rPr>
          <w:rFonts w:ascii="Times New Roman" w:hAnsi="Times New Roman"/>
          <w:sz w:val="24"/>
          <w:szCs w:val="24"/>
        </w:rPr>
        <w:t xml:space="preserve">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От 9–10 до 1 года</w:t>
      </w:r>
      <w:r w:rsidRPr="000552A9">
        <w:rPr>
          <w:rFonts w:ascii="Times New Roman" w:hAnsi="Times New Roman"/>
          <w:sz w:val="24"/>
          <w:szCs w:val="24"/>
        </w:rPr>
        <w:t xml:space="preserve">. 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Способствовать возникновению чувства удовольствия при восприятии вокальной и инструментальной музыки. </w:t>
      </w:r>
    </w:p>
    <w:p w:rsidR="00EF1CDB" w:rsidRPr="000552A9"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Поддерживат</w:t>
      </w:r>
      <w:r w:rsidRPr="000552A9">
        <w:rPr>
          <w:rFonts w:ascii="Times New Roman" w:hAnsi="Times New Roman"/>
          <w:sz w:val="24"/>
          <w:szCs w:val="24"/>
        </w:rPr>
        <w:t>ь запоминания элементарных движений, связанных с музыкой.</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От 9–10 до 1 года</w:t>
      </w:r>
      <w:r w:rsidRPr="000552A9">
        <w:rPr>
          <w:rFonts w:ascii="Times New Roman" w:hAnsi="Times New Roman"/>
          <w:sz w:val="24"/>
          <w:szCs w:val="24"/>
        </w:rPr>
        <w:t xml:space="preserve">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От 1 года до 2 лет</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От 1 года до 1 года 6 месяцев</w:t>
      </w:r>
      <w:r w:rsidRPr="000552A9">
        <w:rPr>
          <w:rFonts w:ascii="Times New Roman" w:hAnsi="Times New Roman"/>
          <w:sz w:val="24"/>
          <w:szCs w:val="24"/>
        </w:rPr>
        <w:t xml:space="preserve">. 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Создание у детей радостного настроения при пении, движениях и игровых действиях под музыку.</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От 1 года до 1 года 6 месяцев</w:t>
      </w:r>
      <w:r w:rsidRPr="000552A9">
        <w:rPr>
          <w:rFonts w:ascii="Times New Roman" w:hAnsi="Times New Roman"/>
          <w:sz w:val="24"/>
          <w:szCs w:val="24"/>
        </w:rPr>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t xml:space="preserve">От 1 года 6 месяцев до 2 лет. </w:t>
      </w: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способности слушать художественный текст и активно (эмоционально) реагировать на его содержание.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Обеспечение возможности наблюдать за процессом рисования, лепки взрослого, вызывать к ним интерес.</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умения прислушиваться к словам песен, воспроизводить звукоподражания и простейшие интонации.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Обучение выполнять под музыку игровые и плясовые движения, соответствующие словам песни и характеру музыки.</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i/>
          <w:iCs/>
          <w:sz w:val="24"/>
          <w:szCs w:val="24"/>
        </w:rPr>
        <w:lastRenderedPageBreak/>
        <w:t>От 1 года 6 месяцев до 2 лет</w:t>
      </w:r>
      <w:r w:rsidRPr="000552A9">
        <w:rPr>
          <w:rFonts w:ascii="Times New Roman" w:hAnsi="Times New Roman"/>
          <w:sz w:val="24"/>
          <w:szCs w:val="24"/>
        </w:rPr>
        <w:t xml:space="preserve">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F1CDB" w:rsidRPr="000552A9"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rPr>
        <w:t>Поощрение</w:t>
      </w:r>
      <w:r w:rsidRPr="000552A9">
        <w:rPr>
          <w:rFonts w:ascii="Times New Roman" w:hAnsi="Times New Roman"/>
          <w:sz w:val="24"/>
          <w:szCs w:val="24"/>
        </w:rPr>
        <w:t xml:space="preserve">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 xml:space="preserve">От 2 лет до 3 лет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интерес у изобразительной деятельности (рисованию, лепке).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положительные эмоции на предложение нарисовать, слепить.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Научить правильно держать карандаш, кисть.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Включать движение рук по предмету при знакомстве с его формой.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Познакомить со свойствами глины, пластилина, пластической массы.</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эстетическое восприятие.</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интереса к конструктивной деятельности, поддерживать желание детей строить самостоятельно.</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Рисование.</w:t>
      </w:r>
      <w:r w:rsidRPr="000552A9">
        <w:rPr>
          <w:rFonts w:ascii="Times New Roman" w:hAnsi="Times New Roman"/>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r w:rsidRPr="000552A9">
        <w:rPr>
          <w:rFonts w:ascii="Times New Roman" w:hAnsi="Times New Roman"/>
          <w:sz w:val="24"/>
          <w:szCs w:val="24"/>
        </w:rPr>
        <w:lastRenderedPageBreak/>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Лепка.</w:t>
      </w:r>
      <w:r w:rsidRPr="000552A9">
        <w:rPr>
          <w:rFonts w:ascii="Times New Roman" w:hAnsi="Times New Roman"/>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Приобщение к искусству.</w:t>
      </w:r>
      <w:r w:rsidRPr="000552A9">
        <w:rPr>
          <w:rFonts w:ascii="Times New Roman" w:hAnsi="Times New Roman"/>
          <w:sz w:val="24"/>
          <w:szCs w:val="24"/>
        </w:rPr>
        <w:t xml:space="preserve">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Слушание</w:t>
      </w:r>
      <w:r w:rsidRPr="000552A9">
        <w:rPr>
          <w:rFonts w:ascii="Times New Roman" w:hAnsi="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Пение.</w:t>
      </w:r>
      <w:r w:rsidRPr="000552A9">
        <w:rPr>
          <w:rFonts w:ascii="Times New Roman" w:hAnsi="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Музыкально-ритмические движения.</w:t>
      </w:r>
      <w:r w:rsidRPr="000552A9">
        <w:rPr>
          <w:rFonts w:ascii="Times New Roman" w:hAnsi="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От 3 лет до 4 лет</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Развивать эстетическое восприятие.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интерес к занятиям изобразительной деятельностью.</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у детей знаний в области изобразительной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в рисовании, лепке, аппликации изображать простые предметы и явления, передавая их образную выразительность.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Включать в процесс обследования предмета движения обеих рук по предмету, охватывание его руками.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создавать как индивидуальные, так и коллективные композиции в рисунках, лепке, аппликации.</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Воспитывать у детей эмоциональную отзывчивость на музыку.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петь простые народные песни, попевки, прибаутки, передавая их настроение и характер.</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7C706F">
        <w:rPr>
          <w:rFonts w:ascii="Times New Roman" w:hAnsi="Times New Roman"/>
          <w:i/>
          <w:iCs/>
          <w:sz w:val="24"/>
          <w:szCs w:val="24"/>
        </w:rPr>
        <w:t>Рисование.</w:t>
      </w:r>
      <w:r w:rsidRPr="000552A9">
        <w:rPr>
          <w:rFonts w:ascii="Times New Roman" w:hAnsi="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Лепка.</w:t>
      </w:r>
      <w:r w:rsidRPr="000552A9">
        <w:rPr>
          <w:rFonts w:ascii="Times New Roman" w:hAnsi="Times New Roman"/>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w:t>
      </w:r>
      <w:r w:rsidRPr="000552A9">
        <w:rPr>
          <w:rFonts w:ascii="Times New Roman" w:hAnsi="Times New Roman"/>
          <w:sz w:val="24"/>
          <w:szCs w:val="24"/>
        </w:rPr>
        <w:lastRenderedPageBreak/>
        <w:t>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оровод, яблоки лежат на тарелке и др.). Вызывать радость от восприятия результата общей работы.</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Аппликация.</w:t>
      </w:r>
      <w:r w:rsidRPr="000552A9">
        <w:rPr>
          <w:rFonts w:ascii="Times New Roman" w:hAnsi="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Слушание.</w:t>
      </w:r>
      <w:r w:rsidRPr="000552A9">
        <w:rPr>
          <w:rFonts w:ascii="Times New Roman" w:hAnsi="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Пение.</w:t>
      </w:r>
      <w:r w:rsidRPr="000552A9">
        <w:rPr>
          <w:rFonts w:ascii="Times New Roman" w:hAnsi="Times New Roman"/>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Песенное творчество.</w:t>
      </w:r>
      <w:r w:rsidRPr="000552A9">
        <w:rPr>
          <w:rFonts w:ascii="Times New Roman" w:hAnsi="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 xml:space="preserve">Музыкально-ритмические движения. </w:t>
      </w:r>
      <w:r w:rsidRPr="005333ED">
        <w:rPr>
          <w:rFonts w:ascii="Times New Roman" w:hAnsi="Times New Roman"/>
          <w:sz w:val="24"/>
          <w:szCs w:val="24"/>
        </w:rPr>
        <w:t>Учить двигаться в соответствии с двухчастной</w:t>
      </w:r>
      <w:r w:rsidRPr="000552A9">
        <w:rPr>
          <w:rFonts w:ascii="Times New Roman" w:hAnsi="Times New Roman"/>
          <w:sz w:val="24"/>
          <w:szCs w:val="24"/>
        </w:rPr>
        <w:t xml:space="preserve">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w:t>
      </w:r>
      <w:r w:rsidRPr="000552A9">
        <w:rPr>
          <w:rFonts w:ascii="Times New Roman" w:hAnsi="Times New Roman"/>
          <w:sz w:val="24"/>
          <w:szCs w:val="24"/>
        </w:rPr>
        <w:lastRenderedPageBreak/>
        <w:t>крадется кошка, бегают мышата, скачет зайка, ходит петушок, клюют зернышки цыплята, летают птички и т. д.</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 Развитие танцевально-игрового творчества. </w:t>
      </w:r>
      <w:r>
        <w:rPr>
          <w:rFonts w:ascii="Times New Roman" w:hAnsi="Times New Roman"/>
          <w:sz w:val="24"/>
          <w:szCs w:val="24"/>
        </w:rPr>
        <w:t>Поддерживать</w:t>
      </w:r>
      <w:r w:rsidRPr="000552A9">
        <w:rPr>
          <w:rFonts w:ascii="Times New Roman" w:hAnsi="Times New Roman"/>
          <w:sz w:val="24"/>
          <w:szCs w:val="24"/>
        </w:rPr>
        <w:t xml:space="preserve">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 </w:t>
      </w:r>
      <w:r w:rsidRPr="005333ED">
        <w:rPr>
          <w:rFonts w:ascii="Times New Roman" w:hAnsi="Times New Roman"/>
          <w:i/>
          <w:iCs/>
          <w:sz w:val="24"/>
          <w:szCs w:val="24"/>
        </w:rPr>
        <w:t>Игра на детских музыкальных инструментах.</w:t>
      </w:r>
      <w:r w:rsidRPr="000552A9">
        <w:rPr>
          <w:rFonts w:ascii="Times New Roman" w:hAnsi="Times New Roman"/>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От 4 лет до 5 лет</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детей выделять и использовать средства выразительности в рисовании, лепке, аппликации.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Приучать детей быть аккуратными: сохранять свое рабочее место в порядке, по окончании работы убирать все со стола.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проявлять дружелюбие при оценке работ других детей.</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сооружать постройки из крупного и мелкого строительного материала.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Обучать конструированию из бумаги.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Приобщать детей к изготовлению поделок из природного материала.</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музыкальность детей.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Воспитание интереса и любви к высокохудожественной музыке.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Различать средства выразительности в музыке, различать звуки по высоте.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Поддерживать интерес к пению.</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Рисование.</w:t>
      </w:r>
      <w:r w:rsidRPr="000552A9">
        <w:rPr>
          <w:rFonts w:ascii="Times New Roman" w:hAnsi="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w:t>
      </w:r>
      <w:r w:rsidRPr="000552A9">
        <w:rPr>
          <w:rFonts w:ascii="Times New Roman" w:hAnsi="Times New Roman"/>
          <w:sz w:val="24"/>
          <w:szCs w:val="24"/>
        </w:rPr>
        <w:lastRenderedPageBreak/>
        <w:t xml:space="preserve">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Декоративное рисование.</w:t>
      </w:r>
      <w:r w:rsidRPr="000552A9">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Аппликация.</w:t>
      </w:r>
      <w:r w:rsidRPr="000552A9">
        <w:rPr>
          <w:rFonts w:ascii="Times New Roman" w:hAnsi="Times New Roman"/>
          <w:sz w:val="24"/>
          <w:szCs w:val="24"/>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r w:rsidRPr="000552A9">
        <w:rPr>
          <w:rFonts w:ascii="Times New Roman" w:hAnsi="Times New Roman"/>
          <w:sz w:val="24"/>
          <w:szCs w:val="24"/>
        </w:rPr>
        <w:lastRenderedPageBreak/>
        <w:t>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Слушание.</w:t>
      </w:r>
      <w:r w:rsidRPr="000552A9">
        <w:rPr>
          <w:rFonts w:ascii="Times New Roman" w:hAnsi="Times New Roman"/>
          <w:sz w:val="24"/>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 xml:space="preserve">Пение. </w:t>
      </w:r>
      <w:r w:rsidRPr="005333ED">
        <w:rPr>
          <w:rFonts w:ascii="Times New Roman" w:hAnsi="Times New Roman"/>
          <w:sz w:val="24"/>
          <w:szCs w:val="24"/>
        </w:rPr>
        <w:t>Обучать детей выразительному пению, формировать умение петь протяжно</w:t>
      </w:r>
      <w:r w:rsidRPr="005333ED">
        <w:rPr>
          <w:rFonts w:ascii="Times New Roman" w:hAnsi="Times New Roman"/>
          <w:i/>
          <w:iCs/>
          <w:sz w:val="24"/>
          <w:szCs w:val="24"/>
        </w:rPr>
        <w:t>,</w:t>
      </w:r>
      <w:r w:rsidRPr="000552A9">
        <w:rPr>
          <w:rFonts w:ascii="Times New Roman" w:hAnsi="Times New Roman"/>
          <w:sz w:val="24"/>
          <w:szCs w:val="24"/>
        </w:rPr>
        <w:t xml:space="preserve">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Песенное творчество</w:t>
      </w:r>
      <w:r w:rsidRPr="000552A9">
        <w:rPr>
          <w:rFonts w:ascii="Times New Roman" w:hAnsi="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Музыкально-ритмические движения</w:t>
      </w:r>
      <w:r w:rsidRPr="000552A9">
        <w:rPr>
          <w:rFonts w:ascii="Times New Roman" w:hAnsi="Times New Roman"/>
          <w:sz w:val="24"/>
          <w:szCs w:val="24"/>
        </w:rPr>
        <w:t>.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Развитие танцевально-игрового творчества</w:t>
      </w:r>
      <w:r w:rsidRPr="000552A9">
        <w:rPr>
          <w:rFonts w:ascii="Times New Roman" w:hAnsi="Times New Roman"/>
          <w:sz w:val="24"/>
          <w:szCs w:val="24"/>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 </w:t>
      </w:r>
      <w:r w:rsidRPr="005333ED">
        <w:rPr>
          <w:rFonts w:ascii="Times New Roman" w:hAnsi="Times New Roman"/>
          <w:i/>
          <w:iCs/>
          <w:sz w:val="24"/>
          <w:szCs w:val="24"/>
        </w:rPr>
        <w:t>Игра на детских музыкальных инструментах</w:t>
      </w:r>
      <w:r w:rsidRPr="000552A9">
        <w:rPr>
          <w:rFonts w:ascii="Times New Roman" w:hAnsi="Times New Roman"/>
          <w:sz w:val="24"/>
          <w:szCs w:val="24"/>
        </w:rPr>
        <w:t>. Формировать умение подыгрывать простейшие мелодии на деревянных ложках, погремушках, барабане, металлофоне.</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От 5 лет до 6 лет</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развивать интерес детей к изобразительной деятельности.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Обогащать сенсорный опыт, развивая органы восприятия: зрение, слух, обоняние, осязание, вкус.</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Закреплять знания об основных формах предметов и объектов природы.</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эстетическое восприятие, учить созерцать красоту окружающего мира.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Совершенствовать изобразительные навыки и умения, формировать художественно-творческие способности.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чувство формы, цвета, пропорций.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Развивать декоративное творчество детей (в том числе коллективное).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Поощрять самостоятельность, творчество, инициативу, дружелюбие.</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формировать эстетическое восприятие музыки, умение различать жанры (песня, танец, марш).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Развивать музыкальную память, умение различать на слух звуки по высоте, музыкальные инструменты.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интерес и любовь к музыке, музыкальную отзывчивость на нее.</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Предметное рисование</w:t>
      </w:r>
      <w:r w:rsidRPr="000552A9">
        <w:rPr>
          <w:rFonts w:ascii="Times New Roman" w:hAnsi="Times New Roman"/>
          <w:sz w:val="24"/>
          <w:szCs w:val="24"/>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w:t>
      </w:r>
      <w:r w:rsidRPr="000552A9">
        <w:rPr>
          <w:rFonts w:ascii="Times New Roman" w:hAnsi="Times New Roman"/>
          <w:sz w:val="24"/>
          <w:szCs w:val="24"/>
        </w:rPr>
        <w:lastRenderedPageBreak/>
        <w:t>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Сюжетное рисование.</w:t>
      </w:r>
      <w:r w:rsidRPr="000552A9">
        <w:rPr>
          <w:rFonts w:ascii="Times New Roman" w:hAnsi="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Декоративное рисование</w:t>
      </w:r>
      <w:r w:rsidRPr="000552A9">
        <w:rPr>
          <w:rFonts w:ascii="Times New Roman" w:hAnsi="Times New Roman"/>
          <w:sz w:val="24"/>
          <w:szCs w:val="24"/>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Лепка.</w:t>
      </w:r>
      <w:r w:rsidRPr="000552A9">
        <w:rPr>
          <w:rFonts w:ascii="Times New Roman" w:hAnsi="Times New Roman"/>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Декоративная лепка</w:t>
      </w:r>
      <w:r w:rsidRPr="000552A9">
        <w:rPr>
          <w:rFonts w:ascii="Times New Roman" w:hAnsi="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w:t>
      </w:r>
      <w:r w:rsidRPr="000552A9">
        <w:rPr>
          <w:rFonts w:ascii="Times New Roman" w:hAnsi="Times New Roman"/>
          <w:sz w:val="24"/>
          <w:szCs w:val="24"/>
        </w:rPr>
        <w:lastRenderedPageBreak/>
        <w:t xml:space="preserve">чтобы сгладить неровности вылепленного изображения, когда это необходимо для передачи образа.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Аппликация</w:t>
      </w:r>
      <w:r w:rsidRPr="000552A9">
        <w:rPr>
          <w:rFonts w:ascii="Times New Roman" w:hAnsi="Times New Roman"/>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Прикладное творчество</w:t>
      </w:r>
      <w:r w:rsidRPr="000552A9">
        <w:rPr>
          <w:rFonts w:ascii="Times New Roman" w:hAnsi="Times New Roman"/>
          <w:sz w:val="24"/>
          <w:szCs w:val="24"/>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Слушание</w:t>
      </w:r>
      <w:r w:rsidRPr="000552A9">
        <w:rPr>
          <w:rFonts w:ascii="Times New Roman" w:hAnsi="Times New Roman"/>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Пение.</w:t>
      </w:r>
      <w:r w:rsidRPr="000552A9">
        <w:rPr>
          <w:rFonts w:ascii="Times New Roman" w:hAnsi="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Песенное творчество</w:t>
      </w:r>
      <w:r w:rsidRPr="000552A9">
        <w:rPr>
          <w:rFonts w:ascii="Times New Roman" w:hAnsi="Times New Roman"/>
          <w:sz w:val="24"/>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Музыкально-ритмические движения</w:t>
      </w:r>
      <w:r w:rsidRPr="000552A9">
        <w:rPr>
          <w:rFonts w:ascii="Times New Roman" w:hAnsi="Times New Roman"/>
          <w:sz w:val="24"/>
          <w:szCs w:val="24"/>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w:t>
      </w:r>
      <w:r w:rsidRPr="000552A9">
        <w:rPr>
          <w:rFonts w:ascii="Times New Roman" w:hAnsi="Times New Roman"/>
          <w:sz w:val="24"/>
          <w:szCs w:val="24"/>
        </w:rPr>
        <w:lastRenderedPageBreak/>
        <w:t xml:space="preserve">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Музыкально-игровое и танцевальное творчество</w:t>
      </w:r>
      <w:r w:rsidRPr="000552A9">
        <w:rPr>
          <w:rFonts w:ascii="Times New Roman" w:hAnsi="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Игра на детских музыкальных инструментах</w:t>
      </w:r>
      <w:r w:rsidRPr="000552A9">
        <w:rPr>
          <w:rFonts w:ascii="Times New Roman" w:hAnsi="Times New Roman"/>
          <w:sz w:val="24"/>
          <w:szCs w:val="24"/>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 xml:space="preserve">От 6 лет до 7 лет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Формировать у детей устойчивый интерес к изобразительной деятельности.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Обогащать сенсорный опыт, включать в процесс ознакомления с предметами движения рук по предмету.</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развивать коллективное творчество.</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Учить видеть конструкцию объекта и анализировать ее основные части, их функциональное назначение.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Развитие интереса к конструктивной деятельности.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Знакомство с различными видами конструкторов.</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Знакомство с профессиями дизайнера, конструктора, архитектора, строителя и пр.</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Продолжать приобщать детей к музыкальной культуре, воспитывать музыкально-эстетический вкус.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Совершенствовать звуковысотный, ритмический, тембровый и динамический слух.</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Способствовать дальнейшему формированию певческого голоса, развитию навыков движения под музыку.</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Обучать игре на детских музыкальных инструментах. Знакомить с элементарными музыкальными понятиями.</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Формирование умения использовать полученные знания и навыки в быту и на досуге.</w:t>
      </w:r>
    </w:p>
    <w:p w:rsidR="00EF1CDB" w:rsidRPr="000552A9" w:rsidRDefault="00EF1CDB" w:rsidP="00EF1CDB">
      <w:pPr>
        <w:spacing w:after="0" w:line="240" w:lineRule="auto"/>
        <w:ind w:firstLine="709"/>
        <w:jc w:val="both"/>
        <w:rPr>
          <w:rFonts w:ascii="Times New Roman" w:hAnsi="Times New Roman"/>
          <w:b/>
          <w:bCs/>
          <w:i/>
          <w:iCs/>
          <w:sz w:val="24"/>
          <w:szCs w:val="24"/>
        </w:rPr>
      </w:pPr>
      <w:r w:rsidRPr="000552A9">
        <w:rPr>
          <w:rFonts w:ascii="Times New Roman" w:hAnsi="Times New Roman"/>
          <w:b/>
          <w:bCs/>
          <w:i/>
          <w:iCs/>
          <w:sz w:val="24"/>
          <w:szCs w:val="24"/>
        </w:rPr>
        <w:t>Содержание образовательной деятельности</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Изобразительная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Предметное рисование</w:t>
      </w:r>
      <w:r w:rsidRPr="000552A9">
        <w:rPr>
          <w:rFonts w:ascii="Times New Roman" w:hAnsi="Times New Roman"/>
          <w:sz w:val="24"/>
          <w:szCs w:val="24"/>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 xml:space="preserve"> Сюжетное рисование</w:t>
      </w:r>
      <w:r w:rsidRPr="000552A9">
        <w:rPr>
          <w:rFonts w:ascii="Times New Roman" w:hAnsi="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Декоративное рисование</w:t>
      </w:r>
      <w:r w:rsidRPr="000552A9">
        <w:rPr>
          <w:rFonts w:ascii="Times New Roman" w:hAnsi="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w:t>
      </w:r>
      <w:r w:rsidRPr="000552A9">
        <w:rPr>
          <w:rFonts w:ascii="Times New Roman" w:hAnsi="Times New Roman"/>
          <w:sz w:val="24"/>
          <w:szCs w:val="24"/>
        </w:rPr>
        <w:lastRenderedPageBreak/>
        <w:t xml:space="preserve">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Лепка</w:t>
      </w:r>
      <w:r w:rsidRPr="000552A9">
        <w:rPr>
          <w:rFonts w:ascii="Times New Roman" w:hAnsi="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Декоративная лепка</w:t>
      </w:r>
      <w:r w:rsidRPr="000552A9">
        <w:rPr>
          <w:rFonts w:ascii="Times New Roman" w:hAnsi="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Аппликация</w:t>
      </w:r>
      <w:r w:rsidRPr="000552A9">
        <w:rPr>
          <w:rFonts w:ascii="Times New Roman" w:hAnsi="Times New Roman"/>
          <w:sz w:val="24"/>
          <w:szCs w:val="24"/>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EF1CDB" w:rsidRPr="000552A9" w:rsidRDefault="00EF1CDB" w:rsidP="00EF1CDB">
      <w:pPr>
        <w:spacing w:after="0" w:line="240" w:lineRule="auto"/>
        <w:ind w:firstLine="709"/>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AE0267">
        <w:rPr>
          <w:rFonts w:ascii="Times New Roman" w:hAnsi="Times New Roman"/>
          <w:i/>
          <w:iCs/>
          <w:sz w:val="24"/>
          <w:szCs w:val="24"/>
        </w:rPr>
        <w:t>:</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r w:rsidRPr="000552A9">
        <w:rPr>
          <w:rFonts w:ascii="Times New Roman" w:hAnsi="Times New Roman"/>
          <w:sz w:val="24"/>
          <w:szCs w:val="24"/>
        </w:rPr>
        <w:lastRenderedPageBreak/>
        <w:t>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F1CDB" w:rsidRPr="000552A9" w:rsidRDefault="00EF1CDB" w:rsidP="00EF1CDB">
      <w:pPr>
        <w:spacing w:after="0" w:line="240" w:lineRule="auto"/>
        <w:ind w:firstLine="709"/>
        <w:jc w:val="both"/>
        <w:rPr>
          <w:rFonts w:ascii="Times New Roman" w:hAnsi="Times New Roman"/>
          <w:i/>
          <w:iCs/>
          <w:sz w:val="24"/>
          <w:szCs w:val="24"/>
        </w:rPr>
      </w:pPr>
      <w:r w:rsidRPr="000552A9">
        <w:rPr>
          <w:rFonts w:ascii="Times New Roman" w:hAnsi="Times New Roman"/>
          <w:i/>
          <w:iCs/>
          <w:sz w:val="24"/>
          <w:szCs w:val="24"/>
        </w:rPr>
        <w:t>Музыкальная деятельность:</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Слушание</w:t>
      </w:r>
      <w:r w:rsidRPr="000552A9">
        <w:rPr>
          <w:rFonts w:ascii="Times New Roman" w:hAnsi="Times New Roman"/>
          <w:sz w:val="24"/>
          <w:szCs w:val="24"/>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 xml:space="preserve"> Пение</w:t>
      </w:r>
      <w:r w:rsidRPr="000552A9">
        <w:rPr>
          <w:rFonts w:ascii="Times New Roman" w:hAnsi="Times New Roman"/>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Песенное творчество</w:t>
      </w:r>
      <w:r w:rsidRPr="000552A9">
        <w:rPr>
          <w:rFonts w:ascii="Times New Roman" w:hAnsi="Times New Roman"/>
          <w:sz w:val="24"/>
          <w:szCs w:val="24"/>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1CDB" w:rsidRPr="000552A9" w:rsidRDefault="00EF1CDB" w:rsidP="00EF1CD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 </w:t>
      </w:r>
      <w:r w:rsidRPr="005333ED">
        <w:rPr>
          <w:rFonts w:ascii="Times New Roman" w:hAnsi="Times New Roman"/>
          <w:i/>
          <w:iCs/>
          <w:sz w:val="24"/>
          <w:szCs w:val="24"/>
        </w:rPr>
        <w:t>Музыкально-ритмические движения</w:t>
      </w:r>
      <w:r w:rsidRPr="000552A9">
        <w:rPr>
          <w:rFonts w:ascii="Times New Roman" w:hAnsi="Times New Roman"/>
          <w:sz w:val="24"/>
          <w:szCs w:val="24"/>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Музыкально-игровое и танцевальное творчество</w:t>
      </w:r>
      <w:r w:rsidRPr="000552A9">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EF1CDB" w:rsidRPr="000552A9" w:rsidRDefault="00EF1CDB" w:rsidP="00EF1CDB">
      <w:pPr>
        <w:spacing w:after="0" w:line="240" w:lineRule="auto"/>
        <w:ind w:firstLine="709"/>
        <w:jc w:val="both"/>
        <w:rPr>
          <w:rFonts w:ascii="Times New Roman" w:hAnsi="Times New Roman"/>
          <w:sz w:val="24"/>
          <w:szCs w:val="24"/>
        </w:rPr>
      </w:pPr>
      <w:r w:rsidRPr="005333ED">
        <w:rPr>
          <w:rFonts w:ascii="Times New Roman" w:hAnsi="Times New Roman"/>
          <w:i/>
          <w:iCs/>
          <w:sz w:val="24"/>
          <w:szCs w:val="24"/>
        </w:rPr>
        <w:t>Игра на детских музыкальных инструментах</w:t>
      </w:r>
      <w:r w:rsidRPr="000552A9">
        <w:rPr>
          <w:rFonts w:ascii="Times New Roman" w:hAnsi="Times New Roman"/>
          <w:sz w:val="24"/>
          <w:szCs w:val="24"/>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F1CDB" w:rsidRPr="000552A9" w:rsidRDefault="00EF1CDB" w:rsidP="00EF1CDB">
      <w:pPr>
        <w:spacing w:after="0" w:line="240" w:lineRule="auto"/>
        <w:jc w:val="both"/>
        <w:rPr>
          <w:rFonts w:ascii="Times New Roman" w:hAnsi="Times New Roman"/>
          <w:b/>
          <w:sz w:val="24"/>
          <w:szCs w:val="24"/>
        </w:rPr>
      </w:pPr>
      <w:r>
        <w:rPr>
          <w:rFonts w:ascii="Times New Roman" w:hAnsi="Times New Roman"/>
          <w:b/>
          <w:sz w:val="24"/>
          <w:szCs w:val="24"/>
        </w:rPr>
        <w:t>2.2.</w:t>
      </w:r>
      <w:r w:rsidRPr="000552A9">
        <w:rPr>
          <w:rFonts w:ascii="Times New Roman" w:hAnsi="Times New Roman"/>
          <w:b/>
          <w:sz w:val="24"/>
          <w:szCs w:val="24"/>
        </w:rPr>
        <w:t>5. Физическое развитие</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Образовательная область «Физическое развитие» предусматривает:</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lastRenderedPageBreak/>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формирование опорно-двигательного аппарата, развитие равновесия, глазомера, ориентировки в пространстве; </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овладение основными движениями (бросание, метание, ползание, лазанье, ходьба, бег, прыжки);</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воспитание патриотизма, гражданской идентичности и нравственно-волевых качеств (воля, смелость, выдержка и др.);</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воспитание интереса к различным видам спорта и чувства гордости за выдающиеся достижения российских спортсменов;</w:t>
      </w:r>
    </w:p>
    <w:p w:rsidR="00EF1CDB" w:rsidRPr="008E6626" w:rsidRDefault="00EF1CDB" w:rsidP="00EF1CDB">
      <w:pPr>
        <w:tabs>
          <w:tab w:val="left" w:pos="2268"/>
        </w:tabs>
        <w:spacing w:after="0" w:line="240" w:lineRule="auto"/>
        <w:ind w:firstLine="709"/>
        <w:jc w:val="both"/>
        <w:rPr>
          <w:rFonts w:ascii="Times New Roman" w:hAnsi="Times New Roman"/>
          <w:sz w:val="24"/>
          <w:szCs w:val="24"/>
        </w:rPr>
      </w:pPr>
      <w:r w:rsidRPr="008E6626">
        <w:rPr>
          <w:rFonts w:ascii="Times New Roman" w:hAnsi="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2 месяцев до 1 года</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В области физического развития основными </w:t>
      </w:r>
      <w:r w:rsidRPr="008E6626">
        <w:rPr>
          <w:rFonts w:ascii="Times New Roman" w:hAnsi="Times New Roman"/>
          <w:b/>
          <w:i/>
          <w:sz w:val="24"/>
          <w:szCs w:val="24"/>
          <w:lang w:eastAsia="ru-RU"/>
        </w:rPr>
        <w:t>задачами</w:t>
      </w:r>
      <w:r w:rsidRPr="008E6626">
        <w:rPr>
          <w:rFonts w:ascii="Times New Roman" w:hAnsi="Times New Roman"/>
          <w:sz w:val="24"/>
          <w:szCs w:val="24"/>
          <w:lang w:eastAsia="ru-RU"/>
        </w:rPr>
        <w:t xml:space="preserve"> образовательной деятельности являются: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организовывать физиологически целесообразный режим жизнедеятельности детей;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обеспечивать охрану здоровья ребенка, гигиенический ухода, питания, организация двигательной деятельности детей.</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С 2-х месяцев —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С 6 месяцев —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С 9 месяцев —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w:t>
      </w:r>
      <w:r w:rsidRPr="008E6626">
        <w:rPr>
          <w:rFonts w:ascii="Times New Roman" w:hAnsi="Times New Roman"/>
          <w:sz w:val="24"/>
          <w:szCs w:val="24"/>
          <w:lang w:eastAsia="ru-RU"/>
        </w:rPr>
        <w:lastRenderedPageBreak/>
        <w:t xml:space="preserve">музыку; проводит комплекс гимнастики и оздоровительного массажа из положений лежа, сидя и стоя, с игрушками и предметами.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
          <w:i/>
          <w:sz w:val="24"/>
          <w:szCs w:val="24"/>
          <w:lang w:eastAsia="ru-RU"/>
        </w:rPr>
        <w:t>В результате, к концу 1 года жизни</w:t>
      </w:r>
      <w:r w:rsidRPr="008E6626">
        <w:rPr>
          <w:rFonts w:ascii="Times New Roman" w:hAnsi="Times New Roman"/>
          <w:b/>
          <w:bCs/>
          <w:i/>
          <w:iCs/>
          <w:sz w:val="24"/>
          <w:szCs w:val="24"/>
          <w:lang w:eastAsia="ru-RU"/>
        </w:rPr>
        <w:t>, ребенок:</w:t>
      </w:r>
      <w:r w:rsidRPr="008E6626">
        <w:rPr>
          <w:rFonts w:ascii="Times New Roman" w:hAnsi="Times New Roman"/>
          <w:sz w:val="24"/>
          <w:szCs w:val="24"/>
          <w:lang w:eastAsia="ru-RU"/>
        </w:rPr>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тела, хорошие сон, аппетит.</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1 года до 2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Основные </w:t>
      </w:r>
      <w:r w:rsidRPr="008E6626">
        <w:rPr>
          <w:rFonts w:ascii="Times New Roman" w:hAnsi="Times New Roman"/>
          <w:b/>
          <w:i/>
          <w:iCs/>
          <w:sz w:val="24"/>
          <w:szCs w:val="24"/>
          <w:lang w:eastAsia="ru-RU"/>
        </w:rPr>
        <w:t>задачи</w:t>
      </w:r>
      <w:r w:rsidRPr="008E6626">
        <w:rPr>
          <w:rFonts w:ascii="Times New Roman" w:hAnsi="Times New Roman"/>
          <w:sz w:val="24"/>
          <w:szCs w:val="24"/>
          <w:lang w:eastAsia="ru-RU"/>
        </w:rPr>
        <w:t xml:space="preserve"> образовательной деятельности в области физического развития: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формировать первоначальный двигательный опыт;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создавать условия для сенсомоторной активности, развития функции равновесия и двигательной координации;</w:t>
      </w:r>
    </w:p>
    <w:p w:rsidR="00EF1CDB" w:rsidRPr="008E6626" w:rsidRDefault="00EF1CDB" w:rsidP="00EF1CDB">
      <w:pPr>
        <w:spacing w:after="0" w:line="240" w:lineRule="auto"/>
        <w:ind w:firstLine="709"/>
        <w:jc w:val="both"/>
        <w:rPr>
          <w:rFonts w:ascii="Times New Roman" w:hAnsi="Times New Roman"/>
          <w:b/>
          <w:i/>
          <w:sz w:val="24"/>
          <w:szCs w:val="24"/>
          <w:u w:val="single"/>
          <w:lang w:eastAsia="ru-RU"/>
        </w:rPr>
      </w:pPr>
      <w:r w:rsidRPr="008E6626">
        <w:rPr>
          <w:rFonts w:ascii="Times New Roman" w:hAnsi="Times New Roman"/>
          <w:sz w:val="24"/>
          <w:szCs w:val="24"/>
          <w:lang w:eastAsia="ru-RU"/>
        </w:rPr>
        <w:t>укреплять здоровье, формировать</w:t>
      </w:r>
      <w:r w:rsidRPr="008E6626">
        <w:rPr>
          <w:rFonts w:ascii="Times New Roman" w:hAnsi="Times New Roman"/>
          <w:sz w:val="24"/>
          <w:szCs w:val="24"/>
        </w:rPr>
        <w:t xml:space="preserve"> культурно-гигиенические навыки и навыки самообслуживания, для приобщения к здоровому образу жизни. </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w:t>
      </w:r>
      <w:r>
        <w:rPr>
          <w:rFonts w:ascii="Times New Roman" w:hAnsi="Times New Roman"/>
          <w:sz w:val="24"/>
          <w:szCs w:val="24"/>
          <w:lang w:eastAsia="ru-RU"/>
        </w:rPr>
        <w:t>педагогическими работниками</w:t>
      </w:r>
      <w:r w:rsidRPr="008E6626">
        <w:rPr>
          <w:rFonts w:ascii="Times New Roman" w:hAnsi="Times New Roman"/>
          <w:sz w:val="24"/>
          <w:szCs w:val="24"/>
          <w:lang w:eastAsia="ru-RU"/>
        </w:rPr>
        <w:t xml:space="preserve"> и др.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побуждает детей к выполнению движений, обеспечивает страховку, поощряет и поддерживает</w:t>
      </w:r>
      <w:r w:rsidRPr="008E6626">
        <w:rPr>
          <w:rFonts w:ascii="Times New Roman" w:hAnsi="Times New Roman"/>
          <w:color w:val="FF0000"/>
          <w:sz w:val="24"/>
          <w:szCs w:val="24"/>
          <w:lang w:eastAsia="ru-RU"/>
        </w:rPr>
        <w:t xml:space="preserve">. </w:t>
      </w:r>
      <w:r w:rsidRPr="008E6626">
        <w:rPr>
          <w:rFonts w:ascii="Times New Roman" w:hAnsi="Times New Roman"/>
          <w:sz w:val="24"/>
          <w:szCs w:val="24"/>
          <w:lang w:eastAsia="ru-RU"/>
        </w:rPr>
        <w:t xml:space="preserve">Способствует формированию культурно-гигиенических навыков. </w:t>
      </w:r>
    </w:p>
    <w:p w:rsidR="00EF1CDB" w:rsidRPr="008E6626" w:rsidRDefault="00EF1CDB" w:rsidP="00EF1CDB">
      <w:pPr>
        <w:spacing w:after="0" w:line="240" w:lineRule="auto"/>
        <w:ind w:firstLine="709"/>
        <w:jc w:val="both"/>
        <w:rPr>
          <w:rFonts w:ascii="Times New Roman" w:hAnsi="Times New Roman"/>
          <w:sz w:val="24"/>
          <w:szCs w:val="24"/>
        </w:rPr>
      </w:pPr>
      <w:bookmarkStart w:id="9" w:name="_Hlk115600431"/>
      <w:r w:rsidRPr="008E6626">
        <w:rPr>
          <w:rFonts w:ascii="Times New Roman" w:hAnsi="Times New Roman"/>
          <w:bCs/>
          <w:i/>
          <w:sz w:val="24"/>
          <w:szCs w:val="24"/>
        </w:rPr>
        <w:t>Ходьба и упражнения в равновесии</w:t>
      </w:r>
      <w:r w:rsidRPr="008E6626">
        <w:rPr>
          <w:rFonts w:ascii="Times New Roman" w:hAnsi="Times New Roman"/>
          <w:b/>
          <w:bCs/>
          <w:sz w:val="24"/>
          <w:szCs w:val="24"/>
        </w:rPr>
        <w:t>.</w:t>
      </w:r>
      <w:r w:rsidRPr="008E6626">
        <w:rPr>
          <w:rFonts w:ascii="Times New Roman" w:hAnsi="Times New Roman"/>
          <w:sz w:val="24"/>
          <w:szCs w:val="24"/>
          <w:lang w:eastAsia="ru-RU"/>
        </w:rPr>
        <w:t xml:space="preserve"> </w:t>
      </w:r>
      <w:bookmarkEnd w:id="9"/>
      <w:r w:rsidRPr="008E6626">
        <w:rPr>
          <w:rFonts w:ascii="Times New Roman" w:hAnsi="Times New Roman"/>
          <w:sz w:val="24"/>
          <w:szCs w:val="24"/>
          <w:lang w:eastAsia="ru-RU"/>
        </w:rPr>
        <w:t xml:space="preserve"> </w:t>
      </w:r>
      <w:r w:rsidRPr="008E6626">
        <w:rPr>
          <w:rFonts w:ascii="Times New Roman" w:hAnsi="Times New Roman"/>
          <w:sz w:val="24"/>
          <w:szCs w:val="24"/>
        </w:rPr>
        <w:t xml:space="preserve">Ходьба за воспитателем стайкой в прямом направлении и по дорожке шириной 20–30 см. Ходьба с помощью </w:t>
      </w:r>
      <w:r>
        <w:rPr>
          <w:rFonts w:ascii="Times New Roman" w:hAnsi="Times New Roman"/>
          <w:sz w:val="24"/>
          <w:szCs w:val="24"/>
          <w:lang w:eastAsia="ru-RU"/>
        </w:rPr>
        <w:t>педагогического работника</w:t>
      </w:r>
      <w:r w:rsidRPr="008E6626">
        <w:rPr>
          <w:rFonts w:ascii="Times New Roman" w:hAnsi="Times New Roman"/>
          <w:sz w:val="24"/>
          <w:szCs w:val="24"/>
        </w:rPr>
        <w:t xml:space="preserve"> вверх по доске, приподнятой на 10–15 см (ширина доски 25–30  см, длина 1,5-2 м),  спуск вниз до конца. Подъем на ступеньки и спуск. Перешагивание при помощи </w:t>
      </w:r>
      <w:r>
        <w:rPr>
          <w:rFonts w:ascii="Times New Roman" w:hAnsi="Times New Roman"/>
          <w:sz w:val="24"/>
          <w:szCs w:val="24"/>
          <w:lang w:eastAsia="ru-RU"/>
        </w:rPr>
        <w:t>педагогического работника</w:t>
      </w:r>
      <w:r w:rsidRPr="008E6626">
        <w:rPr>
          <w:rFonts w:ascii="Times New Roman" w:hAnsi="Times New Roman"/>
          <w:sz w:val="24"/>
          <w:szCs w:val="24"/>
        </w:rPr>
        <w:t xml:space="preserve"> и самостоятельно через веревку палку, кубик высотой 5–10 см.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i/>
          <w:sz w:val="24"/>
          <w:szCs w:val="24"/>
          <w:lang w:eastAsia="ru-RU"/>
        </w:rPr>
        <w:t>Бег</w:t>
      </w:r>
      <w:r w:rsidRPr="008E6626">
        <w:rPr>
          <w:rFonts w:ascii="Times New Roman" w:hAnsi="Times New Roman"/>
          <w:sz w:val="24"/>
          <w:szCs w:val="24"/>
          <w:lang w:eastAsia="ru-RU"/>
        </w:rPr>
        <w:t xml:space="preserve"> за воспитателем и от него, в разных направлениях, к ориентиру в течение 20–30 секунд.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Ползание, лазанье</w:t>
      </w:r>
      <w:r w:rsidRPr="008E6626">
        <w:rPr>
          <w:rFonts w:ascii="Times New Roman" w:hAnsi="Times New Roman"/>
          <w:b/>
          <w:bCs/>
          <w:sz w:val="24"/>
          <w:szCs w:val="24"/>
        </w:rPr>
        <w:t xml:space="preserve">. </w:t>
      </w:r>
      <w:r w:rsidRPr="008E6626">
        <w:rPr>
          <w:rFonts w:ascii="Times New Roman" w:hAnsi="Times New Roman"/>
          <w:sz w:val="24"/>
          <w:szCs w:val="24"/>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Катание, бросание.</w:t>
      </w:r>
      <w:r w:rsidRPr="008E6626">
        <w:rPr>
          <w:rFonts w:ascii="Times New Roman" w:hAnsi="Times New Roman"/>
          <w:sz w:val="24"/>
          <w:szCs w:val="24"/>
        </w:rPr>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lang w:eastAsia="ru-RU"/>
        </w:rPr>
        <w:t>Прыжки</w:t>
      </w:r>
      <w:r w:rsidRPr="008E6626">
        <w:rPr>
          <w:rFonts w:ascii="Times New Roman" w:hAnsi="Times New Roman"/>
          <w:i/>
          <w:sz w:val="24"/>
          <w:szCs w:val="24"/>
          <w:lang w:eastAsia="ru-RU"/>
        </w:rPr>
        <w:t>.</w:t>
      </w:r>
      <w:r w:rsidRPr="008E6626">
        <w:rPr>
          <w:rFonts w:ascii="Times New Roman" w:hAnsi="Times New Roman"/>
          <w:sz w:val="24"/>
          <w:szCs w:val="24"/>
          <w:lang w:eastAsia="ru-RU"/>
        </w:rPr>
        <w:t xml:space="preserve"> Прыжки на двух ногах к концу второго года, подпрыгивание до предмета, находящегося выше поднятых рук ребенка.</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Общеразвивающие упражнения</w:t>
      </w:r>
      <w:r w:rsidRPr="008E6626">
        <w:rPr>
          <w:rFonts w:ascii="Times New Roman" w:hAnsi="Times New Roman"/>
          <w:b/>
          <w:bCs/>
          <w:sz w:val="24"/>
          <w:szCs w:val="24"/>
        </w:rPr>
        <w:t xml:space="preserve">. </w:t>
      </w:r>
      <w:r w:rsidRPr="008E6626">
        <w:rPr>
          <w:rFonts w:ascii="Times New Roman" w:hAnsi="Times New Roman"/>
          <w:sz w:val="24"/>
          <w:szCs w:val="24"/>
          <w:lang w:eastAsia="ru-RU"/>
        </w:rPr>
        <w:t>Выполнение вместе</w:t>
      </w:r>
      <w:r w:rsidRPr="008E6626">
        <w:rPr>
          <w:rFonts w:ascii="Times New Roman" w:hAnsi="Times New Roman"/>
          <w:color w:val="FF0000"/>
          <w:sz w:val="24"/>
          <w:szCs w:val="24"/>
          <w:lang w:eastAsia="ru-RU"/>
        </w:rPr>
        <w:t xml:space="preserve"> </w:t>
      </w:r>
      <w:r w:rsidRPr="008E6626">
        <w:rPr>
          <w:rFonts w:ascii="Times New Roman" w:hAnsi="Times New Roman"/>
          <w:sz w:val="24"/>
          <w:szCs w:val="24"/>
          <w:lang w:eastAsia="ru-RU"/>
        </w:rPr>
        <w:t xml:space="preserve">с </w:t>
      </w:r>
      <w:r>
        <w:rPr>
          <w:rFonts w:ascii="Times New Roman" w:hAnsi="Times New Roman"/>
          <w:sz w:val="24"/>
          <w:szCs w:val="24"/>
          <w:lang w:eastAsia="ru-RU"/>
        </w:rPr>
        <w:t>педагогическим работником</w:t>
      </w:r>
      <w:r w:rsidRPr="008E6626">
        <w:rPr>
          <w:rFonts w:ascii="Times New Roman" w:hAnsi="Times New Roman"/>
          <w:color w:val="FF0000"/>
          <w:sz w:val="24"/>
          <w:szCs w:val="24"/>
          <w:lang w:eastAsia="ru-RU"/>
        </w:rPr>
        <w:t xml:space="preserve"> </w:t>
      </w:r>
      <w:r w:rsidRPr="008E6626">
        <w:rPr>
          <w:rFonts w:ascii="Times New Roman" w:hAnsi="Times New Roman"/>
          <w:sz w:val="24"/>
          <w:szCs w:val="24"/>
          <w:lang w:eastAsia="ru-RU"/>
        </w:rPr>
        <w:t xml:space="preserve">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Подвижные игры.</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lang w:eastAsia="ru-RU"/>
        </w:rPr>
        <w:lastRenderedPageBreak/>
        <w:t>Формирование основ здорового образа жизни</w:t>
      </w:r>
      <w:r w:rsidRPr="008E6626">
        <w:rPr>
          <w:rFonts w:ascii="Times New Roman" w:hAnsi="Times New Roman"/>
          <w:b/>
          <w:bCs/>
          <w:sz w:val="24"/>
          <w:szCs w:val="24"/>
          <w:lang w:eastAsia="ru-RU"/>
        </w:rPr>
        <w:t xml:space="preserve">. </w:t>
      </w:r>
      <w:r w:rsidRPr="008E6626">
        <w:rPr>
          <w:rFonts w:ascii="Times New Roman" w:hAnsi="Times New Roman"/>
          <w:sz w:val="24"/>
          <w:szCs w:val="24"/>
        </w:rPr>
        <w:t xml:space="preserve">Выполнение ребенком при помощи </w:t>
      </w:r>
      <w:r>
        <w:rPr>
          <w:rFonts w:ascii="Times New Roman" w:hAnsi="Times New Roman"/>
          <w:sz w:val="24"/>
          <w:szCs w:val="24"/>
          <w:lang w:eastAsia="ru-RU"/>
        </w:rPr>
        <w:t>педагогического работника</w:t>
      </w:r>
      <w:r w:rsidRPr="008E6626">
        <w:rPr>
          <w:rFonts w:ascii="Times New Roman" w:hAnsi="Times New Roman"/>
          <w:sz w:val="24"/>
          <w:szCs w:val="24"/>
        </w:rPr>
        <w:t xml:space="preserve">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EF1CDB" w:rsidRPr="008E6626" w:rsidRDefault="00EF1CDB" w:rsidP="00EF1CDB">
      <w:pPr>
        <w:spacing w:after="0" w:line="240" w:lineRule="auto"/>
        <w:ind w:firstLine="709"/>
        <w:jc w:val="both"/>
        <w:rPr>
          <w:rFonts w:ascii="Times New Roman" w:hAnsi="Times New Roman"/>
          <w:color w:val="323E4F" w:themeColor="text2" w:themeShade="BF"/>
          <w:sz w:val="24"/>
          <w:szCs w:val="24"/>
          <w:lang w:eastAsia="ru-RU"/>
        </w:rPr>
      </w:pPr>
      <w:r w:rsidRPr="004349D9">
        <w:rPr>
          <w:rFonts w:ascii="Times New Roman" w:hAnsi="Times New Roman"/>
          <w:b/>
          <w:bCs/>
          <w:i/>
          <w:iCs/>
          <w:sz w:val="24"/>
          <w:szCs w:val="24"/>
          <w:lang w:eastAsia="ru-RU"/>
        </w:rPr>
        <w:t>В результате, к концу 2 года жизни,</w:t>
      </w:r>
      <w:r w:rsidRPr="008E6626">
        <w:rPr>
          <w:rFonts w:ascii="Times New Roman" w:hAnsi="Times New Roman"/>
          <w:color w:val="323E4F" w:themeColor="text2" w:themeShade="BF"/>
          <w:sz w:val="24"/>
          <w:szCs w:val="24"/>
          <w:lang w:eastAsia="ru-RU"/>
        </w:rPr>
        <w:t xml:space="preserve"> </w:t>
      </w:r>
      <w:r w:rsidRPr="008E6626">
        <w:rPr>
          <w:rFonts w:ascii="Times New Roman" w:hAnsi="Times New Roman"/>
          <w:sz w:val="24"/>
          <w:szCs w:val="24"/>
          <w:lang w:eastAsia="ru-RU"/>
        </w:rPr>
        <w:t>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2 лет до 3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Основные </w:t>
      </w:r>
      <w:r w:rsidRPr="008E6626">
        <w:rPr>
          <w:rFonts w:ascii="Times New Roman" w:hAnsi="Times New Roman"/>
          <w:b/>
          <w:i/>
          <w:iCs/>
          <w:sz w:val="24"/>
          <w:szCs w:val="24"/>
          <w:lang w:eastAsia="ru-RU"/>
        </w:rPr>
        <w:t>задачи</w:t>
      </w:r>
      <w:r w:rsidRPr="008E6626">
        <w:rPr>
          <w:rFonts w:ascii="Times New Roman" w:hAnsi="Times New Roman"/>
          <w:sz w:val="24"/>
          <w:szCs w:val="24"/>
          <w:lang w:eastAsia="ru-RU"/>
        </w:rPr>
        <w:t xml:space="preserve"> образовательной деятельности в области физического развития:</w:t>
      </w:r>
    </w:p>
    <w:p w:rsidR="00EF1CDB" w:rsidRPr="008E6626" w:rsidRDefault="00EF1CDB" w:rsidP="00EF1CDB">
      <w:pPr>
        <w:tabs>
          <w:tab w:val="left" w:pos="426"/>
        </w:tabs>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обогащать двигательный опыт, активизировать двигательную деятельность; </w:t>
      </w:r>
    </w:p>
    <w:p w:rsidR="00EF1CDB" w:rsidRPr="008E6626" w:rsidRDefault="00EF1CDB" w:rsidP="00EF1CDB">
      <w:pPr>
        <w:tabs>
          <w:tab w:val="left" w:pos="426"/>
        </w:tabs>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способствовать освоению основных движений, развитию интереса к подвижным играм и согласованным двигательным действиям; </w:t>
      </w:r>
    </w:p>
    <w:p w:rsidR="00EF1CDB" w:rsidRPr="008E6626" w:rsidRDefault="00EF1CDB" w:rsidP="00EF1CDB">
      <w:pPr>
        <w:tabs>
          <w:tab w:val="left" w:pos="426"/>
        </w:tabs>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w:t>
      </w:r>
      <w:r w:rsidRPr="008E6626">
        <w:rPr>
          <w:rFonts w:ascii="Times New Roman" w:hAnsi="Times New Roman"/>
          <w:sz w:val="24"/>
          <w:szCs w:val="24"/>
        </w:rPr>
        <w:t xml:space="preserve">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w:t>
      </w:r>
      <w:r w:rsidRPr="008E6626">
        <w:rPr>
          <w:rFonts w:ascii="Times New Roman" w:hAnsi="Times New Roman"/>
          <w:sz w:val="24"/>
          <w:szCs w:val="24"/>
          <w:lang w:eastAsia="ru-RU"/>
        </w:rPr>
        <w:t>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Ходьба и упражнения в равновесии</w:t>
      </w:r>
      <w:r w:rsidRPr="008E6626">
        <w:rPr>
          <w:rFonts w:ascii="Times New Roman" w:hAnsi="Times New Roman"/>
          <w:b/>
          <w:bCs/>
          <w:sz w:val="24"/>
          <w:szCs w:val="24"/>
        </w:rPr>
        <w:t>.</w:t>
      </w:r>
      <w:r w:rsidRPr="008E6626">
        <w:rPr>
          <w:rFonts w:ascii="Times New Roman" w:hAnsi="Times New Roman"/>
          <w:sz w:val="24"/>
          <w:szCs w:val="24"/>
          <w:lang w:eastAsia="ru-RU"/>
        </w:rPr>
        <w:t xml:space="preserve"> </w:t>
      </w:r>
      <w:r w:rsidRPr="008E6626">
        <w:rPr>
          <w:rFonts w:ascii="Times New Roman" w:hAnsi="Times New Roman"/>
          <w:sz w:val="24"/>
          <w:szCs w:val="24"/>
        </w:rPr>
        <w:t xml:space="preserve">Ходьба группой, подгруппой, парами, по кругу в заданном направлении, за </w:t>
      </w:r>
      <w:r>
        <w:rPr>
          <w:rFonts w:ascii="Times New Roman" w:hAnsi="Times New Roman"/>
          <w:sz w:val="24"/>
          <w:szCs w:val="24"/>
          <w:lang w:eastAsia="ru-RU"/>
        </w:rPr>
        <w:t>педагогическим работником</w:t>
      </w:r>
      <w:r w:rsidRPr="008E6626">
        <w:rPr>
          <w:rFonts w:ascii="Times New Roman" w:hAnsi="Times New Roman"/>
          <w:sz w:val="24"/>
          <w:szCs w:val="24"/>
        </w:rPr>
        <w:t xml:space="preserve">,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Бег.</w:t>
      </w:r>
      <w:r w:rsidRPr="008E6626">
        <w:rPr>
          <w:rFonts w:ascii="Times New Roman" w:hAnsi="Times New Roman"/>
          <w:b/>
          <w:bCs/>
          <w:sz w:val="24"/>
          <w:szCs w:val="24"/>
        </w:rPr>
        <w:t xml:space="preserve"> </w:t>
      </w:r>
      <w:r w:rsidRPr="008E6626">
        <w:rPr>
          <w:rFonts w:ascii="Times New Roman" w:hAnsi="Times New Roman"/>
          <w:sz w:val="24"/>
          <w:szCs w:val="24"/>
        </w:rPr>
        <w:t xml:space="preserve">Бег за </w:t>
      </w:r>
      <w:r>
        <w:rPr>
          <w:rFonts w:ascii="Times New Roman" w:hAnsi="Times New Roman"/>
          <w:sz w:val="24"/>
          <w:szCs w:val="24"/>
          <w:lang w:eastAsia="ru-RU"/>
        </w:rPr>
        <w:t>педагогическим работником</w:t>
      </w:r>
      <w:r w:rsidRPr="008E6626">
        <w:rPr>
          <w:rFonts w:ascii="Times New Roman" w:hAnsi="Times New Roman"/>
          <w:sz w:val="24"/>
          <w:szCs w:val="24"/>
        </w:rPr>
        <w:t xml:space="preserve">,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Прыжки</w:t>
      </w:r>
      <w:r w:rsidRPr="008E6626">
        <w:rPr>
          <w:rFonts w:ascii="Times New Roman" w:hAnsi="Times New Roman"/>
          <w:b/>
          <w:bCs/>
          <w:sz w:val="24"/>
          <w:szCs w:val="24"/>
        </w:rPr>
        <w:t xml:space="preserve">. </w:t>
      </w:r>
      <w:r w:rsidRPr="008E6626">
        <w:rPr>
          <w:rFonts w:ascii="Times New Roman" w:hAnsi="Times New Roman"/>
          <w:sz w:val="24"/>
          <w:szCs w:val="24"/>
        </w:rP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Ползание и лазанье</w:t>
      </w:r>
      <w:r w:rsidRPr="008E6626">
        <w:rPr>
          <w:rFonts w:ascii="Times New Roman" w:hAnsi="Times New Roman"/>
          <w:b/>
          <w:bCs/>
          <w:sz w:val="24"/>
          <w:szCs w:val="24"/>
        </w:rPr>
        <w:t>.</w:t>
      </w:r>
      <w:r w:rsidRPr="008E6626">
        <w:rPr>
          <w:rFonts w:ascii="Times New Roman" w:hAnsi="Times New Roman"/>
          <w:sz w:val="24"/>
          <w:szCs w:val="24"/>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Катание, бросание, метание</w:t>
      </w:r>
      <w:r w:rsidRPr="008E6626">
        <w:rPr>
          <w:rFonts w:ascii="Times New Roman" w:hAnsi="Times New Roman"/>
          <w:b/>
          <w:bCs/>
          <w:sz w:val="24"/>
          <w:szCs w:val="24"/>
        </w:rPr>
        <w:t>.</w:t>
      </w:r>
      <w:r w:rsidRPr="008E6626">
        <w:rPr>
          <w:rFonts w:ascii="Times New Roman" w:hAnsi="Times New Roman"/>
          <w:sz w:val="24"/>
          <w:szCs w:val="24"/>
        </w:rPr>
        <w:t xml:space="preserve"> Катание мяча двумя руками и одной рукой, в паре с воспитателем, стоя и сидя (расстояние 50–100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Общеразвивающие упражнения</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w:t>
      </w:r>
      <w:r w:rsidRPr="008E6626">
        <w:rPr>
          <w:rFonts w:ascii="Times New Roman" w:hAnsi="Times New Roman"/>
          <w:sz w:val="24"/>
          <w:szCs w:val="24"/>
        </w:rPr>
        <w:t xml:space="preserve">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w:t>
      </w:r>
      <w:r w:rsidRPr="008E6626">
        <w:rPr>
          <w:rFonts w:ascii="Times New Roman" w:hAnsi="Times New Roman"/>
          <w:sz w:val="24"/>
          <w:szCs w:val="24"/>
        </w:rPr>
        <w:lastRenderedPageBreak/>
        <w:t xml:space="preserve">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Музыкально-ритмические движения</w:t>
      </w:r>
      <w:r w:rsidRPr="008E6626">
        <w:rPr>
          <w:rFonts w:ascii="Times New Roman" w:hAnsi="Times New Roman"/>
          <w:b/>
          <w:bCs/>
          <w:sz w:val="24"/>
          <w:szCs w:val="24"/>
        </w:rPr>
        <w:t>.</w:t>
      </w:r>
      <w:r w:rsidRPr="008E6626">
        <w:rPr>
          <w:rFonts w:ascii="Times New Roman" w:hAnsi="Times New Roman"/>
          <w:sz w:val="24"/>
          <w:szCs w:val="24"/>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w:t>
      </w:r>
      <w:r>
        <w:rPr>
          <w:rFonts w:ascii="Times New Roman" w:hAnsi="Times New Roman"/>
          <w:sz w:val="24"/>
          <w:szCs w:val="24"/>
          <w:lang w:eastAsia="ru-RU"/>
        </w:rPr>
        <w:t>педагогическим работником</w:t>
      </w:r>
      <w:r w:rsidRPr="008E6626">
        <w:rPr>
          <w:rFonts w:ascii="Times New Roman" w:hAnsi="Times New Roman"/>
          <w:sz w:val="24"/>
          <w:szCs w:val="24"/>
        </w:rPr>
        <w:t xml:space="preserve"> и по его показу.</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Подвижные игры</w:t>
      </w:r>
      <w:r w:rsidRPr="008E6626">
        <w:rPr>
          <w:rFonts w:ascii="Times New Roman" w:hAnsi="Times New Roman"/>
          <w:b/>
          <w:bCs/>
          <w:sz w:val="24"/>
          <w:szCs w:val="24"/>
        </w:rPr>
        <w:t xml:space="preserve">. </w:t>
      </w:r>
      <w:r w:rsidRPr="008E6626">
        <w:rPr>
          <w:rFonts w:ascii="Times New Roman" w:hAnsi="Times New Roman"/>
          <w:sz w:val="24"/>
          <w:szCs w:val="24"/>
        </w:rPr>
        <w:t xml:space="preserve">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EF1CDB" w:rsidRPr="008E6626" w:rsidRDefault="00EF1CDB" w:rsidP="00EF1CDB">
      <w:pPr>
        <w:spacing w:after="0" w:line="240" w:lineRule="auto"/>
        <w:ind w:firstLine="709"/>
        <w:contextualSpacing/>
        <w:jc w:val="both"/>
        <w:rPr>
          <w:rFonts w:ascii="Times New Roman" w:hAnsi="Times New Roman"/>
          <w:b/>
          <w:bCs/>
          <w:sz w:val="24"/>
          <w:szCs w:val="24"/>
        </w:rPr>
      </w:pPr>
      <w:r w:rsidRPr="008E6626">
        <w:rPr>
          <w:rFonts w:ascii="Times New Roman" w:hAnsi="Times New Roman"/>
          <w:bCs/>
          <w:i/>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
          <w:bCs/>
          <w:i/>
          <w:iCs/>
          <w:sz w:val="24"/>
          <w:szCs w:val="24"/>
          <w:lang w:eastAsia="ru-RU"/>
        </w:rPr>
        <w:t>В результате, к концу 3 года жизни</w:t>
      </w:r>
      <w:r w:rsidRPr="008E6626">
        <w:rPr>
          <w:rFonts w:ascii="Times New Roman" w:hAnsi="Times New Roman"/>
          <w:sz w:val="24"/>
          <w:szCs w:val="24"/>
          <w:lang w:eastAsia="ru-RU"/>
        </w:rPr>
        <w:t xml:space="preserve">,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 </w:t>
      </w:r>
    </w:p>
    <w:p w:rsidR="00EF1CDB" w:rsidRPr="008E6626" w:rsidRDefault="00EF1CDB" w:rsidP="00EF1CDB">
      <w:pPr>
        <w:spacing w:after="0" w:line="240" w:lineRule="auto"/>
        <w:ind w:firstLine="709"/>
        <w:jc w:val="both"/>
        <w:rPr>
          <w:rFonts w:ascii="Times New Roman" w:hAnsi="Times New Roman"/>
          <w:b/>
          <w:i/>
          <w:sz w:val="24"/>
          <w:szCs w:val="24"/>
          <w:u w:val="single"/>
          <w:lang w:eastAsia="ru-RU"/>
        </w:rPr>
      </w:pPr>
      <w:r w:rsidRPr="008E6626">
        <w:rPr>
          <w:rFonts w:ascii="Times New Roman" w:hAnsi="Times New Roman"/>
          <w:b/>
          <w:i/>
          <w:sz w:val="24"/>
          <w:szCs w:val="24"/>
          <w:lang w:eastAsia="ru-RU"/>
        </w:rPr>
        <w:t>От 3 лет до 4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Основные</w:t>
      </w:r>
      <w:r w:rsidRPr="008E6626">
        <w:rPr>
          <w:rFonts w:ascii="Times New Roman" w:hAnsi="Times New Roman"/>
          <w:i/>
          <w:iCs/>
          <w:sz w:val="24"/>
          <w:szCs w:val="24"/>
          <w:lang w:eastAsia="ru-RU"/>
        </w:rPr>
        <w:t xml:space="preserve"> </w:t>
      </w:r>
      <w:r w:rsidRPr="008E6626">
        <w:rPr>
          <w:rFonts w:ascii="Times New Roman" w:hAnsi="Times New Roman"/>
          <w:b/>
          <w:i/>
          <w:iCs/>
          <w:sz w:val="24"/>
          <w:szCs w:val="24"/>
          <w:lang w:eastAsia="ru-RU"/>
        </w:rPr>
        <w:t>задачи</w:t>
      </w:r>
      <w:r w:rsidRPr="008E6626">
        <w:rPr>
          <w:rFonts w:ascii="Times New Roman" w:hAnsi="Times New Roman"/>
          <w:b/>
          <w:sz w:val="24"/>
          <w:szCs w:val="24"/>
          <w:lang w:eastAsia="ru-RU"/>
        </w:rPr>
        <w:t xml:space="preserve"> </w:t>
      </w:r>
      <w:r w:rsidRPr="008E6626">
        <w:rPr>
          <w:rFonts w:ascii="Times New Roman" w:hAnsi="Times New Roman"/>
          <w:sz w:val="24"/>
          <w:szCs w:val="24"/>
          <w:lang w:eastAsia="ru-RU"/>
        </w:rPr>
        <w:t>образовательной деятельности в области физического развития: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rPr>
        <w:t xml:space="preserve">оптимизировать двигательный режим с учетом возрастных психофизиологических особенностей детей </w:t>
      </w:r>
      <w:r w:rsidRPr="008E6626">
        <w:rPr>
          <w:rFonts w:ascii="Times New Roman" w:hAnsi="Times New Roman"/>
          <w:sz w:val="24"/>
          <w:szCs w:val="24"/>
          <w:lang w:eastAsia="ru-RU"/>
        </w:rPr>
        <w:t>и имеющегося двигательного опыта;</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развивать основные движения (бросание и ловля, ползание, лазанье, метание, ходьба, бег, прыжки), ориентировку в пространстве, функцию равновесия;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формировать умение согласовывать свои действия с движениями других детей при выполнении физических упражнений;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обучать простейшим построениям и перестроениям, выполнению простых ритмических движений под музыку;</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активизировать двигательную деятельность, формировать интерес к физическим упражнениям;</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sz w:val="24"/>
          <w:szCs w:val="24"/>
          <w:lang w:eastAsia="ru-RU"/>
        </w:rPr>
        <w:t>закреплять культурно-гигиенические навыки и формировать полезные привычки.</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Педагогический работник</w:t>
      </w:r>
      <w:r w:rsidRPr="008E6626">
        <w:rPr>
          <w:rFonts w:ascii="Times New Roman" w:hAnsi="Times New Roman"/>
          <w:sz w:val="24"/>
          <w:szCs w:val="24"/>
        </w:rPr>
        <w:t xml:space="preserve">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w:t>
      </w:r>
      <w:r>
        <w:rPr>
          <w:rFonts w:ascii="Times New Roman" w:hAnsi="Times New Roman"/>
          <w:sz w:val="24"/>
          <w:szCs w:val="24"/>
          <w:lang w:eastAsia="ru-RU"/>
        </w:rPr>
        <w:t>педагогическим работником</w:t>
      </w:r>
      <w:r w:rsidRPr="008E6626">
        <w:rPr>
          <w:rFonts w:ascii="Times New Roman" w:hAnsi="Times New Roman"/>
          <w:sz w:val="24"/>
          <w:szCs w:val="24"/>
        </w:rPr>
        <w:t xml:space="preserve"> начинать и заканчивать движение, соблюдать правила в подвижной игре. </w:t>
      </w:r>
      <w:r w:rsidRPr="008E6626">
        <w:rPr>
          <w:rFonts w:ascii="Times New Roman" w:hAnsi="Times New Roman"/>
          <w:sz w:val="24"/>
          <w:szCs w:val="24"/>
          <w:lang w:eastAsia="ru-RU"/>
        </w:rPr>
        <w:t>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Pr="008E6626">
        <w:rPr>
          <w:rFonts w:ascii="Times New Roman" w:hAnsi="Times New Roman"/>
          <w:sz w:val="24"/>
          <w:szCs w:val="24"/>
        </w:rPr>
        <w:t xml:space="preserve">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Ходьб</w:t>
      </w:r>
      <w:r w:rsidRPr="008E6626">
        <w:rPr>
          <w:rFonts w:ascii="Times New Roman" w:hAnsi="Times New Roman"/>
          <w:sz w:val="24"/>
          <w:szCs w:val="24"/>
        </w:rPr>
        <w:t>а</w:t>
      </w:r>
      <w:r w:rsidRPr="008E6626">
        <w:rPr>
          <w:rFonts w:ascii="Times New Roman" w:hAnsi="Times New Roman"/>
          <w:b/>
          <w:bCs/>
          <w:sz w:val="24"/>
          <w:szCs w:val="24"/>
        </w:rPr>
        <w:t xml:space="preserve">. </w:t>
      </w:r>
      <w:r w:rsidRPr="008E6626">
        <w:rPr>
          <w:rFonts w:ascii="Times New Roman" w:hAnsi="Times New Roman"/>
          <w:sz w:val="24"/>
          <w:szCs w:val="24"/>
        </w:rPr>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Бег.</w:t>
      </w:r>
      <w:r w:rsidRPr="008E6626">
        <w:rPr>
          <w:rFonts w:ascii="Times New Roman" w:hAnsi="Times New Roman"/>
          <w:b/>
          <w:bCs/>
          <w:sz w:val="24"/>
          <w:szCs w:val="24"/>
        </w:rPr>
        <w:t xml:space="preserve"> </w:t>
      </w:r>
      <w:r w:rsidRPr="008E6626">
        <w:rPr>
          <w:rFonts w:ascii="Times New Roman" w:hAnsi="Times New Roman"/>
          <w:sz w:val="24"/>
          <w:szCs w:val="24"/>
        </w:rPr>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Ползание, лазанье</w:t>
      </w:r>
      <w:r w:rsidRPr="008E6626">
        <w:rPr>
          <w:rFonts w:ascii="Times New Roman" w:hAnsi="Times New Roman"/>
          <w:b/>
          <w:bCs/>
          <w:sz w:val="24"/>
          <w:szCs w:val="24"/>
        </w:rPr>
        <w:t xml:space="preserve">. </w:t>
      </w:r>
      <w:r w:rsidRPr="008E6626">
        <w:rPr>
          <w:rFonts w:ascii="Times New Roman" w:hAnsi="Times New Roman"/>
          <w:sz w:val="24"/>
          <w:szCs w:val="24"/>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Катание, бросание, ловля, метание.</w:t>
      </w:r>
      <w:r w:rsidRPr="008E6626">
        <w:rPr>
          <w:rFonts w:ascii="Times New Roman" w:hAnsi="Times New Roman"/>
          <w:b/>
          <w:bCs/>
          <w:sz w:val="24"/>
          <w:szCs w:val="24"/>
        </w:rPr>
        <w:t xml:space="preserve"> </w:t>
      </w:r>
      <w:r w:rsidRPr="008E6626">
        <w:rPr>
          <w:rFonts w:ascii="Times New Roman" w:hAnsi="Times New Roman"/>
          <w:sz w:val="24"/>
          <w:szCs w:val="24"/>
        </w:rPr>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Прыжки</w:t>
      </w:r>
      <w:r w:rsidRPr="008E6626">
        <w:rPr>
          <w:rFonts w:ascii="Times New Roman" w:hAnsi="Times New Roman"/>
          <w:b/>
          <w:bCs/>
          <w:sz w:val="24"/>
          <w:szCs w:val="24"/>
        </w:rPr>
        <w:t>.</w:t>
      </w:r>
      <w:r w:rsidRPr="008E6626">
        <w:rPr>
          <w:rFonts w:ascii="Times New Roman" w:hAnsi="Times New Roman"/>
          <w:sz w:val="24"/>
          <w:szCs w:val="24"/>
        </w:rPr>
        <w:t xml:space="preserve">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Общеразвивающие упражнения</w:t>
      </w:r>
      <w:r w:rsidRPr="008E6626">
        <w:rPr>
          <w:rFonts w:ascii="Times New Roman" w:hAnsi="Times New Roman"/>
          <w:b/>
          <w:bCs/>
          <w:sz w:val="24"/>
          <w:szCs w:val="24"/>
        </w:rPr>
        <w:t>.</w:t>
      </w:r>
      <w:r w:rsidRPr="008E6626">
        <w:rPr>
          <w:rFonts w:ascii="Times New Roman" w:hAnsi="Times New Roman"/>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Музыкально-ритмические движения</w:t>
      </w:r>
      <w:r w:rsidRPr="008E6626">
        <w:rPr>
          <w:rFonts w:ascii="Times New Roman" w:hAnsi="Times New Roman"/>
          <w:sz w:val="24"/>
          <w:szCs w:val="24"/>
        </w:rPr>
        <w:t xml:space="preserve">.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w:t>
      </w:r>
      <w:r w:rsidRPr="008E6626">
        <w:rPr>
          <w:rFonts w:ascii="Times New Roman" w:hAnsi="Times New Roman"/>
          <w:sz w:val="24"/>
          <w:szCs w:val="24"/>
        </w:rPr>
        <w:lastRenderedPageBreak/>
        <w:t xml:space="preserve">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 </w:t>
      </w:r>
    </w:p>
    <w:p w:rsidR="00EF1CDB" w:rsidRPr="008E6626" w:rsidRDefault="00EF1CDB" w:rsidP="00EF1CDB">
      <w:pPr>
        <w:spacing w:after="0" w:line="240" w:lineRule="auto"/>
        <w:ind w:firstLine="709"/>
        <w:jc w:val="both"/>
        <w:rPr>
          <w:rFonts w:ascii="Times New Roman" w:hAnsi="Times New Roman"/>
          <w:color w:val="2E74B5" w:themeColor="accent1" w:themeShade="BF"/>
          <w:sz w:val="24"/>
          <w:szCs w:val="24"/>
        </w:rPr>
      </w:pPr>
      <w:r w:rsidRPr="008E6626">
        <w:rPr>
          <w:rFonts w:ascii="Times New Roman" w:hAnsi="Times New Roman"/>
          <w:bCs/>
          <w:i/>
          <w:sz w:val="24"/>
          <w:szCs w:val="24"/>
        </w:rPr>
        <w:t>Спортивные упражнения</w:t>
      </w:r>
      <w:r w:rsidRPr="008E6626">
        <w:rPr>
          <w:rFonts w:ascii="Times New Roman" w:hAnsi="Times New Roman"/>
          <w:b/>
          <w:bCs/>
          <w:sz w:val="24"/>
          <w:szCs w:val="24"/>
        </w:rPr>
        <w:t>.</w:t>
      </w:r>
      <w:r w:rsidRPr="008E6626">
        <w:rPr>
          <w:rFonts w:ascii="Times New Roman" w:hAnsi="Times New Roman"/>
          <w:color w:val="2E74B5" w:themeColor="accent1" w:themeShade="BF"/>
          <w:sz w:val="24"/>
          <w:szCs w:val="24"/>
        </w:rPr>
        <w:t xml:space="preserve">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Катание на санках. Катание на санках друг друга, с невысокой горки.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Катание на лыжах. Ходьба по ровной лыжне ступающим и скользящим шагом. Повороты на лыжах переступанием.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Катание на велосипеде. Катание на трехколесном велосипеде по прямой, по кругу, с поворотами направо, налево.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Плавание. Погружение в воду, ходьба и бег в воде прямо и по кругу, игры с плавающими игрушками в воде.</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 xml:space="preserve">Подвижные игры. </w:t>
      </w:r>
      <w:r w:rsidRPr="008E6626">
        <w:rPr>
          <w:rFonts w:ascii="Times New Roman" w:hAnsi="Times New Roman"/>
          <w:sz w:val="24"/>
          <w:szCs w:val="24"/>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lang w:eastAsia="ru-RU"/>
        </w:rPr>
        <w:t xml:space="preserve">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EF1CDB" w:rsidRPr="008E6626" w:rsidRDefault="00EF1CDB" w:rsidP="00EF1CDB">
      <w:pPr>
        <w:spacing w:after="0" w:line="240" w:lineRule="auto"/>
        <w:ind w:firstLine="709"/>
        <w:jc w:val="both"/>
        <w:rPr>
          <w:rFonts w:ascii="Times New Roman" w:hAnsi="Times New Roman"/>
          <w:color w:val="2E74B5" w:themeColor="accent1" w:themeShade="BF"/>
          <w:sz w:val="24"/>
          <w:szCs w:val="24"/>
        </w:rPr>
      </w:pPr>
      <w:r w:rsidRPr="008E6626">
        <w:rPr>
          <w:rFonts w:ascii="Times New Roman" w:hAnsi="Times New Roman"/>
          <w:b/>
          <w:bCs/>
          <w:i/>
          <w:iCs/>
          <w:sz w:val="24"/>
          <w:szCs w:val="24"/>
          <w:lang w:eastAsia="ru-RU"/>
        </w:rPr>
        <w:t>В результате, к концу 4 года жизни,</w:t>
      </w:r>
      <w:r w:rsidRPr="008E6626">
        <w:rPr>
          <w:rFonts w:ascii="Times New Roman" w:hAnsi="Times New Roman"/>
          <w:sz w:val="24"/>
          <w:szCs w:val="24"/>
          <w:lang w:eastAsia="ru-RU"/>
        </w:rPr>
        <w:t xml:space="preserve"> </w:t>
      </w:r>
      <w:r w:rsidRPr="008E6626">
        <w:rPr>
          <w:rFonts w:ascii="Times New Roman" w:hAnsi="Times New Roman"/>
          <w:sz w:val="24"/>
          <w:szCs w:val="24"/>
        </w:rP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r w:rsidRPr="008E6626">
        <w:rPr>
          <w:rFonts w:ascii="Times New Roman" w:hAnsi="Times New Roman"/>
          <w:sz w:val="24"/>
          <w:szCs w:val="24"/>
          <w:lang w:eastAsia="ru-RU"/>
        </w:rPr>
        <w:t xml:space="preserve">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w:t>
      </w:r>
      <w:r w:rsidRPr="008E6626">
        <w:rPr>
          <w:rFonts w:ascii="Times New Roman" w:hAnsi="Times New Roman"/>
          <w:color w:val="FF0000"/>
          <w:sz w:val="24"/>
          <w:szCs w:val="24"/>
          <w:lang w:eastAsia="ru-RU"/>
        </w:rPr>
        <w:t xml:space="preserve"> </w:t>
      </w:r>
      <w:r w:rsidRPr="008E6626">
        <w:rPr>
          <w:rFonts w:ascii="Times New Roman" w:hAnsi="Times New Roman"/>
          <w:sz w:val="24"/>
          <w:szCs w:val="24"/>
          <w:lang w:eastAsia="ru-RU"/>
        </w:rPr>
        <w:t>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w:t>
      </w:r>
      <w:r w:rsidRPr="008E6626">
        <w:rPr>
          <w:rFonts w:ascii="Times New Roman" w:hAnsi="Times New Roman"/>
          <w:sz w:val="24"/>
          <w:szCs w:val="24"/>
        </w:rPr>
        <w:t xml:space="preserve"> </w:t>
      </w:r>
      <w:r w:rsidRPr="008E6626">
        <w:rPr>
          <w:rFonts w:ascii="Times New Roman" w:hAnsi="Times New Roman"/>
          <w:sz w:val="24"/>
          <w:szCs w:val="24"/>
          <w:lang w:eastAsia="ru-RU"/>
        </w:rPr>
        <w:t xml:space="preserve">имеет сформированные полезные привычки. </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4 лет до 5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Основные </w:t>
      </w:r>
      <w:r w:rsidRPr="008E6626">
        <w:rPr>
          <w:rFonts w:ascii="Times New Roman" w:hAnsi="Times New Roman"/>
          <w:b/>
          <w:i/>
          <w:iCs/>
          <w:sz w:val="24"/>
          <w:szCs w:val="24"/>
          <w:lang w:eastAsia="ru-RU"/>
        </w:rPr>
        <w:t>задачи</w:t>
      </w:r>
      <w:r w:rsidRPr="008E6626">
        <w:rPr>
          <w:rFonts w:ascii="Times New Roman" w:hAnsi="Times New Roman"/>
          <w:sz w:val="24"/>
          <w:szCs w:val="24"/>
          <w:lang w:eastAsia="ru-RU"/>
        </w:rPr>
        <w:t xml:space="preserve"> образовательной деятельности в области физического развития: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активизировать двигательную деятельность, формировать интерес к физическим упражнениям;</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поддерживать стремление соблюдать правила в подвижных играх, самостоятельно их проводить, показывать знакомые упражнения;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lastRenderedPageBreak/>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rPr>
      </w:pPr>
      <w:bookmarkStart w:id="10" w:name="_Hlk115696024"/>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rPr>
        <w:t xml:space="preserve">Педагог </w:t>
      </w:r>
      <w:r w:rsidRPr="008E6626">
        <w:rPr>
          <w:rFonts w:ascii="Times New Roman" w:hAnsi="Times New Roman"/>
          <w:sz w:val="24"/>
          <w:szCs w:val="24"/>
          <w:lang w:eastAsia="ru-RU"/>
        </w:rPr>
        <w:t>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lang w:eastAsia="ru-RU"/>
        </w:rPr>
        <w:t>Строевые упражнения</w:t>
      </w:r>
      <w:r w:rsidRPr="008E6626">
        <w:rPr>
          <w:rFonts w:ascii="Times New Roman" w:hAnsi="Times New Roman"/>
          <w:b/>
          <w:bCs/>
          <w:sz w:val="24"/>
          <w:szCs w:val="24"/>
          <w:lang w:eastAsia="ru-RU"/>
        </w:rPr>
        <w:t xml:space="preserve">. </w:t>
      </w:r>
      <w:r w:rsidRPr="008E6626">
        <w:rPr>
          <w:rFonts w:ascii="Times New Roman" w:hAnsi="Times New Roman"/>
          <w:sz w:val="24"/>
          <w:szCs w:val="24"/>
          <w:lang w:eastAsia="ru-RU"/>
        </w:rPr>
        <w:t>Построение в колонну по одному, по два, по росту,</w:t>
      </w:r>
      <w:r w:rsidRPr="008E6626">
        <w:rPr>
          <w:rFonts w:ascii="Times New Roman" w:hAnsi="Times New Roman"/>
          <w:sz w:val="24"/>
          <w:szCs w:val="24"/>
        </w:rPr>
        <w:t xml:space="preserve"> врассыпную. Размыкание и смыкание на вытянутые руки, равнение по ориентирам. Перестроение</w:t>
      </w:r>
      <w:r w:rsidRPr="008E6626">
        <w:rPr>
          <w:rFonts w:ascii="Times New Roman" w:hAnsi="Times New Roman"/>
          <w:sz w:val="24"/>
          <w:szCs w:val="24"/>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Ходьба и упражнение в равновесии.</w:t>
      </w:r>
      <w:r w:rsidRPr="008E6626">
        <w:rPr>
          <w:rFonts w:ascii="Times New Roman" w:hAnsi="Times New Roman"/>
          <w:sz w:val="24"/>
          <w:szCs w:val="24"/>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 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lang w:eastAsia="ru-RU"/>
        </w:rPr>
        <w:t>Бег</w:t>
      </w:r>
      <w:r w:rsidRPr="008E6626">
        <w:rPr>
          <w:rFonts w:ascii="Times New Roman" w:hAnsi="Times New Roman"/>
          <w:b/>
          <w:bCs/>
          <w:sz w:val="24"/>
          <w:szCs w:val="24"/>
          <w:lang w:eastAsia="ru-RU"/>
        </w:rPr>
        <w:t>.</w:t>
      </w:r>
      <w:r w:rsidRPr="008E6626">
        <w:rPr>
          <w:rFonts w:ascii="Times New Roman" w:hAnsi="Times New Roman"/>
          <w:sz w:val="24"/>
          <w:szCs w:val="24"/>
          <w:lang w:eastAsia="ru-RU"/>
        </w:rPr>
        <w:t xml:space="preserve"> </w:t>
      </w:r>
      <w:r w:rsidRPr="008E6626">
        <w:rPr>
          <w:rFonts w:ascii="Times New Roman" w:hAnsi="Times New Roman"/>
          <w:sz w:val="24"/>
          <w:szCs w:val="24"/>
        </w:rPr>
        <w:t>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w:t>
      </w:r>
      <w:r w:rsidRPr="008E6626">
        <w:rPr>
          <w:rFonts w:ascii="Times New Roman" w:hAnsi="Times New Roman"/>
          <w:sz w:val="24"/>
          <w:szCs w:val="24"/>
          <w:lang w:eastAsia="ru-RU"/>
        </w:rPr>
        <w:t xml:space="preserve">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lang w:eastAsia="ru-RU"/>
        </w:rPr>
        <w:t>Ползание, лазанье</w:t>
      </w:r>
      <w:r w:rsidRPr="008E6626">
        <w:rPr>
          <w:rFonts w:ascii="Times New Roman" w:hAnsi="Times New Roman"/>
          <w:b/>
          <w:bCs/>
          <w:sz w:val="24"/>
          <w:szCs w:val="24"/>
          <w:lang w:eastAsia="ru-RU"/>
        </w:rPr>
        <w:t xml:space="preserve">. </w:t>
      </w:r>
      <w:r w:rsidRPr="008E6626">
        <w:rPr>
          <w:rFonts w:ascii="Times New Roman" w:hAnsi="Times New Roman"/>
          <w:sz w:val="24"/>
          <w:szCs w:val="24"/>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lang w:eastAsia="ru-RU"/>
        </w:rPr>
        <w:t>Бросание, ловля, метание</w:t>
      </w:r>
      <w:r w:rsidRPr="008E6626">
        <w:rPr>
          <w:rFonts w:ascii="Times New Roman" w:hAnsi="Times New Roman"/>
          <w:b/>
          <w:bCs/>
          <w:sz w:val="24"/>
          <w:szCs w:val="24"/>
          <w:lang w:eastAsia="ru-RU"/>
        </w:rPr>
        <w:t>.</w:t>
      </w:r>
      <w:r w:rsidRPr="008E6626">
        <w:rPr>
          <w:rFonts w:ascii="Times New Roman" w:hAnsi="Times New Roman"/>
          <w:sz w:val="24"/>
          <w:szCs w:val="24"/>
          <w:lang w:eastAsia="ru-RU"/>
        </w:rPr>
        <w:t xml:space="preserve"> </w:t>
      </w:r>
      <w:r w:rsidRPr="008E6626">
        <w:rPr>
          <w:rFonts w:ascii="Times New Roman" w:hAnsi="Times New Roman"/>
          <w:sz w:val="24"/>
          <w:szCs w:val="24"/>
        </w:rPr>
        <w:t xml:space="preserve">Отбивание мяча о землю правой и левой рукой, бросание и ловля его кистями рук (не прижимая к груди). Перебрасывание мяч друг другу и </w:t>
      </w:r>
      <w:r>
        <w:rPr>
          <w:rFonts w:ascii="Times New Roman" w:hAnsi="Times New Roman"/>
          <w:sz w:val="24"/>
          <w:szCs w:val="24"/>
          <w:lang w:eastAsia="ru-RU"/>
        </w:rPr>
        <w:t>педагогическому работник</w:t>
      </w:r>
      <w:r w:rsidRPr="008E6626">
        <w:rPr>
          <w:rFonts w:ascii="Times New Roman" w:hAnsi="Times New Roman"/>
          <w:sz w:val="24"/>
          <w:szCs w:val="24"/>
        </w:rPr>
        <w:t xml:space="preserve">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lang w:eastAsia="ru-RU"/>
        </w:rPr>
        <w:lastRenderedPageBreak/>
        <w:t>Прыжки</w:t>
      </w:r>
      <w:r w:rsidRPr="008E6626">
        <w:rPr>
          <w:rFonts w:ascii="Times New Roman" w:hAnsi="Times New Roman"/>
          <w:sz w:val="24"/>
          <w:szCs w:val="24"/>
          <w:lang w:eastAsia="ru-RU"/>
        </w:rPr>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w:t>
      </w:r>
      <w:r w:rsidRPr="008E6626">
        <w:rPr>
          <w:rFonts w:ascii="Times New Roman" w:hAnsi="Times New Roman"/>
          <w:sz w:val="24"/>
          <w:szCs w:val="24"/>
        </w:rPr>
        <w:t>4–6 линий на расстоянии 40–50 см.), сочетая отталкивание со взмахом рук, с сохранением равновесия при приземлении. Прыжки через короткую скакалку.</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lang w:eastAsia="ru-RU"/>
        </w:rPr>
        <w:t>Общеразвивающие упражнения.</w:t>
      </w:r>
      <w:r w:rsidRPr="008E6626">
        <w:rPr>
          <w:rFonts w:ascii="Times New Roman" w:hAnsi="Times New Roman"/>
          <w:b/>
          <w:bCs/>
          <w:sz w:val="24"/>
          <w:szCs w:val="24"/>
          <w:lang w:eastAsia="ru-RU"/>
        </w:rPr>
        <w:t xml:space="preserve">  </w:t>
      </w:r>
      <w:r w:rsidRPr="00126A83">
        <w:rPr>
          <w:rFonts w:ascii="Times New Roman" w:hAnsi="Times New Roman"/>
          <w:bCs/>
          <w:sz w:val="24"/>
          <w:szCs w:val="24"/>
          <w:lang w:eastAsia="ru-RU"/>
        </w:rPr>
        <w:t>П</w:t>
      </w:r>
      <w:r>
        <w:rPr>
          <w:rFonts w:ascii="Times New Roman" w:hAnsi="Times New Roman"/>
          <w:sz w:val="24"/>
          <w:szCs w:val="24"/>
          <w:lang w:eastAsia="ru-RU"/>
        </w:rPr>
        <w:t>едагогический работник</w:t>
      </w:r>
      <w:r w:rsidRPr="008E6626">
        <w:rPr>
          <w:rFonts w:ascii="Times New Roman" w:hAnsi="Times New Roman"/>
          <w:sz w:val="24"/>
          <w:szCs w:val="24"/>
          <w:lang w:eastAsia="ru-RU"/>
        </w:rPr>
        <w:t xml:space="preserve">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w:t>
      </w:r>
      <w:r w:rsidRPr="008E6626">
        <w:rPr>
          <w:rFonts w:ascii="Times New Roman" w:hAnsi="Times New Roman"/>
          <w:sz w:val="24"/>
          <w:szCs w:val="24"/>
        </w:rPr>
        <w:t xml:space="preserve"> Поднимание рук вперед, в стороны, вверх (одновременно, поочередно)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Музыкально-ритмические движения</w:t>
      </w:r>
      <w:r w:rsidRPr="008E6626">
        <w:rPr>
          <w:rFonts w:ascii="Times New Roman" w:hAnsi="Times New Roman"/>
          <w:b/>
          <w:bCs/>
          <w:sz w:val="24"/>
          <w:szCs w:val="24"/>
        </w:rPr>
        <w:t>.</w:t>
      </w:r>
      <w:r w:rsidRPr="008E6626">
        <w:rPr>
          <w:rFonts w:ascii="Times New Roman" w:hAnsi="Times New Roman"/>
          <w:sz w:val="24"/>
          <w:szCs w:val="24"/>
        </w:rPr>
        <w:t xml:space="preserve">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w:t>
      </w:r>
      <w:r w:rsidRPr="008E6626">
        <w:rPr>
          <w:rFonts w:ascii="Times New Roman" w:hAnsi="Times New Roman"/>
          <w:sz w:val="24"/>
          <w:szCs w:val="24"/>
          <w:lang w:eastAsia="ru-RU"/>
        </w:rPr>
        <w:t xml:space="preserve">движение по кругу выполняя шаг с носка, ритмично хлопать в ладоши. </w:t>
      </w:r>
    </w:p>
    <w:p w:rsidR="00EF1CDB" w:rsidRPr="008E6626" w:rsidRDefault="00EF1CDB" w:rsidP="00EF1CDB">
      <w:pPr>
        <w:spacing w:after="0" w:line="240" w:lineRule="auto"/>
        <w:ind w:firstLine="709"/>
        <w:jc w:val="both"/>
        <w:rPr>
          <w:rFonts w:ascii="Times New Roman" w:hAnsi="Times New Roman"/>
          <w:b/>
          <w:bCs/>
          <w:sz w:val="24"/>
          <w:szCs w:val="24"/>
          <w:lang w:eastAsia="ru-RU"/>
        </w:rPr>
      </w:pPr>
      <w:r w:rsidRPr="008E6626">
        <w:rPr>
          <w:rFonts w:ascii="Times New Roman" w:hAnsi="Times New Roman"/>
          <w:bCs/>
          <w:i/>
          <w:sz w:val="24"/>
          <w:szCs w:val="24"/>
          <w:lang w:eastAsia="ru-RU"/>
        </w:rPr>
        <w:t>Спортивные упражнения.</w:t>
      </w:r>
      <w:r w:rsidRPr="008E6626">
        <w:rPr>
          <w:rFonts w:ascii="Times New Roman" w:hAnsi="Times New Roman"/>
          <w:b/>
          <w:bCs/>
          <w:sz w:val="24"/>
          <w:szCs w:val="24"/>
          <w:lang w:eastAsia="ru-RU"/>
        </w:rPr>
        <w:t xml:space="preserve">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Ходьба на лыжах. Ходьба на лыжах скользящим шагом, повороты на месте, подъем на гору «ступающим шагом» и «полуелочкой».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lang w:eastAsia="ru-RU"/>
        </w:rPr>
        <w:t>Подвижные игры.</w:t>
      </w:r>
      <w:r w:rsidRPr="008E6626">
        <w:rPr>
          <w:rFonts w:ascii="Times New Roman" w:hAnsi="Times New Roman"/>
          <w:sz w:val="24"/>
          <w:szCs w:val="24"/>
          <w:lang w:eastAsia="ru-RU"/>
        </w:rPr>
        <w:t xml:space="preserve"> Педагог продолжает закреплять основные движения в ходе подвижной игры, учит соблюдать правила, брать роль водящего. </w:t>
      </w:r>
      <w:r w:rsidRPr="008E6626">
        <w:rPr>
          <w:rFonts w:ascii="Times New Roman" w:hAnsi="Times New Roman"/>
          <w:sz w:val="24"/>
          <w:szCs w:val="24"/>
        </w:rPr>
        <w:t xml:space="preserve">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EF1CDB" w:rsidRPr="008E6626" w:rsidRDefault="00EF1CDB" w:rsidP="00EF1CDB">
      <w:pPr>
        <w:spacing w:after="0" w:line="240" w:lineRule="auto"/>
        <w:ind w:firstLine="709"/>
        <w:jc w:val="both"/>
        <w:rPr>
          <w:rFonts w:ascii="Times New Roman" w:hAnsi="Times New Roman"/>
          <w:sz w:val="24"/>
          <w:szCs w:val="24"/>
          <w:lang w:eastAsia="ru-RU"/>
        </w:rPr>
      </w:pPr>
      <w:bookmarkStart w:id="11" w:name="_Hlk115656289"/>
      <w:r w:rsidRPr="008E6626">
        <w:rPr>
          <w:rFonts w:ascii="Times New Roman" w:hAnsi="Times New Roman"/>
          <w:bCs/>
          <w:i/>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w:t>
      </w:r>
      <w:r w:rsidRPr="008E6626">
        <w:rPr>
          <w:rFonts w:ascii="Times New Roman" w:hAnsi="Times New Roman"/>
          <w:sz w:val="24"/>
          <w:szCs w:val="24"/>
        </w:rPr>
        <w:lastRenderedPageBreak/>
        <w:t>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r w:rsidRPr="008E6626">
        <w:rPr>
          <w:rFonts w:ascii="Times New Roman" w:hAnsi="Times New Roman"/>
          <w:sz w:val="24"/>
          <w:szCs w:val="24"/>
          <w:lang w:eastAsia="ru-RU"/>
        </w:rPr>
        <w:t>.</w:t>
      </w:r>
    </w:p>
    <w:p w:rsidR="00EF1CDB" w:rsidRPr="008E6626" w:rsidRDefault="00EF1CDB" w:rsidP="00EF1CDB">
      <w:pPr>
        <w:spacing w:after="0" w:line="240" w:lineRule="auto"/>
        <w:ind w:firstLine="709"/>
        <w:jc w:val="both"/>
        <w:rPr>
          <w:rFonts w:ascii="Times New Roman" w:hAnsi="Times New Roman"/>
          <w:b/>
          <w:i/>
          <w:sz w:val="24"/>
          <w:szCs w:val="24"/>
          <w:lang w:eastAsia="ru-RU"/>
        </w:rPr>
      </w:pPr>
      <w:bookmarkStart w:id="12" w:name="_Hlk116596523"/>
      <w:bookmarkEnd w:id="11"/>
      <w:r w:rsidRPr="008E6626">
        <w:rPr>
          <w:rFonts w:ascii="Times New Roman" w:hAnsi="Times New Roman"/>
          <w:b/>
          <w:bCs/>
          <w:i/>
          <w:iCs/>
          <w:sz w:val="24"/>
          <w:szCs w:val="24"/>
          <w:lang w:eastAsia="ru-RU"/>
        </w:rPr>
        <w:t>В результате, к концу 5 года жизни</w:t>
      </w:r>
      <w:r w:rsidRPr="008E6626">
        <w:rPr>
          <w:rFonts w:ascii="Times New Roman" w:hAnsi="Times New Roman"/>
          <w:sz w:val="24"/>
          <w:szCs w:val="24"/>
          <w:lang w:eastAsia="ru-RU"/>
        </w:rPr>
        <w:t xml:space="preserve">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bookmarkEnd w:id="12"/>
      <w:r w:rsidRPr="008E6626">
        <w:rPr>
          <w:rFonts w:ascii="Times New Roman" w:hAnsi="Times New Roman"/>
          <w:sz w:val="24"/>
          <w:szCs w:val="24"/>
          <w:lang w:eastAsia="ru-RU"/>
        </w:rPr>
        <w:t>.</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5 лет до 6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Основные </w:t>
      </w:r>
      <w:r w:rsidRPr="008E6626">
        <w:rPr>
          <w:rFonts w:ascii="Times New Roman" w:hAnsi="Times New Roman"/>
          <w:b/>
          <w:i/>
          <w:iCs/>
          <w:sz w:val="24"/>
          <w:szCs w:val="24"/>
          <w:lang w:eastAsia="ru-RU"/>
        </w:rPr>
        <w:t>задачи</w:t>
      </w:r>
      <w:r w:rsidRPr="008E6626">
        <w:rPr>
          <w:rFonts w:ascii="Times New Roman" w:hAnsi="Times New Roman"/>
          <w:sz w:val="24"/>
          <w:szCs w:val="24"/>
          <w:lang w:eastAsia="ru-RU"/>
        </w:rPr>
        <w:t xml:space="preserve"> образовательной деятельности в области физического развития: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обучать спортивным упражнениям и элементам спортивных игр;</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развивать самоконтроль, самостоятельность, творчество при выполнении движений;</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воспитывать патриотические и нравственно-волевые качества в подвижных и спортивных играх и упражнениях;</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формировать представления о разных видах спорта и достижениях российских спортсменов;</w:t>
      </w:r>
    </w:p>
    <w:p w:rsidR="00EF1CDB" w:rsidRPr="008E6626" w:rsidRDefault="00EF1CDB" w:rsidP="00EF1CDB">
      <w:pPr>
        <w:spacing w:after="0" w:line="240" w:lineRule="auto"/>
        <w:ind w:firstLine="709"/>
        <w:jc w:val="both"/>
        <w:rPr>
          <w:rFonts w:ascii="Times New Roman" w:hAnsi="Times New Roman"/>
          <w:b/>
          <w:i/>
          <w:sz w:val="24"/>
          <w:szCs w:val="24"/>
          <w:u w:val="single"/>
          <w:lang w:eastAsia="ru-RU"/>
        </w:rPr>
      </w:pPr>
      <w:r w:rsidRPr="008E6626">
        <w:rPr>
          <w:rFonts w:ascii="Times New Roman" w:hAnsi="Times New Roman"/>
          <w:sz w:val="24"/>
          <w:szCs w:val="24"/>
          <w:lang w:eastAsia="ru-RU"/>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EF1CDB" w:rsidRPr="008E6626" w:rsidRDefault="00EF1CDB" w:rsidP="00EF1CDB">
      <w:pPr>
        <w:spacing w:after="0" w:line="240" w:lineRule="auto"/>
        <w:ind w:firstLine="709"/>
        <w:jc w:val="both"/>
        <w:rPr>
          <w:rFonts w:ascii="Times New Roman" w:hAnsi="Times New Roman"/>
          <w:b/>
          <w:i/>
          <w:sz w:val="24"/>
          <w:szCs w:val="24"/>
          <w:u w:val="single"/>
          <w:lang w:eastAsia="ru-RU"/>
        </w:rPr>
      </w:pPr>
      <w:r w:rsidRPr="008E6626">
        <w:rPr>
          <w:rFonts w:ascii="Times New Roman" w:hAnsi="Times New Roman"/>
          <w:b/>
          <w:i/>
          <w:sz w:val="24"/>
          <w:szCs w:val="24"/>
          <w:lang w:eastAsia="ru-RU"/>
        </w:rPr>
        <w:t>Содержание образовательной деятельности</w:t>
      </w:r>
    </w:p>
    <w:bookmarkEnd w:id="10"/>
    <w:p w:rsidR="00EF1CDB" w:rsidRPr="008E6626"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w:t>
      </w:r>
      <w:r w:rsidRPr="008E6626">
        <w:rPr>
          <w:rFonts w:ascii="Times New Roman" w:hAnsi="Times New Roman"/>
          <w:sz w:val="24"/>
          <w:szCs w:val="24"/>
          <w:lang w:eastAsia="ru-RU"/>
        </w:rPr>
        <w:t>представление о зависимости хорошего результата при выполнении физических упражнений от правильной техники выполнения.</w:t>
      </w:r>
      <w:r w:rsidRPr="008E6626">
        <w:rPr>
          <w:rFonts w:ascii="Times New Roman" w:hAnsi="Times New Roman"/>
          <w:sz w:val="24"/>
          <w:szCs w:val="24"/>
        </w:rPr>
        <w:t xml:space="preserve"> </w:t>
      </w:r>
    </w:p>
    <w:p w:rsidR="00EF1CDB" w:rsidRPr="008E6626"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Построение в колонну по одному, в шеренгу, круг и два круга (по ориентирам и без),</w:t>
      </w:r>
      <w:r w:rsidRPr="008E6626">
        <w:rPr>
          <w:rFonts w:ascii="Times New Roman" w:hAnsi="Times New Roman"/>
          <w:sz w:val="24"/>
          <w:szCs w:val="24"/>
          <w:lang w:eastAsia="ru-RU"/>
        </w:rPr>
        <w:t xml:space="preserve"> по диагонали, в два и три звена. </w:t>
      </w:r>
      <w:r w:rsidRPr="008E6626">
        <w:rPr>
          <w:rFonts w:ascii="Times New Roman" w:hAnsi="Times New Roman"/>
          <w:sz w:val="24"/>
          <w:szCs w:val="24"/>
        </w:rPr>
        <w:t xml:space="preserve">Перестроение из одной колоны в две, в шеренгу по два, равняясь по ориентирам и без. Повороты направо, налево, кругом; размыкание и смыкание.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lastRenderedPageBreak/>
        <w:t>Ходьба и упражнение в равновесии</w:t>
      </w:r>
      <w:r w:rsidRPr="008E6626">
        <w:rPr>
          <w:rFonts w:ascii="Times New Roman" w:hAnsi="Times New Roman"/>
          <w:b/>
          <w:bCs/>
          <w:sz w:val="24"/>
          <w:szCs w:val="24"/>
        </w:rPr>
        <w:t xml:space="preserve">. </w:t>
      </w:r>
      <w:r w:rsidRPr="008E6626">
        <w:rPr>
          <w:rFonts w:ascii="Times New Roman" w:hAnsi="Times New Roman"/>
          <w:sz w:val="24"/>
          <w:szCs w:val="24"/>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Бег.</w:t>
      </w:r>
      <w:r w:rsidRPr="008E6626">
        <w:rPr>
          <w:rFonts w:ascii="Times New Roman" w:hAnsi="Times New Roman"/>
          <w:sz w:val="24"/>
          <w:szCs w:val="24"/>
        </w:rPr>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w:t>
      </w:r>
      <w:r w:rsidRPr="008E6626">
        <w:rPr>
          <w:rFonts w:ascii="Times New Roman" w:hAnsi="Times New Roman"/>
          <w:sz w:val="24"/>
          <w:szCs w:val="24"/>
          <w:lang w:eastAsia="ru-RU"/>
        </w:rPr>
        <w:t>Бег в быстром темпе 10 м. (3—4 раза), 20—30 м (2—3 раза), с увертыванием. Челночный бег 3 по10 м в медленном темпе (1,5—2 мин).</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Ползание, лазанье.</w:t>
      </w:r>
      <w:r w:rsidRPr="008E6626">
        <w:rPr>
          <w:rFonts w:ascii="Times New Roman" w:hAnsi="Times New Roman"/>
          <w:b/>
          <w:bCs/>
          <w:sz w:val="24"/>
          <w:szCs w:val="24"/>
        </w:rPr>
        <w:t xml:space="preserve"> </w:t>
      </w:r>
      <w:r w:rsidRPr="008E6626">
        <w:rPr>
          <w:rFonts w:ascii="Times New Roman" w:hAnsi="Times New Roman"/>
          <w:sz w:val="24"/>
          <w:szCs w:val="24"/>
        </w:rPr>
        <w:t xml:space="preserve">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w:t>
      </w:r>
      <w:r w:rsidRPr="008E6626">
        <w:rPr>
          <w:rFonts w:ascii="Times New Roman" w:hAnsi="Times New Roman"/>
          <w:sz w:val="24"/>
          <w:szCs w:val="24"/>
          <w:lang w:eastAsia="ru-RU"/>
        </w:rPr>
        <w:t>с разноименной координацией движений рук и ног, сохраняя ритм, с изменением темпа, перелезая</w:t>
      </w:r>
      <w:r w:rsidRPr="008E6626">
        <w:rPr>
          <w:rFonts w:ascii="Times New Roman" w:hAnsi="Times New Roman"/>
          <w:sz w:val="24"/>
          <w:szCs w:val="24"/>
        </w:rPr>
        <w:t xml:space="preserve"> с одного пролета на другой вправо и влево). Лазанье </w:t>
      </w:r>
      <w:r w:rsidRPr="008E6626">
        <w:rPr>
          <w:rFonts w:ascii="Times New Roman" w:hAnsi="Times New Roman"/>
          <w:sz w:val="24"/>
          <w:szCs w:val="24"/>
          <w:lang w:eastAsia="ru-RU"/>
        </w:rPr>
        <w:t>по веревочной лестнице со страховкой.</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Катание, бросание, ловля, метание.</w:t>
      </w:r>
      <w:r w:rsidRPr="008E6626">
        <w:rPr>
          <w:rFonts w:ascii="Times New Roman" w:hAnsi="Times New Roman"/>
          <w:i/>
          <w:sz w:val="24"/>
          <w:szCs w:val="24"/>
        </w:rPr>
        <w:t xml:space="preserve"> </w:t>
      </w:r>
      <w:r w:rsidRPr="008E6626">
        <w:rPr>
          <w:rFonts w:ascii="Times New Roman" w:hAnsi="Times New Roman"/>
          <w:sz w:val="24"/>
          <w:szCs w:val="24"/>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w:t>
      </w:r>
      <w:r w:rsidRPr="008E6626">
        <w:rPr>
          <w:rFonts w:ascii="Times New Roman" w:hAnsi="Times New Roman"/>
          <w:sz w:val="24"/>
          <w:szCs w:val="24"/>
          <w:lang w:eastAsia="ru-RU"/>
        </w:rPr>
        <w:t xml:space="preserve"> отбивкой о землю, Перебрасывание </w:t>
      </w:r>
      <w:r w:rsidRPr="008E6626">
        <w:rPr>
          <w:rFonts w:ascii="Times New Roman" w:hAnsi="Times New Roman"/>
          <w:sz w:val="24"/>
          <w:szCs w:val="24"/>
        </w:rPr>
        <w:t xml:space="preserve">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w:t>
      </w:r>
      <w:r w:rsidRPr="008E6626">
        <w:rPr>
          <w:rFonts w:ascii="Times New Roman" w:hAnsi="Times New Roman"/>
          <w:sz w:val="24"/>
          <w:szCs w:val="24"/>
          <w:lang w:eastAsia="ru-RU"/>
        </w:rPr>
        <w:t xml:space="preserve">Метание разными способами прямой рукой сверху, прямой рукой снизу, прямой рукой сбоку, из-за спины через плечо </w:t>
      </w:r>
      <w:r w:rsidRPr="008E6626">
        <w:rPr>
          <w:rFonts w:ascii="Times New Roman" w:hAnsi="Times New Roman"/>
          <w:sz w:val="24"/>
          <w:szCs w:val="24"/>
        </w:rPr>
        <w:t>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r w:rsidRPr="008E6626">
        <w:rPr>
          <w:rFonts w:ascii="Times New Roman" w:hAnsi="Times New Roman"/>
          <w:sz w:val="24"/>
          <w:szCs w:val="24"/>
          <w:lang w:eastAsia="ru-RU"/>
        </w:rPr>
        <w:t xml:space="preserve">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 </w:t>
      </w:r>
      <w:r w:rsidRPr="008E6626">
        <w:rPr>
          <w:rFonts w:ascii="Times New Roman" w:hAnsi="Times New Roman"/>
          <w:bCs/>
          <w:i/>
          <w:sz w:val="24"/>
          <w:szCs w:val="24"/>
        </w:rPr>
        <w:t>Прыжки.</w:t>
      </w:r>
      <w:r w:rsidRPr="008E6626">
        <w:rPr>
          <w:rFonts w:ascii="Times New Roman" w:hAnsi="Times New Roman"/>
          <w:sz w:val="24"/>
          <w:szCs w:val="24"/>
        </w:rPr>
        <w:t xml:space="preserve"> Прыжки на месте на двух ногах (25 ритмичных прыжков 2–3 раза в чередовании с ходьбой), с продвижением вперед на расстояние 2–3 м. Прыжки </w:t>
      </w:r>
      <w:r w:rsidRPr="008E6626">
        <w:rPr>
          <w:rFonts w:ascii="Times New Roman" w:hAnsi="Times New Roman"/>
          <w:sz w:val="24"/>
          <w:szCs w:val="24"/>
          <w:lang w:eastAsia="ru-RU"/>
        </w:rPr>
        <w:t xml:space="preserve">попеременно на правой и левой ноге, </w:t>
      </w:r>
      <w:r w:rsidRPr="008E6626">
        <w:rPr>
          <w:rFonts w:ascii="Times New Roman" w:hAnsi="Times New Roman"/>
          <w:sz w:val="24"/>
          <w:szCs w:val="24"/>
        </w:rPr>
        <w:t xml:space="preserve">ноги вместе и врозь, с поджатыми ногами («зайчики»), с разведенными коленями («лягушки»). Прыжки на одной ноге (на правой и левой поочередно). </w:t>
      </w:r>
      <w:r w:rsidRPr="008E6626">
        <w:rPr>
          <w:rFonts w:ascii="Times New Roman" w:hAnsi="Times New Roman"/>
          <w:sz w:val="24"/>
          <w:szCs w:val="24"/>
          <w:lang w:eastAsia="ru-RU"/>
        </w:rPr>
        <w:t xml:space="preserve">Прыжки </w:t>
      </w:r>
      <w:r w:rsidRPr="008E6626">
        <w:rPr>
          <w:rFonts w:ascii="Times New Roman" w:hAnsi="Times New Roman"/>
          <w:sz w:val="24"/>
          <w:szCs w:val="24"/>
        </w:rPr>
        <w:t>в чередовании и в комбинации с другими основными движениями, общеразвивающими и танцевальными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Общеразвивающие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w:t>
      </w:r>
      <w:r w:rsidRPr="008E6626">
        <w:rPr>
          <w:rFonts w:ascii="Times New Roman" w:hAnsi="Times New Roman"/>
          <w:sz w:val="24"/>
          <w:szCs w:val="24"/>
        </w:rPr>
        <w:lastRenderedPageBreak/>
        <w:t xml:space="preserve">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Музыкально-ритмические движения.</w:t>
      </w:r>
      <w:r w:rsidRPr="008E6626">
        <w:rPr>
          <w:rFonts w:ascii="Times New Roman" w:hAnsi="Times New Roman"/>
          <w:sz w:val="24"/>
          <w:szCs w:val="24"/>
        </w:rPr>
        <w:t xml:space="preserve"> 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EF1CDB" w:rsidRPr="008E6626" w:rsidRDefault="00EF1CDB" w:rsidP="00EF1CDB">
      <w:pPr>
        <w:spacing w:after="0" w:line="240" w:lineRule="auto"/>
        <w:ind w:firstLine="709"/>
        <w:jc w:val="both"/>
        <w:rPr>
          <w:rFonts w:ascii="Times New Roman" w:hAnsi="Times New Roman"/>
          <w:b/>
          <w:bCs/>
          <w:sz w:val="24"/>
          <w:szCs w:val="24"/>
        </w:rPr>
      </w:pPr>
      <w:r w:rsidRPr="008E6626">
        <w:rPr>
          <w:rFonts w:ascii="Times New Roman" w:hAnsi="Times New Roman"/>
          <w:bCs/>
          <w:i/>
          <w:sz w:val="24"/>
          <w:szCs w:val="24"/>
        </w:rPr>
        <w:t>Спортивные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произвольным способом.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Подвижные игры</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продолжает развивать и совершенствовать основные движения детей в сюжетных и несюжетных подвижных играх и играх-эстафетах. </w:t>
      </w:r>
      <w:r w:rsidRPr="008E6626">
        <w:rPr>
          <w:rFonts w:ascii="Times New Roman" w:hAnsi="Times New Roman"/>
          <w:sz w:val="24"/>
          <w:szCs w:val="24"/>
          <w:lang w:eastAsia="ru-RU"/>
        </w:rPr>
        <w:t>Оценивает и поощряет соблюдение правил, учит быстро о</w:t>
      </w:r>
      <w:r w:rsidRPr="008E6626">
        <w:rPr>
          <w:rFonts w:ascii="Times New Roman" w:hAnsi="Times New Roman"/>
          <w:sz w:val="24"/>
          <w:szCs w:val="24"/>
        </w:rPr>
        <w:t xml:space="preserve">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rPr>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lang w:eastAsia="ru-RU"/>
        </w:rPr>
        <w:t>Спортивные игры</w:t>
      </w:r>
      <w:r w:rsidRPr="008E6626">
        <w:rPr>
          <w:rFonts w:ascii="Times New Roman" w:hAnsi="Times New Roman"/>
          <w:b/>
          <w:bCs/>
          <w:sz w:val="24"/>
          <w:szCs w:val="24"/>
          <w:lang w:eastAsia="ru-RU"/>
        </w:rPr>
        <w:t>.</w:t>
      </w:r>
      <w:r w:rsidRPr="008E6626">
        <w:rPr>
          <w:rFonts w:ascii="Times New Roman" w:hAnsi="Times New Roman"/>
          <w:sz w:val="24"/>
          <w:szCs w:val="24"/>
          <w:lang w:eastAsia="ru-RU"/>
        </w:rPr>
        <w:t xml:space="preserve">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Городки: бросание биты сбоку, выбивание городка с кона (5—6 м) и полукона (2—3 м).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Бадминтон: отбивание волана ракеткой в заданном направлении; игра с воспитателем.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продолжает уточнять и расширять представления о факторах, положительно влияющих на здоровье </w:t>
      </w:r>
      <w:r w:rsidRPr="008E6626">
        <w:rPr>
          <w:rFonts w:ascii="Times New Roman" w:hAnsi="Times New Roman"/>
          <w:sz w:val="24"/>
          <w:szCs w:val="24"/>
        </w:rPr>
        <w:lastRenderedPageBreak/>
        <w:t xml:space="preserve">(правильное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iCs/>
          <w:sz w:val="24"/>
          <w:szCs w:val="24"/>
        </w:rPr>
        <w:t>Туристские прогулки и экскурсии</w:t>
      </w:r>
      <w:r w:rsidRPr="008E6626">
        <w:rPr>
          <w:rFonts w:ascii="Times New Roman" w:hAnsi="Times New Roman"/>
          <w:i/>
          <w:i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EF1CDB" w:rsidRPr="008E6626" w:rsidRDefault="00EF1CDB" w:rsidP="00EF1CDB">
      <w:pPr>
        <w:spacing w:after="0" w:line="240" w:lineRule="auto"/>
        <w:ind w:firstLine="709"/>
        <w:jc w:val="both"/>
        <w:rPr>
          <w:rFonts w:ascii="Times New Roman" w:hAnsi="Times New Roman"/>
          <w:sz w:val="24"/>
          <w:szCs w:val="24"/>
          <w:lang w:eastAsia="ru-RU"/>
        </w:rPr>
      </w:pPr>
      <w:bookmarkStart w:id="13" w:name="_Hlk116596543"/>
      <w:r w:rsidRPr="008E6626">
        <w:rPr>
          <w:rFonts w:ascii="Times New Roman" w:hAnsi="Times New Roman"/>
          <w:b/>
          <w:bCs/>
          <w:i/>
          <w:iCs/>
          <w:sz w:val="24"/>
          <w:szCs w:val="24"/>
          <w:lang w:eastAsia="ru-RU"/>
        </w:rPr>
        <w:t>В результате, к концу 6 года жизни,</w:t>
      </w:r>
      <w:r w:rsidRPr="008E6626">
        <w:rPr>
          <w:rFonts w:ascii="Times New Roman" w:hAnsi="Times New Roman"/>
          <w:sz w:val="24"/>
          <w:szCs w:val="24"/>
          <w:lang w:eastAsia="ru-RU"/>
        </w:rPr>
        <w:t xml:space="preserve">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 </w:t>
      </w:r>
    </w:p>
    <w:bookmarkEnd w:id="13"/>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От 6 лет до 7 лет</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Основные </w:t>
      </w:r>
      <w:r w:rsidRPr="008E6626">
        <w:rPr>
          <w:rFonts w:ascii="Times New Roman" w:hAnsi="Times New Roman"/>
          <w:b/>
          <w:i/>
          <w:iCs/>
          <w:sz w:val="24"/>
          <w:szCs w:val="24"/>
          <w:lang w:eastAsia="ru-RU"/>
        </w:rPr>
        <w:t>задачи</w:t>
      </w:r>
      <w:r w:rsidRPr="008E6626">
        <w:rPr>
          <w:rFonts w:ascii="Times New Roman" w:hAnsi="Times New Roman"/>
          <w:sz w:val="24"/>
          <w:szCs w:val="24"/>
          <w:lang w:eastAsia="ru-RU"/>
        </w:rPr>
        <w:t xml:space="preserve"> образовательной деятельности в области физического развития:</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развивать двигательное творчество;</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формировать осознанную потребность в двигательной активности;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воспитывать чувство патриотизма, гражданскую идентичность и нравственно-волевые качества в двигательной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sz w:val="24"/>
          <w:szCs w:val="24"/>
          <w:lang w:eastAsia="ru-RU"/>
        </w:rPr>
        <w:lastRenderedPageBreak/>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EF1CDB" w:rsidRPr="008E6626" w:rsidRDefault="00EF1CDB" w:rsidP="00EF1CDB">
      <w:pPr>
        <w:spacing w:after="0" w:line="240" w:lineRule="auto"/>
        <w:ind w:firstLine="709"/>
        <w:jc w:val="both"/>
        <w:rPr>
          <w:rFonts w:ascii="Times New Roman" w:hAnsi="Times New Roman"/>
          <w:b/>
          <w:i/>
          <w:sz w:val="24"/>
          <w:szCs w:val="24"/>
          <w:lang w:eastAsia="ru-RU"/>
        </w:rPr>
      </w:pPr>
      <w:r w:rsidRPr="008E6626">
        <w:rPr>
          <w:rFonts w:ascii="Times New Roman" w:hAnsi="Times New Roman"/>
          <w:b/>
          <w:i/>
          <w:sz w:val="24"/>
          <w:szCs w:val="24"/>
          <w:lang w:eastAsia="ru-RU"/>
        </w:rPr>
        <w:t>Содержание образовательной деятельности</w:t>
      </w:r>
    </w:p>
    <w:p w:rsidR="00EF1CDB" w:rsidRPr="008E6626" w:rsidRDefault="00EF1CDB" w:rsidP="00EF1CDB">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EF1CDB" w:rsidRPr="008E6626" w:rsidRDefault="00EF1CDB" w:rsidP="00EF1CDB">
      <w:pPr>
        <w:spacing w:after="0" w:line="240" w:lineRule="auto"/>
        <w:ind w:firstLine="709"/>
        <w:jc w:val="both"/>
        <w:rPr>
          <w:rFonts w:ascii="Times New Roman" w:hAnsi="Times New Roman"/>
          <w:color w:val="FF0000"/>
          <w:sz w:val="24"/>
          <w:szCs w:val="24"/>
          <w:lang w:eastAsia="ru-RU"/>
        </w:rPr>
      </w:pPr>
      <w:r w:rsidRPr="008E6626">
        <w:rPr>
          <w:rFonts w:ascii="Times New Roman" w:hAnsi="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8E6626">
        <w:rPr>
          <w:rFonts w:ascii="Times New Roman" w:hAnsi="Times New Roman"/>
          <w:sz w:val="24"/>
          <w:szCs w:val="24"/>
          <w:lang w:eastAsia="ru-RU"/>
        </w:rPr>
        <w:t xml:space="preserve">способах его сохранения и укрепления, мерах профилактики болезней. </w:t>
      </w:r>
      <w:r w:rsidRPr="008E6626">
        <w:rPr>
          <w:rFonts w:ascii="Times New Roman" w:hAnsi="Times New Roman"/>
          <w:sz w:val="24"/>
          <w:szCs w:val="24"/>
        </w:rPr>
        <w:t>Поддерживает</w:t>
      </w:r>
      <w:r w:rsidRPr="008E6626">
        <w:rPr>
          <w:rFonts w:ascii="Times New Roman" w:hAnsi="Times New Roman"/>
          <w:color w:val="FF0000"/>
          <w:sz w:val="24"/>
          <w:szCs w:val="24"/>
        </w:rPr>
        <w:t xml:space="preserve"> </w:t>
      </w:r>
      <w:r w:rsidRPr="008E6626">
        <w:rPr>
          <w:rFonts w:ascii="Times New Roman" w:hAnsi="Times New Roman"/>
          <w:sz w:val="24"/>
          <w:szCs w:val="24"/>
        </w:rPr>
        <w:t>интерес и любовь к физической культуре, спорту и туризму, активному отдыху, в</w:t>
      </w:r>
      <w:r w:rsidRPr="008E6626">
        <w:rPr>
          <w:rFonts w:ascii="Times New Roman" w:hAnsi="Times New Roman"/>
          <w:sz w:val="24"/>
          <w:szCs w:val="24"/>
          <w:lang w:eastAsia="ru-RU"/>
        </w:rPr>
        <w:t>оспитывает полезные</w:t>
      </w:r>
      <w:r w:rsidRPr="008E6626">
        <w:rPr>
          <w:rFonts w:ascii="Times New Roman" w:hAnsi="Times New Roman"/>
          <w:sz w:val="24"/>
          <w:szCs w:val="24"/>
        </w:rPr>
        <w:t xml:space="preserve"> привычки, осознанное, заботливое, бережное отношение к своему здоровью и здоровью окружающих.</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Ходьба и упражнение в равновесии</w:t>
      </w:r>
      <w:r w:rsidRPr="008E6626">
        <w:rPr>
          <w:rFonts w:ascii="Times New Roman" w:hAnsi="Times New Roman"/>
          <w:sz w:val="24"/>
          <w:szCs w:val="24"/>
        </w:rPr>
        <w:t>.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8E6626">
        <w:rPr>
          <w:rFonts w:ascii="Times New Roman" w:hAnsi="Times New Roman"/>
          <w:color w:val="FF0000"/>
          <w:sz w:val="24"/>
          <w:szCs w:val="24"/>
        </w:rPr>
        <w:t xml:space="preserve"> </w:t>
      </w:r>
      <w:r w:rsidRPr="008E6626">
        <w:rPr>
          <w:rFonts w:ascii="Times New Roman" w:hAnsi="Times New Roman"/>
          <w:sz w:val="24"/>
          <w:szCs w:val="24"/>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w:t>
      </w:r>
      <w:r w:rsidRPr="008E6626">
        <w:rPr>
          <w:rFonts w:ascii="Times New Roman" w:hAnsi="Times New Roman"/>
          <w:sz w:val="24"/>
          <w:szCs w:val="24"/>
          <w:lang w:eastAsia="ru-RU"/>
        </w:rPr>
        <w:t xml:space="preserve">на большом набивном мяче. </w:t>
      </w:r>
      <w:r w:rsidRPr="008E6626">
        <w:rPr>
          <w:rFonts w:ascii="Times New Roman" w:hAnsi="Times New Roman"/>
          <w:sz w:val="24"/>
          <w:szCs w:val="24"/>
        </w:rPr>
        <w:t xml:space="preserve"> Кружение с закрытыми глазами (с остановкой и выполнением различных фигур).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Бег.</w:t>
      </w:r>
      <w:r w:rsidRPr="008E6626">
        <w:rPr>
          <w:rFonts w:ascii="Times New Roman" w:hAnsi="Times New Roman"/>
          <w:sz w:val="24"/>
          <w:szCs w:val="24"/>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8E6626">
        <w:rPr>
          <w:rFonts w:ascii="Times New Roman" w:hAnsi="Times New Roman"/>
          <w:sz w:val="24"/>
          <w:szCs w:val="24"/>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Ползание, лазанье</w:t>
      </w:r>
      <w:r w:rsidRPr="008E6626">
        <w:rPr>
          <w:rFonts w:ascii="Times New Roman" w:hAnsi="Times New Roman"/>
          <w:b/>
          <w:bCs/>
          <w:sz w:val="24"/>
          <w:szCs w:val="24"/>
        </w:rPr>
        <w:t>.</w:t>
      </w:r>
      <w:r w:rsidRPr="008E6626">
        <w:rPr>
          <w:rFonts w:ascii="Times New Roman" w:hAnsi="Times New Roman"/>
          <w:sz w:val="24"/>
          <w:szCs w:val="24"/>
        </w:rPr>
        <w:t xml:space="preserve"> Ползание на четвереньках, на животе и спине по гимнастической скамейке, бревну,</w:t>
      </w:r>
      <w:r w:rsidRPr="008E6626">
        <w:rPr>
          <w:rFonts w:ascii="Times New Roman" w:hAnsi="Times New Roman"/>
          <w:sz w:val="24"/>
          <w:szCs w:val="24"/>
          <w:lang w:eastAsia="ru-RU"/>
        </w:rPr>
        <w:t xml:space="preserve"> подтягиваясь руками и отталкиваясь ногами. Проползание под гимнастической скамейкой, под несколькими пособиями подряд, в туннеле на скорость, </w:t>
      </w:r>
      <w:r w:rsidRPr="008E6626">
        <w:rPr>
          <w:rFonts w:ascii="Times New Roman" w:hAnsi="Times New Roman"/>
          <w:sz w:val="24"/>
          <w:szCs w:val="24"/>
        </w:rPr>
        <w:t xml:space="preserve">Пролезание в обруч разными способами. Подлезание под дугу, гимнастическую скамейку </w:t>
      </w:r>
      <w:r w:rsidRPr="008E6626">
        <w:rPr>
          <w:rFonts w:ascii="Times New Roman" w:hAnsi="Times New Roman"/>
          <w:sz w:val="24"/>
          <w:szCs w:val="24"/>
        </w:rPr>
        <w:lastRenderedPageBreak/>
        <w:t xml:space="preserve">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Бросание, ловля, метание.</w:t>
      </w:r>
      <w:r w:rsidRPr="008E6626">
        <w:rPr>
          <w:rFonts w:ascii="Times New Roman" w:hAnsi="Times New Roman"/>
          <w:sz w:val="24"/>
          <w:szCs w:val="24"/>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 xml:space="preserve">Прыжки. </w:t>
      </w:r>
      <w:r w:rsidRPr="008E6626">
        <w:rPr>
          <w:rFonts w:ascii="Times New Roman" w:hAnsi="Times New Roman"/>
          <w:sz w:val="24"/>
          <w:szCs w:val="24"/>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Общеразвивающие упражнения</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проводит с детьми </w:t>
      </w:r>
      <w:r w:rsidRPr="008E6626">
        <w:rPr>
          <w:rFonts w:ascii="Times New Roman" w:hAnsi="Times New Roman"/>
          <w:sz w:val="24"/>
          <w:szCs w:val="24"/>
          <w:lang w:eastAsia="ru-RU"/>
        </w:rPr>
        <w:t xml:space="preserve">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w:t>
      </w:r>
      <w:r w:rsidRPr="008E6626">
        <w:rPr>
          <w:rFonts w:ascii="Times New Roman" w:hAnsi="Times New Roman"/>
          <w:sz w:val="24"/>
          <w:szCs w:val="24"/>
        </w:rPr>
        <w:t>(палкой, обручем, мячом, гантелями, степами, фитболами)</w:t>
      </w:r>
      <w:r>
        <w:rPr>
          <w:rFonts w:ascii="Times New Roman" w:hAnsi="Times New Roman"/>
          <w:sz w:val="24"/>
          <w:szCs w:val="24"/>
          <w:lang w:eastAsia="ru-RU"/>
        </w:rPr>
        <w:t>.</w:t>
      </w:r>
      <w:r w:rsidRPr="008E6626">
        <w:rPr>
          <w:rFonts w:ascii="Times New Roman" w:hAnsi="Times New Roman"/>
          <w:sz w:val="24"/>
          <w:szCs w:val="24"/>
          <w:lang w:eastAsia="ru-RU"/>
        </w:rPr>
        <w:t xml:space="preserve"> </w:t>
      </w:r>
      <w:r>
        <w:rPr>
          <w:rFonts w:ascii="Times New Roman" w:hAnsi="Times New Roman"/>
          <w:sz w:val="24"/>
          <w:szCs w:val="24"/>
          <w:lang w:eastAsia="ru-RU"/>
        </w:rPr>
        <w:t>В</w:t>
      </w:r>
      <w:r w:rsidRPr="008E6626">
        <w:rPr>
          <w:rFonts w:ascii="Times New Roman" w:hAnsi="Times New Roman"/>
          <w:sz w:val="24"/>
          <w:szCs w:val="24"/>
          <w:lang w:eastAsia="ru-RU"/>
        </w:rPr>
        <w:t>ключает в комплекс к</w:t>
      </w:r>
      <w:r w:rsidRPr="008E6626">
        <w:rPr>
          <w:rFonts w:ascii="Times New Roman" w:hAnsi="Times New Roman"/>
          <w:sz w:val="24"/>
          <w:szCs w:val="24"/>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 xml:space="preserve">Музыкально-ритмические движения. </w:t>
      </w:r>
      <w:r w:rsidRPr="008E6626">
        <w:rPr>
          <w:rFonts w:ascii="Times New Roman" w:hAnsi="Times New Roman"/>
          <w:bCs/>
          <w:iCs/>
          <w:sz w:val="24"/>
          <w:szCs w:val="24"/>
        </w:rPr>
        <w:t>Танцевальный шаг</w:t>
      </w:r>
      <w:r w:rsidRPr="008E6626">
        <w:rPr>
          <w:rFonts w:ascii="Times New Roman" w:hAnsi="Times New Roman"/>
          <w:bCs/>
          <w:i/>
          <w:sz w:val="24"/>
          <w:szCs w:val="24"/>
        </w:rPr>
        <w:t xml:space="preserve"> </w:t>
      </w:r>
      <w:r w:rsidRPr="008E6626">
        <w:rPr>
          <w:rFonts w:ascii="Times New Roman" w:hAnsi="Times New Roman"/>
          <w:sz w:val="24"/>
          <w:szCs w:val="24"/>
        </w:rPr>
        <w:t xml:space="preserve">польки, переменный шаг, шаг с притопом, </w:t>
      </w:r>
      <w:r w:rsidRPr="008E6626">
        <w:rPr>
          <w:rFonts w:ascii="Times New Roman" w:hAnsi="Times New Roman"/>
          <w:sz w:val="24"/>
          <w:szCs w:val="24"/>
          <w:lang w:eastAsia="ru-RU"/>
        </w:rPr>
        <w:t>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Спортивные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 </w:t>
      </w:r>
      <w:r w:rsidRPr="008E6626">
        <w:rPr>
          <w:rFonts w:ascii="Times New Roman" w:hAnsi="Times New Roman"/>
          <w:bCs/>
          <w:i/>
          <w:sz w:val="24"/>
          <w:szCs w:val="24"/>
        </w:rPr>
        <w:t>Подвижные игры.</w:t>
      </w:r>
      <w:r w:rsidRPr="008E6626">
        <w:rPr>
          <w:rFonts w:ascii="Times New Roman" w:hAnsi="Times New Roman"/>
          <w:b/>
          <w:bCs/>
          <w:sz w:val="24"/>
          <w:szCs w:val="24"/>
        </w:rPr>
        <w:t xml:space="preserve"> </w:t>
      </w:r>
      <w:r w:rsidRPr="008E6626">
        <w:rPr>
          <w:rFonts w:ascii="Times New Roman" w:hAnsi="Times New Roman"/>
          <w:sz w:val="24"/>
          <w:szCs w:val="24"/>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w:t>
      </w:r>
      <w:r>
        <w:rPr>
          <w:rFonts w:ascii="Times New Roman" w:hAnsi="Times New Roman"/>
          <w:sz w:val="24"/>
          <w:szCs w:val="24"/>
        </w:rPr>
        <w:t>.</w:t>
      </w:r>
      <w:r w:rsidRPr="008E6626">
        <w:rPr>
          <w:rFonts w:ascii="Times New Roman" w:hAnsi="Times New Roman"/>
          <w:sz w:val="24"/>
          <w:szCs w:val="24"/>
        </w:rPr>
        <w:t xml:space="preserve">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EF1CDB" w:rsidRPr="008E6626" w:rsidRDefault="00EF1CDB" w:rsidP="00EF1CDB">
      <w:pPr>
        <w:spacing w:after="0" w:line="240" w:lineRule="auto"/>
        <w:ind w:firstLine="709"/>
        <w:jc w:val="both"/>
        <w:rPr>
          <w:rFonts w:ascii="Times New Roman" w:hAnsi="Times New Roman"/>
          <w:b/>
          <w:sz w:val="24"/>
          <w:szCs w:val="24"/>
          <w:lang w:eastAsia="ru-RU"/>
        </w:rPr>
      </w:pPr>
      <w:r w:rsidRPr="008E6626">
        <w:rPr>
          <w:rFonts w:ascii="Times New Roman" w:hAnsi="Times New Roman"/>
          <w:sz w:val="24"/>
          <w:szCs w:val="24"/>
        </w:rPr>
        <w:t xml:space="preserve">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sz w:val="24"/>
          <w:szCs w:val="24"/>
        </w:rPr>
        <w:t>Спортивные игры</w:t>
      </w:r>
      <w:r w:rsidRPr="008E6626">
        <w:rPr>
          <w:rFonts w:ascii="Times New Roman" w:hAnsi="Times New Roman"/>
          <w:b/>
          <w:bCs/>
          <w:sz w:val="24"/>
          <w:szCs w:val="24"/>
        </w:rPr>
        <w:t xml:space="preserve"> </w:t>
      </w:r>
      <w:r w:rsidRPr="008E6626">
        <w:rPr>
          <w:rFonts w:ascii="Times New Roman" w:hAnsi="Times New Roman"/>
          <w:sz w:val="24"/>
          <w:szCs w:val="24"/>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F1CDB" w:rsidRPr="008E6626" w:rsidRDefault="00EF1CDB" w:rsidP="00EF1CDB">
      <w:pPr>
        <w:spacing w:after="0" w:line="240" w:lineRule="auto"/>
        <w:ind w:firstLine="709"/>
        <w:jc w:val="both"/>
        <w:rPr>
          <w:rFonts w:ascii="Times New Roman" w:hAnsi="Times New Roman"/>
          <w:sz w:val="24"/>
          <w:szCs w:val="24"/>
          <w:lang w:eastAsia="ru-RU"/>
        </w:rPr>
      </w:pPr>
      <w:r w:rsidRPr="008E6626">
        <w:rPr>
          <w:rFonts w:ascii="Times New Roman" w:hAnsi="Times New Roman"/>
          <w:bCs/>
          <w:i/>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w:t>
      </w:r>
      <w:r w:rsidRPr="008E6626">
        <w:rPr>
          <w:rFonts w:ascii="Times New Roman" w:hAnsi="Times New Roman"/>
          <w:sz w:val="24"/>
          <w:szCs w:val="24"/>
        </w:rPr>
        <w:lastRenderedPageBreak/>
        <w:t>оказывать элементарную первую помощи при легких травмах,</w:t>
      </w:r>
      <w:r w:rsidRPr="008E6626">
        <w:rPr>
          <w:rFonts w:ascii="Times New Roman" w:hAnsi="Times New Roman"/>
          <w:sz w:val="24"/>
          <w:szCs w:val="24"/>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F1CDB" w:rsidRPr="008E6626" w:rsidRDefault="00EF1CDB" w:rsidP="00EF1CDB">
      <w:pPr>
        <w:spacing w:after="0" w:line="240" w:lineRule="auto"/>
        <w:ind w:firstLine="709"/>
        <w:jc w:val="both"/>
        <w:rPr>
          <w:rFonts w:ascii="Times New Roman" w:hAnsi="Times New Roman"/>
          <w:sz w:val="24"/>
          <w:szCs w:val="24"/>
        </w:rPr>
      </w:pPr>
      <w:r w:rsidRPr="008E6626">
        <w:rPr>
          <w:rFonts w:ascii="Times New Roman" w:hAnsi="Times New Roman"/>
          <w:bCs/>
          <w:i/>
          <w:iCs/>
          <w:sz w:val="24"/>
          <w:szCs w:val="24"/>
        </w:rPr>
        <w:t>Туристские прогулки и экскурсии</w:t>
      </w:r>
      <w:r w:rsidRPr="008E6626">
        <w:rPr>
          <w:rFonts w:ascii="Times New Roman" w:hAnsi="Times New Roman"/>
          <w:i/>
          <w:iCs/>
          <w:sz w:val="24"/>
          <w:szCs w:val="24"/>
        </w:rPr>
        <w:t xml:space="preserve">.  </w:t>
      </w:r>
      <w:r>
        <w:rPr>
          <w:rFonts w:ascii="Times New Roman" w:hAnsi="Times New Roman"/>
          <w:sz w:val="24"/>
          <w:szCs w:val="24"/>
          <w:lang w:eastAsia="ru-RU"/>
        </w:rPr>
        <w:t>Педагогический работник</w:t>
      </w:r>
      <w:r w:rsidRPr="008E6626">
        <w:rPr>
          <w:rFonts w:ascii="Times New Roman" w:hAnsi="Times New Roman"/>
          <w:sz w:val="24"/>
          <w:szCs w:val="24"/>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EF1CDB" w:rsidRPr="008E6626" w:rsidRDefault="00EF1CDB" w:rsidP="00BB7FD7">
      <w:pPr>
        <w:spacing w:after="0" w:line="240" w:lineRule="auto"/>
        <w:ind w:firstLine="709"/>
        <w:jc w:val="both"/>
        <w:rPr>
          <w:rFonts w:ascii="Times New Roman" w:hAnsi="Times New Roman"/>
          <w:sz w:val="24"/>
          <w:szCs w:val="24"/>
        </w:rPr>
      </w:pPr>
      <w:r w:rsidRPr="008E6626">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F1CDB" w:rsidRPr="008E6626" w:rsidRDefault="00EF1CDB" w:rsidP="00BB7FD7">
      <w:pPr>
        <w:spacing w:after="0" w:line="240" w:lineRule="auto"/>
        <w:ind w:firstLine="709"/>
        <w:jc w:val="both"/>
        <w:rPr>
          <w:rFonts w:ascii="Times New Roman" w:hAnsi="Times New Roman"/>
          <w:sz w:val="24"/>
          <w:szCs w:val="24"/>
          <w:lang w:eastAsia="ru-RU"/>
        </w:rPr>
      </w:pPr>
      <w:r w:rsidRPr="008E6626">
        <w:rPr>
          <w:rFonts w:ascii="Times New Roman" w:hAnsi="Times New Roman"/>
          <w:b/>
          <w:bCs/>
          <w:i/>
          <w:iCs/>
          <w:sz w:val="24"/>
          <w:szCs w:val="24"/>
          <w:lang w:eastAsia="ru-RU"/>
        </w:rPr>
        <w:t>В результате, к концу 7 года жизни,</w:t>
      </w:r>
      <w:r w:rsidRPr="008E6626">
        <w:rPr>
          <w:rFonts w:ascii="Times New Roman" w:hAnsi="Times New Roman"/>
          <w:sz w:val="24"/>
          <w:szCs w:val="24"/>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464EA2" w:rsidRDefault="00EF1CDB" w:rsidP="00464EA2">
      <w:pPr>
        <w:spacing w:after="0" w:line="240" w:lineRule="auto"/>
        <w:jc w:val="both"/>
        <w:rPr>
          <w:rFonts w:ascii="Times New Roman" w:hAnsi="Times New Roman"/>
          <w:sz w:val="24"/>
          <w:szCs w:val="24"/>
          <w:lang w:eastAsia="ru-RU"/>
        </w:rPr>
      </w:pPr>
      <w:r w:rsidRPr="008E6626">
        <w:rPr>
          <w:rFonts w:ascii="Times New Roman" w:hAnsi="Times New Roman"/>
          <w:sz w:val="24"/>
          <w:szCs w:val="24"/>
          <w:lang w:eastAsia="ru-RU"/>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8E6626">
        <w:rPr>
          <w:rFonts w:ascii="Times New Roman" w:hAnsi="Times New Roman"/>
          <w:color w:val="2E74B5" w:themeColor="accent1" w:themeShade="BF"/>
          <w:sz w:val="24"/>
          <w:szCs w:val="24"/>
          <w:lang w:eastAsia="ru-RU"/>
        </w:rPr>
        <w:t xml:space="preserve"> </w:t>
      </w:r>
      <w:r w:rsidRPr="008E6626">
        <w:rPr>
          <w:rFonts w:ascii="Times New Roman" w:hAnsi="Times New Roman"/>
          <w:sz w:val="24"/>
          <w:szCs w:val="24"/>
          <w:lang w:eastAsia="ru-RU"/>
        </w:rPr>
        <w:t>может определить и описать свое сам</w:t>
      </w:r>
      <w:r w:rsidR="00F05B15">
        <w:rPr>
          <w:rFonts w:ascii="Times New Roman" w:hAnsi="Times New Roman"/>
          <w:sz w:val="24"/>
          <w:szCs w:val="24"/>
          <w:lang w:eastAsia="ru-RU"/>
        </w:rPr>
        <w:t>очувствие.</w:t>
      </w:r>
    </w:p>
    <w:p w:rsidR="002F73C2" w:rsidRPr="000552A9" w:rsidRDefault="002F73C2" w:rsidP="002F73C2">
      <w:pPr>
        <w:spacing w:after="0" w:line="240" w:lineRule="auto"/>
        <w:jc w:val="both"/>
        <w:rPr>
          <w:rFonts w:ascii="Times New Roman" w:hAnsi="Times New Roman"/>
          <w:b/>
          <w:sz w:val="24"/>
          <w:szCs w:val="24"/>
        </w:rPr>
      </w:pPr>
      <w:r>
        <w:rPr>
          <w:rFonts w:ascii="Times New Roman" w:hAnsi="Times New Roman"/>
          <w:b/>
          <w:sz w:val="24"/>
          <w:szCs w:val="24"/>
        </w:rPr>
        <w:t>2.2.6</w:t>
      </w:r>
      <w:r w:rsidRPr="000552A9">
        <w:rPr>
          <w:rFonts w:ascii="Times New Roman" w:hAnsi="Times New Roman"/>
          <w:b/>
          <w:sz w:val="24"/>
          <w:szCs w:val="24"/>
        </w:rPr>
        <w:t>. Примерный перечень литературных, музыкальных, художественных и кинематографических произведений для реализации Программы</w:t>
      </w:r>
    </w:p>
    <w:p w:rsidR="002F73C2" w:rsidRPr="000552A9" w:rsidRDefault="002F73C2" w:rsidP="002F73C2">
      <w:pPr>
        <w:spacing w:after="0" w:line="240" w:lineRule="auto"/>
        <w:ind w:firstLine="709"/>
        <w:jc w:val="center"/>
        <w:rPr>
          <w:rFonts w:ascii="Times New Roman" w:hAnsi="Times New Roman"/>
          <w:b/>
          <w:sz w:val="24"/>
          <w:szCs w:val="24"/>
          <w:lang w:eastAsia="ru-RU"/>
        </w:rPr>
      </w:pPr>
      <w:r w:rsidRPr="000552A9">
        <w:rPr>
          <w:rFonts w:ascii="Times New Roman" w:hAnsi="Times New Roman"/>
          <w:b/>
          <w:sz w:val="24"/>
          <w:szCs w:val="24"/>
          <w:lang w:eastAsia="ru-RU"/>
        </w:rPr>
        <w:t>Примерный перечень художественной литературы</w:t>
      </w:r>
    </w:p>
    <w:p w:rsidR="002F73C2" w:rsidRPr="00CB6EC4" w:rsidRDefault="002F73C2" w:rsidP="002F73C2">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w:t>
      </w:r>
      <w:r w:rsidRPr="00CB6EC4">
        <w:rPr>
          <w:rFonts w:ascii="Times New Roman" w:hAnsi="Times New Roman"/>
          <w:b/>
          <w:i/>
          <w:sz w:val="24"/>
          <w:szCs w:val="24"/>
          <w:lang w:eastAsia="ru-RU"/>
        </w:rPr>
        <w:t>т 1 года до 2 лет</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Малые формы фольклора</w:t>
      </w:r>
      <w:r>
        <w:rPr>
          <w:rFonts w:ascii="Times New Roman" w:hAnsi="Times New Roman"/>
          <w:i/>
          <w:sz w:val="24"/>
          <w:szCs w:val="24"/>
          <w:lang w:eastAsia="ru-RU"/>
        </w:rPr>
        <w:t>:</w:t>
      </w:r>
      <w:r w:rsidRPr="00CB6EC4">
        <w:rPr>
          <w:rFonts w:ascii="Times New Roman" w:hAnsi="Times New Roman"/>
          <w:sz w:val="24"/>
          <w:szCs w:val="24"/>
          <w:lang w:eastAsia="ru-RU"/>
        </w:rPr>
        <w:t xml:space="preserve"> «Баю-бай,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Русские народные сказки</w:t>
      </w:r>
      <w:r>
        <w:rPr>
          <w:rFonts w:ascii="Times New Roman" w:hAnsi="Times New Roman"/>
          <w:sz w:val="24"/>
          <w:szCs w:val="24"/>
          <w:lang w:eastAsia="ru-RU"/>
        </w:rPr>
        <w:t>:</w:t>
      </w:r>
      <w:r w:rsidRPr="00CB6EC4">
        <w:rPr>
          <w:rFonts w:ascii="Times New Roman" w:hAnsi="Times New Roman"/>
          <w:sz w:val="24"/>
          <w:szCs w:val="24"/>
          <w:lang w:eastAsia="ru-RU"/>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r w:rsidRPr="00CB6EC4">
        <w:rPr>
          <w:rFonts w:ascii="Times New Roman" w:hAnsi="Times New Roman"/>
          <w:sz w:val="24"/>
          <w:szCs w:val="24"/>
        </w:rPr>
        <w:t xml:space="preserve"> </w:t>
      </w:r>
      <w:r w:rsidRPr="00CB6EC4">
        <w:rPr>
          <w:rFonts w:ascii="Times New Roman" w:hAnsi="Times New Roman"/>
          <w:sz w:val="24"/>
          <w:szCs w:val="24"/>
          <w:lang w:eastAsia="ru-RU"/>
        </w:rPr>
        <w:t>(обработка К. Д. Ушинского), «Теремок»</w:t>
      </w:r>
      <w:r w:rsidRPr="00CB6EC4">
        <w:rPr>
          <w:rFonts w:ascii="Times New Roman" w:hAnsi="Times New Roman"/>
          <w:sz w:val="24"/>
          <w:szCs w:val="24"/>
        </w:rPr>
        <w:t xml:space="preserve"> </w:t>
      </w:r>
      <w:r w:rsidRPr="00CB6EC4">
        <w:rPr>
          <w:rFonts w:ascii="Times New Roman" w:hAnsi="Times New Roman"/>
          <w:sz w:val="24"/>
          <w:szCs w:val="24"/>
          <w:lang w:eastAsia="ru-RU"/>
        </w:rPr>
        <w:t xml:space="preserve">(обработка М. А. Булатова). </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w:t>
      </w:r>
      <w:r w:rsidRPr="00CB6EC4">
        <w:rPr>
          <w:rFonts w:ascii="Times New Roman" w:hAnsi="Times New Roman"/>
          <w:sz w:val="24"/>
          <w:szCs w:val="24"/>
          <w:lang w:eastAsia="ru-RU"/>
        </w:rPr>
        <w:lastRenderedPageBreak/>
        <w:t>плачет», Клокова Мария «Мой конь», «Гоп-гоп», Лагздынь Гайда Рейнгольдовна «Зайка, зайка, попляши!», Маршак Самуил Яковлевич «Слон», «Тигренок», «Совята» (из цикла «Детки в клетке»), Токмакова Ирина Петровна «Баиньки»</w:t>
      </w:r>
      <w:r>
        <w:rPr>
          <w:rFonts w:ascii="Times New Roman" w:hAnsi="Times New Roman"/>
          <w:sz w:val="24"/>
          <w:szCs w:val="24"/>
          <w:lang w:eastAsia="ru-RU"/>
        </w:rPr>
        <w:t>,</w:t>
      </w:r>
      <w:r w:rsidRPr="00E81F1B">
        <w:t xml:space="preserve"> </w:t>
      </w:r>
      <w:r w:rsidRPr="00E81F1B">
        <w:rPr>
          <w:rFonts w:ascii="Times New Roman" w:hAnsi="Times New Roman"/>
          <w:sz w:val="24"/>
          <w:szCs w:val="24"/>
          <w:lang w:eastAsia="ru-RU"/>
        </w:rPr>
        <w:t>А. Орлова «Пальчики-мальчики», А.Усачев «Рукавичка», Е.Григорьева «Солнце», К. Стрельникова «Кряк-кряк», Г.Лагздынь «Крохотули»</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Проза</w:t>
      </w:r>
      <w:r>
        <w:rPr>
          <w:rFonts w:ascii="Times New Roman" w:hAnsi="Times New Roman"/>
          <w:sz w:val="24"/>
          <w:szCs w:val="24"/>
          <w:lang w:eastAsia="ru-RU"/>
        </w:rPr>
        <w:t xml:space="preserve">: </w:t>
      </w:r>
      <w:r w:rsidRPr="00CB6EC4">
        <w:rPr>
          <w:rFonts w:ascii="Times New Roman" w:hAnsi="Times New Roman"/>
          <w:sz w:val="24"/>
          <w:szCs w:val="24"/>
          <w:lang w:eastAsia="ru-RU"/>
        </w:rPr>
        <w:t>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w:t>
      </w:r>
      <w:r>
        <w:rPr>
          <w:rFonts w:ascii="Times New Roman" w:hAnsi="Times New Roman"/>
          <w:sz w:val="24"/>
          <w:szCs w:val="24"/>
          <w:lang w:eastAsia="ru-RU"/>
        </w:rPr>
        <w:t xml:space="preserve">, </w:t>
      </w:r>
      <w:r w:rsidRPr="00CF297F">
        <w:rPr>
          <w:rFonts w:ascii="Times New Roman" w:hAnsi="Times New Roman"/>
          <w:sz w:val="24"/>
          <w:szCs w:val="24"/>
          <w:lang w:eastAsia="ru-RU"/>
        </w:rPr>
        <w:t>Ф. Брукс «Маша и Миша»</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w:t>
      </w:r>
      <w:r w:rsidRPr="00CB6EC4">
        <w:rPr>
          <w:rFonts w:ascii="Times New Roman" w:hAnsi="Times New Roman"/>
          <w:b/>
          <w:i/>
          <w:sz w:val="24"/>
          <w:szCs w:val="24"/>
          <w:lang w:eastAsia="ru-RU"/>
        </w:rPr>
        <w:t>т 2 до 3 лет</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Малые формы фольклора</w:t>
      </w:r>
      <w:r>
        <w:rPr>
          <w:rFonts w:ascii="Times New Roman" w:hAnsi="Times New Roman"/>
          <w:i/>
          <w:sz w:val="24"/>
          <w:szCs w:val="24"/>
          <w:lang w:eastAsia="ru-RU"/>
        </w:rPr>
        <w:t>:</w:t>
      </w:r>
      <w:r w:rsidRPr="00CB6EC4">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Русские народные сказки</w:t>
      </w:r>
      <w:r>
        <w:rPr>
          <w:rFonts w:ascii="Times New Roman" w:hAnsi="Times New Roman"/>
          <w:sz w:val="24"/>
          <w:szCs w:val="24"/>
          <w:lang w:eastAsia="ru-RU"/>
        </w:rPr>
        <w:t xml:space="preserve">: </w:t>
      </w:r>
      <w:r w:rsidRPr="00CB6EC4">
        <w:rPr>
          <w:rFonts w:ascii="Times New Roman" w:hAnsi="Times New Roman"/>
          <w:sz w:val="24"/>
          <w:szCs w:val="24"/>
          <w:lang w:eastAsia="ru-RU"/>
        </w:rPr>
        <w:t>«Заюшкина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sidRPr="00CB6EC4">
        <w:rPr>
          <w:rFonts w:ascii="Times New Roman" w:hAnsi="Times New Roman"/>
          <w:sz w:val="24"/>
          <w:szCs w:val="24"/>
        </w:rPr>
        <w:t xml:space="preserve"> </w:t>
      </w:r>
      <w:r w:rsidRPr="00CB6EC4">
        <w:rPr>
          <w:rFonts w:ascii="Times New Roman" w:hAnsi="Times New Roman"/>
          <w:sz w:val="24"/>
          <w:szCs w:val="24"/>
          <w:lang w:eastAsia="ru-RU"/>
        </w:rPr>
        <w:t>(обработка А.Н. Толстого).</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Фольклор народов мира</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России</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 xml:space="preserve">: </w:t>
      </w:r>
      <w:r w:rsidRPr="00CB6EC4">
        <w:rPr>
          <w:rFonts w:ascii="Times New Roman" w:hAnsi="Times New Roman"/>
          <w:sz w:val="24"/>
          <w:szCs w:val="24"/>
          <w:lang w:eastAsia="ru-RU"/>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w:t>
      </w:r>
      <w:r>
        <w:rPr>
          <w:rFonts w:ascii="Times New Roman" w:hAnsi="Times New Roman"/>
          <w:sz w:val="24"/>
          <w:szCs w:val="24"/>
          <w:lang w:eastAsia="ru-RU"/>
        </w:rPr>
        <w:t>,</w:t>
      </w:r>
      <w:r w:rsidRPr="00E81F1B">
        <w:rPr>
          <w:rFonts w:ascii="Times New Roman" w:hAnsi="Times New Roman"/>
          <w:sz w:val="24"/>
          <w:szCs w:val="24"/>
          <w:lang w:eastAsia="ru-RU"/>
        </w:rPr>
        <w:t xml:space="preserve"> </w:t>
      </w:r>
      <w:r w:rsidRPr="00CF297F">
        <w:rPr>
          <w:rFonts w:ascii="Times New Roman" w:hAnsi="Times New Roman"/>
          <w:sz w:val="24"/>
          <w:szCs w:val="24"/>
          <w:lang w:eastAsia="ru-RU"/>
        </w:rPr>
        <w:t xml:space="preserve">М. </w:t>
      </w:r>
      <w:hyperlink r:id="rId9" w:tooltip="Бородицкая Марина Яковлевна" w:history="1">
        <w:r w:rsidRPr="003C45B9">
          <w:rPr>
            <w:rFonts w:ascii="Times New Roman" w:hAnsi="Times New Roman"/>
            <w:sz w:val="24"/>
            <w:szCs w:val="24"/>
            <w:lang w:eastAsia="ru-RU"/>
          </w:rPr>
          <w:t xml:space="preserve">Бородицкая </w:t>
        </w:r>
      </w:hyperlink>
      <w:r w:rsidRPr="00CF297F">
        <w:rPr>
          <w:rFonts w:ascii="Times New Roman" w:hAnsi="Times New Roman"/>
          <w:sz w:val="24"/>
          <w:szCs w:val="24"/>
          <w:lang w:eastAsia="ru-RU"/>
        </w:rPr>
        <w:t>«</w:t>
      </w:r>
      <w:hyperlink r:id="rId10" w:tooltip="Марина Бородицкая - Мама, вот и я!" w:history="1">
        <w:r w:rsidRPr="003C45B9">
          <w:rPr>
            <w:rFonts w:ascii="Times New Roman" w:hAnsi="Times New Roman"/>
            <w:sz w:val="24"/>
            <w:szCs w:val="24"/>
            <w:lang w:eastAsia="ru-RU"/>
          </w:rPr>
          <w:t>Мама, вот и я!</w:t>
        </w:r>
      </w:hyperlink>
      <w:r w:rsidRPr="00CF297F">
        <w:rPr>
          <w:rFonts w:ascii="Times New Roman" w:hAnsi="Times New Roman"/>
          <w:sz w:val="24"/>
          <w:szCs w:val="24"/>
          <w:lang w:eastAsia="ru-RU"/>
        </w:rPr>
        <w:t>», Г.Дядина «Сколько лучиков у солнца?», Э.Мошковская «Добежали до вечера», А.Орлова «У машины есть водитель»</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Проза</w:t>
      </w:r>
      <w:r>
        <w:rPr>
          <w:rFonts w:ascii="Times New Roman" w:hAnsi="Times New Roman"/>
          <w:sz w:val="24"/>
          <w:szCs w:val="24"/>
          <w:lang w:eastAsia="ru-RU"/>
        </w:rPr>
        <w:t xml:space="preserve">: </w:t>
      </w:r>
      <w:r w:rsidRPr="00CB6EC4">
        <w:rPr>
          <w:rFonts w:ascii="Times New Roman" w:hAnsi="Times New Roman"/>
          <w:sz w:val="24"/>
          <w:szCs w:val="24"/>
          <w:lang w:eastAsia="ru-RU"/>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w:t>
      </w:r>
      <w:r>
        <w:rPr>
          <w:rFonts w:ascii="Times New Roman" w:hAnsi="Times New Roman"/>
          <w:sz w:val="24"/>
          <w:szCs w:val="24"/>
          <w:lang w:eastAsia="ru-RU"/>
        </w:rPr>
        <w:t xml:space="preserve">; </w:t>
      </w:r>
      <w:r w:rsidRPr="00E81F1B">
        <w:rPr>
          <w:rFonts w:ascii="Times New Roman" w:hAnsi="Times New Roman"/>
          <w:sz w:val="24"/>
          <w:szCs w:val="24"/>
          <w:lang w:eastAsia="ru-RU"/>
        </w:rPr>
        <w:t>Ю.Симбирская «По тропинке, по дорожке»</w:t>
      </w:r>
      <w:r>
        <w:rPr>
          <w:rFonts w:ascii="Times New Roman" w:hAnsi="Times New Roman"/>
          <w:sz w:val="24"/>
          <w:szCs w:val="24"/>
          <w:lang w:eastAsia="ru-RU"/>
        </w:rPr>
        <w:t>.</w:t>
      </w:r>
      <w:r w:rsidRPr="00CB6EC4">
        <w:rPr>
          <w:rFonts w:ascii="Times New Roman" w:hAnsi="Times New Roman"/>
          <w:sz w:val="24"/>
          <w:szCs w:val="24"/>
          <w:lang w:eastAsia="ru-RU"/>
        </w:rPr>
        <w:t xml:space="preserve"> </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w:t>
      </w:r>
      <w:r w:rsidRPr="00CB6EC4">
        <w:rPr>
          <w:rFonts w:ascii="Times New Roman" w:hAnsi="Times New Roman"/>
          <w:sz w:val="24"/>
          <w:szCs w:val="24"/>
          <w:lang w:eastAsia="ru-RU"/>
        </w:rPr>
        <w:lastRenderedPageBreak/>
        <w:t>«Приключения Мишки Ушастика»), пер. с польск. В. Приходько</w:t>
      </w:r>
      <w:r>
        <w:rPr>
          <w:rFonts w:ascii="Times New Roman" w:hAnsi="Times New Roman"/>
          <w:sz w:val="24"/>
          <w:szCs w:val="24"/>
          <w:lang w:eastAsia="ru-RU"/>
        </w:rPr>
        <w:t xml:space="preserve">; </w:t>
      </w:r>
      <w:r w:rsidRPr="00E81F1B">
        <w:rPr>
          <w:rFonts w:ascii="Times New Roman" w:hAnsi="Times New Roman"/>
          <w:sz w:val="24"/>
          <w:szCs w:val="24"/>
          <w:lang w:eastAsia="ru-RU"/>
        </w:rPr>
        <w:t>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w:t>
      </w:r>
      <w:r w:rsidRPr="00CB6EC4">
        <w:rPr>
          <w:rFonts w:ascii="Times New Roman" w:hAnsi="Times New Roman"/>
          <w:b/>
          <w:i/>
          <w:sz w:val="24"/>
          <w:szCs w:val="24"/>
          <w:lang w:eastAsia="ru-RU"/>
        </w:rPr>
        <w:t>т 3 до 4 лет</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Малые формы фольклора</w:t>
      </w:r>
      <w:r>
        <w:rPr>
          <w:rFonts w:ascii="Times New Roman" w:hAnsi="Times New Roman"/>
          <w:sz w:val="24"/>
          <w:szCs w:val="24"/>
          <w:lang w:eastAsia="ru-RU"/>
        </w:rPr>
        <w:t>:</w:t>
      </w:r>
      <w:r w:rsidRPr="00CB6EC4">
        <w:rPr>
          <w:rFonts w:ascii="Times New Roman" w:hAnsi="Times New Roman"/>
          <w:sz w:val="24"/>
          <w:szCs w:val="24"/>
          <w:lang w:eastAsia="ru-RU"/>
        </w:rPr>
        <w:t xml:space="preserve"> «Ай, качи-качи-качи...», «Божья коровка...», «Волчок-волчок, шерстяной бочок…»,</w:t>
      </w:r>
      <w:r>
        <w:rPr>
          <w:rFonts w:ascii="Times New Roman" w:hAnsi="Times New Roman"/>
          <w:sz w:val="24"/>
          <w:szCs w:val="24"/>
          <w:lang w:eastAsia="ru-RU"/>
        </w:rPr>
        <w:t xml:space="preserve"> </w:t>
      </w:r>
      <w:r w:rsidRPr="00CB6EC4">
        <w:rPr>
          <w:rFonts w:ascii="Times New Roman" w:hAnsi="Times New Roman"/>
          <w:sz w:val="24"/>
          <w:szCs w:val="24"/>
          <w:lang w:eastAsia="ru-RU"/>
        </w:rPr>
        <w:t xml:space="preserve">«Дождик,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Русские народные сказки</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Фольклор народов мира</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Песенки</w:t>
      </w:r>
      <w:r>
        <w:rPr>
          <w:rFonts w:ascii="Times New Roman" w:hAnsi="Times New Roman"/>
          <w:sz w:val="24"/>
          <w:szCs w:val="24"/>
          <w:lang w:eastAsia="ru-RU"/>
        </w:rPr>
        <w:t>:</w:t>
      </w:r>
      <w:r w:rsidRPr="00CB6EC4">
        <w:rPr>
          <w:rFonts w:ascii="Times New Roman" w:hAnsi="Times New Roman"/>
          <w:sz w:val="24"/>
          <w:szCs w:val="24"/>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Сказки</w:t>
      </w:r>
      <w:r>
        <w:rPr>
          <w:rFonts w:ascii="Times New Roman" w:hAnsi="Times New Roman"/>
          <w:sz w:val="24"/>
          <w:szCs w:val="24"/>
          <w:lang w:eastAsia="ru-RU"/>
        </w:rPr>
        <w:t>:</w:t>
      </w:r>
      <w:r w:rsidRPr="00CB6EC4">
        <w:rPr>
          <w:rFonts w:ascii="Times New Roman" w:hAnsi="Times New Roman"/>
          <w:sz w:val="24"/>
          <w:szCs w:val="24"/>
          <w:lang w:eastAsia="ru-RU"/>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России</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w:t>
      </w:r>
      <w:r w:rsidRPr="00CB6EC4">
        <w:rPr>
          <w:rFonts w:ascii="Times New Roman" w:hAnsi="Times New Roman"/>
          <w:i/>
          <w:sz w:val="24"/>
          <w:szCs w:val="24"/>
          <w:lang w:eastAsia="ru-RU"/>
        </w:rPr>
        <w:t xml:space="preserve"> </w:t>
      </w:r>
      <w:r w:rsidRPr="00CB6EC4">
        <w:rPr>
          <w:rFonts w:ascii="Times New Roman" w:hAnsi="Times New Roman"/>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w:t>
      </w:r>
      <w:r>
        <w:rPr>
          <w:rFonts w:ascii="Times New Roman" w:hAnsi="Times New Roman"/>
          <w:sz w:val="24"/>
          <w:szCs w:val="24"/>
          <w:lang w:eastAsia="ru-RU"/>
        </w:rPr>
        <w:t xml:space="preserve">; </w:t>
      </w:r>
      <w:r w:rsidRPr="00E81F1B">
        <w:rPr>
          <w:rFonts w:ascii="Times New Roman" w:hAnsi="Times New Roman"/>
          <w:sz w:val="24"/>
          <w:szCs w:val="24"/>
          <w:lang w:eastAsia="ru-RU"/>
        </w:rPr>
        <w:t>К.Валаханович «Будем котиков считать», А.Орлова «Яблочки-пятки», Г. Лагздынь «Декабрь», Э. Мошковская «Зимою холодно платкам»</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color w:val="000000"/>
          <w:sz w:val="24"/>
          <w:szCs w:val="24"/>
        </w:rPr>
      </w:pPr>
      <w:r w:rsidRPr="00CB6EC4">
        <w:rPr>
          <w:rFonts w:ascii="Times New Roman" w:hAnsi="Times New Roman"/>
          <w:bCs/>
          <w:i/>
          <w:color w:val="000000"/>
          <w:sz w:val="24"/>
          <w:szCs w:val="24"/>
        </w:rPr>
        <w:lastRenderedPageBreak/>
        <w:t>Проза</w:t>
      </w:r>
      <w:r>
        <w:rPr>
          <w:rFonts w:ascii="Times New Roman" w:hAnsi="Times New Roman"/>
          <w:b/>
          <w:bCs/>
          <w:i/>
          <w:color w:val="000000"/>
          <w:sz w:val="24"/>
          <w:szCs w:val="24"/>
        </w:rPr>
        <w:t xml:space="preserve">: </w:t>
      </w:r>
      <w:r w:rsidRPr="00CB6EC4">
        <w:rPr>
          <w:rFonts w:ascii="Times New Roman" w:hAnsi="Times New Roman"/>
          <w:color w:val="000000"/>
          <w:sz w:val="24"/>
          <w:szCs w:val="24"/>
        </w:rPr>
        <w:t xml:space="preserve">Александрова Зинаида Николаевна «Медвежонок Бурик»; </w:t>
      </w:r>
      <w:r w:rsidRPr="00CB6EC4">
        <w:rPr>
          <w:rFonts w:ascii="Times New Roman" w:hAnsi="Times New Roman"/>
          <w:sz w:val="24"/>
          <w:szCs w:val="24"/>
        </w:rPr>
        <w:t>Бианки</w:t>
      </w:r>
      <w:r w:rsidRPr="00CB6EC4">
        <w:rPr>
          <w:rFonts w:ascii="Times New Roman" w:hAnsi="Times New Roman"/>
          <w:color w:val="000000"/>
          <w:sz w:val="24"/>
          <w:szCs w:val="24"/>
        </w:rPr>
        <w:t xml:space="preserve"> Виталий Валентинович </w:t>
      </w:r>
      <w:r w:rsidRPr="00CB6EC4">
        <w:rPr>
          <w:rFonts w:ascii="Times New Roman" w:hAnsi="Times New Roman"/>
          <w:sz w:val="24"/>
          <w:szCs w:val="24"/>
        </w:rPr>
        <w:t>«Купание медвежат»; Воронкова</w:t>
      </w:r>
      <w:r w:rsidRPr="00CB6EC4">
        <w:rPr>
          <w:rFonts w:ascii="Times New Roman" w:hAnsi="Times New Roman"/>
          <w:color w:val="000000"/>
          <w:sz w:val="24"/>
          <w:szCs w:val="24"/>
        </w:rPr>
        <w:t xml:space="preserve"> Любовь Фёдоровна «Маша-растеряша», «Снег идет» (из книги «Снег идет»);</w:t>
      </w:r>
      <w:r w:rsidRPr="00CB6EC4">
        <w:rPr>
          <w:rFonts w:ascii="Times New Roman" w:hAnsi="Times New Roman"/>
          <w:sz w:val="24"/>
          <w:szCs w:val="24"/>
        </w:rPr>
        <w:t xml:space="preserve"> Дмитриев Юрий «Синий шалашик»; </w:t>
      </w:r>
      <w:r w:rsidRPr="00CB6EC4">
        <w:rPr>
          <w:rFonts w:ascii="Times New Roman" w:hAnsi="Times New Roman"/>
          <w:color w:val="000000"/>
          <w:sz w:val="24"/>
          <w:szCs w:val="24"/>
        </w:rPr>
        <w:t xml:space="preserve">Житков Борис Степанович «Зебра», Слоны», «Как слон купался» (из книги «Что я видел»); Зощенко Михаил Михайлович </w:t>
      </w:r>
      <w:r w:rsidRPr="00CB6EC4">
        <w:rPr>
          <w:rFonts w:ascii="Times New Roman" w:hAnsi="Times New Roman"/>
          <w:sz w:val="24"/>
          <w:szCs w:val="24"/>
        </w:rPr>
        <w:t>«</w:t>
      </w:r>
      <w:r w:rsidRPr="00CB6EC4">
        <w:rPr>
          <w:rFonts w:ascii="Times New Roman" w:hAnsi="Times New Roman"/>
          <w:color w:val="000000"/>
          <w:sz w:val="24"/>
          <w:szCs w:val="24"/>
        </w:rPr>
        <w:t>Умная птичка»; Мамин-Сибиряк</w:t>
      </w:r>
      <w:r w:rsidRPr="00CB6EC4">
        <w:rPr>
          <w:rFonts w:ascii="Times New Roman" w:hAnsi="Times New Roman"/>
          <w:sz w:val="24"/>
          <w:szCs w:val="24"/>
        </w:rPr>
        <w:t xml:space="preserve"> Дмитрий Наркисович «Сказка про храброго Зайца –</w:t>
      </w:r>
      <w:r w:rsidRPr="00CB6EC4">
        <w:rPr>
          <w:rFonts w:ascii="Times New Roman" w:hAnsi="Times New Roman"/>
          <w:color w:val="000000"/>
          <w:sz w:val="24"/>
          <w:szCs w:val="24"/>
        </w:rPr>
        <w:t xml:space="preserve"> Длинные уши, </w:t>
      </w:r>
      <w:r w:rsidRPr="00CB6EC4">
        <w:rPr>
          <w:rFonts w:ascii="Times New Roman" w:hAnsi="Times New Roman"/>
          <w:sz w:val="24"/>
          <w:szCs w:val="24"/>
        </w:rPr>
        <w:t>ко</w:t>
      </w:r>
      <w:r w:rsidRPr="00CB6EC4">
        <w:rPr>
          <w:rFonts w:ascii="Times New Roman" w:hAnsi="Times New Roman"/>
          <w:color w:val="000000"/>
          <w:sz w:val="24"/>
          <w:szCs w:val="24"/>
        </w:rPr>
        <w:t>сые глаза</w:t>
      </w:r>
      <w:r w:rsidRPr="00CB6EC4">
        <w:rPr>
          <w:rFonts w:ascii="Times New Roman" w:hAnsi="Times New Roman"/>
          <w:sz w:val="24"/>
          <w:szCs w:val="24"/>
        </w:rPr>
        <w:t>, короткий хвост»; Носов Николай Николаевич «Ступеньки»; Прокофьева Софья Леонидовна «Маша и Ойка», «Когда мож</w:t>
      </w:r>
      <w:r w:rsidRPr="00CB6EC4">
        <w:rPr>
          <w:rFonts w:ascii="Times New Roman" w:hAnsi="Times New Roman"/>
          <w:color w:val="000000"/>
          <w:sz w:val="24"/>
          <w:szCs w:val="24"/>
        </w:rPr>
        <w:t>но плакать», «Сказка о невоспитанном мышонке» (из к</w:t>
      </w:r>
      <w:r w:rsidRPr="00CB6EC4">
        <w:rPr>
          <w:rFonts w:ascii="Times New Roman" w:hAnsi="Times New Roman"/>
          <w:sz w:val="24"/>
          <w:szCs w:val="24"/>
        </w:rPr>
        <w:t>ниги «Машины сказки»); Сутеев Владимир Григорьевич «Три котенка»; Толстой</w:t>
      </w:r>
      <w:r w:rsidRPr="00CB6EC4">
        <w:rPr>
          <w:rFonts w:ascii="Times New Roman" w:hAnsi="Times New Roman"/>
          <w:color w:val="000000"/>
          <w:sz w:val="24"/>
          <w:szCs w:val="24"/>
        </w:rPr>
        <w:t xml:space="preserve"> Лев Николаевич «Птица свила гнездо...»; «Таня знала буквы...»; «У Вари </w:t>
      </w:r>
      <w:r w:rsidRPr="00CB6EC4">
        <w:rPr>
          <w:rFonts w:ascii="Times New Roman" w:hAnsi="Times New Roman"/>
          <w:sz w:val="24"/>
          <w:szCs w:val="24"/>
        </w:rPr>
        <w:t>б</w:t>
      </w:r>
      <w:r w:rsidRPr="00CB6EC4">
        <w:rPr>
          <w:rFonts w:ascii="Times New Roman" w:hAnsi="Times New Roman"/>
          <w:color w:val="000000"/>
          <w:sz w:val="24"/>
          <w:szCs w:val="24"/>
        </w:rPr>
        <w:t>ыл чиж...</w:t>
      </w:r>
      <w:r w:rsidRPr="00CB6EC4">
        <w:rPr>
          <w:rFonts w:ascii="Times New Roman" w:hAnsi="Times New Roman"/>
          <w:sz w:val="24"/>
          <w:szCs w:val="24"/>
        </w:rPr>
        <w:t>», «Пришла весна...»; Толстой</w:t>
      </w:r>
      <w:r w:rsidRPr="00CB6EC4">
        <w:rPr>
          <w:rFonts w:ascii="Times New Roman" w:hAnsi="Times New Roman"/>
          <w:color w:val="000000"/>
          <w:sz w:val="24"/>
          <w:szCs w:val="24"/>
        </w:rPr>
        <w:t xml:space="preserve"> </w:t>
      </w:r>
      <w:r w:rsidRPr="00CB6EC4">
        <w:rPr>
          <w:rFonts w:ascii="Times New Roman" w:hAnsi="Times New Roman"/>
          <w:sz w:val="24"/>
          <w:szCs w:val="24"/>
        </w:rPr>
        <w:t xml:space="preserve">Алексей Николаевич </w:t>
      </w:r>
      <w:r w:rsidRPr="00CB6EC4">
        <w:rPr>
          <w:rFonts w:ascii="Times New Roman" w:hAnsi="Times New Roman"/>
          <w:color w:val="000000"/>
          <w:sz w:val="24"/>
          <w:szCs w:val="24"/>
        </w:rPr>
        <w:t>«Еж», «Лиса», «Петушки»; Ушинский Константин Дмитриевич «Петушок с семье</w:t>
      </w:r>
      <w:r w:rsidRPr="00CB6EC4">
        <w:rPr>
          <w:rFonts w:ascii="Times New Roman" w:hAnsi="Times New Roman"/>
          <w:sz w:val="24"/>
          <w:szCs w:val="24"/>
        </w:rPr>
        <w:t>й», «Уточки», «Васька», «Лиса-П</w:t>
      </w:r>
      <w:r w:rsidRPr="00CB6EC4">
        <w:rPr>
          <w:rFonts w:ascii="Times New Roman" w:hAnsi="Times New Roman"/>
          <w:color w:val="000000"/>
          <w:sz w:val="24"/>
          <w:szCs w:val="24"/>
        </w:rPr>
        <w:t xml:space="preserve">атрикеевна»; </w:t>
      </w:r>
      <w:r w:rsidRPr="00CB6EC4">
        <w:rPr>
          <w:rFonts w:ascii="Times New Roman" w:hAnsi="Times New Roman"/>
          <w:sz w:val="24"/>
          <w:szCs w:val="24"/>
        </w:rPr>
        <w:t>Хармс</w:t>
      </w:r>
      <w:r w:rsidRPr="00CB6EC4">
        <w:rPr>
          <w:rFonts w:ascii="Times New Roman" w:hAnsi="Times New Roman"/>
          <w:color w:val="000000"/>
          <w:sz w:val="24"/>
          <w:szCs w:val="24"/>
        </w:rPr>
        <w:t xml:space="preserve"> Даниил Иванович «Храбр</w:t>
      </w:r>
      <w:r w:rsidRPr="00CB6EC4">
        <w:rPr>
          <w:rFonts w:ascii="Times New Roman" w:hAnsi="Times New Roman"/>
          <w:sz w:val="24"/>
          <w:szCs w:val="24"/>
        </w:rPr>
        <w:t xml:space="preserve">ый ёж»; </w:t>
      </w:r>
      <w:r w:rsidRPr="00CB6EC4">
        <w:rPr>
          <w:rFonts w:ascii="Times New Roman" w:hAnsi="Times New Roman"/>
          <w:color w:val="000000"/>
          <w:sz w:val="24"/>
          <w:szCs w:val="24"/>
        </w:rPr>
        <w:t>Цыферов Геннадий Михайлович «Про друзей</w:t>
      </w:r>
      <w:r w:rsidRPr="00CB6EC4">
        <w:rPr>
          <w:rFonts w:ascii="Times New Roman" w:hAnsi="Times New Roman"/>
          <w:sz w:val="24"/>
          <w:szCs w:val="24"/>
        </w:rPr>
        <w:t>», «Когда не хватает игрушек»; и</w:t>
      </w:r>
      <w:r w:rsidRPr="00CB6EC4">
        <w:rPr>
          <w:rFonts w:ascii="Times New Roman" w:hAnsi="Times New Roman"/>
          <w:color w:val="000000"/>
          <w:sz w:val="24"/>
          <w:szCs w:val="24"/>
        </w:rPr>
        <w:t xml:space="preserve">з книги «Про цыпленка, солнце и медвежонка»); Чуковский Корней Иванович «Так и не </w:t>
      </w:r>
      <w:r w:rsidRPr="00CB6EC4">
        <w:rPr>
          <w:rFonts w:ascii="Times New Roman" w:hAnsi="Times New Roman"/>
          <w:sz w:val="24"/>
          <w:szCs w:val="24"/>
        </w:rPr>
        <w:t>так</w:t>
      </w:r>
      <w:r w:rsidRPr="00CB6EC4">
        <w:rPr>
          <w:rFonts w:ascii="Times New Roman" w:hAnsi="Times New Roman"/>
          <w:color w:val="000000"/>
          <w:sz w:val="24"/>
          <w:szCs w:val="24"/>
        </w:rPr>
        <w:t>»</w:t>
      </w:r>
      <w:r>
        <w:rPr>
          <w:rFonts w:ascii="Times New Roman" w:hAnsi="Times New Roman"/>
          <w:color w:val="000000"/>
          <w:sz w:val="24"/>
          <w:szCs w:val="24"/>
        </w:rPr>
        <w:t xml:space="preserve">; </w:t>
      </w:r>
      <w:r w:rsidRPr="00F94041">
        <w:rPr>
          <w:rFonts w:ascii="Times New Roman" w:hAnsi="Times New Roman"/>
          <w:color w:val="000000"/>
          <w:sz w:val="24"/>
          <w:szCs w:val="24"/>
        </w:rPr>
        <w:t>И.Зартайская «Душевные истории про Пряника и Вареника»</w:t>
      </w:r>
      <w:r>
        <w:rPr>
          <w:rFonts w:ascii="Times New Roman" w:hAnsi="Times New Roman"/>
          <w:color w:val="000000"/>
          <w:sz w:val="24"/>
          <w:szCs w:val="24"/>
        </w:rPr>
        <w:t>.</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 xml:space="preserve">: </w:t>
      </w:r>
      <w:r w:rsidRPr="00CB6EC4">
        <w:rPr>
          <w:rFonts w:ascii="Times New Roman" w:hAnsi="Times New Roman"/>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w:t>
      </w:r>
      <w:r>
        <w:rPr>
          <w:rFonts w:ascii="Times New Roman" w:hAnsi="Times New Roman"/>
          <w:sz w:val="24"/>
          <w:szCs w:val="24"/>
          <w:lang w:eastAsia="ru-RU"/>
        </w:rPr>
        <w:t xml:space="preserve">; </w:t>
      </w:r>
      <w:r w:rsidRPr="00F94041">
        <w:rPr>
          <w:rFonts w:ascii="Times New Roman" w:hAnsi="Times New Roman"/>
          <w:sz w:val="24"/>
          <w:szCs w:val="24"/>
          <w:lang w:eastAsia="ru-RU"/>
        </w:rPr>
        <w:t>А. Дьюдни «Лама красная пижама» (серия про Ламу, перевод Т.Духановой), Иан Уайброу «Сонный Мишка», «Щекоталочка» (перевод М.Бородицкой)</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Проза</w:t>
      </w:r>
      <w:r>
        <w:rPr>
          <w:rFonts w:ascii="Times New Roman" w:hAnsi="Times New Roman"/>
          <w:sz w:val="24"/>
          <w:szCs w:val="24"/>
          <w:lang w:eastAsia="ru-RU"/>
        </w:rPr>
        <w:t xml:space="preserve">: </w:t>
      </w:r>
      <w:r w:rsidRPr="00CB6EC4">
        <w:rPr>
          <w:rFonts w:ascii="Times New Roman" w:hAnsi="Times New Roman"/>
          <w:sz w:val="24"/>
          <w:szCs w:val="24"/>
          <w:lang w:eastAsia="ru-RU"/>
        </w:rPr>
        <w:t>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w:t>
      </w:r>
      <w:r>
        <w:rPr>
          <w:rFonts w:ascii="Times New Roman" w:hAnsi="Times New Roman"/>
          <w:sz w:val="24"/>
          <w:szCs w:val="24"/>
          <w:lang w:eastAsia="ru-RU"/>
        </w:rPr>
        <w:t xml:space="preserve">; </w:t>
      </w:r>
      <w:r w:rsidRPr="00F94041">
        <w:rPr>
          <w:rFonts w:ascii="Times New Roman" w:hAnsi="Times New Roman"/>
          <w:sz w:val="24"/>
          <w:szCs w:val="24"/>
          <w:lang w:eastAsia="ru-RU"/>
        </w:rPr>
        <w:t>С.Макбратни «Знаешь, как я тебя люблю?» (перевод Е.Канищевой, Я.Шапиро), Р.Скоттон «Котенок Шмяк», А.Шеффлер «Чик и Брики»</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4 до 5 лет</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Малые формы фольклора</w:t>
      </w:r>
      <w:r>
        <w:rPr>
          <w:rFonts w:ascii="Times New Roman" w:hAnsi="Times New Roman"/>
          <w:i/>
          <w:sz w:val="24"/>
          <w:szCs w:val="24"/>
          <w:lang w:eastAsia="ru-RU"/>
        </w:rPr>
        <w:t>:</w:t>
      </w:r>
      <w:r w:rsidRPr="00CB6EC4">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Русские народные сказки</w:t>
      </w:r>
      <w:r>
        <w:rPr>
          <w:rFonts w:ascii="Times New Roman" w:hAnsi="Times New Roman"/>
          <w:i/>
          <w:sz w:val="24"/>
          <w:szCs w:val="24"/>
          <w:lang w:eastAsia="ru-RU"/>
        </w:rPr>
        <w:t>:</w:t>
      </w:r>
      <w:r w:rsidRPr="00CB6EC4">
        <w:rPr>
          <w:rFonts w:ascii="Times New Roman" w:hAnsi="Times New Roman"/>
          <w:i/>
          <w:sz w:val="24"/>
          <w:szCs w:val="24"/>
          <w:lang w:eastAsia="ru-RU"/>
        </w:rPr>
        <w:t xml:space="preserve"> </w:t>
      </w:r>
      <w:r w:rsidRPr="00CB6EC4">
        <w:rPr>
          <w:rFonts w:ascii="Times New Roman" w:hAnsi="Times New Roman"/>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Фольклор народов мира</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Песенки</w:t>
      </w:r>
      <w:r>
        <w:rPr>
          <w:rFonts w:ascii="Times New Roman" w:hAnsi="Times New Roman"/>
          <w:i/>
          <w:sz w:val="24"/>
          <w:szCs w:val="24"/>
          <w:lang w:eastAsia="ru-RU"/>
        </w:rPr>
        <w:t>:</w:t>
      </w:r>
      <w:r w:rsidRPr="00CB6EC4">
        <w:rPr>
          <w:rFonts w:ascii="Times New Roman" w:hAnsi="Times New Roman"/>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w:t>
      </w:r>
      <w:r w:rsidRPr="00CB6EC4">
        <w:rPr>
          <w:rFonts w:ascii="Times New Roman" w:hAnsi="Times New Roman"/>
          <w:sz w:val="24"/>
          <w:szCs w:val="24"/>
          <w:lang w:eastAsia="ru-RU"/>
        </w:rPr>
        <w:lastRenderedPageBreak/>
        <w:t>нар. песенка (обработка Ю. Вронского); «Барабек», англ. (обработка К. Чуковского); «Шалтай-Болтай», англ. (обработка С. Маршака).</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Сказки</w:t>
      </w:r>
      <w:r>
        <w:rPr>
          <w:rFonts w:ascii="Times New Roman" w:hAnsi="Times New Roman"/>
          <w:i/>
          <w:sz w:val="24"/>
          <w:szCs w:val="24"/>
          <w:lang w:eastAsia="ru-RU"/>
        </w:rPr>
        <w:t xml:space="preserve">: </w:t>
      </w:r>
      <w:r w:rsidRPr="00CB6EC4">
        <w:rPr>
          <w:rFonts w:ascii="Times New Roman" w:hAnsi="Times New Roman"/>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России</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 xml:space="preserve">: </w:t>
      </w:r>
      <w:r w:rsidRPr="00CB6EC4">
        <w:rPr>
          <w:rFonts w:ascii="Times New Roman" w:hAnsi="Times New Roman"/>
          <w:sz w:val="24"/>
          <w:szCs w:val="24"/>
          <w:lang w:eastAsia="ru-RU"/>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w:t>
      </w:r>
      <w:r>
        <w:rPr>
          <w:rFonts w:ascii="Times New Roman" w:hAnsi="Times New Roman"/>
          <w:sz w:val="24"/>
          <w:szCs w:val="24"/>
          <w:lang w:eastAsia="ru-RU"/>
        </w:rPr>
        <w:t xml:space="preserve">; </w:t>
      </w:r>
      <w:r w:rsidRPr="00F94041">
        <w:rPr>
          <w:rFonts w:ascii="Times New Roman" w:hAnsi="Times New Roman"/>
          <w:sz w:val="24"/>
          <w:szCs w:val="24"/>
          <w:lang w:eastAsia="ru-RU"/>
        </w:rPr>
        <w:t>И.Гамазкова «Колыбельная для бабушки», М.Лукашина «Розовые очки», А.Орлова «Невероятно длинная история про таксу», А.Усачев «Выбрал папа ёлочку»</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Проза</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w:t>
      </w:r>
      <w:r w:rsidRPr="00CB6EC4">
        <w:rPr>
          <w:rFonts w:ascii="Times New Roman" w:hAnsi="Times New Roman"/>
          <w:sz w:val="24"/>
          <w:szCs w:val="24"/>
          <w:lang w:eastAsia="ru-RU"/>
        </w:rPr>
        <w:lastRenderedPageBreak/>
        <w:t>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w:t>
      </w:r>
      <w:r>
        <w:rPr>
          <w:rFonts w:ascii="Times New Roman" w:hAnsi="Times New Roman"/>
          <w:sz w:val="24"/>
          <w:szCs w:val="24"/>
          <w:lang w:eastAsia="ru-RU"/>
        </w:rPr>
        <w:t xml:space="preserve">; </w:t>
      </w:r>
      <w:r w:rsidRPr="00F94041">
        <w:rPr>
          <w:rFonts w:ascii="Times New Roman" w:hAnsi="Times New Roman"/>
          <w:sz w:val="24"/>
          <w:szCs w:val="24"/>
          <w:lang w:eastAsia="ru-RU"/>
        </w:rPr>
        <w:t>О.Фадеева «Веришь ли ты в море?», «Снежный шар», А. Усачев «Жили-были ежики»</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Литературные сказки</w:t>
      </w:r>
      <w:r>
        <w:rPr>
          <w:rFonts w:ascii="Times New Roman" w:hAnsi="Times New Roman"/>
          <w:i/>
          <w:sz w:val="24"/>
          <w:szCs w:val="24"/>
          <w:lang w:eastAsia="ru-RU"/>
        </w:rPr>
        <w:t xml:space="preserve">: </w:t>
      </w:r>
      <w:r w:rsidRPr="00CB6EC4">
        <w:rPr>
          <w:rFonts w:ascii="Times New Roman" w:hAnsi="Times New Roman"/>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Басни</w:t>
      </w:r>
      <w:r>
        <w:rPr>
          <w:rFonts w:ascii="Times New Roman" w:hAnsi="Times New Roman"/>
          <w:i/>
          <w:sz w:val="24"/>
          <w:szCs w:val="24"/>
          <w:lang w:eastAsia="ru-RU"/>
        </w:rPr>
        <w:t xml:space="preserve">: </w:t>
      </w:r>
      <w:r w:rsidRPr="00CB6EC4">
        <w:rPr>
          <w:rFonts w:ascii="Times New Roman" w:hAnsi="Times New Roman"/>
          <w:sz w:val="24"/>
          <w:szCs w:val="24"/>
          <w:lang w:eastAsia="ru-RU"/>
        </w:rPr>
        <w:t xml:space="preserve">Толстой Лев Николаевич «Отец приказал сыновьям…», «Мальчик стерег овец…», «Хотела галка пить…». </w:t>
      </w:r>
    </w:p>
    <w:p w:rsidR="002F73C2" w:rsidRPr="00CB6EC4" w:rsidRDefault="002F73C2" w:rsidP="002F73C2">
      <w:pPr>
        <w:spacing w:after="0" w:line="240" w:lineRule="auto"/>
        <w:ind w:firstLine="709"/>
        <w:jc w:val="both"/>
        <w:rPr>
          <w:rFonts w:ascii="Times New Roman" w:hAnsi="Times New Roman"/>
          <w:i/>
          <w:sz w:val="24"/>
          <w:szCs w:val="24"/>
          <w:lang w:eastAsia="ru-RU"/>
        </w:rPr>
      </w:pPr>
      <w:r w:rsidRPr="00CB6EC4">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Поэзия</w:t>
      </w:r>
      <w:r>
        <w:rPr>
          <w:rFonts w:ascii="Times New Roman" w:hAnsi="Times New Roman"/>
          <w:i/>
          <w:sz w:val="24"/>
          <w:szCs w:val="24"/>
          <w:lang w:eastAsia="ru-RU"/>
        </w:rPr>
        <w:t xml:space="preserve">: </w:t>
      </w:r>
      <w:r w:rsidRPr="00CB6EC4">
        <w:rPr>
          <w:rFonts w:ascii="Times New Roman" w:hAnsi="Times New Roman"/>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w:t>
      </w:r>
      <w:r>
        <w:rPr>
          <w:rFonts w:ascii="Times New Roman" w:hAnsi="Times New Roman"/>
          <w:sz w:val="24"/>
          <w:szCs w:val="24"/>
          <w:lang w:eastAsia="ru-RU"/>
        </w:rPr>
        <w:t xml:space="preserve">; </w:t>
      </w:r>
      <w:r w:rsidRPr="00F94041">
        <w:rPr>
          <w:rFonts w:ascii="Times New Roman" w:hAnsi="Times New Roman"/>
          <w:sz w:val="24"/>
          <w:szCs w:val="24"/>
          <w:lang w:eastAsia="ru-RU"/>
        </w:rPr>
        <w:t>Д. Лангстафф «Луговая считалочка» (перевод М.Галиной, А.Штыпеля), К.Уилсон «Новый год Медведика» (перевод М.Яснова)</w:t>
      </w:r>
      <w:r>
        <w:rPr>
          <w:rFonts w:ascii="Times New Roman" w:hAnsi="Times New Roman"/>
          <w:sz w:val="24"/>
          <w:szCs w:val="24"/>
          <w:lang w:eastAsia="ru-RU"/>
        </w:rPr>
        <w:t>.</w:t>
      </w:r>
    </w:p>
    <w:p w:rsidR="002F73C2" w:rsidRPr="00CB6EC4" w:rsidRDefault="002F73C2" w:rsidP="002F73C2">
      <w:pPr>
        <w:spacing w:after="0" w:line="240" w:lineRule="auto"/>
        <w:ind w:firstLine="709"/>
        <w:jc w:val="both"/>
        <w:rPr>
          <w:rFonts w:ascii="Times New Roman" w:hAnsi="Times New Roman"/>
          <w:sz w:val="24"/>
          <w:szCs w:val="24"/>
          <w:lang w:eastAsia="ru-RU"/>
        </w:rPr>
      </w:pPr>
      <w:r w:rsidRPr="00CB6EC4">
        <w:rPr>
          <w:rFonts w:ascii="Times New Roman" w:hAnsi="Times New Roman"/>
          <w:i/>
          <w:sz w:val="24"/>
          <w:szCs w:val="24"/>
          <w:lang w:eastAsia="ru-RU"/>
        </w:rPr>
        <w:t>Литературные сказки</w:t>
      </w:r>
      <w:r>
        <w:rPr>
          <w:rFonts w:ascii="Times New Roman" w:hAnsi="Times New Roman"/>
          <w:i/>
          <w:sz w:val="24"/>
          <w:szCs w:val="24"/>
          <w:lang w:eastAsia="ru-RU"/>
        </w:rPr>
        <w:t xml:space="preserve">: </w:t>
      </w:r>
      <w:r w:rsidRPr="00CB6EC4">
        <w:rPr>
          <w:rFonts w:ascii="Times New Roman" w:hAnsi="Times New Roman"/>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w:t>
      </w:r>
      <w:r>
        <w:rPr>
          <w:rFonts w:ascii="Times New Roman" w:hAnsi="Times New Roman"/>
          <w:sz w:val="24"/>
          <w:szCs w:val="24"/>
          <w:lang w:eastAsia="ru-RU"/>
        </w:rPr>
        <w:t xml:space="preserve">; </w:t>
      </w:r>
      <w:r w:rsidRPr="00F94041">
        <w:rPr>
          <w:rFonts w:ascii="Times New Roman" w:hAnsi="Times New Roman"/>
          <w:sz w:val="24"/>
          <w:szCs w:val="24"/>
          <w:lang w:eastAsia="ru-RU"/>
        </w:rPr>
        <w:t>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r>
        <w:rPr>
          <w:rFonts w:ascii="Times New Roman" w:hAnsi="Times New Roman"/>
          <w:sz w:val="24"/>
          <w:szCs w:val="24"/>
          <w:lang w:eastAsia="ru-RU"/>
        </w:rPr>
        <w:t>.</w:t>
      </w:r>
    </w:p>
    <w:p w:rsidR="002F73C2" w:rsidRPr="000552A9" w:rsidRDefault="002F73C2" w:rsidP="002F73C2">
      <w:pPr>
        <w:spacing w:after="0" w:line="240" w:lineRule="auto"/>
        <w:ind w:firstLine="709"/>
        <w:jc w:val="both"/>
        <w:rPr>
          <w:rFonts w:ascii="Times New Roman" w:hAnsi="Times New Roman"/>
          <w:b/>
          <w:i/>
          <w:sz w:val="24"/>
          <w:szCs w:val="24"/>
          <w:lang w:eastAsia="ru-RU"/>
        </w:rPr>
      </w:pPr>
      <w:r w:rsidRPr="00AE0267">
        <w:rPr>
          <w:rFonts w:ascii="Times New Roman" w:hAnsi="Times New Roman"/>
          <w:b/>
          <w:i/>
          <w:sz w:val="24"/>
          <w:szCs w:val="24"/>
          <w:lang w:eastAsia="ru-RU"/>
        </w:rPr>
        <w:t>От 5 до 6 лет</w:t>
      </w:r>
    </w:p>
    <w:p w:rsidR="002F73C2"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Произведения поэтов и писателей России</w:t>
      </w:r>
      <w:r>
        <w:rPr>
          <w:rFonts w:ascii="Times New Roman" w:hAnsi="Times New Roman"/>
          <w:i/>
          <w:sz w:val="24"/>
          <w:szCs w:val="24"/>
          <w:lang w:eastAsia="ru-RU"/>
        </w:rPr>
        <w:t xml:space="preserve">: </w:t>
      </w:r>
      <w:r w:rsidRPr="005738C9">
        <w:rPr>
          <w:rFonts w:ascii="Times New Roman" w:hAnsi="Times New Roman"/>
          <w:sz w:val="24"/>
          <w:szCs w:val="24"/>
          <w:lang w:eastAsia="ru-RU"/>
        </w:rPr>
        <w:t>М</w:t>
      </w:r>
      <w:r>
        <w:rPr>
          <w:rFonts w:ascii="Times New Roman" w:hAnsi="Times New Roman"/>
          <w:sz w:val="24"/>
          <w:szCs w:val="24"/>
          <w:lang w:eastAsia="ru-RU"/>
        </w:rPr>
        <w:t>.</w:t>
      </w:r>
      <w:r w:rsidRPr="005738C9">
        <w:rPr>
          <w:rFonts w:ascii="Times New Roman" w:hAnsi="Times New Roman"/>
          <w:sz w:val="24"/>
          <w:szCs w:val="24"/>
          <w:lang w:eastAsia="ru-RU"/>
        </w:rPr>
        <w:t>Бородицкая</w:t>
      </w:r>
      <w:r>
        <w:rPr>
          <w:rFonts w:ascii="Times New Roman" w:hAnsi="Times New Roman"/>
          <w:sz w:val="24"/>
          <w:szCs w:val="24"/>
          <w:lang w:eastAsia="ru-RU"/>
        </w:rPr>
        <w:t xml:space="preserve"> «</w:t>
      </w:r>
      <w:r w:rsidRPr="005738C9">
        <w:rPr>
          <w:rFonts w:ascii="Times New Roman" w:hAnsi="Times New Roman"/>
          <w:sz w:val="24"/>
          <w:szCs w:val="24"/>
          <w:lang w:eastAsia="ru-RU"/>
        </w:rPr>
        <w:t>Тетушка Луна</w:t>
      </w:r>
      <w:r>
        <w:rPr>
          <w:rFonts w:ascii="Times New Roman" w:hAnsi="Times New Roman"/>
          <w:sz w:val="24"/>
          <w:szCs w:val="24"/>
          <w:lang w:eastAsia="ru-RU"/>
        </w:rPr>
        <w:t xml:space="preserve">», </w:t>
      </w:r>
      <w:r w:rsidRPr="00665C95">
        <w:rPr>
          <w:rFonts w:ascii="Times New Roman" w:hAnsi="Times New Roman"/>
          <w:sz w:val="24"/>
          <w:szCs w:val="24"/>
          <w:lang w:eastAsia="ru-RU"/>
        </w:rPr>
        <w:t>Н</w:t>
      </w:r>
      <w:r>
        <w:rPr>
          <w:rFonts w:ascii="Times New Roman" w:hAnsi="Times New Roman"/>
          <w:sz w:val="24"/>
          <w:szCs w:val="24"/>
          <w:lang w:eastAsia="ru-RU"/>
        </w:rPr>
        <w:t>.</w:t>
      </w:r>
      <w:r w:rsidRPr="00665C95">
        <w:rPr>
          <w:rFonts w:ascii="Times New Roman" w:hAnsi="Times New Roman"/>
          <w:sz w:val="24"/>
          <w:szCs w:val="24"/>
          <w:lang w:eastAsia="ru-RU"/>
        </w:rPr>
        <w:t>Волкова</w:t>
      </w:r>
      <w:r>
        <w:rPr>
          <w:rFonts w:ascii="Times New Roman" w:hAnsi="Times New Roman"/>
          <w:sz w:val="24"/>
          <w:szCs w:val="24"/>
          <w:lang w:eastAsia="ru-RU"/>
        </w:rPr>
        <w:t xml:space="preserve"> «</w:t>
      </w:r>
      <w:r w:rsidRPr="00665C95">
        <w:rPr>
          <w:rFonts w:ascii="Times New Roman" w:hAnsi="Times New Roman"/>
          <w:sz w:val="24"/>
          <w:szCs w:val="24"/>
          <w:lang w:eastAsia="ru-RU"/>
        </w:rPr>
        <w:t>Воздушные замки</w:t>
      </w:r>
      <w:r>
        <w:rPr>
          <w:rFonts w:ascii="Times New Roman" w:hAnsi="Times New Roman"/>
          <w:sz w:val="24"/>
          <w:szCs w:val="24"/>
          <w:lang w:eastAsia="ru-RU"/>
        </w:rPr>
        <w:t xml:space="preserve">», </w:t>
      </w:r>
      <w:r w:rsidRPr="00665C95">
        <w:rPr>
          <w:rFonts w:ascii="Times New Roman" w:hAnsi="Times New Roman"/>
          <w:sz w:val="24"/>
          <w:szCs w:val="24"/>
          <w:lang w:eastAsia="ru-RU"/>
        </w:rPr>
        <w:t>Г</w:t>
      </w:r>
      <w:r>
        <w:rPr>
          <w:rFonts w:ascii="Times New Roman" w:hAnsi="Times New Roman"/>
          <w:sz w:val="24"/>
          <w:szCs w:val="24"/>
          <w:lang w:eastAsia="ru-RU"/>
        </w:rPr>
        <w:t>.</w:t>
      </w:r>
      <w:r w:rsidRPr="00665C95">
        <w:rPr>
          <w:rFonts w:ascii="Times New Roman" w:hAnsi="Times New Roman"/>
          <w:sz w:val="24"/>
          <w:szCs w:val="24"/>
          <w:lang w:eastAsia="ru-RU"/>
        </w:rPr>
        <w:t>Дядина</w:t>
      </w:r>
      <w:r>
        <w:rPr>
          <w:rFonts w:ascii="Times New Roman" w:hAnsi="Times New Roman"/>
          <w:sz w:val="24"/>
          <w:szCs w:val="24"/>
          <w:lang w:eastAsia="ru-RU"/>
        </w:rPr>
        <w:t xml:space="preserve"> «</w:t>
      </w:r>
      <w:r w:rsidRPr="00665C95">
        <w:rPr>
          <w:rFonts w:ascii="Times New Roman" w:hAnsi="Times New Roman"/>
          <w:sz w:val="24"/>
          <w:szCs w:val="24"/>
          <w:lang w:eastAsia="ru-RU"/>
        </w:rPr>
        <w:t>Пуговичный городок</w:t>
      </w:r>
      <w:r>
        <w:rPr>
          <w:rFonts w:ascii="Times New Roman" w:hAnsi="Times New Roman"/>
          <w:sz w:val="24"/>
          <w:szCs w:val="24"/>
          <w:lang w:eastAsia="ru-RU"/>
        </w:rPr>
        <w:t xml:space="preserve">», </w:t>
      </w:r>
      <w:r w:rsidRPr="00957EE1">
        <w:rPr>
          <w:rFonts w:ascii="Times New Roman" w:hAnsi="Times New Roman"/>
          <w:sz w:val="24"/>
          <w:szCs w:val="24"/>
          <w:lang w:eastAsia="ru-RU"/>
        </w:rPr>
        <w:t>Ю</w:t>
      </w:r>
      <w:r>
        <w:rPr>
          <w:rFonts w:ascii="Times New Roman" w:hAnsi="Times New Roman"/>
          <w:sz w:val="24"/>
          <w:szCs w:val="24"/>
          <w:lang w:eastAsia="ru-RU"/>
        </w:rPr>
        <w:t>.</w:t>
      </w:r>
      <w:r w:rsidRPr="00957EE1">
        <w:rPr>
          <w:rFonts w:ascii="Times New Roman" w:hAnsi="Times New Roman"/>
          <w:sz w:val="24"/>
          <w:szCs w:val="24"/>
          <w:lang w:eastAsia="ru-RU"/>
        </w:rPr>
        <w:t>Симбирская</w:t>
      </w:r>
      <w:r>
        <w:rPr>
          <w:rFonts w:ascii="Times New Roman" w:hAnsi="Times New Roman"/>
          <w:sz w:val="24"/>
          <w:szCs w:val="24"/>
          <w:lang w:eastAsia="ru-RU"/>
        </w:rPr>
        <w:t xml:space="preserve"> «</w:t>
      </w:r>
      <w:r w:rsidRPr="00957EE1">
        <w:rPr>
          <w:rFonts w:ascii="Times New Roman" w:hAnsi="Times New Roman"/>
          <w:sz w:val="24"/>
          <w:szCs w:val="24"/>
          <w:lang w:eastAsia="ru-RU"/>
        </w:rPr>
        <w:t xml:space="preserve">Ехал дождь в </w:t>
      </w:r>
      <w:r w:rsidRPr="00957EE1">
        <w:rPr>
          <w:rFonts w:ascii="Times New Roman" w:hAnsi="Times New Roman"/>
          <w:sz w:val="24"/>
          <w:szCs w:val="24"/>
          <w:lang w:eastAsia="ru-RU"/>
        </w:rPr>
        <w:lastRenderedPageBreak/>
        <w:t>командировку</w:t>
      </w:r>
      <w:r>
        <w:rPr>
          <w:rFonts w:ascii="Times New Roman" w:hAnsi="Times New Roman"/>
          <w:sz w:val="24"/>
          <w:szCs w:val="24"/>
          <w:lang w:eastAsia="ru-RU"/>
        </w:rPr>
        <w:t xml:space="preserve">», А.Усачев «Колыбельная книга», «К нам приходит Новый год», </w:t>
      </w:r>
      <w:r w:rsidRPr="00665C95">
        <w:rPr>
          <w:rFonts w:ascii="Times New Roman" w:hAnsi="Times New Roman"/>
          <w:sz w:val="24"/>
          <w:szCs w:val="24"/>
          <w:lang w:eastAsia="ru-RU"/>
        </w:rPr>
        <w:t>М</w:t>
      </w:r>
      <w:r>
        <w:rPr>
          <w:rFonts w:ascii="Times New Roman" w:hAnsi="Times New Roman"/>
          <w:sz w:val="24"/>
          <w:szCs w:val="24"/>
          <w:lang w:eastAsia="ru-RU"/>
        </w:rPr>
        <w:t>.</w:t>
      </w:r>
      <w:r w:rsidRPr="00665C95">
        <w:rPr>
          <w:rFonts w:ascii="Times New Roman" w:hAnsi="Times New Roman"/>
          <w:sz w:val="24"/>
          <w:szCs w:val="24"/>
          <w:lang w:eastAsia="ru-RU"/>
        </w:rPr>
        <w:t>Яснов</w:t>
      </w:r>
      <w:r>
        <w:rPr>
          <w:rFonts w:ascii="Times New Roman" w:hAnsi="Times New Roman"/>
          <w:sz w:val="24"/>
          <w:szCs w:val="24"/>
          <w:lang w:eastAsia="ru-RU"/>
        </w:rPr>
        <w:t xml:space="preserve"> «</w:t>
      </w:r>
      <w:r w:rsidRPr="00665C95">
        <w:rPr>
          <w:rFonts w:ascii="Times New Roman" w:hAnsi="Times New Roman"/>
          <w:sz w:val="24"/>
          <w:szCs w:val="24"/>
          <w:lang w:eastAsia="ru-RU"/>
        </w:rPr>
        <w:t>Жила-была семья</w:t>
      </w:r>
      <w:r>
        <w:rPr>
          <w:rFonts w:ascii="Times New Roman" w:hAnsi="Times New Roman"/>
          <w:sz w:val="24"/>
          <w:szCs w:val="24"/>
          <w:lang w:eastAsia="ru-RU"/>
        </w:rPr>
        <w:t>», «</w:t>
      </w:r>
      <w:r w:rsidRPr="005345DD">
        <w:rPr>
          <w:rFonts w:ascii="Times New Roman" w:hAnsi="Times New Roman"/>
          <w:sz w:val="24"/>
          <w:szCs w:val="24"/>
          <w:lang w:eastAsia="ru-RU"/>
        </w:rPr>
        <w:t>Подарки для Елки. Зимняя книга</w:t>
      </w:r>
      <w:r>
        <w:rPr>
          <w:rFonts w:ascii="Times New Roman" w:hAnsi="Times New Roman"/>
          <w:sz w:val="24"/>
          <w:szCs w:val="24"/>
          <w:lang w:eastAsia="ru-RU"/>
        </w:rPr>
        <w:t>».</w:t>
      </w:r>
    </w:p>
    <w:p w:rsidR="002F73C2" w:rsidRPr="00AE2316"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Проза</w:t>
      </w:r>
      <w:r>
        <w:rPr>
          <w:rFonts w:ascii="Times New Roman" w:hAnsi="Times New Roman"/>
          <w:sz w:val="24"/>
          <w:szCs w:val="24"/>
          <w:lang w:eastAsia="ru-RU"/>
        </w:rPr>
        <w:t xml:space="preserve">: </w:t>
      </w:r>
      <w:r w:rsidRPr="0060323B">
        <w:rPr>
          <w:rFonts w:ascii="Times New Roman" w:hAnsi="Times New Roman"/>
          <w:sz w:val="24"/>
          <w:szCs w:val="24"/>
          <w:lang w:eastAsia="ru-RU"/>
        </w:rPr>
        <w:t xml:space="preserve">И.Зартайская </w:t>
      </w:r>
      <w:r>
        <w:rPr>
          <w:rFonts w:ascii="Times New Roman" w:hAnsi="Times New Roman"/>
          <w:sz w:val="24"/>
          <w:szCs w:val="24"/>
          <w:lang w:eastAsia="ru-RU"/>
        </w:rPr>
        <w:t>«</w:t>
      </w:r>
      <w:r w:rsidRPr="0060323B">
        <w:rPr>
          <w:rFonts w:ascii="Times New Roman" w:hAnsi="Times New Roman"/>
          <w:sz w:val="24"/>
          <w:szCs w:val="24"/>
          <w:lang w:eastAsia="ru-RU"/>
        </w:rPr>
        <w:t>Мышка ищет маму</w:t>
      </w:r>
      <w:r>
        <w:rPr>
          <w:rFonts w:ascii="Times New Roman" w:hAnsi="Times New Roman"/>
          <w:sz w:val="24"/>
          <w:szCs w:val="24"/>
          <w:lang w:eastAsia="ru-RU"/>
        </w:rPr>
        <w:t>», «</w:t>
      </w:r>
      <w:r w:rsidRPr="0060323B">
        <w:rPr>
          <w:rFonts w:ascii="Times New Roman" w:hAnsi="Times New Roman"/>
          <w:sz w:val="24"/>
          <w:szCs w:val="24"/>
          <w:lang w:eastAsia="ru-RU"/>
        </w:rPr>
        <w:t>Подарок для мышки</w:t>
      </w:r>
      <w:r>
        <w:rPr>
          <w:rFonts w:ascii="Times New Roman" w:hAnsi="Times New Roman"/>
          <w:sz w:val="24"/>
          <w:szCs w:val="24"/>
          <w:lang w:eastAsia="ru-RU"/>
        </w:rPr>
        <w:t>», С.</w:t>
      </w:r>
      <w:r w:rsidRPr="0060323B">
        <w:rPr>
          <w:rFonts w:ascii="Times New Roman" w:hAnsi="Times New Roman"/>
          <w:sz w:val="24"/>
          <w:szCs w:val="24"/>
          <w:lang w:eastAsia="ru-RU"/>
        </w:rPr>
        <w:t xml:space="preserve">Могилевская </w:t>
      </w:r>
      <w:r>
        <w:rPr>
          <w:rFonts w:ascii="Times New Roman" w:hAnsi="Times New Roman"/>
          <w:sz w:val="24"/>
          <w:szCs w:val="24"/>
          <w:lang w:eastAsia="ru-RU"/>
        </w:rPr>
        <w:t>«</w:t>
      </w:r>
      <w:r w:rsidRPr="0060323B">
        <w:rPr>
          <w:rFonts w:ascii="Times New Roman" w:hAnsi="Times New Roman"/>
          <w:sz w:val="24"/>
          <w:szCs w:val="24"/>
          <w:lang w:eastAsia="ru-RU"/>
        </w:rPr>
        <w:t xml:space="preserve">Мой папа </w:t>
      </w:r>
      <w:r>
        <w:rPr>
          <w:rFonts w:ascii="Times New Roman" w:hAnsi="Times New Roman"/>
          <w:sz w:val="24"/>
          <w:szCs w:val="24"/>
          <w:lang w:eastAsia="ru-RU"/>
        </w:rPr>
        <w:t>–</w:t>
      </w:r>
      <w:r w:rsidRPr="0060323B">
        <w:rPr>
          <w:rFonts w:ascii="Times New Roman" w:hAnsi="Times New Roman"/>
          <w:sz w:val="24"/>
          <w:szCs w:val="24"/>
          <w:lang w:eastAsia="ru-RU"/>
        </w:rPr>
        <w:t xml:space="preserve"> волшебник</w:t>
      </w:r>
      <w:r>
        <w:rPr>
          <w:rFonts w:ascii="Times New Roman" w:hAnsi="Times New Roman"/>
          <w:sz w:val="24"/>
          <w:szCs w:val="24"/>
          <w:lang w:eastAsia="ru-RU"/>
        </w:rPr>
        <w:t>», А.</w:t>
      </w:r>
      <w:r w:rsidRPr="005738C9">
        <w:rPr>
          <w:rFonts w:ascii="Times New Roman" w:hAnsi="Times New Roman"/>
          <w:sz w:val="24"/>
          <w:szCs w:val="24"/>
          <w:lang w:eastAsia="ru-RU"/>
        </w:rPr>
        <w:t xml:space="preserve">Орлова </w:t>
      </w:r>
      <w:r>
        <w:rPr>
          <w:rFonts w:ascii="Times New Roman" w:hAnsi="Times New Roman"/>
          <w:sz w:val="24"/>
          <w:szCs w:val="24"/>
          <w:lang w:eastAsia="ru-RU"/>
        </w:rPr>
        <w:t>«</w:t>
      </w:r>
      <w:r w:rsidRPr="005738C9">
        <w:rPr>
          <w:rFonts w:ascii="Times New Roman" w:hAnsi="Times New Roman"/>
          <w:sz w:val="24"/>
          <w:szCs w:val="24"/>
          <w:lang w:eastAsia="ru-RU"/>
        </w:rPr>
        <w:t>Обожаю ходить по облакам</w:t>
      </w:r>
      <w:r>
        <w:rPr>
          <w:rFonts w:ascii="Times New Roman" w:hAnsi="Times New Roman"/>
          <w:sz w:val="24"/>
          <w:szCs w:val="24"/>
          <w:lang w:eastAsia="ru-RU"/>
        </w:rPr>
        <w:t>»,</w:t>
      </w:r>
      <w:r w:rsidRPr="00665C95">
        <w:t xml:space="preserve"> </w:t>
      </w:r>
      <w:r w:rsidRPr="0060323B">
        <w:rPr>
          <w:rFonts w:ascii="Times New Roman" w:hAnsi="Times New Roman"/>
          <w:sz w:val="24"/>
          <w:szCs w:val="24"/>
          <w:lang w:eastAsia="ru-RU"/>
        </w:rPr>
        <w:t xml:space="preserve">Е. Панфилова </w:t>
      </w:r>
      <w:r>
        <w:rPr>
          <w:rFonts w:ascii="Times New Roman" w:hAnsi="Times New Roman"/>
          <w:sz w:val="24"/>
          <w:szCs w:val="24"/>
          <w:lang w:eastAsia="ru-RU"/>
        </w:rPr>
        <w:t>«</w:t>
      </w:r>
      <w:r w:rsidRPr="0060323B">
        <w:rPr>
          <w:rFonts w:ascii="Times New Roman" w:hAnsi="Times New Roman"/>
          <w:sz w:val="24"/>
          <w:szCs w:val="24"/>
          <w:lang w:eastAsia="ru-RU"/>
        </w:rPr>
        <w:t>Ашуни. Сказка с рябиновой ветки</w:t>
      </w:r>
      <w:r>
        <w:rPr>
          <w:rFonts w:ascii="Times New Roman" w:hAnsi="Times New Roman"/>
          <w:sz w:val="24"/>
          <w:szCs w:val="24"/>
          <w:lang w:eastAsia="ru-RU"/>
        </w:rPr>
        <w:t>», Ю</w:t>
      </w:r>
      <w:r w:rsidRPr="0060323B">
        <w:rPr>
          <w:rFonts w:ascii="Times New Roman" w:hAnsi="Times New Roman"/>
          <w:sz w:val="24"/>
          <w:szCs w:val="24"/>
          <w:lang w:eastAsia="ru-RU"/>
        </w:rPr>
        <w:t xml:space="preserve">.Симбирская </w:t>
      </w:r>
      <w:r>
        <w:rPr>
          <w:rFonts w:ascii="Times New Roman" w:hAnsi="Times New Roman"/>
          <w:sz w:val="24"/>
          <w:szCs w:val="24"/>
          <w:lang w:eastAsia="ru-RU"/>
        </w:rPr>
        <w:t>«</w:t>
      </w:r>
      <w:r w:rsidRPr="0060323B">
        <w:rPr>
          <w:rFonts w:ascii="Times New Roman" w:hAnsi="Times New Roman"/>
          <w:sz w:val="24"/>
          <w:szCs w:val="24"/>
          <w:lang w:eastAsia="ru-RU"/>
        </w:rPr>
        <w:t>Лапин</w:t>
      </w:r>
      <w:r>
        <w:rPr>
          <w:rFonts w:ascii="Times New Roman" w:hAnsi="Times New Roman"/>
          <w:sz w:val="24"/>
          <w:szCs w:val="24"/>
          <w:lang w:eastAsia="ru-RU"/>
        </w:rPr>
        <w:t xml:space="preserve">», </w:t>
      </w:r>
      <w:r w:rsidRPr="00554673">
        <w:rPr>
          <w:rFonts w:ascii="Times New Roman" w:hAnsi="Times New Roman"/>
          <w:sz w:val="24"/>
          <w:szCs w:val="24"/>
          <w:lang w:eastAsia="ru-RU"/>
        </w:rPr>
        <w:t>О</w:t>
      </w:r>
      <w:r>
        <w:rPr>
          <w:rFonts w:ascii="Times New Roman" w:hAnsi="Times New Roman"/>
          <w:sz w:val="24"/>
          <w:szCs w:val="24"/>
          <w:lang w:eastAsia="ru-RU"/>
        </w:rPr>
        <w:t>.</w:t>
      </w:r>
      <w:r w:rsidRPr="00554673">
        <w:rPr>
          <w:rFonts w:ascii="Times New Roman" w:hAnsi="Times New Roman"/>
          <w:sz w:val="24"/>
          <w:szCs w:val="24"/>
          <w:lang w:eastAsia="ru-RU"/>
        </w:rPr>
        <w:t>Фадеева</w:t>
      </w:r>
      <w:r>
        <w:rPr>
          <w:rFonts w:ascii="Times New Roman" w:hAnsi="Times New Roman"/>
          <w:sz w:val="24"/>
          <w:szCs w:val="24"/>
          <w:lang w:eastAsia="ru-RU"/>
        </w:rPr>
        <w:t xml:space="preserve"> «</w:t>
      </w:r>
      <w:r w:rsidRPr="00554673">
        <w:rPr>
          <w:rFonts w:ascii="Times New Roman" w:hAnsi="Times New Roman"/>
          <w:sz w:val="24"/>
          <w:szCs w:val="24"/>
          <w:lang w:eastAsia="ru-RU"/>
        </w:rPr>
        <w:t>Фрося - ель обыкновенная</w:t>
      </w:r>
      <w:r>
        <w:rPr>
          <w:rFonts w:ascii="Times New Roman" w:hAnsi="Times New Roman"/>
          <w:sz w:val="24"/>
          <w:szCs w:val="24"/>
          <w:lang w:eastAsia="ru-RU"/>
        </w:rPr>
        <w:t>».</w:t>
      </w:r>
    </w:p>
    <w:p w:rsidR="002F73C2" w:rsidRPr="009D3A63" w:rsidRDefault="002F73C2" w:rsidP="002F73C2">
      <w:pPr>
        <w:spacing w:after="0" w:line="240" w:lineRule="auto"/>
        <w:ind w:firstLine="709"/>
        <w:jc w:val="both"/>
        <w:rPr>
          <w:rFonts w:ascii="Times New Roman" w:hAnsi="Times New Roman"/>
          <w:i/>
          <w:sz w:val="24"/>
          <w:szCs w:val="24"/>
          <w:lang w:eastAsia="ru-RU"/>
        </w:rPr>
      </w:pPr>
      <w:r w:rsidRPr="009D3A63">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w:t>
      </w:r>
    </w:p>
    <w:p w:rsidR="002F73C2" w:rsidRPr="00665C95"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Поэзия</w:t>
      </w:r>
      <w:r>
        <w:rPr>
          <w:rFonts w:ascii="Times New Roman" w:hAnsi="Times New Roman"/>
          <w:sz w:val="24"/>
          <w:szCs w:val="24"/>
          <w:lang w:eastAsia="ru-RU"/>
        </w:rPr>
        <w:t xml:space="preserve">: </w:t>
      </w:r>
      <w:r w:rsidRPr="00665C95">
        <w:rPr>
          <w:rFonts w:ascii="Times New Roman" w:hAnsi="Times New Roman"/>
          <w:sz w:val="24"/>
          <w:szCs w:val="24"/>
          <w:lang w:eastAsia="ru-RU"/>
        </w:rPr>
        <w:t>Э</w:t>
      </w:r>
      <w:r>
        <w:rPr>
          <w:rFonts w:ascii="Times New Roman" w:hAnsi="Times New Roman"/>
          <w:sz w:val="24"/>
          <w:szCs w:val="24"/>
          <w:lang w:eastAsia="ru-RU"/>
        </w:rPr>
        <w:t>.</w:t>
      </w:r>
      <w:r w:rsidRPr="00665C95">
        <w:rPr>
          <w:rFonts w:ascii="Times New Roman" w:hAnsi="Times New Roman"/>
          <w:sz w:val="24"/>
          <w:szCs w:val="24"/>
          <w:lang w:eastAsia="ru-RU"/>
        </w:rPr>
        <w:t>Граветт</w:t>
      </w:r>
      <w:r>
        <w:rPr>
          <w:rFonts w:ascii="Times New Roman" w:hAnsi="Times New Roman"/>
          <w:sz w:val="24"/>
          <w:szCs w:val="24"/>
          <w:lang w:eastAsia="ru-RU"/>
        </w:rPr>
        <w:t xml:space="preserve"> «</w:t>
      </w:r>
      <w:r w:rsidRPr="00665C95">
        <w:rPr>
          <w:rFonts w:ascii="Times New Roman" w:hAnsi="Times New Roman"/>
          <w:sz w:val="24"/>
          <w:szCs w:val="24"/>
          <w:lang w:eastAsia="ru-RU"/>
        </w:rPr>
        <w:t>Полный порядок</w:t>
      </w:r>
      <w:r>
        <w:rPr>
          <w:rFonts w:ascii="Times New Roman" w:hAnsi="Times New Roman"/>
          <w:sz w:val="24"/>
          <w:szCs w:val="24"/>
          <w:lang w:eastAsia="ru-RU"/>
        </w:rPr>
        <w:t>»</w:t>
      </w:r>
      <w:r w:rsidRPr="00665C95">
        <w:rPr>
          <w:rFonts w:ascii="Times New Roman" w:hAnsi="Times New Roman"/>
          <w:sz w:val="24"/>
          <w:szCs w:val="24"/>
          <w:lang w:eastAsia="ru-RU"/>
        </w:rPr>
        <w:t xml:space="preserve"> (перевод </w:t>
      </w:r>
      <w:r w:rsidRPr="005738C9">
        <w:rPr>
          <w:rFonts w:ascii="Times New Roman" w:hAnsi="Times New Roman"/>
          <w:sz w:val="24"/>
          <w:szCs w:val="24"/>
          <w:lang w:eastAsia="ru-RU"/>
        </w:rPr>
        <w:t>Марина Бородицкая</w:t>
      </w:r>
      <w:r>
        <w:rPr>
          <w:rFonts w:ascii="Times New Roman" w:hAnsi="Times New Roman"/>
          <w:sz w:val="24"/>
          <w:szCs w:val="24"/>
          <w:lang w:eastAsia="ru-RU"/>
        </w:rPr>
        <w:t xml:space="preserve">), </w:t>
      </w:r>
      <w:r w:rsidRPr="00665C95">
        <w:rPr>
          <w:rFonts w:ascii="Times New Roman" w:hAnsi="Times New Roman"/>
          <w:sz w:val="24"/>
          <w:szCs w:val="24"/>
          <w:lang w:eastAsia="ru-RU"/>
        </w:rPr>
        <w:t>Д</w:t>
      </w:r>
      <w:r>
        <w:rPr>
          <w:rFonts w:ascii="Times New Roman" w:hAnsi="Times New Roman"/>
          <w:sz w:val="24"/>
          <w:szCs w:val="24"/>
          <w:lang w:eastAsia="ru-RU"/>
        </w:rPr>
        <w:t>.</w:t>
      </w:r>
      <w:r w:rsidRPr="00665C95">
        <w:rPr>
          <w:rFonts w:ascii="Times New Roman" w:hAnsi="Times New Roman"/>
          <w:sz w:val="24"/>
          <w:szCs w:val="24"/>
          <w:lang w:eastAsia="ru-RU"/>
        </w:rPr>
        <w:t>Дисен</w:t>
      </w:r>
      <w:r>
        <w:rPr>
          <w:rFonts w:ascii="Times New Roman" w:hAnsi="Times New Roman"/>
          <w:sz w:val="24"/>
          <w:szCs w:val="24"/>
          <w:lang w:eastAsia="ru-RU"/>
        </w:rPr>
        <w:t xml:space="preserve"> «</w:t>
      </w:r>
      <w:r w:rsidRPr="00665C95">
        <w:rPr>
          <w:rFonts w:ascii="Times New Roman" w:hAnsi="Times New Roman"/>
          <w:sz w:val="24"/>
          <w:szCs w:val="24"/>
          <w:lang w:eastAsia="ru-RU"/>
        </w:rPr>
        <w:t>Рыбка Унывака</w:t>
      </w:r>
      <w:r>
        <w:rPr>
          <w:rFonts w:ascii="Times New Roman" w:hAnsi="Times New Roman"/>
          <w:sz w:val="24"/>
          <w:szCs w:val="24"/>
          <w:lang w:eastAsia="ru-RU"/>
        </w:rPr>
        <w:t>» (перевод</w:t>
      </w:r>
      <w:r w:rsidRPr="00974AA2">
        <w:rPr>
          <w:rFonts w:ascii="Times New Roman" w:hAnsi="Times New Roman"/>
          <w:sz w:val="24"/>
          <w:szCs w:val="24"/>
          <w:lang w:eastAsia="ru-RU"/>
        </w:rPr>
        <w:t xml:space="preserve"> М.</w:t>
      </w:r>
      <w:r w:rsidRPr="006037DF">
        <w:rPr>
          <w:rFonts w:ascii="Times New Roman" w:hAnsi="Times New Roman"/>
          <w:sz w:val="24"/>
          <w:szCs w:val="24"/>
          <w:lang w:eastAsia="ru-RU"/>
        </w:rPr>
        <w:t>Галин</w:t>
      </w:r>
      <w:r w:rsidRPr="00974AA2">
        <w:rPr>
          <w:rFonts w:ascii="Times New Roman" w:hAnsi="Times New Roman"/>
          <w:sz w:val="24"/>
          <w:szCs w:val="24"/>
          <w:lang w:eastAsia="ru-RU"/>
        </w:rPr>
        <w:t>ой, А.</w:t>
      </w:r>
      <w:r w:rsidRPr="006037DF">
        <w:rPr>
          <w:rFonts w:ascii="Times New Roman" w:hAnsi="Times New Roman"/>
          <w:sz w:val="24"/>
          <w:szCs w:val="24"/>
          <w:lang w:eastAsia="ru-RU"/>
        </w:rPr>
        <w:t>Штыпел</w:t>
      </w:r>
      <w:r w:rsidRPr="00974AA2">
        <w:rPr>
          <w:rFonts w:ascii="Times New Roman" w:hAnsi="Times New Roman"/>
          <w:sz w:val="24"/>
          <w:szCs w:val="24"/>
          <w:lang w:eastAsia="ru-RU"/>
        </w:rPr>
        <w:t>я)</w:t>
      </w:r>
      <w:r w:rsidRPr="006037DF">
        <w:rPr>
          <w:rFonts w:ascii="Times New Roman" w:hAnsi="Times New Roman"/>
          <w:sz w:val="24"/>
          <w:szCs w:val="24"/>
          <w:lang w:eastAsia="ru-RU"/>
        </w:rPr>
        <w:t xml:space="preserve">  </w:t>
      </w:r>
    </w:p>
    <w:p w:rsidR="002F73C2"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Литературные сказки</w:t>
      </w:r>
      <w:r>
        <w:rPr>
          <w:rFonts w:ascii="Times New Roman" w:hAnsi="Times New Roman"/>
          <w:i/>
          <w:sz w:val="24"/>
          <w:szCs w:val="24"/>
          <w:lang w:eastAsia="ru-RU"/>
        </w:rPr>
        <w:t xml:space="preserve">, рассказы: </w:t>
      </w:r>
      <w:r w:rsidRPr="00FF6941">
        <w:rPr>
          <w:rFonts w:ascii="Times New Roman" w:hAnsi="Times New Roman"/>
          <w:sz w:val="24"/>
          <w:szCs w:val="24"/>
          <w:lang w:eastAsia="ru-RU"/>
        </w:rPr>
        <w:t>Л</w:t>
      </w:r>
      <w:r w:rsidRPr="00F31BB0">
        <w:rPr>
          <w:rFonts w:ascii="Times New Roman" w:hAnsi="Times New Roman"/>
          <w:sz w:val="24"/>
          <w:szCs w:val="24"/>
          <w:lang w:eastAsia="ru-RU"/>
        </w:rPr>
        <w:t xml:space="preserve">. </w:t>
      </w:r>
      <w:r w:rsidRPr="00FF6941">
        <w:rPr>
          <w:rFonts w:ascii="Times New Roman" w:hAnsi="Times New Roman"/>
          <w:sz w:val="24"/>
          <w:szCs w:val="24"/>
          <w:lang w:eastAsia="ru-RU"/>
        </w:rPr>
        <w:t>Клинтинг</w:t>
      </w:r>
      <w:r w:rsidRPr="00F31BB0">
        <w:rPr>
          <w:rFonts w:ascii="Times New Roman" w:hAnsi="Times New Roman"/>
          <w:sz w:val="24"/>
          <w:szCs w:val="24"/>
          <w:lang w:eastAsia="ru-RU"/>
        </w:rPr>
        <w:t xml:space="preserve"> «Истории про </w:t>
      </w:r>
      <w:r w:rsidRPr="00FF6941">
        <w:rPr>
          <w:rFonts w:ascii="Times New Roman" w:hAnsi="Times New Roman"/>
          <w:sz w:val="24"/>
          <w:szCs w:val="24"/>
          <w:lang w:eastAsia="ru-RU"/>
        </w:rPr>
        <w:t>Кастора</w:t>
      </w:r>
      <w:r w:rsidRPr="00F31BB0">
        <w:rPr>
          <w:rFonts w:ascii="Times New Roman" w:hAnsi="Times New Roman"/>
          <w:sz w:val="24"/>
          <w:szCs w:val="24"/>
          <w:lang w:eastAsia="ru-RU"/>
        </w:rPr>
        <w:t>» (п</w:t>
      </w:r>
      <w:r w:rsidRPr="00FF6941">
        <w:rPr>
          <w:rFonts w:ascii="Times New Roman" w:hAnsi="Times New Roman"/>
          <w:sz w:val="24"/>
          <w:szCs w:val="24"/>
          <w:lang w:eastAsia="ru-RU"/>
        </w:rPr>
        <w:t>еревод К</w:t>
      </w:r>
      <w:r w:rsidRPr="00F31BB0">
        <w:rPr>
          <w:rFonts w:ascii="Times New Roman" w:hAnsi="Times New Roman"/>
          <w:sz w:val="24"/>
          <w:szCs w:val="24"/>
          <w:lang w:eastAsia="ru-RU"/>
        </w:rPr>
        <w:t>.</w:t>
      </w:r>
      <w:r w:rsidRPr="00FF6941">
        <w:rPr>
          <w:rFonts w:ascii="Times New Roman" w:hAnsi="Times New Roman"/>
          <w:sz w:val="24"/>
          <w:szCs w:val="24"/>
          <w:lang w:eastAsia="ru-RU"/>
        </w:rPr>
        <w:t>Коваленко</w:t>
      </w:r>
      <w:r w:rsidRPr="00F31BB0">
        <w:rPr>
          <w:rFonts w:ascii="Times New Roman" w:hAnsi="Times New Roman"/>
          <w:sz w:val="24"/>
          <w:szCs w:val="24"/>
          <w:lang w:eastAsia="ru-RU"/>
        </w:rPr>
        <w:t>)</w:t>
      </w:r>
      <w:r>
        <w:rPr>
          <w:rFonts w:ascii="Times New Roman" w:hAnsi="Times New Roman"/>
          <w:sz w:val="24"/>
          <w:szCs w:val="24"/>
          <w:lang w:eastAsia="ru-RU"/>
        </w:rPr>
        <w:t xml:space="preserve">, В. </w:t>
      </w:r>
      <w:r w:rsidRPr="0060323B">
        <w:rPr>
          <w:rFonts w:ascii="Times New Roman" w:hAnsi="Times New Roman"/>
          <w:sz w:val="24"/>
          <w:szCs w:val="24"/>
          <w:lang w:eastAsia="ru-RU"/>
        </w:rPr>
        <w:t xml:space="preserve">Ли Бертон </w:t>
      </w:r>
      <w:r>
        <w:rPr>
          <w:rFonts w:ascii="Times New Roman" w:hAnsi="Times New Roman"/>
          <w:sz w:val="24"/>
          <w:szCs w:val="24"/>
          <w:lang w:eastAsia="ru-RU"/>
        </w:rPr>
        <w:t>«</w:t>
      </w:r>
      <w:r w:rsidRPr="0060323B">
        <w:rPr>
          <w:rFonts w:ascii="Times New Roman" w:hAnsi="Times New Roman"/>
          <w:sz w:val="24"/>
          <w:szCs w:val="24"/>
          <w:lang w:eastAsia="ru-RU"/>
        </w:rPr>
        <w:t>Маленький Домик</w:t>
      </w:r>
      <w:r>
        <w:rPr>
          <w:rFonts w:ascii="Times New Roman" w:hAnsi="Times New Roman"/>
          <w:sz w:val="24"/>
          <w:szCs w:val="24"/>
          <w:lang w:eastAsia="ru-RU"/>
        </w:rPr>
        <w:t>»</w:t>
      </w:r>
      <w:r w:rsidRPr="00F31BB0">
        <w:rPr>
          <w:rFonts w:ascii="Times New Roman" w:hAnsi="Times New Roman"/>
          <w:sz w:val="24"/>
          <w:szCs w:val="24"/>
          <w:lang w:eastAsia="ru-RU"/>
        </w:rPr>
        <w:t xml:space="preserve"> </w:t>
      </w:r>
      <w:r>
        <w:rPr>
          <w:rFonts w:ascii="Times New Roman" w:hAnsi="Times New Roman"/>
          <w:sz w:val="24"/>
          <w:szCs w:val="24"/>
          <w:lang w:eastAsia="ru-RU"/>
        </w:rPr>
        <w:t>(перевод Ю.Шипкова), Д.</w:t>
      </w:r>
      <w:r w:rsidRPr="0060323B">
        <w:rPr>
          <w:rFonts w:ascii="Times New Roman" w:hAnsi="Times New Roman"/>
          <w:sz w:val="24"/>
          <w:szCs w:val="24"/>
          <w:lang w:eastAsia="ru-RU"/>
        </w:rPr>
        <w:t xml:space="preserve">Макки </w:t>
      </w:r>
      <w:r>
        <w:rPr>
          <w:rFonts w:ascii="Times New Roman" w:hAnsi="Times New Roman"/>
          <w:sz w:val="24"/>
          <w:szCs w:val="24"/>
          <w:lang w:eastAsia="ru-RU"/>
        </w:rPr>
        <w:t>«</w:t>
      </w:r>
      <w:r w:rsidRPr="0060323B">
        <w:rPr>
          <w:rFonts w:ascii="Times New Roman" w:hAnsi="Times New Roman"/>
          <w:sz w:val="24"/>
          <w:szCs w:val="24"/>
          <w:lang w:eastAsia="ru-RU"/>
        </w:rPr>
        <w:t>Элмер</w:t>
      </w:r>
      <w:r>
        <w:rPr>
          <w:rFonts w:ascii="Times New Roman" w:hAnsi="Times New Roman"/>
          <w:sz w:val="24"/>
          <w:szCs w:val="24"/>
          <w:lang w:eastAsia="ru-RU"/>
        </w:rPr>
        <w:t>» (перевод М.Людковской), Б.</w:t>
      </w:r>
      <w:r w:rsidRPr="0060323B">
        <w:rPr>
          <w:rFonts w:ascii="Times New Roman" w:hAnsi="Times New Roman"/>
          <w:sz w:val="24"/>
          <w:szCs w:val="24"/>
          <w:lang w:eastAsia="ru-RU"/>
        </w:rPr>
        <w:t xml:space="preserve">Патерсон, </w:t>
      </w:r>
      <w:r>
        <w:rPr>
          <w:rFonts w:ascii="Times New Roman" w:hAnsi="Times New Roman"/>
          <w:sz w:val="24"/>
          <w:szCs w:val="24"/>
          <w:lang w:eastAsia="ru-RU"/>
        </w:rPr>
        <w:t>С.</w:t>
      </w:r>
      <w:r w:rsidRPr="0060323B">
        <w:rPr>
          <w:rFonts w:ascii="Times New Roman" w:hAnsi="Times New Roman"/>
          <w:sz w:val="24"/>
          <w:szCs w:val="24"/>
          <w:lang w:eastAsia="ru-RU"/>
        </w:rPr>
        <w:t xml:space="preserve">Патерсон </w:t>
      </w:r>
      <w:r>
        <w:rPr>
          <w:rFonts w:ascii="Times New Roman" w:hAnsi="Times New Roman"/>
          <w:sz w:val="24"/>
          <w:szCs w:val="24"/>
          <w:lang w:eastAsia="ru-RU"/>
        </w:rPr>
        <w:t>«</w:t>
      </w:r>
      <w:r w:rsidRPr="0060323B">
        <w:rPr>
          <w:rFonts w:ascii="Times New Roman" w:hAnsi="Times New Roman"/>
          <w:sz w:val="24"/>
          <w:szCs w:val="24"/>
          <w:lang w:eastAsia="ru-RU"/>
        </w:rPr>
        <w:t>Сказки Лисьего Леса</w:t>
      </w:r>
      <w:r>
        <w:rPr>
          <w:rFonts w:ascii="Times New Roman" w:hAnsi="Times New Roman"/>
          <w:sz w:val="24"/>
          <w:szCs w:val="24"/>
          <w:lang w:eastAsia="ru-RU"/>
        </w:rPr>
        <w:t>»</w:t>
      </w:r>
      <w:r w:rsidRPr="00F31BB0">
        <w:rPr>
          <w:rFonts w:ascii="Times New Roman" w:hAnsi="Times New Roman"/>
          <w:sz w:val="24"/>
          <w:szCs w:val="24"/>
          <w:lang w:eastAsia="ru-RU"/>
        </w:rPr>
        <w:t xml:space="preserve"> </w:t>
      </w:r>
      <w:r>
        <w:rPr>
          <w:rFonts w:ascii="Times New Roman" w:hAnsi="Times New Roman"/>
          <w:sz w:val="24"/>
          <w:szCs w:val="24"/>
          <w:lang w:eastAsia="ru-RU"/>
        </w:rPr>
        <w:t>(перевод В.Полищука), П.</w:t>
      </w:r>
      <w:r w:rsidRPr="0060323B">
        <w:rPr>
          <w:rFonts w:ascii="Times New Roman" w:hAnsi="Times New Roman"/>
          <w:sz w:val="24"/>
          <w:szCs w:val="24"/>
          <w:lang w:eastAsia="ru-RU"/>
        </w:rPr>
        <w:t xml:space="preserve">Стюарт </w:t>
      </w:r>
      <w:r>
        <w:rPr>
          <w:rFonts w:ascii="Times New Roman" w:hAnsi="Times New Roman"/>
          <w:sz w:val="24"/>
          <w:szCs w:val="24"/>
          <w:lang w:eastAsia="ru-RU"/>
        </w:rPr>
        <w:t>«</w:t>
      </w:r>
      <w:r w:rsidRPr="0060323B">
        <w:rPr>
          <w:rFonts w:ascii="Times New Roman" w:hAnsi="Times New Roman"/>
          <w:sz w:val="24"/>
          <w:szCs w:val="24"/>
          <w:lang w:eastAsia="ru-RU"/>
        </w:rPr>
        <w:t>Сказки о Ёжике и Кролике</w:t>
      </w:r>
      <w:r>
        <w:rPr>
          <w:rFonts w:ascii="Times New Roman" w:hAnsi="Times New Roman"/>
          <w:sz w:val="24"/>
          <w:szCs w:val="24"/>
          <w:lang w:eastAsia="ru-RU"/>
        </w:rPr>
        <w:t xml:space="preserve">», </w:t>
      </w:r>
      <w:r w:rsidRPr="0060323B">
        <w:rPr>
          <w:rFonts w:ascii="Times New Roman" w:hAnsi="Times New Roman"/>
          <w:sz w:val="24"/>
          <w:szCs w:val="24"/>
          <w:lang w:eastAsia="ru-RU"/>
        </w:rPr>
        <w:t>А</w:t>
      </w:r>
      <w:r>
        <w:rPr>
          <w:rFonts w:ascii="Times New Roman" w:hAnsi="Times New Roman"/>
          <w:sz w:val="24"/>
          <w:szCs w:val="24"/>
          <w:lang w:eastAsia="ru-RU"/>
        </w:rPr>
        <w:t>.</w:t>
      </w:r>
      <w:r w:rsidRPr="0060323B">
        <w:rPr>
          <w:rFonts w:ascii="Times New Roman" w:hAnsi="Times New Roman"/>
          <w:sz w:val="24"/>
          <w:szCs w:val="24"/>
          <w:lang w:eastAsia="ru-RU"/>
        </w:rPr>
        <w:t xml:space="preserve">Шмидт </w:t>
      </w:r>
      <w:r>
        <w:rPr>
          <w:rFonts w:ascii="Times New Roman" w:hAnsi="Times New Roman"/>
          <w:sz w:val="24"/>
          <w:szCs w:val="24"/>
          <w:lang w:eastAsia="ru-RU"/>
        </w:rPr>
        <w:t>«</w:t>
      </w:r>
      <w:r w:rsidRPr="0060323B">
        <w:rPr>
          <w:rFonts w:ascii="Times New Roman" w:hAnsi="Times New Roman"/>
          <w:sz w:val="24"/>
          <w:szCs w:val="24"/>
          <w:lang w:eastAsia="ru-RU"/>
        </w:rPr>
        <w:t>Саша и Маша. Рассказы для детей</w:t>
      </w:r>
      <w:r>
        <w:rPr>
          <w:rFonts w:ascii="Times New Roman" w:hAnsi="Times New Roman"/>
          <w:sz w:val="24"/>
          <w:szCs w:val="24"/>
          <w:lang w:eastAsia="ru-RU"/>
        </w:rPr>
        <w:t>»</w:t>
      </w:r>
      <w:r w:rsidRPr="00F31BB0">
        <w:rPr>
          <w:rFonts w:ascii="Times New Roman" w:hAnsi="Times New Roman"/>
          <w:sz w:val="24"/>
          <w:szCs w:val="24"/>
          <w:lang w:eastAsia="ru-RU"/>
        </w:rPr>
        <w:t xml:space="preserve"> </w:t>
      </w:r>
      <w:r>
        <w:rPr>
          <w:rFonts w:ascii="Times New Roman" w:hAnsi="Times New Roman"/>
          <w:sz w:val="24"/>
          <w:szCs w:val="24"/>
          <w:lang w:eastAsia="ru-RU"/>
        </w:rPr>
        <w:t>(перевод</w:t>
      </w:r>
      <w:r w:rsidRPr="00F31BB0">
        <w:rPr>
          <w:rFonts w:ascii="Times New Roman" w:hAnsi="Times New Roman"/>
          <w:sz w:val="24"/>
          <w:szCs w:val="24"/>
          <w:lang w:eastAsia="ru-RU"/>
        </w:rPr>
        <w:t xml:space="preserve"> </w:t>
      </w:r>
      <w:r>
        <w:rPr>
          <w:rFonts w:ascii="Times New Roman" w:hAnsi="Times New Roman"/>
          <w:sz w:val="24"/>
          <w:szCs w:val="24"/>
          <w:lang w:eastAsia="ru-RU"/>
        </w:rPr>
        <w:t>И.</w:t>
      </w:r>
      <w:r w:rsidRPr="00F31BB0">
        <w:rPr>
          <w:rFonts w:ascii="Times New Roman" w:hAnsi="Times New Roman"/>
          <w:sz w:val="24"/>
          <w:szCs w:val="24"/>
          <w:lang w:eastAsia="ru-RU"/>
        </w:rPr>
        <w:t>Трофимов</w:t>
      </w:r>
      <w:r>
        <w:rPr>
          <w:rFonts w:ascii="Times New Roman" w:hAnsi="Times New Roman"/>
          <w:sz w:val="24"/>
          <w:szCs w:val="24"/>
          <w:lang w:eastAsia="ru-RU"/>
        </w:rPr>
        <w:t>ой).</w:t>
      </w:r>
    </w:p>
    <w:p w:rsidR="002F73C2" w:rsidRPr="000552A9" w:rsidRDefault="002F73C2" w:rsidP="002F73C2">
      <w:pPr>
        <w:spacing w:after="0" w:line="240" w:lineRule="auto"/>
        <w:ind w:firstLine="709"/>
        <w:jc w:val="both"/>
        <w:rPr>
          <w:rFonts w:ascii="Times New Roman" w:hAnsi="Times New Roman"/>
          <w:b/>
          <w:i/>
          <w:sz w:val="24"/>
          <w:szCs w:val="24"/>
          <w:lang w:eastAsia="ru-RU"/>
        </w:rPr>
      </w:pPr>
      <w:r w:rsidRPr="00AE0267">
        <w:rPr>
          <w:rFonts w:ascii="Times New Roman" w:hAnsi="Times New Roman"/>
          <w:b/>
          <w:i/>
          <w:sz w:val="24"/>
          <w:szCs w:val="24"/>
          <w:lang w:eastAsia="ru-RU"/>
        </w:rPr>
        <w:t>От 6 до 7 лет</w:t>
      </w:r>
    </w:p>
    <w:p w:rsidR="002F73C2"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Произведения поэтов и писателей России</w:t>
      </w:r>
      <w:r>
        <w:rPr>
          <w:rFonts w:ascii="Times New Roman" w:hAnsi="Times New Roman"/>
          <w:i/>
          <w:sz w:val="24"/>
          <w:szCs w:val="24"/>
          <w:lang w:eastAsia="ru-RU"/>
        </w:rPr>
        <w:t xml:space="preserve">: </w:t>
      </w:r>
      <w:r w:rsidRPr="00FF6941">
        <w:rPr>
          <w:rFonts w:ascii="Times New Roman" w:hAnsi="Times New Roman"/>
          <w:sz w:val="24"/>
          <w:szCs w:val="24"/>
          <w:lang w:eastAsia="ru-RU"/>
        </w:rPr>
        <w:t>И</w:t>
      </w:r>
      <w:r>
        <w:rPr>
          <w:rFonts w:ascii="Times New Roman" w:hAnsi="Times New Roman"/>
          <w:sz w:val="24"/>
          <w:szCs w:val="24"/>
          <w:lang w:eastAsia="ru-RU"/>
        </w:rPr>
        <w:t>.</w:t>
      </w:r>
      <w:r w:rsidRPr="00FF6941">
        <w:rPr>
          <w:rFonts w:ascii="Times New Roman" w:hAnsi="Times New Roman"/>
          <w:sz w:val="24"/>
          <w:szCs w:val="24"/>
          <w:lang w:eastAsia="ru-RU"/>
        </w:rPr>
        <w:t>Бродский</w:t>
      </w:r>
      <w:r>
        <w:rPr>
          <w:rFonts w:ascii="Times New Roman" w:hAnsi="Times New Roman"/>
          <w:sz w:val="24"/>
          <w:szCs w:val="24"/>
          <w:lang w:eastAsia="ru-RU"/>
        </w:rPr>
        <w:t xml:space="preserve"> «</w:t>
      </w:r>
      <w:r w:rsidRPr="00FF6941">
        <w:rPr>
          <w:rFonts w:ascii="Times New Roman" w:hAnsi="Times New Roman"/>
          <w:sz w:val="24"/>
          <w:szCs w:val="24"/>
          <w:lang w:eastAsia="ru-RU"/>
        </w:rPr>
        <w:t>Баллада о маленьком буксире</w:t>
      </w:r>
      <w:r>
        <w:rPr>
          <w:rFonts w:ascii="Times New Roman" w:hAnsi="Times New Roman"/>
          <w:sz w:val="24"/>
          <w:szCs w:val="24"/>
          <w:lang w:eastAsia="ru-RU"/>
        </w:rPr>
        <w:t xml:space="preserve">», </w:t>
      </w:r>
      <w:r w:rsidRPr="005738C9">
        <w:rPr>
          <w:rFonts w:ascii="Times New Roman" w:hAnsi="Times New Roman"/>
          <w:sz w:val="24"/>
          <w:szCs w:val="24"/>
          <w:lang w:eastAsia="ru-RU"/>
        </w:rPr>
        <w:t>М</w:t>
      </w:r>
      <w:r>
        <w:rPr>
          <w:rFonts w:ascii="Times New Roman" w:hAnsi="Times New Roman"/>
          <w:sz w:val="24"/>
          <w:szCs w:val="24"/>
          <w:lang w:eastAsia="ru-RU"/>
        </w:rPr>
        <w:t>.</w:t>
      </w:r>
      <w:r w:rsidRPr="005738C9">
        <w:rPr>
          <w:rFonts w:ascii="Times New Roman" w:hAnsi="Times New Roman"/>
          <w:sz w:val="24"/>
          <w:szCs w:val="24"/>
          <w:lang w:eastAsia="ru-RU"/>
        </w:rPr>
        <w:t xml:space="preserve"> Моравская</w:t>
      </w:r>
      <w:r>
        <w:rPr>
          <w:rFonts w:ascii="Times New Roman" w:hAnsi="Times New Roman"/>
          <w:sz w:val="24"/>
          <w:szCs w:val="24"/>
          <w:lang w:eastAsia="ru-RU"/>
        </w:rPr>
        <w:t xml:space="preserve"> «</w:t>
      </w:r>
      <w:r w:rsidRPr="005738C9">
        <w:rPr>
          <w:rFonts w:ascii="Times New Roman" w:hAnsi="Times New Roman"/>
          <w:sz w:val="24"/>
          <w:szCs w:val="24"/>
          <w:lang w:eastAsia="ru-RU"/>
        </w:rPr>
        <w:t>Апельсинные корки</w:t>
      </w:r>
      <w:r>
        <w:rPr>
          <w:rFonts w:ascii="Times New Roman" w:hAnsi="Times New Roman"/>
          <w:sz w:val="24"/>
          <w:szCs w:val="24"/>
          <w:lang w:eastAsia="ru-RU"/>
        </w:rPr>
        <w:t>», Ю.</w:t>
      </w:r>
      <w:hyperlink r:id="rId11" w:tooltip="Симбирская Юлия Станиславовна" w:history="1">
        <w:r w:rsidRPr="00665C95">
          <w:rPr>
            <w:rFonts w:ascii="Times New Roman" w:hAnsi="Times New Roman"/>
            <w:sz w:val="24"/>
            <w:szCs w:val="24"/>
            <w:lang w:eastAsia="ru-RU"/>
          </w:rPr>
          <w:t>Симбирская</w:t>
        </w:r>
      </w:hyperlink>
      <w:r>
        <w:rPr>
          <w:rFonts w:ascii="Times New Roman" w:hAnsi="Times New Roman"/>
          <w:sz w:val="24"/>
          <w:szCs w:val="24"/>
          <w:lang w:eastAsia="ru-RU"/>
        </w:rPr>
        <w:t xml:space="preserve"> «</w:t>
      </w:r>
      <w:hyperlink r:id="rId12" w:tooltip="Юлия Симбирская - Наперегонки" w:history="1">
        <w:r w:rsidRPr="00957EE1">
          <w:rPr>
            <w:rFonts w:ascii="Times New Roman" w:hAnsi="Times New Roman"/>
            <w:sz w:val="24"/>
            <w:szCs w:val="24"/>
            <w:lang w:eastAsia="ru-RU"/>
          </w:rPr>
          <w:t>Наперегонки</w:t>
        </w:r>
      </w:hyperlink>
      <w:r>
        <w:rPr>
          <w:rFonts w:ascii="Times New Roman" w:hAnsi="Times New Roman"/>
          <w:sz w:val="24"/>
          <w:szCs w:val="24"/>
          <w:lang w:eastAsia="ru-RU"/>
        </w:rPr>
        <w:t>», Л.Чернаков «Часы с квакушкой».</w:t>
      </w:r>
    </w:p>
    <w:p w:rsidR="002F73C2" w:rsidRPr="00E20A8F"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Проза</w:t>
      </w:r>
      <w:r>
        <w:rPr>
          <w:rFonts w:ascii="Times New Roman" w:hAnsi="Times New Roman"/>
          <w:sz w:val="24"/>
          <w:szCs w:val="24"/>
          <w:lang w:eastAsia="ru-RU"/>
        </w:rPr>
        <w:t>: К.</w:t>
      </w:r>
      <w:r w:rsidRPr="0060323B">
        <w:rPr>
          <w:rFonts w:ascii="Times New Roman" w:hAnsi="Times New Roman"/>
          <w:sz w:val="24"/>
          <w:szCs w:val="24"/>
          <w:lang w:eastAsia="ru-RU"/>
        </w:rPr>
        <w:t xml:space="preserve">Мартынова, </w:t>
      </w:r>
      <w:r>
        <w:rPr>
          <w:rFonts w:ascii="Times New Roman" w:hAnsi="Times New Roman"/>
          <w:sz w:val="24"/>
          <w:szCs w:val="24"/>
          <w:lang w:eastAsia="ru-RU"/>
        </w:rPr>
        <w:t>О.</w:t>
      </w:r>
      <w:r w:rsidRPr="0060323B">
        <w:rPr>
          <w:rFonts w:ascii="Times New Roman" w:hAnsi="Times New Roman"/>
          <w:sz w:val="24"/>
          <w:szCs w:val="24"/>
          <w:lang w:eastAsia="ru-RU"/>
        </w:rPr>
        <w:t>Василиади</w:t>
      </w:r>
      <w:r>
        <w:rPr>
          <w:rFonts w:ascii="Times New Roman" w:hAnsi="Times New Roman"/>
          <w:sz w:val="24"/>
          <w:szCs w:val="24"/>
          <w:lang w:eastAsia="ru-RU"/>
        </w:rPr>
        <w:t xml:space="preserve"> «</w:t>
      </w:r>
      <w:r w:rsidRPr="0060323B">
        <w:rPr>
          <w:rFonts w:ascii="Times New Roman" w:hAnsi="Times New Roman"/>
          <w:sz w:val="24"/>
          <w:szCs w:val="24"/>
          <w:lang w:eastAsia="ru-RU"/>
        </w:rPr>
        <w:t>Елка, кот и Новый год</w:t>
      </w:r>
      <w:r>
        <w:rPr>
          <w:rFonts w:ascii="Times New Roman" w:hAnsi="Times New Roman"/>
          <w:sz w:val="24"/>
          <w:szCs w:val="24"/>
          <w:lang w:eastAsia="ru-RU"/>
        </w:rPr>
        <w:t xml:space="preserve">», </w:t>
      </w:r>
      <w:r w:rsidRPr="0060323B">
        <w:rPr>
          <w:rFonts w:ascii="Times New Roman" w:hAnsi="Times New Roman"/>
          <w:sz w:val="24"/>
          <w:szCs w:val="24"/>
          <w:lang w:eastAsia="ru-RU"/>
        </w:rPr>
        <w:t xml:space="preserve">Е.Ракитина </w:t>
      </w:r>
      <w:r>
        <w:rPr>
          <w:rFonts w:ascii="Times New Roman" w:hAnsi="Times New Roman"/>
          <w:sz w:val="24"/>
          <w:szCs w:val="24"/>
          <w:lang w:eastAsia="ru-RU"/>
        </w:rPr>
        <w:t>«</w:t>
      </w:r>
      <w:r w:rsidRPr="0060323B">
        <w:rPr>
          <w:rFonts w:ascii="Times New Roman" w:hAnsi="Times New Roman"/>
          <w:sz w:val="24"/>
          <w:szCs w:val="24"/>
          <w:lang w:eastAsia="ru-RU"/>
        </w:rPr>
        <w:t>Приключения новогодних игрушек</w:t>
      </w:r>
      <w:r>
        <w:rPr>
          <w:rFonts w:ascii="Times New Roman" w:hAnsi="Times New Roman"/>
          <w:sz w:val="24"/>
          <w:szCs w:val="24"/>
          <w:lang w:eastAsia="ru-RU"/>
        </w:rPr>
        <w:t>», «С</w:t>
      </w:r>
      <w:r w:rsidRPr="00665C95">
        <w:rPr>
          <w:rFonts w:ascii="Times New Roman" w:hAnsi="Times New Roman"/>
          <w:sz w:val="24"/>
          <w:szCs w:val="24"/>
          <w:lang w:eastAsia="ru-RU"/>
        </w:rPr>
        <w:t>ерёжик</w:t>
      </w:r>
      <w:r>
        <w:rPr>
          <w:rFonts w:ascii="Times New Roman" w:hAnsi="Times New Roman"/>
          <w:sz w:val="24"/>
          <w:szCs w:val="24"/>
          <w:lang w:eastAsia="ru-RU"/>
        </w:rPr>
        <w:t xml:space="preserve">», </w:t>
      </w:r>
      <w:r w:rsidRPr="00E20A8F">
        <w:rPr>
          <w:rFonts w:ascii="Times New Roman" w:hAnsi="Times New Roman"/>
          <w:sz w:val="24"/>
          <w:szCs w:val="24"/>
          <w:lang w:eastAsia="ru-RU"/>
        </w:rPr>
        <w:t>О.Фадеева «Мне письмо!»</w:t>
      </w:r>
      <w:r>
        <w:rPr>
          <w:rFonts w:ascii="Times New Roman" w:hAnsi="Times New Roman"/>
          <w:sz w:val="24"/>
          <w:szCs w:val="24"/>
          <w:lang w:eastAsia="ru-RU"/>
        </w:rPr>
        <w:t>.</w:t>
      </w:r>
    </w:p>
    <w:p w:rsidR="002F73C2" w:rsidRPr="009D3A63" w:rsidRDefault="002F73C2" w:rsidP="002F73C2">
      <w:pPr>
        <w:spacing w:after="0" w:line="240" w:lineRule="auto"/>
        <w:ind w:firstLine="709"/>
        <w:jc w:val="both"/>
        <w:rPr>
          <w:rFonts w:ascii="Times New Roman" w:hAnsi="Times New Roman"/>
          <w:i/>
          <w:sz w:val="24"/>
          <w:szCs w:val="24"/>
          <w:lang w:eastAsia="ru-RU"/>
        </w:rPr>
      </w:pPr>
      <w:r w:rsidRPr="009D3A63">
        <w:rPr>
          <w:rFonts w:ascii="Times New Roman" w:hAnsi="Times New Roman"/>
          <w:i/>
          <w:sz w:val="24"/>
          <w:szCs w:val="24"/>
          <w:lang w:eastAsia="ru-RU"/>
        </w:rPr>
        <w:t>Произведения поэтов и писателей разных стран</w:t>
      </w:r>
      <w:r>
        <w:rPr>
          <w:rFonts w:ascii="Times New Roman" w:hAnsi="Times New Roman"/>
          <w:i/>
          <w:sz w:val="24"/>
          <w:szCs w:val="24"/>
          <w:lang w:eastAsia="ru-RU"/>
        </w:rPr>
        <w:t>:</w:t>
      </w:r>
    </w:p>
    <w:p w:rsidR="002F73C2" w:rsidRPr="00AF2DA9"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Поэзия</w:t>
      </w:r>
      <w:r>
        <w:rPr>
          <w:rFonts w:ascii="Times New Roman" w:hAnsi="Times New Roman"/>
          <w:sz w:val="24"/>
          <w:szCs w:val="24"/>
          <w:lang w:eastAsia="ru-RU"/>
        </w:rPr>
        <w:t xml:space="preserve">: </w:t>
      </w:r>
      <w:r w:rsidRPr="00AF2DA9">
        <w:rPr>
          <w:rFonts w:ascii="Times New Roman" w:hAnsi="Times New Roman"/>
          <w:sz w:val="24"/>
          <w:szCs w:val="24"/>
          <w:lang w:eastAsia="ru-RU"/>
        </w:rPr>
        <w:t>А</w:t>
      </w:r>
      <w:r>
        <w:rPr>
          <w:rFonts w:ascii="Times New Roman" w:hAnsi="Times New Roman"/>
          <w:sz w:val="24"/>
          <w:szCs w:val="24"/>
          <w:lang w:eastAsia="ru-RU"/>
        </w:rPr>
        <w:t>.</w:t>
      </w:r>
      <w:r w:rsidRPr="00AF2DA9">
        <w:rPr>
          <w:rFonts w:ascii="Times New Roman" w:hAnsi="Times New Roman"/>
          <w:sz w:val="24"/>
          <w:szCs w:val="24"/>
          <w:lang w:eastAsia="ru-RU"/>
        </w:rPr>
        <w:t>Бети</w:t>
      </w:r>
      <w:r>
        <w:rPr>
          <w:rFonts w:ascii="Times New Roman" w:hAnsi="Times New Roman"/>
          <w:sz w:val="24"/>
          <w:szCs w:val="24"/>
          <w:lang w:eastAsia="ru-RU"/>
        </w:rPr>
        <w:t xml:space="preserve"> «</w:t>
      </w:r>
      <w:r w:rsidRPr="00AF2DA9">
        <w:rPr>
          <w:rFonts w:ascii="Times New Roman" w:hAnsi="Times New Roman"/>
          <w:sz w:val="24"/>
          <w:szCs w:val="24"/>
          <w:lang w:eastAsia="ru-RU"/>
        </w:rPr>
        <w:t>Гектор – архитектор</w:t>
      </w:r>
      <w:r>
        <w:rPr>
          <w:rFonts w:ascii="Times New Roman" w:hAnsi="Times New Roman"/>
          <w:sz w:val="24"/>
          <w:szCs w:val="24"/>
          <w:lang w:eastAsia="ru-RU"/>
        </w:rPr>
        <w:t>»</w:t>
      </w:r>
      <w:r w:rsidRPr="00AF2DA9">
        <w:rPr>
          <w:rFonts w:ascii="Times New Roman" w:hAnsi="Times New Roman"/>
          <w:sz w:val="24"/>
          <w:szCs w:val="24"/>
          <w:lang w:eastAsia="ru-RU"/>
        </w:rPr>
        <w:t xml:space="preserve">, </w:t>
      </w:r>
      <w:r>
        <w:rPr>
          <w:rFonts w:ascii="Times New Roman" w:hAnsi="Times New Roman"/>
          <w:sz w:val="24"/>
          <w:szCs w:val="24"/>
          <w:lang w:eastAsia="ru-RU"/>
        </w:rPr>
        <w:t>«</w:t>
      </w:r>
      <w:r w:rsidRPr="00AF2DA9">
        <w:rPr>
          <w:rFonts w:ascii="Times New Roman" w:hAnsi="Times New Roman"/>
          <w:sz w:val="24"/>
          <w:szCs w:val="24"/>
          <w:lang w:eastAsia="ru-RU"/>
        </w:rPr>
        <w:t>Роза Ривера</w:t>
      </w:r>
      <w:r>
        <w:rPr>
          <w:rFonts w:ascii="Times New Roman" w:hAnsi="Times New Roman"/>
          <w:sz w:val="24"/>
          <w:szCs w:val="24"/>
          <w:lang w:eastAsia="ru-RU"/>
        </w:rPr>
        <w:t xml:space="preserve"> -</w:t>
      </w:r>
      <w:r w:rsidRPr="00AF2DA9">
        <w:rPr>
          <w:rFonts w:ascii="Times New Roman" w:hAnsi="Times New Roman"/>
          <w:sz w:val="24"/>
          <w:szCs w:val="24"/>
          <w:lang w:eastAsia="ru-RU"/>
        </w:rPr>
        <w:t xml:space="preserve"> инженер</w:t>
      </w:r>
      <w:r>
        <w:rPr>
          <w:rFonts w:ascii="Times New Roman" w:hAnsi="Times New Roman"/>
          <w:sz w:val="24"/>
          <w:szCs w:val="24"/>
          <w:lang w:eastAsia="ru-RU"/>
        </w:rPr>
        <w:t>»</w:t>
      </w:r>
      <w:r w:rsidRPr="00AF2DA9">
        <w:rPr>
          <w:rFonts w:ascii="Times New Roman" w:hAnsi="Times New Roman"/>
          <w:sz w:val="24"/>
          <w:szCs w:val="24"/>
          <w:lang w:eastAsia="ru-RU"/>
        </w:rPr>
        <w:t xml:space="preserve"> </w:t>
      </w:r>
      <w:r>
        <w:rPr>
          <w:rFonts w:ascii="Times New Roman" w:hAnsi="Times New Roman"/>
          <w:sz w:val="24"/>
          <w:szCs w:val="24"/>
          <w:lang w:eastAsia="ru-RU"/>
        </w:rPr>
        <w:t>(перевод</w:t>
      </w:r>
      <w:r w:rsidRPr="00974AA2">
        <w:rPr>
          <w:rFonts w:ascii="Times New Roman" w:hAnsi="Times New Roman"/>
          <w:sz w:val="24"/>
          <w:szCs w:val="24"/>
          <w:lang w:eastAsia="ru-RU"/>
        </w:rPr>
        <w:t xml:space="preserve"> М.</w:t>
      </w:r>
      <w:r w:rsidRPr="006037DF">
        <w:rPr>
          <w:rFonts w:ascii="Times New Roman" w:hAnsi="Times New Roman"/>
          <w:sz w:val="24"/>
          <w:szCs w:val="24"/>
          <w:lang w:eastAsia="ru-RU"/>
        </w:rPr>
        <w:t>Галин</w:t>
      </w:r>
      <w:r w:rsidRPr="00974AA2">
        <w:rPr>
          <w:rFonts w:ascii="Times New Roman" w:hAnsi="Times New Roman"/>
          <w:sz w:val="24"/>
          <w:szCs w:val="24"/>
          <w:lang w:eastAsia="ru-RU"/>
        </w:rPr>
        <w:t>ой, А.</w:t>
      </w:r>
      <w:r w:rsidRPr="006037DF">
        <w:rPr>
          <w:rFonts w:ascii="Times New Roman" w:hAnsi="Times New Roman"/>
          <w:sz w:val="24"/>
          <w:szCs w:val="24"/>
          <w:lang w:eastAsia="ru-RU"/>
        </w:rPr>
        <w:t>Штыпел</w:t>
      </w:r>
      <w:r w:rsidRPr="00974AA2">
        <w:rPr>
          <w:rFonts w:ascii="Times New Roman" w:hAnsi="Times New Roman"/>
          <w:sz w:val="24"/>
          <w:szCs w:val="24"/>
          <w:lang w:eastAsia="ru-RU"/>
        </w:rPr>
        <w:t>я)</w:t>
      </w:r>
      <w:r>
        <w:rPr>
          <w:rFonts w:ascii="Times New Roman" w:hAnsi="Times New Roman"/>
          <w:sz w:val="24"/>
          <w:szCs w:val="24"/>
          <w:lang w:eastAsia="ru-RU"/>
        </w:rPr>
        <w:t>.</w:t>
      </w:r>
    </w:p>
    <w:p w:rsidR="002F73C2" w:rsidRPr="000552A9" w:rsidRDefault="002F73C2" w:rsidP="002F73C2">
      <w:pPr>
        <w:spacing w:after="0" w:line="240" w:lineRule="auto"/>
        <w:ind w:firstLine="709"/>
        <w:jc w:val="both"/>
        <w:rPr>
          <w:rFonts w:ascii="Times New Roman" w:hAnsi="Times New Roman"/>
          <w:sz w:val="24"/>
          <w:szCs w:val="24"/>
          <w:lang w:eastAsia="ru-RU"/>
        </w:rPr>
      </w:pPr>
      <w:r w:rsidRPr="009D3A63">
        <w:rPr>
          <w:rFonts w:ascii="Times New Roman" w:hAnsi="Times New Roman"/>
          <w:i/>
          <w:sz w:val="24"/>
          <w:szCs w:val="24"/>
          <w:lang w:eastAsia="ru-RU"/>
        </w:rPr>
        <w:t>Литературные сказки</w:t>
      </w:r>
      <w:r>
        <w:rPr>
          <w:rFonts w:ascii="Times New Roman" w:hAnsi="Times New Roman"/>
          <w:i/>
          <w:sz w:val="24"/>
          <w:szCs w:val="24"/>
          <w:lang w:eastAsia="ru-RU"/>
        </w:rPr>
        <w:t xml:space="preserve">, рассказы: </w:t>
      </w:r>
      <w:r>
        <w:rPr>
          <w:rFonts w:ascii="Times New Roman" w:hAnsi="Times New Roman"/>
          <w:sz w:val="24"/>
          <w:szCs w:val="24"/>
          <w:lang w:eastAsia="ru-RU"/>
        </w:rPr>
        <w:t>С.</w:t>
      </w:r>
      <w:r w:rsidRPr="005738C9">
        <w:rPr>
          <w:rFonts w:ascii="Times New Roman" w:hAnsi="Times New Roman"/>
          <w:sz w:val="24"/>
          <w:szCs w:val="24"/>
          <w:lang w:eastAsia="ru-RU"/>
        </w:rPr>
        <w:t xml:space="preserve">Нурдквист </w:t>
      </w:r>
      <w:r>
        <w:rPr>
          <w:rFonts w:ascii="Times New Roman" w:hAnsi="Times New Roman"/>
          <w:sz w:val="24"/>
          <w:szCs w:val="24"/>
          <w:lang w:eastAsia="ru-RU"/>
        </w:rPr>
        <w:t>«</w:t>
      </w:r>
      <w:r w:rsidRPr="006F6AC8">
        <w:rPr>
          <w:rFonts w:ascii="Times New Roman" w:hAnsi="Times New Roman"/>
          <w:sz w:val="24"/>
          <w:szCs w:val="24"/>
          <w:lang w:eastAsia="ru-RU"/>
        </w:rPr>
        <w:t>История о том, как Финдус потерялся, когда был маленьким», И</w:t>
      </w:r>
      <w:r>
        <w:rPr>
          <w:rFonts w:ascii="Times New Roman" w:hAnsi="Times New Roman"/>
          <w:sz w:val="24"/>
          <w:szCs w:val="24"/>
          <w:lang w:eastAsia="ru-RU"/>
        </w:rPr>
        <w:t>.</w:t>
      </w:r>
      <w:r w:rsidRPr="006F6AC8">
        <w:rPr>
          <w:rFonts w:ascii="Times New Roman" w:hAnsi="Times New Roman"/>
          <w:sz w:val="24"/>
          <w:szCs w:val="24"/>
          <w:lang w:eastAsia="ru-RU"/>
        </w:rPr>
        <w:t>Пенгвийи</w:t>
      </w:r>
      <w:r>
        <w:rPr>
          <w:rFonts w:ascii="Times New Roman" w:hAnsi="Times New Roman"/>
          <w:sz w:val="24"/>
          <w:szCs w:val="24"/>
          <w:lang w:eastAsia="ru-RU"/>
        </w:rPr>
        <w:t xml:space="preserve"> «</w:t>
      </w:r>
      <w:r w:rsidRPr="006F6AC8">
        <w:rPr>
          <w:rFonts w:ascii="Times New Roman" w:hAnsi="Times New Roman"/>
          <w:sz w:val="24"/>
          <w:szCs w:val="24"/>
          <w:lang w:eastAsia="ru-RU"/>
        </w:rPr>
        <w:t>Роза морей</w:t>
      </w:r>
      <w:r>
        <w:rPr>
          <w:rFonts w:ascii="Times New Roman" w:hAnsi="Times New Roman"/>
          <w:sz w:val="24"/>
          <w:szCs w:val="24"/>
          <w:lang w:eastAsia="ru-RU"/>
        </w:rPr>
        <w:t xml:space="preserve">» (перевод А.Поповой), </w:t>
      </w:r>
      <w:r w:rsidRPr="00AF2DA9">
        <w:rPr>
          <w:rFonts w:ascii="Times New Roman" w:hAnsi="Times New Roman"/>
          <w:sz w:val="24"/>
          <w:szCs w:val="24"/>
          <w:lang w:eastAsia="ru-RU"/>
        </w:rPr>
        <w:t>Э</w:t>
      </w:r>
      <w:r w:rsidRPr="006F6AC8">
        <w:rPr>
          <w:rFonts w:ascii="Times New Roman" w:hAnsi="Times New Roman"/>
          <w:sz w:val="24"/>
          <w:szCs w:val="24"/>
          <w:lang w:eastAsia="ru-RU"/>
        </w:rPr>
        <w:t>.</w:t>
      </w:r>
      <w:r w:rsidRPr="00AF2DA9">
        <w:rPr>
          <w:rFonts w:ascii="Times New Roman" w:hAnsi="Times New Roman"/>
          <w:sz w:val="24"/>
          <w:szCs w:val="24"/>
          <w:lang w:eastAsia="ru-RU"/>
        </w:rPr>
        <w:t xml:space="preserve"> Рауд</w:t>
      </w:r>
      <w:r w:rsidRPr="006F6AC8">
        <w:rPr>
          <w:rFonts w:ascii="Times New Roman" w:hAnsi="Times New Roman"/>
          <w:sz w:val="24"/>
          <w:szCs w:val="24"/>
          <w:lang w:eastAsia="ru-RU"/>
        </w:rPr>
        <w:t xml:space="preserve"> «</w:t>
      </w:r>
      <w:r w:rsidRPr="00AF2DA9">
        <w:rPr>
          <w:rFonts w:ascii="Times New Roman" w:hAnsi="Times New Roman"/>
          <w:sz w:val="24"/>
          <w:szCs w:val="24"/>
          <w:lang w:eastAsia="ru-RU"/>
        </w:rPr>
        <w:t>Муфта, Полботинка и Моховая Борода</w:t>
      </w:r>
      <w:r w:rsidRPr="006F6AC8">
        <w:rPr>
          <w:rFonts w:ascii="Times New Roman" w:hAnsi="Times New Roman"/>
          <w:sz w:val="24"/>
          <w:szCs w:val="24"/>
          <w:lang w:eastAsia="ru-RU"/>
        </w:rPr>
        <w:t xml:space="preserve">», </w:t>
      </w:r>
      <w:r w:rsidRPr="00AF2DA9">
        <w:rPr>
          <w:rFonts w:ascii="Times New Roman" w:hAnsi="Times New Roman"/>
          <w:sz w:val="24"/>
          <w:szCs w:val="24"/>
          <w:lang w:eastAsia="ru-RU"/>
        </w:rPr>
        <w:t>К</w:t>
      </w:r>
      <w:r w:rsidRPr="006F6AC8">
        <w:rPr>
          <w:rFonts w:ascii="Times New Roman" w:hAnsi="Times New Roman"/>
          <w:sz w:val="24"/>
          <w:szCs w:val="24"/>
          <w:lang w:eastAsia="ru-RU"/>
        </w:rPr>
        <w:t>.</w:t>
      </w:r>
      <w:r w:rsidRPr="00AF2DA9">
        <w:rPr>
          <w:rFonts w:ascii="Times New Roman" w:hAnsi="Times New Roman"/>
          <w:sz w:val="24"/>
          <w:szCs w:val="24"/>
          <w:lang w:eastAsia="ru-RU"/>
        </w:rPr>
        <w:t xml:space="preserve"> Грэм</w:t>
      </w:r>
      <w:r w:rsidRPr="006F6AC8">
        <w:rPr>
          <w:rFonts w:ascii="Times New Roman" w:hAnsi="Times New Roman"/>
          <w:sz w:val="24"/>
          <w:szCs w:val="24"/>
          <w:lang w:eastAsia="ru-RU"/>
        </w:rPr>
        <w:t xml:space="preserve"> «</w:t>
      </w:r>
      <w:r w:rsidRPr="00AF2DA9">
        <w:rPr>
          <w:rFonts w:ascii="Times New Roman" w:hAnsi="Times New Roman"/>
          <w:sz w:val="24"/>
          <w:szCs w:val="24"/>
          <w:lang w:eastAsia="ru-RU"/>
        </w:rPr>
        <w:t>Ветер в ивах</w:t>
      </w:r>
      <w:r w:rsidRPr="006F6AC8">
        <w:rPr>
          <w:rFonts w:ascii="Times New Roman" w:hAnsi="Times New Roman"/>
          <w:sz w:val="24"/>
          <w:szCs w:val="24"/>
          <w:lang w:eastAsia="ru-RU"/>
        </w:rPr>
        <w:t>» (перевод И.Токмаковой)</w:t>
      </w:r>
      <w:r>
        <w:rPr>
          <w:rFonts w:ascii="Times New Roman" w:hAnsi="Times New Roman"/>
          <w:sz w:val="24"/>
          <w:szCs w:val="24"/>
          <w:lang w:eastAsia="ru-RU"/>
        </w:rPr>
        <w:t>.</w:t>
      </w:r>
    </w:p>
    <w:p w:rsidR="002F73C2" w:rsidRPr="000552A9" w:rsidRDefault="002F73C2" w:rsidP="002F73C2">
      <w:pPr>
        <w:spacing w:after="0" w:line="240" w:lineRule="auto"/>
        <w:ind w:firstLine="709"/>
        <w:jc w:val="center"/>
        <w:rPr>
          <w:rFonts w:ascii="Times New Roman" w:hAnsi="Times New Roman"/>
          <w:b/>
          <w:sz w:val="24"/>
          <w:szCs w:val="24"/>
          <w:lang w:eastAsia="ru-RU"/>
        </w:rPr>
      </w:pPr>
    </w:p>
    <w:p w:rsidR="002F73C2" w:rsidRPr="000552A9" w:rsidRDefault="002F73C2" w:rsidP="002F73C2">
      <w:pPr>
        <w:spacing w:after="0" w:line="240" w:lineRule="auto"/>
        <w:ind w:firstLine="709"/>
        <w:jc w:val="center"/>
        <w:rPr>
          <w:rFonts w:ascii="Times New Roman" w:hAnsi="Times New Roman"/>
          <w:b/>
          <w:sz w:val="24"/>
          <w:szCs w:val="24"/>
          <w:lang w:eastAsia="ru-RU"/>
        </w:rPr>
      </w:pPr>
      <w:r w:rsidRPr="000552A9">
        <w:rPr>
          <w:rFonts w:ascii="Times New Roman" w:hAnsi="Times New Roman"/>
          <w:b/>
          <w:sz w:val="24"/>
          <w:szCs w:val="24"/>
          <w:lang w:eastAsia="ru-RU"/>
        </w:rPr>
        <w:t>Примерный перечень музыкальных произведений</w:t>
      </w:r>
    </w:p>
    <w:p w:rsidR="002F73C2" w:rsidRPr="001958BE" w:rsidRDefault="002F73C2" w:rsidP="002F73C2">
      <w:pPr>
        <w:spacing w:after="0" w:line="240" w:lineRule="auto"/>
        <w:ind w:firstLine="709"/>
        <w:contextualSpacing/>
        <w:jc w:val="both"/>
        <w:rPr>
          <w:rFonts w:ascii="Times New Roman" w:hAnsi="Times New Roman"/>
          <w:b/>
          <w:i/>
          <w:iCs/>
          <w:sz w:val="24"/>
          <w:szCs w:val="24"/>
        </w:rPr>
      </w:pPr>
      <w:r w:rsidRPr="001958BE">
        <w:rPr>
          <w:rFonts w:ascii="Times New Roman" w:hAnsi="Times New Roman"/>
          <w:b/>
          <w:i/>
          <w:iCs/>
          <w:sz w:val="24"/>
          <w:szCs w:val="24"/>
        </w:rPr>
        <w:t>От 2 месяцев до 1 года</w:t>
      </w:r>
    </w:p>
    <w:p w:rsidR="002F73C2" w:rsidRPr="001958BE" w:rsidRDefault="002F73C2" w:rsidP="002F73C2">
      <w:pPr>
        <w:spacing w:after="0" w:line="240" w:lineRule="auto"/>
        <w:ind w:firstLine="709"/>
        <w:contextualSpacing/>
        <w:jc w:val="both"/>
        <w:rPr>
          <w:rFonts w:ascii="Times New Roman" w:hAnsi="Times New Roman"/>
          <w:sz w:val="24"/>
          <w:szCs w:val="24"/>
        </w:rPr>
      </w:pPr>
      <w:r w:rsidRPr="001958BE">
        <w:rPr>
          <w:rFonts w:ascii="Times New Roman" w:hAnsi="Times New Roman"/>
          <w:bCs/>
          <w:i/>
          <w:iCs/>
          <w:sz w:val="24"/>
          <w:szCs w:val="24"/>
        </w:rPr>
        <w:t>Слушание:</w:t>
      </w:r>
      <w:r w:rsidRPr="001958BE">
        <w:rPr>
          <w:rFonts w:ascii="Times New Roman" w:hAnsi="Times New Roman"/>
          <w:b/>
          <w:sz w:val="24"/>
          <w:szCs w:val="24"/>
        </w:rPr>
        <w:t xml:space="preserve"> «</w:t>
      </w:r>
      <w:r w:rsidRPr="001958BE">
        <w:rPr>
          <w:rFonts w:ascii="Times New Roman" w:hAnsi="Times New Roman"/>
          <w:sz w:val="24"/>
          <w:szCs w:val="24"/>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w:t>
      </w:r>
      <w:r w:rsidRPr="001958BE">
        <w:rPr>
          <w:rFonts w:ascii="Times New Roman" w:hAnsi="Times New Roman"/>
          <w:bCs/>
          <w:i/>
          <w:iCs/>
          <w:sz w:val="24"/>
          <w:szCs w:val="24"/>
        </w:rPr>
        <w:t xml:space="preserve">Подпевание: </w:t>
      </w:r>
      <w:r w:rsidRPr="001958BE">
        <w:rPr>
          <w:rFonts w:ascii="Times New Roman" w:hAnsi="Times New Roman"/>
          <w:sz w:val="24"/>
          <w:szCs w:val="24"/>
        </w:rPr>
        <w:t>«Петушок», «Ладушки», «Идет коза рогатая», «Баюшки-баю», «Ой, люлюшки, люлюшки»; «Кап-кап»; «Кошка», муз. Ан. Александрова прибаутки, скороговорки, пестушки и игры с пением.</w:t>
      </w:r>
    </w:p>
    <w:p w:rsidR="002F73C2" w:rsidRPr="001958BE" w:rsidRDefault="002F73C2" w:rsidP="002F73C2">
      <w:pPr>
        <w:spacing w:after="0" w:line="240" w:lineRule="auto"/>
        <w:ind w:firstLine="709"/>
        <w:contextualSpacing/>
        <w:jc w:val="both"/>
        <w:rPr>
          <w:rFonts w:ascii="Times New Roman" w:hAnsi="Times New Roman"/>
          <w:sz w:val="24"/>
          <w:szCs w:val="24"/>
        </w:rPr>
      </w:pPr>
      <w:r w:rsidRPr="001958BE">
        <w:rPr>
          <w:rFonts w:ascii="Times New Roman" w:hAnsi="Times New Roman"/>
          <w:bCs/>
          <w:i/>
          <w:iCs/>
          <w:sz w:val="24"/>
          <w:szCs w:val="24"/>
        </w:rPr>
        <w:t>Музыкально-ритмические движение:</w:t>
      </w:r>
      <w:r w:rsidRPr="001958BE">
        <w:rPr>
          <w:rFonts w:ascii="Times New Roman" w:hAnsi="Times New Roman"/>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2F73C2" w:rsidRPr="001958BE" w:rsidRDefault="002F73C2" w:rsidP="002F73C2">
      <w:pPr>
        <w:spacing w:after="0" w:line="240" w:lineRule="auto"/>
        <w:ind w:firstLine="709"/>
        <w:contextualSpacing/>
        <w:jc w:val="both"/>
        <w:rPr>
          <w:rFonts w:ascii="Times New Roman" w:hAnsi="Times New Roman"/>
          <w:sz w:val="24"/>
          <w:szCs w:val="24"/>
        </w:rPr>
      </w:pPr>
      <w:r w:rsidRPr="001958BE">
        <w:rPr>
          <w:rFonts w:ascii="Times New Roman" w:hAnsi="Times New Roman"/>
          <w:bCs/>
          <w:i/>
          <w:iCs/>
          <w:sz w:val="24"/>
          <w:szCs w:val="24"/>
        </w:rPr>
        <w:t>Пляски:</w:t>
      </w:r>
      <w:r w:rsidRPr="001958BE">
        <w:rPr>
          <w:rFonts w:ascii="Times New Roman" w:hAnsi="Times New Roman"/>
          <w:sz w:val="24"/>
          <w:szCs w:val="24"/>
        </w:rPr>
        <w:t xml:space="preserve">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1 года до 1 года 6 месяцев</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Слушание:</w:t>
      </w:r>
      <w:r w:rsidRPr="001958BE">
        <w:rPr>
          <w:rFonts w:ascii="Times New Roman" w:hAnsi="Times New Roman"/>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«Верхом на лошадке», «Колыбельная», «Танец», муз. А. Гречанинова; «Мотылек», «Сказочка», муз. С. Майкапара.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Пение и подпевание:</w:t>
      </w:r>
      <w:r w:rsidRPr="001958BE">
        <w:rPr>
          <w:rFonts w:ascii="Times New Roman" w:hAnsi="Times New Roman"/>
          <w:sz w:val="24"/>
          <w:szCs w:val="24"/>
        </w:rPr>
        <w:t xml:space="preserve">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Образные упражнения:</w:t>
      </w:r>
      <w:r w:rsidRPr="001958BE">
        <w:rPr>
          <w:rFonts w:ascii="Times New Roman" w:hAnsi="Times New Roman"/>
          <w:sz w:val="24"/>
          <w:szCs w:val="24"/>
        </w:rPr>
        <w:t xml:space="preserve"> «Зайка и мишка», муз. Е. Тиличеевой; «Идет коза рогатая», рус. нар. мелодия; «Собачка», муз. М. Раухвергера.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lastRenderedPageBreak/>
        <w:t xml:space="preserve">Музыкально-ритмические движения: </w:t>
      </w:r>
      <w:r w:rsidRPr="001958BE">
        <w:rPr>
          <w:rFonts w:ascii="Times New Roman" w:hAnsi="Times New Roman"/>
          <w:sz w:val="24"/>
          <w:szCs w:val="24"/>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1 года 6 месяцев до 2 лет</w:t>
      </w:r>
    </w:p>
    <w:p w:rsidR="002F73C2" w:rsidRPr="00E81F1B" w:rsidRDefault="002F73C2" w:rsidP="002F73C2">
      <w:pPr>
        <w:spacing w:after="0" w:line="240" w:lineRule="auto"/>
        <w:ind w:firstLine="709"/>
        <w:jc w:val="both"/>
        <w:rPr>
          <w:rFonts w:ascii="Times New Roman" w:hAnsi="Times New Roman"/>
          <w:i/>
          <w:sz w:val="24"/>
          <w:szCs w:val="24"/>
        </w:rPr>
      </w:pPr>
      <w:r w:rsidRPr="001958BE">
        <w:rPr>
          <w:rFonts w:ascii="Times New Roman" w:hAnsi="Times New Roman"/>
          <w:bCs/>
          <w:i/>
          <w:iCs/>
          <w:sz w:val="24"/>
          <w:szCs w:val="24"/>
        </w:rPr>
        <w:t>Слушание:</w:t>
      </w:r>
      <w:r w:rsidRPr="001958BE">
        <w:rPr>
          <w:rFonts w:ascii="Times New Roman" w:hAnsi="Times New Roman"/>
          <w:sz w:val="24"/>
          <w:szCs w:val="24"/>
        </w:rPr>
        <w:t xml:space="preserve"> «Лошадка», муз. Е. Тиличеевой, сл. Н. Френкель; «Курочки и цыплята», муз. Е. Тиличеевой; «Вальс собачек», муз. А. Артоболевской;</w:t>
      </w:r>
      <w:r w:rsidRPr="001958BE">
        <w:rPr>
          <w:rFonts w:ascii="Times New Roman" w:hAnsi="Times New Roman"/>
          <w:i/>
          <w:sz w:val="24"/>
          <w:szCs w:val="24"/>
        </w:rPr>
        <w:t xml:space="preserve"> </w:t>
      </w:r>
      <w:r w:rsidRPr="001958BE">
        <w:rPr>
          <w:rFonts w:ascii="Times New Roman" w:hAnsi="Times New Roman"/>
          <w:sz w:val="24"/>
          <w:szCs w:val="24"/>
        </w:rPr>
        <w:t>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w:t>
      </w:r>
      <w:r w:rsidRPr="001958BE">
        <w:rPr>
          <w:rFonts w:ascii="Times New Roman" w:hAnsi="Times New Roman"/>
          <w:i/>
          <w:sz w:val="24"/>
          <w:szCs w:val="24"/>
        </w:rPr>
        <w:t xml:space="preserve"> </w:t>
      </w:r>
      <w:r w:rsidRPr="001958BE">
        <w:rPr>
          <w:rFonts w:ascii="Times New Roman" w:hAnsi="Times New Roman"/>
          <w:sz w:val="24"/>
          <w:szCs w:val="24"/>
        </w:rPr>
        <w:t>«Материнские ласки», «Жалоба», «Грустная песенка», «Вальс», муз. А. Гречанинова.</w:t>
      </w:r>
    </w:p>
    <w:p w:rsidR="002F73C2" w:rsidRPr="00E81F1B" w:rsidRDefault="002F73C2" w:rsidP="002F73C2">
      <w:pPr>
        <w:spacing w:after="0" w:line="240" w:lineRule="auto"/>
        <w:ind w:firstLine="709"/>
        <w:jc w:val="both"/>
        <w:rPr>
          <w:rFonts w:ascii="Times New Roman" w:hAnsi="Times New Roman"/>
          <w:i/>
          <w:sz w:val="24"/>
          <w:szCs w:val="24"/>
        </w:rPr>
      </w:pPr>
      <w:r w:rsidRPr="001958BE">
        <w:rPr>
          <w:rFonts w:ascii="Times New Roman" w:hAnsi="Times New Roman"/>
          <w:b/>
          <w:sz w:val="24"/>
          <w:szCs w:val="24"/>
        </w:rPr>
        <w:t xml:space="preserve"> </w:t>
      </w:r>
      <w:r w:rsidRPr="001958BE">
        <w:rPr>
          <w:rFonts w:ascii="Times New Roman" w:hAnsi="Times New Roman"/>
          <w:bCs/>
          <w:i/>
          <w:iCs/>
          <w:sz w:val="24"/>
          <w:szCs w:val="24"/>
        </w:rPr>
        <w:t>Пение и подпевание:</w:t>
      </w:r>
      <w:r w:rsidRPr="001958BE">
        <w:rPr>
          <w:rFonts w:ascii="Times New Roman" w:hAnsi="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2F73C2" w:rsidRPr="001958BE" w:rsidRDefault="002F73C2" w:rsidP="002F73C2">
      <w:pPr>
        <w:spacing w:after="0" w:line="240" w:lineRule="auto"/>
        <w:ind w:firstLine="709"/>
        <w:jc w:val="both"/>
        <w:rPr>
          <w:rFonts w:ascii="Times New Roman" w:hAnsi="Times New Roman"/>
          <w:i/>
          <w:sz w:val="24"/>
          <w:szCs w:val="24"/>
        </w:rPr>
      </w:pPr>
      <w:r w:rsidRPr="001958BE">
        <w:rPr>
          <w:rFonts w:ascii="Times New Roman" w:hAnsi="Times New Roman"/>
          <w:b/>
          <w:sz w:val="24"/>
          <w:szCs w:val="24"/>
        </w:rPr>
        <w:t xml:space="preserve"> </w:t>
      </w:r>
      <w:r w:rsidRPr="001958BE">
        <w:rPr>
          <w:rFonts w:ascii="Times New Roman" w:hAnsi="Times New Roman"/>
          <w:bCs/>
          <w:i/>
          <w:iCs/>
          <w:sz w:val="24"/>
          <w:szCs w:val="24"/>
        </w:rPr>
        <w:t>Музыкально-ритмические движения:</w:t>
      </w:r>
      <w:r w:rsidRPr="00E81F1B">
        <w:rPr>
          <w:rFonts w:ascii="Times New Roman" w:hAnsi="Times New Roman"/>
          <w:sz w:val="24"/>
          <w:szCs w:val="24"/>
        </w:rPr>
        <w:t xml:space="preserve"> </w:t>
      </w:r>
      <w:r w:rsidRPr="001958BE">
        <w:rPr>
          <w:rFonts w:ascii="Times New Roman" w:hAnsi="Times New Roman"/>
          <w:sz w:val="24"/>
          <w:szCs w:val="24"/>
        </w:rPr>
        <w:t>«Марш и бег», муз. Р. Рустамова; «Да, да, да!», муз. Е. Тиличеевой, сл. Ю. Островского; «Постучим палочками», рус. нар. мелодия; «Бубен», рус. нар. мелодия, обраб. М. Раухвергера; «Барабан», муз. Г. Фрида;</w:t>
      </w:r>
      <w:r>
        <w:rPr>
          <w:rFonts w:ascii="Times New Roman" w:hAnsi="Times New Roman"/>
          <w:sz w:val="24"/>
          <w:szCs w:val="24"/>
        </w:rPr>
        <w:t xml:space="preserve"> </w:t>
      </w:r>
      <w:r w:rsidRPr="001958BE">
        <w:rPr>
          <w:rFonts w:ascii="Times New Roman" w:hAnsi="Times New Roman"/>
          <w:sz w:val="24"/>
          <w:szCs w:val="24"/>
        </w:rPr>
        <w:t xml:space="preserve">«Петрушки»,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w:t>
      </w:r>
    </w:p>
    <w:p w:rsidR="002F73C2" w:rsidRPr="001958BE" w:rsidRDefault="002F73C2" w:rsidP="002F73C2">
      <w:pPr>
        <w:spacing w:after="0" w:line="240" w:lineRule="auto"/>
        <w:ind w:firstLine="709"/>
        <w:jc w:val="both"/>
        <w:rPr>
          <w:rFonts w:ascii="Times New Roman" w:hAnsi="Times New Roman"/>
          <w:i/>
          <w:sz w:val="24"/>
          <w:szCs w:val="24"/>
        </w:rPr>
      </w:pPr>
      <w:r w:rsidRPr="001958BE">
        <w:rPr>
          <w:rFonts w:ascii="Times New Roman" w:hAnsi="Times New Roman"/>
          <w:bCs/>
          <w:i/>
          <w:iCs/>
          <w:sz w:val="24"/>
          <w:szCs w:val="24"/>
        </w:rPr>
        <w:t>Пляски:</w:t>
      </w:r>
      <w:r w:rsidRPr="001958BE">
        <w:rPr>
          <w:rFonts w:ascii="Times New Roman" w:hAnsi="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2F73C2" w:rsidRPr="001958BE" w:rsidRDefault="002F73C2" w:rsidP="002F73C2">
      <w:pPr>
        <w:spacing w:after="0" w:line="240" w:lineRule="auto"/>
        <w:ind w:firstLine="709"/>
        <w:jc w:val="both"/>
        <w:rPr>
          <w:rFonts w:ascii="Times New Roman" w:hAnsi="Times New Roman"/>
          <w:i/>
          <w:sz w:val="24"/>
          <w:szCs w:val="24"/>
        </w:rPr>
      </w:pPr>
      <w:r w:rsidRPr="001958BE">
        <w:rPr>
          <w:rFonts w:ascii="Times New Roman" w:hAnsi="Times New Roman"/>
          <w:bCs/>
          <w:i/>
          <w:iCs/>
          <w:sz w:val="24"/>
          <w:szCs w:val="24"/>
        </w:rPr>
        <w:t>Образные упражнения:</w:t>
      </w:r>
      <w:r w:rsidRPr="001958BE">
        <w:rPr>
          <w:rFonts w:ascii="Times New Roman" w:hAnsi="Times New Roman"/>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w:t>
      </w:r>
      <w:r>
        <w:rPr>
          <w:rFonts w:ascii="Times New Roman" w:hAnsi="Times New Roman"/>
          <w:sz w:val="24"/>
          <w:szCs w:val="24"/>
        </w:rPr>
        <w:t xml:space="preserve"> </w:t>
      </w:r>
      <w:r w:rsidRPr="001958BE">
        <w:rPr>
          <w:rFonts w:ascii="Times New Roman" w:hAnsi="Times New Roman"/>
          <w:sz w:val="24"/>
          <w:szCs w:val="24"/>
        </w:rPr>
        <w:t>«Цыплята и курочка», муз. А. Филиппенко.</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Игры с пением:</w:t>
      </w:r>
      <w:r w:rsidRPr="001958BE">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 xml:space="preserve">Инсценирование: </w:t>
      </w:r>
      <w:r w:rsidRPr="001958BE">
        <w:rPr>
          <w:rFonts w:ascii="Times New Roman" w:hAnsi="Times New Roman"/>
          <w:sz w:val="24"/>
          <w:szCs w:val="24"/>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Забавы. 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 </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2 до 3 лет</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 xml:space="preserve">Слушание: </w:t>
      </w:r>
      <w:r w:rsidRPr="001958BE">
        <w:rPr>
          <w:rFonts w:ascii="Times New Roman" w:hAnsi="Times New Roman"/>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w:t>
      </w:r>
      <w:r w:rsidRPr="001958BE">
        <w:rPr>
          <w:rFonts w:ascii="Times New Roman" w:hAnsi="Times New Roman"/>
          <w:sz w:val="24"/>
          <w:szCs w:val="24"/>
        </w:rPr>
        <w:lastRenderedPageBreak/>
        <w:t>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w:t>
      </w:r>
      <w:r>
        <w:rPr>
          <w:rFonts w:ascii="Times New Roman" w:hAnsi="Times New Roman"/>
          <w:sz w:val="24"/>
          <w:szCs w:val="24"/>
        </w:rPr>
        <w:t xml:space="preserve"> </w:t>
      </w:r>
      <w:r w:rsidRPr="001958BE">
        <w:rPr>
          <w:rFonts w:ascii="Times New Roman" w:hAnsi="Times New Roman"/>
          <w:sz w:val="24"/>
          <w:szCs w:val="24"/>
        </w:rPr>
        <w:t xml:space="preserve">«Ай-да», муз. В. Верховинца; «Где ты, зайка?», рус. нар. мелодия, обраб. Е. Тиличеевой.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Пение:</w:t>
      </w:r>
      <w:r w:rsidRPr="001958BE">
        <w:rPr>
          <w:rFonts w:ascii="Times New Roman" w:hAnsi="Times New Roman"/>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w:t>
      </w:r>
      <w:r>
        <w:rPr>
          <w:rFonts w:ascii="Times New Roman" w:hAnsi="Times New Roman"/>
          <w:sz w:val="24"/>
          <w:szCs w:val="24"/>
        </w:rPr>
        <w:t xml:space="preserve"> </w:t>
      </w:r>
      <w:r w:rsidRPr="001958BE">
        <w:rPr>
          <w:rFonts w:ascii="Times New Roman" w:hAnsi="Times New Roman"/>
          <w:sz w:val="24"/>
          <w:szCs w:val="24"/>
        </w:rPr>
        <w:t xml:space="preserve">«Собачка»,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Музыкально-ритмические движения:</w:t>
      </w:r>
      <w:r w:rsidRPr="001958BE">
        <w:rPr>
          <w:rFonts w:ascii="Times New Roman" w:hAnsi="Times New Roman"/>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Рассказы с музыкальными иллюстрациями:</w:t>
      </w:r>
      <w:r>
        <w:rPr>
          <w:rFonts w:ascii="Times New Roman" w:hAnsi="Times New Roman"/>
          <w:bCs/>
          <w:i/>
          <w:iCs/>
          <w:sz w:val="24"/>
          <w:szCs w:val="24"/>
        </w:rPr>
        <w:t xml:space="preserve"> </w:t>
      </w:r>
      <w:r w:rsidRPr="001958BE">
        <w:rPr>
          <w:rFonts w:ascii="Times New Roman" w:hAnsi="Times New Roman"/>
          <w:sz w:val="24"/>
          <w:szCs w:val="24"/>
        </w:rPr>
        <w:t xml:space="preserve">«Птички», муз. Г. Фрида; «Праздничная прогулка», муз. Ан. Александрова.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Игры с пением:</w:t>
      </w:r>
      <w:r w:rsidRPr="001958BE">
        <w:rPr>
          <w:rFonts w:ascii="Times New Roman" w:hAnsi="Times New Roman"/>
          <w:sz w:val="24"/>
          <w:szCs w:val="24"/>
        </w:rPr>
        <w:t xml:space="preserve"> «Игра с мишкой», муз. Г. Финаровского; «Кошка», муз. Ан. Александрова, сл. Н. Френкель; «Кто у нас хороший?», рус. нар. песня.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Музыкальные забавы:</w:t>
      </w:r>
      <w:r w:rsidRPr="001958BE">
        <w:rPr>
          <w:rFonts w:ascii="Times New Roman" w:hAnsi="Times New Roman"/>
          <w:sz w:val="24"/>
          <w:szCs w:val="24"/>
        </w:rPr>
        <w:t xml:space="preserve"> «Из-за леса, из-за гор», Т. Казакова; «Лягушка», рус. нар. песня, обраб. Ю. Слонова; «Котик и козлик», муз. Ц. Кюи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 xml:space="preserve">Инсценирование песен: </w:t>
      </w:r>
      <w:r w:rsidRPr="001958BE">
        <w:rPr>
          <w:rFonts w:ascii="Times New Roman" w:hAnsi="Times New Roman"/>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3 до 4 лет</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Слушание:</w:t>
      </w:r>
      <w:r w:rsidRPr="001958BE">
        <w:rPr>
          <w:rFonts w:ascii="Times New Roman" w:hAnsi="Times New Roman"/>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Пение:</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 на развитие слуха и голоса:</w:t>
      </w:r>
      <w:r w:rsidRPr="001958BE">
        <w:rPr>
          <w:rFonts w:ascii="Times New Roman" w:hAnsi="Times New Roman"/>
          <w:sz w:val="24"/>
          <w:szCs w:val="24"/>
        </w:rPr>
        <w:t xml:space="preserve"> «Лю-лю, бай», рус. нар. колыбельная; «Колыбельная», муз. М. Раухвергера; «Я иду с цветами», муз. Е. Тиличеевой, сл. Л. Дымовой; </w:t>
      </w:r>
      <w:r w:rsidRPr="001958BE">
        <w:rPr>
          <w:rFonts w:ascii="Times New Roman" w:hAnsi="Times New Roman"/>
          <w:sz w:val="24"/>
          <w:szCs w:val="24"/>
        </w:rPr>
        <w:lastRenderedPageBreak/>
        <w:t>«Маме улыбаемся», муз. В. Агафонникова, сл. З. Петровой; пение народной потешки «Солнышко-ведрышко;</w:t>
      </w:r>
      <w:r>
        <w:rPr>
          <w:rFonts w:ascii="Times New Roman" w:hAnsi="Times New Roman"/>
          <w:sz w:val="24"/>
          <w:szCs w:val="24"/>
        </w:rPr>
        <w:t xml:space="preserve"> </w:t>
      </w:r>
      <w:r w:rsidRPr="001958BE">
        <w:rPr>
          <w:rFonts w:ascii="Times New Roman" w:hAnsi="Times New Roman"/>
          <w:sz w:val="24"/>
          <w:szCs w:val="24"/>
        </w:rPr>
        <w:t xml:space="preserve">«Солнышко-ведрышко», муз. В. Карасевой, сл. народные; «Солнышко», укр. нар. мелодия, обраб. Н. Метлова, сл. Е. Переплетчиковой.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Песни:</w:t>
      </w:r>
      <w:r w:rsidRPr="001958BE">
        <w:rPr>
          <w:rFonts w:ascii="Times New Roman" w:hAnsi="Times New Roman"/>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w:t>
      </w:r>
      <w:r>
        <w:rPr>
          <w:rFonts w:ascii="Times New Roman" w:hAnsi="Times New Roman"/>
          <w:sz w:val="24"/>
          <w:szCs w:val="24"/>
        </w:rPr>
        <w:t xml:space="preserve"> </w:t>
      </w:r>
      <w:r w:rsidRPr="001958BE">
        <w:rPr>
          <w:rFonts w:ascii="Times New Roman" w:hAnsi="Times New Roman"/>
          <w:sz w:val="24"/>
          <w:szCs w:val="24"/>
        </w:rPr>
        <w:t>«Гуси»,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Песенное творчество:</w:t>
      </w:r>
      <w:r w:rsidRPr="001958BE">
        <w:rPr>
          <w:rFonts w:ascii="Times New Roman" w:hAnsi="Times New Roman"/>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Музыкально-ритмические движения: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Игровые упражнения:</w:t>
      </w:r>
      <w:r w:rsidRPr="001958BE">
        <w:rPr>
          <w:rFonts w:ascii="Times New Roman" w:hAnsi="Times New Roman"/>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Этюды-драматизации</w:t>
      </w:r>
      <w:r w:rsidRPr="001958BE">
        <w:rPr>
          <w:rFonts w:ascii="Times New Roman" w:hAnsi="Times New Roman"/>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Игры:</w:t>
      </w:r>
      <w:r w:rsidRPr="001958BE">
        <w:rPr>
          <w:rFonts w:ascii="Times New Roman" w:hAnsi="Times New Roman"/>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Хороводы и пляски:</w:t>
      </w:r>
      <w:r w:rsidRPr="001958BE">
        <w:rPr>
          <w:rFonts w:ascii="Times New Roman" w:hAnsi="Times New Roman"/>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2F73C2" w:rsidRPr="00E81F1B"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Характерные танцы:</w:t>
      </w:r>
      <w:r w:rsidRPr="001958BE">
        <w:rPr>
          <w:rFonts w:ascii="Times New Roman" w:hAnsi="Times New Roman"/>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Развитие танцевально-игрового творчества</w:t>
      </w:r>
      <w:r w:rsidRPr="001958BE">
        <w:rPr>
          <w:rFonts w:ascii="Times New Roman" w:hAnsi="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Музыкально-дидактические игры:</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звуковысотного слуха</w:t>
      </w:r>
      <w:r w:rsidRPr="001958BE">
        <w:rPr>
          <w:rFonts w:ascii="Times New Roman" w:hAnsi="Times New Roman"/>
          <w:sz w:val="24"/>
          <w:szCs w:val="24"/>
        </w:rPr>
        <w:t xml:space="preserve">: «Птицы и птенчики», «Веселые матрешки», «Три медведя».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ритмического слуха</w:t>
      </w:r>
      <w:r w:rsidRPr="001958BE">
        <w:rPr>
          <w:rFonts w:ascii="Times New Roman" w:hAnsi="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lastRenderedPageBreak/>
        <w:t>Определение жанра и развитие памяти:</w:t>
      </w:r>
      <w:r w:rsidRPr="001958BE">
        <w:rPr>
          <w:rFonts w:ascii="Times New Roman" w:hAnsi="Times New Roman"/>
          <w:sz w:val="24"/>
          <w:szCs w:val="24"/>
        </w:rPr>
        <w:t xml:space="preserve"> «Что делает кукла?», «Узнай и спой песню по картинке».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Подыгрывание на детских ударных музыкальных инструментах</w:t>
      </w:r>
      <w:r w:rsidRPr="001958BE">
        <w:rPr>
          <w:rFonts w:ascii="Times New Roman" w:hAnsi="Times New Roman"/>
          <w:sz w:val="24"/>
          <w:szCs w:val="24"/>
        </w:rPr>
        <w:t>: Народные мелодии.</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4 лет до 5 лет</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Слушание</w:t>
      </w:r>
      <w:r w:rsidRPr="001958BE">
        <w:rPr>
          <w:rFonts w:ascii="Times New Roman" w:hAnsi="Times New Roman"/>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Пение:</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 на развитие слуха и голоса:</w:t>
      </w:r>
      <w:r w:rsidRPr="001958BE">
        <w:rPr>
          <w:rFonts w:ascii="Times New Roman" w:hAnsi="Times New Roman"/>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Песни:</w:t>
      </w:r>
      <w:r w:rsidRPr="001958BE">
        <w:rPr>
          <w:rFonts w:ascii="Times New Roman" w:hAnsi="Times New Roman"/>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Музыкально-ритмические движения: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Игровые упражнения</w:t>
      </w:r>
      <w:r w:rsidRPr="001958BE">
        <w:rPr>
          <w:rFonts w:ascii="Times New Roman" w:hAnsi="Times New Roman"/>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Этюды-драматизации</w:t>
      </w:r>
      <w:r w:rsidRPr="001958BE">
        <w:rPr>
          <w:rFonts w:ascii="Times New Roman" w:hAnsi="Times New Roman"/>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Хороводы и пляски:</w:t>
      </w:r>
      <w:r w:rsidRPr="001958BE">
        <w:rPr>
          <w:rFonts w:ascii="Times New Roman" w:hAnsi="Times New Roman"/>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w:t>
      </w:r>
      <w:r w:rsidRPr="001958BE">
        <w:rPr>
          <w:rFonts w:ascii="Times New Roman" w:hAnsi="Times New Roman"/>
          <w:sz w:val="24"/>
          <w:szCs w:val="24"/>
        </w:rPr>
        <w:lastRenderedPageBreak/>
        <w:t>султанчиками», укр. нар. мелодия, обраб. М. Раухвергера; «Кто у нас хороший?», муз. Ан. Александрова, сл. народные.</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Музыкальные игры:</w:t>
      </w:r>
      <w:r w:rsidRPr="001958BE">
        <w:rPr>
          <w:rFonts w:ascii="Times New Roman" w:hAnsi="Times New Roman"/>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 xml:space="preserve">Игры с пением: </w:t>
      </w:r>
      <w:r w:rsidRPr="001958BE">
        <w:rPr>
          <w:rFonts w:ascii="Times New Roman" w:hAnsi="Times New Roman"/>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Песенное творчество</w:t>
      </w:r>
      <w:r w:rsidRPr="001958BE">
        <w:rPr>
          <w:rFonts w:ascii="Times New Roman" w:hAnsi="Times New Roman"/>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Развитие танцевально-игрового творчества:</w:t>
      </w:r>
      <w:r w:rsidRPr="001958BE">
        <w:rPr>
          <w:rFonts w:ascii="Times New Roman" w:hAnsi="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w:t>
      </w:r>
      <w:r>
        <w:rPr>
          <w:rFonts w:ascii="Times New Roman" w:hAnsi="Times New Roman"/>
          <w:sz w:val="24"/>
          <w:szCs w:val="24"/>
        </w:rPr>
        <w:t xml:space="preserve"> </w:t>
      </w:r>
      <w:r w:rsidRPr="001958BE">
        <w:rPr>
          <w:rFonts w:ascii="Times New Roman" w:hAnsi="Times New Roman"/>
          <w:sz w:val="24"/>
          <w:szCs w:val="24"/>
        </w:rPr>
        <w:t>придумай пляску Петрушек под музыку «Петрушка» И. Брамса;</w:t>
      </w:r>
      <w:r>
        <w:rPr>
          <w:rFonts w:ascii="Times New Roman" w:hAnsi="Times New Roman"/>
          <w:sz w:val="24"/>
          <w:szCs w:val="24"/>
        </w:rPr>
        <w:t xml:space="preserve"> </w:t>
      </w:r>
      <w:r w:rsidRPr="001958BE">
        <w:rPr>
          <w:rFonts w:ascii="Times New Roman" w:hAnsi="Times New Roman"/>
          <w:sz w:val="24"/>
          <w:szCs w:val="24"/>
        </w:rPr>
        <w:t xml:space="preserve">«Медвежата», муз. М. Красева, сл. Н. Френкель. </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Музыкально-дидактические игры:</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звуковысотного слуха</w:t>
      </w:r>
      <w:r w:rsidRPr="001958BE">
        <w:rPr>
          <w:rFonts w:ascii="Times New Roman" w:hAnsi="Times New Roman"/>
          <w:sz w:val="24"/>
          <w:szCs w:val="24"/>
        </w:rPr>
        <w:t xml:space="preserve">: «Птицы и птенчики», «Качели».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ритмического слуха</w:t>
      </w:r>
      <w:r w:rsidRPr="001958BE">
        <w:rPr>
          <w:rFonts w:ascii="Times New Roman" w:hAnsi="Times New Roman"/>
          <w:sz w:val="24"/>
          <w:szCs w:val="24"/>
        </w:rPr>
        <w:t>: «Петушок, курочка и цыпленок», «Кто как идет?», «Веселые дудочки»; «Сыграй, как 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тембрового и динамического слуха</w:t>
      </w:r>
      <w:r>
        <w:rPr>
          <w:rFonts w:ascii="Times New Roman" w:hAnsi="Times New Roman"/>
          <w:sz w:val="24"/>
          <w:szCs w:val="24"/>
        </w:rPr>
        <w:t>:</w:t>
      </w:r>
      <w:r w:rsidRPr="001958BE">
        <w:rPr>
          <w:rFonts w:ascii="Times New Roman" w:hAnsi="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Игра на детских музыкальных инструментах</w:t>
      </w:r>
      <w:r>
        <w:rPr>
          <w:rFonts w:ascii="Times New Roman" w:hAnsi="Times New Roman"/>
          <w:bCs/>
          <w:i/>
          <w:iCs/>
          <w:sz w:val="24"/>
          <w:szCs w:val="24"/>
        </w:rPr>
        <w:t xml:space="preserve">: </w:t>
      </w:r>
      <w:r w:rsidRPr="001958BE">
        <w:rPr>
          <w:rFonts w:ascii="Times New Roman" w:hAnsi="Times New Roman"/>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5 лет до 6 лет</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Слушание</w:t>
      </w:r>
      <w:r>
        <w:rPr>
          <w:rFonts w:ascii="Times New Roman" w:hAnsi="Times New Roman"/>
          <w:bCs/>
          <w:i/>
          <w:iCs/>
          <w:sz w:val="24"/>
          <w:szCs w:val="24"/>
        </w:rPr>
        <w:t>:</w:t>
      </w:r>
      <w:r w:rsidRPr="001958BE">
        <w:rPr>
          <w:rFonts w:ascii="Times New Roman" w:hAnsi="Times New Roman"/>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w:t>
      </w:r>
      <w:r>
        <w:rPr>
          <w:rFonts w:ascii="Times New Roman" w:hAnsi="Times New Roman"/>
          <w:sz w:val="24"/>
          <w:szCs w:val="24"/>
        </w:rPr>
        <w:t xml:space="preserve"> </w:t>
      </w:r>
      <w:r w:rsidRPr="001958BE">
        <w:rPr>
          <w:rFonts w:ascii="Times New Roman" w:hAnsi="Times New Roman"/>
          <w:sz w:val="24"/>
          <w:szCs w:val="24"/>
        </w:rPr>
        <w:t xml:space="preserve">«Тревожная минута» (из альбома «Бирюльки» С. Майкапара); «Раскаяние», «Утро», «Вечер» (из сборника «Детская музыка» С. Прокофьева); «Первая потеря» (из «Альбома для юношества») Р. </w:t>
      </w:r>
      <w:r w:rsidRPr="001958BE">
        <w:rPr>
          <w:rFonts w:ascii="Times New Roman" w:hAnsi="Times New Roman"/>
          <w:sz w:val="24"/>
          <w:szCs w:val="24"/>
        </w:rPr>
        <w:lastRenderedPageBreak/>
        <w:t>Шумана; Одиннадцатая соната для фортепиано, 1-я часть (фрагменты), Прелюдия ля мажор, соч. 28, № 7 Ф. Шопена.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Пение</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 на развитие слуха и голоса</w:t>
      </w:r>
      <w:r>
        <w:rPr>
          <w:rFonts w:ascii="Times New Roman" w:hAnsi="Times New Roman"/>
          <w:sz w:val="24"/>
          <w:szCs w:val="24"/>
        </w:rPr>
        <w:t>:</w:t>
      </w:r>
      <w:r w:rsidRPr="001958BE">
        <w:rPr>
          <w:rFonts w:ascii="Times New Roman" w:hAnsi="Times New Roman"/>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Песни</w:t>
      </w:r>
      <w:r>
        <w:rPr>
          <w:rFonts w:ascii="Times New Roman" w:hAnsi="Times New Roman"/>
          <w:i/>
          <w:sz w:val="24"/>
          <w:szCs w:val="24"/>
        </w:rPr>
        <w:t>:</w:t>
      </w:r>
      <w:r w:rsidRPr="001958BE">
        <w:rPr>
          <w:rFonts w:ascii="Times New Roman" w:hAnsi="Times New Roman"/>
          <w:sz w:val="24"/>
          <w:szCs w:val="24"/>
        </w:rPr>
        <w:t xml:space="preserve"> «Журавли», муз. А. Лившица, сл. М. Познанской;</w:t>
      </w:r>
      <w:r>
        <w:rPr>
          <w:rFonts w:ascii="Times New Roman" w:hAnsi="Times New Roman"/>
          <w:sz w:val="24"/>
          <w:szCs w:val="24"/>
        </w:rPr>
        <w:t xml:space="preserve"> </w:t>
      </w:r>
      <w:r w:rsidRPr="001958BE">
        <w:rPr>
          <w:rFonts w:ascii="Times New Roman" w:hAnsi="Times New Roman"/>
          <w:sz w:val="24"/>
          <w:szCs w:val="24"/>
        </w:rPr>
        <w:t>«К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Песенное творчество</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Произведения</w:t>
      </w:r>
      <w:r>
        <w:rPr>
          <w:rFonts w:ascii="Times New Roman" w:hAnsi="Times New Roman"/>
          <w:i/>
          <w:sz w:val="24"/>
          <w:szCs w:val="24"/>
        </w:rPr>
        <w:t>:</w:t>
      </w:r>
      <w:r w:rsidRPr="001958BE">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Музыкально-ритмические движения</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w:t>
      </w:r>
      <w:r>
        <w:rPr>
          <w:rFonts w:ascii="Times New Roman" w:hAnsi="Times New Roman"/>
          <w:i/>
          <w:sz w:val="24"/>
          <w:szCs w:val="24"/>
        </w:rPr>
        <w:t>:</w:t>
      </w:r>
      <w:r w:rsidRPr="001958BE">
        <w:rPr>
          <w:rFonts w:ascii="Times New Roman" w:hAnsi="Times New Roman"/>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 с предметам</w:t>
      </w:r>
      <w:r w:rsidRPr="001958BE">
        <w:rPr>
          <w:rFonts w:ascii="Times New Roman" w:hAnsi="Times New Roman"/>
          <w:sz w:val="24"/>
          <w:szCs w:val="24"/>
        </w:rPr>
        <w:t>и</w:t>
      </w:r>
      <w:r>
        <w:rPr>
          <w:rFonts w:ascii="Times New Roman" w:hAnsi="Times New Roman"/>
          <w:sz w:val="24"/>
          <w:szCs w:val="24"/>
        </w:rPr>
        <w:t>:</w:t>
      </w:r>
      <w:r w:rsidRPr="001958BE">
        <w:rPr>
          <w:rFonts w:ascii="Times New Roman" w:hAnsi="Times New Roman"/>
          <w:sz w:val="24"/>
          <w:szCs w:val="24"/>
        </w:rPr>
        <w:t xml:space="preserve"> «Вальс», муз. А. Дворжака;</w:t>
      </w:r>
      <w:r>
        <w:rPr>
          <w:rFonts w:ascii="Times New Roman" w:hAnsi="Times New Roman"/>
          <w:sz w:val="24"/>
          <w:szCs w:val="24"/>
        </w:rPr>
        <w:t xml:space="preserve"> </w:t>
      </w:r>
      <w:r w:rsidRPr="001958BE">
        <w:rPr>
          <w:rFonts w:ascii="Times New Roman" w:hAnsi="Times New Roman"/>
          <w:sz w:val="24"/>
          <w:szCs w:val="24"/>
        </w:rPr>
        <w:t>«Упражнения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Этюды</w:t>
      </w:r>
      <w:r>
        <w:rPr>
          <w:rFonts w:ascii="Times New Roman" w:hAnsi="Times New Roman"/>
          <w:i/>
          <w:sz w:val="24"/>
          <w:szCs w:val="24"/>
        </w:rPr>
        <w:t>:</w:t>
      </w:r>
      <w:r w:rsidRPr="001958BE">
        <w:rPr>
          <w:rFonts w:ascii="Times New Roman" w:hAnsi="Times New Roman"/>
          <w:sz w:val="24"/>
          <w:szCs w:val="24"/>
        </w:rPr>
        <w:t xml:space="preserve"> «Тихий танец» (тема из вариаций), муз. В. Моцарта; «Полька», нем. нар. танец.</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Танцы и пляски</w:t>
      </w:r>
      <w:r>
        <w:rPr>
          <w:rFonts w:ascii="Times New Roman" w:hAnsi="Times New Roman"/>
          <w:sz w:val="24"/>
          <w:szCs w:val="24"/>
        </w:rPr>
        <w:t>:</w:t>
      </w:r>
      <w:r w:rsidRPr="001958BE">
        <w:rPr>
          <w:rFonts w:ascii="Times New Roman" w:hAnsi="Times New Roman"/>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Характерные танцы</w:t>
      </w:r>
      <w:r>
        <w:rPr>
          <w:rFonts w:ascii="Times New Roman" w:hAnsi="Times New Roman"/>
          <w:i/>
          <w:sz w:val="24"/>
          <w:szCs w:val="24"/>
        </w:rPr>
        <w:t>:</w:t>
      </w:r>
      <w:r w:rsidRPr="001958BE">
        <w:rPr>
          <w:rFonts w:ascii="Times New Roman" w:hAnsi="Times New Roman"/>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 xml:space="preserve"> Хороводы</w:t>
      </w:r>
      <w:r>
        <w:rPr>
          <w:rFonts w:ascii="Times New Roman" w:hAnsi="Times New Roman"/>
          <w:sz w:val="24"/>
          <w:szCs w:val="24"/>
        </w:rPr>
        <w:t>:</w:t>
      </w:r>
      <w:r w:rsidRPr="001958BE">
        <w:rPr>
          <w:rFonts w:ascii="Times New Roman" w:hAnsi="Times New Roman"/>
          <w:sz w:val="24"/>
          <w:szCs w:val="24"/>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Музыкальные игры</w:t>
      </w:r>
      <w:r>
        <w:rPr>
          <w:rFonts w:ascii="Times New Roman" w:hAnsi="Times New Roman"/>
          <w:bCs/>
          <w:i/>
          <w:iCs/>
          <w:sz w:val="24"/>
          <w:szCs w:val="24"/>
        </w:rPr>
        <w:t xml:space="preserve">: </w:t>
      </w:r>
      <w:r w:rsidRPr="001958BE">
        <w:rPr>
          <w:rFonts w:ascii="Times New Roman" w:hAnsi="Times New Roman"/>
          <w:i/>
          <w:sz w:val="24"/>
          <w:szCs w:val="24"/>
        </w:rPr>
        <w:t>Игры.</w:t>
      </w:r>
      <w:r w:rsidRPr="001958BE">
        <w:rPr>
          <w:rFonts w:ascii="Times New Roman" w:hAnsi="Times New Roman"/>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w:t>
      </w:r>
      <w:r w:rsidRPr="001958BE">
        <w:rPr>
          <w:rFonts w:ascii="Times New Roman" w:hAnsi="Times New Roman"/>
          <w:sz w:val="24"/>
          <w:szCs w:val="24"/>
        </w:rPr>
        <w:lastRenderedPageBreak/>
        <w:t>Попатенко; «Береги обруч», муз. В. Витлина; «Найди игрушку», латв. нар. песня, обр. Г. Фрида.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Игры</w:t>
      </w:r>
      <w:r>
        <w:rPr>
          <w:rFonts w:ascii="Times New Roman" w:hAnsi="Times New Roman"/>
          <w:i/>
          <w:sz w:val="24"/>
          <w:szCs w:val="24"/>
        </w:rPr>
        <w:t xml:space="preserve"> </w:t>
      </w:r>
      <w:r w:rsidRPr="001958BE">
        <w:rPr>
          <w:rFonts w:ascii="Times New Roman" w:hAnsi="Times New Roman"/>
          <w:i/>
          <w:sz w:val="24"/>
          <w:szCs w:val="24"/>
        </w:rPr>
        <w:t>с пением</w:t>
      </w:r>
      <w:r>
        <w:rPr>
          <w:rFonts w:ascii="Times New Roman" w:hAnsi="Times New Roman"/>
          <w:i/>
          <w:sz w:val="24"/>
          <w:szCs w:val="24"/>
        </w:rPr>
        <w:t>:</w:t>
      </w:r>
      <w:r w:rsidRPr="001958BE">
        <w:rPr>
          <w:rFonts w:ascii="Times New Roman" w:hAnsi="Times New Roman"/>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Музыкально-дидактические игры</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звуковысотного слуха</w:t>
      </w:r>
      <w:r>
        <w:rPr>
          <w:rFonts w:ascii="Times New Roman" w:hAnsi="Times New Roman"/>
          <w:i/>
          <w:sz w:val="24"/>
          <w:szCs w:val="24"/>
        </w:rPr>
        <w:t>:</w:t>
      </w:r>
      <w:r w:rsidRPr="001958BE">
        <w:rPr>
          <w:rFonts w:ascii="Times New Roman" w:hAnsi="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 xml:space="preserve"> Развитие тембрового слуха</w:t>
      </w:r>
      <w:r>
        <w:rPr>
          <w:rFonts w:ascii="Times New Roman" w:hAnsi="Times New Roman"/>
          <w:i/>
          <w:sz w:val="24"/>
          <w:szCs w:val="24"/>
        </w:rPr>
        <w:t>:</w:t>
      </w:r>
      <w:r w:rsidRPr="001958BE">
        <w:rPr>
          <w:rFonts w:ascii="Times New Roman" w:hAnsi="Times New Roman"/>
          <w:sz w:val="24"/>
          <w:szCs w:val="24"/>
        </w:rPr>
        <w:t xml:space="preserve"> «На чем играю?», «Музыкальные загадки», «Музыкальный домик».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диатонического слуха</w:t>
      </w:r>
      <w:r>
        <w:rPr>
          <w:rFonts w:ascii="Times New Roman" w:hAnsi="Times New Roman"/>
          <w:sz w:val="24"/>
          <w:szCs w:val="24"/>
        </w:rPr>
        <w:t>:</w:t>
      </w:r>
      <w:r w:rsidRPr="001958BE">
        <w:rPr>
          <w:rFonts w:ascii="Times New Roman" w:hAnsi="Times New Roman"/>
          <w:sz w:val="24"/>
          <w:szCs w:val="24"/>
        </w:rPr>
        <w:t xml:space="preserve"> «Громко, тихо запоем», «Звенящие колокольчики».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 xml:space="preserve"> Развитие восприятия музыки и музыкальной памяти</w:t>
      </w:r>
      <w:r>
        <w:rPr>
          <w:rFonts w:ascii="Times New Roman" w:hAnsi="Times New Roman"/>
          <w:sz w:val="24"/>
          <w:szCs w:val="24"/>
        </w:rPr>
        <w:t>:</w:t>
      </w:r>
      <w:r w:rsidRPr="001958BE">
        <w:rPr>
          <w:rFonts w:ascii="Times New Roman" w:hAnsi="Times New Roman"/>
          <w:sz w:val="24"/>
          <w:szCs w:val="24"/>
        </w:rPr>
        <w:t xml:space="preserve"> «Будь внимательным», «Буратино», «Музыкальный магазин», «Времена года», «Наши песни». </w:t>
      </w:r>
    </w:p>
    <w:p w:rsidR="002F73C2" w:rsidRPr="001958BE" w:rsidRDefault="002F73C2" w:rsidP="002F73C2">
      <w:pPr>
        <w:spacing w:after="0" w:line="240" w:lineRule="auto"/>
        <w:ind w:firstLine="709"/>
        <w:jc w:val="both"/>
        <w:rPr>
          <w:rFonts w:ascii="Times New Roman" w:hAnsi="Times New Roman"/>
          <w:b/>
          <w:sz w:val="24"/>
          <w:szCs w:val="24"/>
        </w:rPr>
      </w:pPr>
      <w:r w:rsidRPr="001958BE">
        <w:rPr>
          <w:rFonts w:ascii="Times New Roman" w:hAnsi="Times New Roman"/>
          <w:bCs/>
          <w:i/>
          <w:iCs/>
          <w:sz w:val="24"/>
          <w:szCs w:val="24"/>
        </w:rPr>
        <w:t>Инсценировки и музыкальные спектакли</w:t>
      </w:r>
      <w:r>
        <w:rPr>
          <w:rFonts w:ascii="Times New Roman" w:hAnsi="Times New Roman"/>
          <w:bCs/>
          <w:i/>
          <w:iCs/>
          <w:sz w:val="24"/>
          <w:szCs w:val="24"/>
        </w:rPr>
        <w:t>:</w:t>
      </w:r>
      <w:r w:rsidRPr="001958BE">
        <w:rPr>
          <w:rFonts w:ascii="Times New Roman" w:hAnsi="Times New Roman"/>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w:t>
      </w:r>
      <w:r>
        <w:rPr>
          <w:rFonts w:ascii="Times New Roman" w:hAnsi="Times New Roman"/>
          <w:sz w:val="24"/>
          <w:szCs w:val="24"/>
        </w:rPr>
        <w:t xml:space="preserve"> </w:t>
      </w:r>
      <w:r w:rsidRPr="001958BE">
        <w:rPr>
          <w:rFonts w:ascii="Times New Roman" w:hAnsi="Times New Roman"/>
          <w:sz w:val="24"/>
          <w:szCs w:val="24"/>
        </w:rPr>
        <w:t xml:space="preserve">«Полянка» (музыкальная играсказка), муз.Т. Вилькорейской.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Развитие танцевально-игрового творчества</w:t>
      </w:r>
      <w:r>
        <w:rPr>
          <w:rFonts w:ascii="Times New Roman" w:hAnsi="Times New Roman"/>
          <w:sz w:val="24"/>
          <w:szCs w:val="24"/>
        </w:rPr>
        <w:t>:</w:t>
      </w:r>
      <w:r w:rsidRPr="001958BE">
        <w:rPr>
          <w:rFonts w:ascii="Times New Roman" w:hAnsi="Times New Roman"/>
          <w:sz w:val="24"/>
          <w:szCs w:val="24"/>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Игра на детских музыкальных инструментах</w:t>
      </w:r>
      <w:r>
        <w:rPr>
          <w:rFonts w:ascii="Times New Roman" w:hAnsi="Times New Roman"/>
          <w:bCs/>
          <w:i/>
          <w:iCs/>
          <w:sz w:val="24"/>
          <w:szCs w:val="24"/>
        </w:rPr>
        <w:t>:</w:t>
      </w:r>
      <w:r w:rsidRPr="001958BE">
        <w:rPr>
          <w:rFonts w:ascii="Times New Roman" w:hAnsi="Times New Roman"/>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2F73C2" w:rsidRPr="001958BE" w:rsidRDefault="002F73C2" w:rsidP="002F73C2">
      <w:pPr>
        <w:spacing w:after="0" w:line="240" w:lineRule="auto"/>
        <w:ind w:firstLine="709"/>
        <w:jc w:val="both"/>
        <w:rPr>
          <w:rFonts w:ascii="Times New Roman" w:hAnsi="Times New Roman"/>
          <w:b/>
          <w:i/>
          <w:iCs/>
          <w:sz w:val="24"/>
          <w:szCs w:val="24"/>
        </w:rPr>
      </w:pPr>
      <w:r w:rsidRPr="001958BE">
        <w:rPr>
          <w:rFonts w:ascii="Times New Roman" w:hAnsi="Times New Roman"/>
          <w:b/>
          <w:i/>
          <w:iCs/>
          <w:sz w:val="24"/>
          <w:szCs w:val="24"/>
        </w:rPr>
        <w:t>От 6 лет до 7 лет</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Слушание</w:t>
      </w:r>
      <w:r>
        <w:rPr>
          <w:rFonts w:ascii="Times New Roman" w:hAnsi="Times New Roman"/>
          <w:sz w:val="24"/>
          <w:szCs w:val="24"/>
        </w:rPr>
        <w:t>:</w:t>
      </w:r>
      <w:r w:rsidRPr="001958BE">
        <w:rPr>
          <w:rFonts w:ascii="Times New Roman" w:hAnsi="Times New Roman"/>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w:t>
      </w:r>
      <w:r>
        <w:rPr>
          <w:rFonts w:ascii="Times New Roman" w:hAnsi="Times New Roman"/>
          <w:sz w:val="24"/>
          <w:szCs w:val="24"/>
        </w:rPr>
        <w:t xml:space="preserve"> </w:t>
      </w:r>
      <w:r w:rsidRPr="001958BE">
        <w:rPr>
          <w:rFonts w:ascii="Times New Roman" w:hAnsi="Times New Roman"/>
          <w:sz w:val="24"/>
          <w:szCs w:val="24"/>
        </w:rPr>
        <w:t xml:space="preserve">«В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w:t>
      </w:r>
      <w:r w:rsidRPr="001958BE">
        <w:rPr>
          <w:rFonts w:ascii="Times New Roman" w:hAnsi="Times New Roman"/>
          <w:sz w:val="24"/>
          <w:szCs w:val="24"/>
        </w:rPr>
        <w:lastRenderedPageBreak/>
        <w:t>Русь», «Незабудковая гжель», «Свирель да рожок», «Палех» и «Наша хохлома», муз. Ю. Чичкова (сб. «Ромашковая Русь»); «Лето» из цикла «Времена года» А. Вивальди.</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Пение</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 на развитие слуха и голоса</w:t>
      </w:r>
      <w:r>
        <w:rPr>
          <w:rFonts w:ascii="Times New Roman" w:hAnsi="Times New Roman"/>
          <w:sz w:val="24"/>
          <w:szCs w:val="24"/>
        </w:rPr>
        <w:t>:</w:t>
      </w:r>
      <w:r w:rsidRPr="001958BE">
        <w:rPr>
          <w:rFonts w:ascii="Times New Roman" w:hAnsi="Times New Roman"/>
          <w:sz w:val="24"/>
          <w:szCs w:val="24"/>
        </w:rPr>
        <w:t xml:space="preserve">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Песни</w:t>
      </w:r>
      <w:r>
        <w:rPr>
          <w:rFonts w:ascii="Times New Roman" w:hAnsi="Times New Roman"/>
          <w:i/>
          <w:sz w:val="24"/>
          <w:szCs w:val="24"/>
        </w:rPr>
        <w:t>:</w:t>
      </w:r>
      <w:r w:rsidRPr="001958BE">
        <w:rPr>
          <w:rFonts w:ascii="Times New Roman" w:hAnsi="Times New Roman"/>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Cs/>
          <w:i/>
          <w:iCs/>
          <w:sz w:val="24"/>
          <w:szCs w:val="24"/>
        </w:rPr>
        <w:t>Песенное творчество</w:t>
      </w:r>
      <w:r>
        <w:rPr>
          <w:rFonts w:ascii="Times New Roman" w:hAnsi="Times New Roman"/>
          <w:bCs/>
          <w:i/>
          <w:iCs/>
          <w:sz w:val="24"/>
          <w:szCs w:val="24"/>
        </w:rPr>
        <w:t>:</w:t>
      </w:r>
      <w:r w:rsidRPr="001958BE">
        <w:rPr>
          <w:rFonts w:ascii="Times New Roman" w:hAnsi="Times New Roman"/>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Музыкально-ритмические движения</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Упражнения</w:t>
      </w:r>
      <w:r>
        <w:rPr>
          <w:rFonts w:ascii="Times New Roman" w:hAnsi="Times New Roman"/>
          <w:sz w:val="24"/>
          <w:szCs w:val="24"/>
        </w:rPr>
        <w:t>:</w:t>
      </w:r>
      <w:r w:rsidRPr="001958BE">
        <w:rPr>
          <w:rFonts w:ascii="Times New Roman" w:hAnsi="Times New Roman"/>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w:t>
      </w:r>
      <w:r>
        <w:rPr>
          <w:rFonts w:ascii="Times New Roman" w:hAnsi="Times New Roman"/>
          <w:sz w:val="24"/>
          <w:szCs w:val="24"/>
        </w:rPr>
        <w:t xml:space="preserve"> </w:t>
      </w:r>
      <w:r w:rsidRPr="001958BE">
        <w:rPr>
          <w:rFonts w:ascii="Times New Roman" w:hAnsi="Times New Roman"/>
          <w:sz w:val="24"/>
          <w:szCs w:val="24"/>
        </w:rPr>
        <w:t>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w:t>
      </w:r>
      <w:r>
        <w:rPr>
          <w:rFonts w:ascii="Times New Roman" w:hAnsi="Times New Roman"/>
          <w:sz w:val="24"/>
          <w:szCs w:val="24"/>
        </w:rPr>
        <w:t xml:space="preserve"> </w:t>
      </w:r>
      <w:r w:rsidRPr="001958BE">
        <w:rPr>
          <w:rFonts w:ascii="Times New Roman" w:hAnsi="Times New Roman"/>
          <w:sz w:val="24"/>
          <w:szCs w:val="24"/>
        </w:rPr>
        <w:t>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Этюды</w:t>
      </w:r>
      <w:r>
        <w:rPr>
          <w:rFonts w:ascii="Times New Roman" w:hAnsi="Times New Roman"/>
          <w:i/>
          <w:sz w:val="24"/>
          <w:szCs w:val="24"/>
        </w:rPr>
        <w:t>:</w:t>
      </w:r>
      <w:r w:rsidRPr="001958BE">
        <w:rPr>
          <w:rFonts w:ascii="Times New Roman" w:hAnsi="Times New Roman"/>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w:t>
      </w:r>
      <w:r>
        <w:rPr>
          <w:rFonts w:ascii="Times New Roman" w:hAnsi="Times New Roman"/>
          <w:sz w:val="24"/>
          <w:szCs w:val="24"/>
        </w:rPr>
        <w:t xml:space="preserve"> </w:t>
      </w:r>
      <w:r w:rsidRPr="001958BE">
        <w:rPr>
          <w:rFonts w:ascii="Times New Roman" w:hAnsi="Times New Roman"/>
          <w:sz w:val="24"/>
          <w:szCs w:val="24"/>
        </w:rPr>
        <w:t>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lastRenderedPageBreak/>
        <w:t>Танцы и пляски</w:t>
      </w:r>
      <w:r>
        <w:rPr>
          <w:rFonts w:ascii="Times New Roman" w:hAnsi="Times New Roman"/>
          <w:sz w:val="24"/>
          <w:szCs w:val="24"/>
        </w:rPr>
        <w:t>:</w:t>
      </w:r>
      <w:r w:rsidRPr="001958BE">
        <w:rPr>
          <w:rFonts w:ascii="Times New Roman" w:hAnsi="Times New Roman"/>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w:t>
      </w:r>
      <w:r>
        <w:rPr>
          <w:rFonts w:ascii="Times New Roman" w:hAnsi="Times New Roman"/>
          <w:sz w:val="24"/>
          <w:szCs w:val="24"/>
        </w:rPr>
        <w:t xml:space="preserve"> </w:t>
      </w:r>
      <w:r w:rsidRPr="001958BE">
        <w:rPr>
          <w:rFonts w:ascii="Times New Roman" w:hAnsi="Times New Roman"/>
          <w:sz w:val="24"/>
          <w:szCs w:val="24"/>
        </w:rPr>
        <w:t>«Вальс», муз. Е. Макарова; «Полька», муз. П. Чайковского; «Менуэт», муз. С. Майкапара; «Вальс», муз. Г. Бахман; «Яблочко», муз. Р. Глиэра (из балета «Красный мак»); «Тачанка», муз. К. Листова;</w:t>
      </w:r>
      <w:r>
        <w:rPr>
          <w:rFonts w:ascii="Times New Roman" w:hAnsi="Times New Roman"/>
          <w:sz w:val="24"/>
          <w:szCs w:val="24"/>
        </w:rPr>
        <w:t xml:space="preserve"> </w:t>
      </w:r>
      <w:r w:rsidRPr="001958BE">
        <w:rPr>
          <w:rFonts w:ascii="Times New Roman" w:hAnsi="Times New Roman"/>
          <w:sz w:val="24"/>
          <w:szCs w:val="24"/>
        </w:rPr>
        <w:t>«Мазурка»,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Характерные танцы</w:t>
      </w:r>
      <w:r>
        <w:rPr>
          <w:rFonts w:ascii="Times New Roman" w:hAnsi="Times New Roman"/>
          <w:i/>
          <w:sz w:val="24"/>
          <w:szCs w:val="24"/>
        </w:rPr>
        <w:t>:</w:t>
      </w:r>
      <w:r w:rsidRPr="001958BE">
        <w:rPr>
          <w:rFonts w:ascii="Times New Roman" w:hAnsi="Times New Roman"/>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Хороводы</w:t>
      </w:r>
      <w:r>
        <w:rPr>
          <w:rFonts w:ascii="Times New Roman" w:hAnsi="Times New Roman"/>
          <w:sz w:val="24"/>
          <w:szCs w:val="24"/>
        </w:rPr>
        <w:t>:</w:t>
      </w:r>
      <w:r w:rsidRPr="001958BE">
        <w:rPr>
          <w:rFonts w:ascii="Times New Roman" w:hAnsi="Times New Roman"/>
          <w:sz w:val="24"/>
          <w:szCs w:val="24"/>
        </w:rPr>
        <w:t xml:space="preserve">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Музыкальные игры</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Игры</w:t>
      </w:r>
      <w:r w:rsidRPr="001958BE">
        <w:rPr>
          <w:rFonts w:ascii="Times New Roman" w:hAnsi="Times New Roman"/>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Игры с пением</w:t>
      </w:r>
      <w:r>
        <w:rPr>
          <w:rFonts w:ascii="Times New Roman" w:hAnsi="Times New Roman"/>
          <w:sz w:val="24"/>
          <w:szCs w:val="24"/>
        </w:rPr>
        <w:t>:</w:t>
      </w:r>
      <w:r w:rsidRPr="001958BE">
        <w:rPr>
          <w:rFonts w:ascii="Times New Roman" w:hAnsi="Times New Roman"/>
          <w:sz w:val="24"/>
          <w:szCs w:val="24"/>
        </w:rPr>
        <w:t xml:space="preserve"> «Плетень», рус. нар. мелодия «Сеяли девушки», обр. И. Кишко;</w:t>
      </w:r>
      <w:r>
        <w:rPr>
          <w:rFonts w:ascii="Times New Roman" w:hAnsi="Times New Roman"/>
          <w:sz w:val="24"/>
          <w:szCs w:val="24"/>
        </w:rPr>
        <w:t xml:space="preserve"> </w:t>
      </w:r>
      <w:r w:rsidRPr="001958BE">
        <w:rPr>
          <w:rFonts w:ascii="Times New Roman" w:hAnsi="Times New Roman"/>
          <w:sz w:val="24"/>
          <w:szCs w:val="24"/>
        </w:rPr>
        <w:t>«Узнай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w:t>
      </w:r>
      <w:r>
        <w:rPr>
          <w:rFonts w:ascii="Times New Roman" w:hAnsi="Times New Roman"/>
          <w:sz w:val="24"/>
          <w:szCs w:val="24"/>
        </w:rPr>
        <w:t xml:space="preserve"> </w:t>
      </w:r>
      <w:r w:rsidRPr="001958BE">
        <w:rPr>
          <w:rFonts w:ascii="Times New Roman" w:hAnsi="Times New Roman"/>
          <w:sz w:val="24"/>
          <w:szCs w:val="24"/>
        </w:rPr>
        <w:t>«Сеяли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2F73C2" w:rsidRPr="001958BE" w:rsidRDefault="002F73C2" w:rsidP="002F73C2">
      <w:pPr>
        <w:spacing w:after="0" w:line="240" w:lineRule="auto"/>
        <w:ind w:firstLine="709"/>
        <w:jc w:val="both"/>
        <w:rPr>
          <w:rFonts w:ascii="Times New Roman" w:hAnsi="Times New Roman"/>
          <w:bCs/>
          <w:i/>
          <w:iCs/>
          <w:sz w:val="24"/>
          <w:szCs w:val="24"/>
        </w:rPr>
      </w:pPr>
      <w:r w:rsidRPr="001958BE">
        <w:rPr>
          <w:rFonts w:ascii="Times New Roman" w:hAnsi="Times New Roman"/>
          <w:bCs/>
          <w:i/>
          <w:iCs/>
          <w:sz w:val="24"/>
          <w:szCs w:val="24"/>
        </w:rPr>
        <w:t>Музыкально-дидактические игры</w:t>
      </w:r>
      <w:r>
        <w:rPr>
          <w:rFonts w:ascii="Times New Roman" w:hAnsi="Times New Roman"/>
          <w:bCs/>
          <w:i/>
          <w:iCs/>
          <w:sz w:val="24"/>
          <w:szCs w:val="24"/>
        </w:rPr>
        <w:t>:</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звуковысотного слуха</w:t>
      </w:r>
      <w:r w:rsidRPr="001958BE">
        <w:rPr>
          <w:rFonts w:ascii="Times New Roman" w:hAnsi="Times New Roman"/>
          <w:sz w:val="24"/>
          <w:szCs w:val="24"/>
        </w:rPr>
        <w:t xml:space="preserve">. «Три поросенка», «Подумай, отгадай», «Звуки разные бывают», «Веселые Петрушки».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чувства ритма</w:t>
      </w:r>
      <w:r>
        <w:rPr>
          <w:rFonts w:ascii="Times New Roman" w:hAnsi="Times New Roman"/>
          <w:sz w:val="24"/>
          <w:szCs w:val="24"/>
        </w:rPr>
        <w:t>:</w:t>
      </w:r>
      <w:r w:rsidRPr="001958BE">
        <w:rPr>
          <w:rFonts w:ascii="Times New Roman" w:hAnsi="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диатонического слуха</w:t>
      </w:r>
      <w:r>
        <w:rPr>
          <w:rFonts w:ascii="Times New Roman" w:hAnsi="Times New Roman"/>
          <w:sz w:val="24"/>
          <w:szCs w:val="24"/>
        </w:rPr>
        <w:t>:</w:t>
      </w:r>
      <w:r w:rsidRPr="001958BE">
        <w:rPr>
          <w:rFonts w:ascii="Times New Roman" w:hAnsi="Times New Roman"/>
          <w:sz w:val="24"/>
          <w:szCs w:val="24"/>
        </w:rPr>
        <w:t xml:space="preserve"> «Громко-тихо запоем», «Звенящие колокольчики, ищи».</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 xml:space="preserve"> Развитие восприятия музыки</w:t>
      </w:r>
      <w:r>
        <w:rPr>
          <w:rFonts w:ascii="Times New Roman" w:hAnsi="Times New Roman"/>
          <w:sz w:val="24"/>
          <w:szCs w:val="24"/>
        </w:rPr>
        <w:t>:</w:t>
      </w:r>
      <w:r w:rsidRPr="001958BE">
        <w:rPr>
          <w:rFonts w:ascii="Times New Roman" w:hAnsi="Times New Roman"/>
          <w:sz w:val="24"/>
          <w:szCs w:val="24"/>
        </w:rPr>
        <w:t xml:space="preserve"> «На лугу», «Песня — танец — марш», «Времена года», «Наши любимые произведения». </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i/>
          <w:sz w:val="24"/>
          <w:szCs w:val="24"/>
        </w:rPr>
        <w:t>Развитие музыкальной памяти</w:t>
      </w:r>
      <w:r>
        <w:rPr>
          <w:rFonts w:ascii="Times New Roman" w:hAnsi="Times New Roman"/>
          <w:sz w:val="24"/>
          <w:szCs w:val="24"/>
        </w:rPr>
        <w:t>:</w:t>
      </w:r>
      <w:r w:rsidRPr="001958BE">
        <w:rPr>
          <w:rFonts w:ascii="Times New Roman" w:hAnsi="Times New Roman"/>
          <w:sz w:val="24"/>
          <w:szCs w:val="24"/>
        </w:rPr>
        <w:t xml:space="preserve"> «Назови композитора», «Угадай песню», «Повтори мелодию», «Узнай произведение».</w:t>
      </w:r>
    </w:p>
    <w:p w:rsidR="002F73C2" w:rsidRPr="001958BE" w:rsidRDefault="002F73C2" w:rsidP="002F73C2">
      <w:pPr>
        <w:spacing w:after="0" w:line="240" w:lineRule="auto"/>
        <w:ind w:firstLine="709"/>
        <w:jc w:val="both"/>
        <w:rPr>
          <w:rFonts w:ascii="Times New Roman" w:hAnsi="Times New Roman"/>
          <w:sz w:val="24"/>
          <w:szCs w:val="24"/>
        </w:rPr>
      </w:pPr>
      <w:r w:rsidRPr="001D0E4B">
        <w:rPr>
          <w:rFonts w:ascii="Times New Roman" w:hAnsi="Times New Roman"/>
          <w:bCs/>
          <w:i/>
          <w:iCs/>
          <w:sz w:val="24"/>
          <w:szCs w:val="24"/>
        </w:rPr>
        <w:t>Инсценировки и музыкальные спектакли</w:t>
      </w:r>
      <w:r>
        <w:rPr>
          <w:rFonts w:ascii="Times New Roman" w:hAnsi="Times New Roman"/>
          <w:bCs/>
          <w:i/>
          <w:iCs/>
          <w:sz w:val="24"/>
          <w:szCs w:val="24"/>
        </w:rPr>
        <w:t>:</w:t>
      </w:r>
      <w:r w:rsidRPr="001958BE">
        <w:rPr>
          <w:rFonts w:ascii="Times New Roman" w:hAnsi="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2F73C2" w:rsidRPr="001958BE" w:rsidRDefault="002F73C2" w:rsidP="002F73C2">
      <w:pPr>
        <w:spacing w:after="0" w:line="240" w:lineRule="auto"/>
        <w:ind w:firstLine="709"/>
        <w:jc w:val="both"/>
        <w:rPr>
          <w:rFonts w:ascii="Times New Roman" w:hAnsi="Times New Roman"/>
          <w:sz w:val="24"/>
          <w:szCs w:val="24"/>
        </w:rPr>
      </w:pPr>
      <w:r w:rsidRPr="001D0E4B">
        <w:rPr>
          <w:rFonts w:ascii="Times New Roman" w:hAnsi="Times New Roman"/>
          <w:bCs/>
          <w:i/>
          <w:iCs/>
          <w:sz w:val="24"/>
          <w:szCs w:val="24"/>
        </w:rPr>
        <w:lastRenderedPageBreak/>
        <w:t>Развитие танцевально-игрового творчества</w:t>
      </w:r>
      <w:r>
        <w:rPr>
          <w:rFonts w:ascii="Times New Roman" w:hAnsi="Times New Roman"/>
          <w:bCs/>
          <w:i/>
          <w:iCs/>
          <w:sz w:val="24"/>
          <w:szCs w:val="24"/>
        </w:rPr>
        <w:t xml:space="preserve">: </w:t>
      </w:r>
      <w:r w:rsidRPr="001958BE">
        <w:rPr>
          <w:rFonts w:ascii="Times New Roman" w:hAnsi="Times New Roman"/>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2F73C2" w:rsidRPr="001958BE" w:rsidRDefault="002F73C2" w:rsidP="002F73C2">
      <w:pPr>
        <w:spacing w:after="0" w:line="240" w:lineRule="auto"/>
        <w:ind w:firstLine="709"/>
        <w:jc w:val="both"/>
        <w:rPr>
          <w:rFonts w:ascii="Times New Roman" w:hAnsi="Times New Roman"/>
          <w:sz w:val="24"/>
          <w:szCs w:val="24"/>
        </w:rPr>
      </w:pPr>
      <w:r w:rsidRPr="001958BE">
        <w:rPr>
          <w:rFonts w:ascii="Times New Roman" w:hAnsi="Times New Roman"/>
          <w:b/>
          <w:sz w:val="24"/>
          <w:szCs w:val="24"/>
        </w:rPr>
        <w:t xml:space="preserve"> </w:t>
      </w:r>
      <w:r w:rsidRPr="001D0E4B">
        <w:rPr>
          <w:rFonts w:ascii="Times New Roman" w:hAnsi="Times New Roman"/>
          <w:bCs/>
          <w:i/>
          <w:iCs/>
          <w:sz w:val="24"/>
          <w:szCs w:val="24"/>
        </w:rPr>
        <w:t>Игра на детских музыкальных инструментах</w:t>
      </w:r>
      <w:r>
        <w:rPr>
          <w:rFonts w:ascii="Times New Roman" w:hAnsi="Times New Roman"/>
          <w:bCs/>
          <w:i/>
          <w:iCs/>
          <w:sz w:val="24"/>
          <w:szCs w:val="24"/>
        </w:rPr>
        <w:t>:</w:t>
      </w:r>
      <w:r w:rsidRPr="001958BE">
        <w:rPr>
          <w:rFonts w:ascii="Times New Roman" w:hAnsi="Times New Roman"/>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w:t>
      </w:r>
      <w:r>
        <w:rPr>
          <w:rFonts w:ascii="Times New Roman" w:hAnsi="Times New Roman"/>
          <w:sz w:val="24"/>
          <w:szCs w:val="24"/>
        </w:rPr>
        <w:t xml:space="preserve"> </w:t>
      </w:r>
      <w:r w:rsidRPr="001958BE">
        <w:rPr>
          <w:rFonts w:ascii="Times New Roman" w:hAnsi="Times New Roman"/>
          <w:sz w:val="24"/>
          <w:szCs w:val="24"/>
        </w:rPr>
        <w:t>«Латвийская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2F73C2" w:rsidRPr="000552A9" w:rsidRDefault="002F73C2" w:rsidP="002F73C2">
      <w:pPr>
        <w:spacing w:after="0" w:line="240" w:lineRule="auto"/>
        <w:ind w:firstLine="709"/>
        <w:jc w:val="center"/>
        <w:rPr>
          <w:rFonts w:ascii="Times New Roman" w:hAnsi="Times New Roman"/>
          <w:b/>
          <w:sz w:val="24"/>
          <w:szCs w:val="24"/>
          <w:lang w:eastAsia="ru-RU"/>
        </w:rPr>
      </w:pPr>
      <w:r w:rsidRPr="00E244FE">
        <w:rPr>
          <w:rFonts w:ascii="Times New Roman" w:hAnsi="Times New Roman"/>
          <w:b/>
          <w:sz w:val="24"/>
          <w:szCs w:val="24"/>
          <w:lang w:eastAsia="ru-RU"/>
        </w:rPr>
        <w:t xml:space="preserve">Примерный перечень произведений изобразительного </w:t>
      </w:r>
      <w:r w:rsidRPr="00AE0267">
        <w:rPr>
          <w:rFonts w:ascii="Times New Roman" w:hAnsi="Times New Roman"/>
          <w:b/>
          <w:sz w:val="24"/>
          <w:szCs w:val="24"/>
          <w:lang w:eastAsia="ru-RU"/>
        </w:rPr>
        <w:t>искусства</w:t>
      </w:r>
    </w:p>
    <w:p w:rsidR="002F73C2" w:rsidRPr="00A62E20" w:rsidRDefault="002F73C2" w:rsidP="002F73C2">
      <w:pPr>
        <w:spacing w:after="0" w:line="240" w:lineRule="auto"/>
        <w:ind w:firstLine="709"/>
        <w:jc w:val="both"/>
        <w:rPr>
          <w:rFonts w:ascii="Times New Roman" w:hAnsi="Times New Roman"/>
          <w:b/>
          <w:i/>
          <w:iCs/>
          <w:sz w:val="24"/>
          <w:szCs w:val="24"/>
        </w:rPr>
      </w:pPr>
      <w:r w:rsidRPr="00A62E20">
        <w:rPr>
          <w:rFonts w:ascii="Times New Roman" w:hAnsi="Times New Roman"/>
          <w:b/>
          <w:i/>
          <w:iCs/>
          <w:sz w:val="24"/>
          <w:szCs w:val="24"/>
        </w:rPr>
        <w:t>от 3 до 4 лет</w:t>
      </w:r>
    </w:p>
    <w:p w:rsidR="002F73C2" w:rsidRPr="00A62E20" w:rsidRDefault="002F73C2" w:rsidP="002F73C2">
      <w:pPr>
        <w:spacing w:after="0" w:line="240" w:lineRule="auto"/>
        <w:ind w:firstLine="709"/>
        <w:jc w:val="both"/>
        <w:rPr>
          <w:rFonts w:ascii="Times New Roman" w:hAnsi="Times New Roman"/>
          <w:bCs/>
          <w:i/>
          <w:iCs/>
          <w:sz w:val="24"/>
          <w:szCs w:val="24"/>
        </w:rPr>
      </w:pPr>
      <w:r w:rsidRPr="00A62E20">
        <w:rPr>
          <w:rFonts w:ascii="Times New Roman" w:hAnsi="Times New Roman"/>
          <w:bCs/>
          <w:i/>
          <w:iCs/>
          <w:sz w:val="24"/>
          <w:szCs w:val="24"/>
        </w:rPr>
        <w:t xml:space="preserve">Иллюстрации, репродукции картин: </w:t>
      </w:r>
      <w:r w:rsidRPr="00A62E20">
        <w:rPr>
          <w:rFonts w:ascii="Times New Roman" w:hAnsi="Times New Roman"/>
          <w:sz w:val="24"/>
          <w:szCs w:val="24"/>
        </w:rPr>
        <w:t xml:space="preserve">П.Кончаловский «Клубника», «Персики», «Сирень в корзине»; </w:t>
      </w:r>
      <w:r w:rsidRPr="00A62E20">
        <w:rPr>
          <w:rFonts w:ascii="Times New Roman" w:hAnsi="Times New Roman"/>
          <w:color w:val="000000"/>
          <w:sz w:val="24"/>
          <w:szCs w:val="24"/>
          <w:shd w:val="clear" w:color="auto" w:fill="FFFFFF"/>
        </w:rPr>
        <w:t>Н.С. Петров-Водкин «Яблоки на красном фоне»; М.И.Климентов «Курица с цыплятами»;</w:t>
      </w:r>
      <w:r w:rsidRPr="00A62E20">
        <w:rPr>
          <w:rFonts w:ascii="Times New Roman" w:hAnsi="Times New Roman"/>
          <w:sz w:val="24"/>
          <w:szCs w:val="24"/>
        </w:rPr>
        <w:t xml:space="preserve"> Н.Н.Жуков «Ёлка»</w:t>
      </w:r>
    </w:p>
    <w:p w:rsidR="002F73C2" w:rsidRPr="00A62E20" w:rsidRDefault="002F73C2" w:rsidP="002F73C2">
      <w:pPr>
        <w:spacing w:after="0" w:line="240" w:lineRule="auto"/>
        <w:ind w:firstLine="709"/>
        <w:jc w:val="both"/>
        <w:rPr>
          <w:rFonts w:ascii="Times New Roman" w:hAnsi="Times New Roman"/>
          <w:b/>
          <w:i/>
          <w:iCs/>
          <w:sz w:val="24"/>
          <w:szCs w:val="24"/>
        </w:rPr>
      </w:pPr>
      <w:r w:rsidRPr="00A62E20">
        <w:rPr>
          <w:rFonts w:ascii="Times New Roman" w:hAnsi="Times New Roman"/>
          <w:b/>
          <w:i/>
          <w:iCs/>
          <w:sz w:val="24"/>
          <w:szCs w:val="24"/>
        </w:rPr>
        <w:t>от 4 до 5 лет</w:t>
      </w:r>
    </w:p>
    <w:p w:rsidR="002F73C2" w:rsidRPr="00A62E20" w:rsidRDefault="002F73C2" w:rsidP="002F73C2">
      <w:pPr>
        <w:spacing w:after="0" w:line="240" w:lineRule="auto"/>
        <w:ind w:firstLine="709"/>
        <w:jc w:val="both"/>
        <w:rPr>
          <w:rFonts w:ascii="Times New Roman" w:hAnsi="Times New Roman"/>
          <w:bCs/>
          <w:i/>
          <w:iCs/>
          <w:sz w:val="24"/>
          <w:szCs w:val="24"/>
        </w:rPr>
      </w:pPr>
      <w:r w:rsidRPr="00A62E20">
        <w:rPr>
          <w:rFonts w:ascii="Times New Roman" w:hAnsi="Times New Roman"/>
          <w:bCs/>
          <w:i/>
          <w:iCs/>
          <w:sz w:val="24"/>
          <w:szCs w:val="24"/>
        </w:rPr>
        <w:t xml:space="preserve">Иллюстрации, репродукции картин: </w:t>
      </w:r>
      <w:r w:rsidRPr="00A62E20">
        <w:rPr>
          <w:rFonts w:ascii="Times New Roman" w:hAnsi="Times New Roman"/>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sidRPr="00A62E20">
        <w:rPr>
          <w:rFonts w:ascii="Times New Roman" w:hAnsi="Times New Roman"/>
          <w:color w:val="000000"/>
          <w:sz w:val="24"/>
          <w:szCs w:val="24"/>
          <w:shd w:val="clear" w:color="auto" w:fill="FFFFFF"/>
        </w:rPr>
        <w:t>Ч. Барбер </w:t>
      </w:r>
      <w:r w:rsidRPr="00A62E20">
        <w:rPr>
          <w:rFonts w:ascii="Times New Roman" w:hAnsi="Times New Roman"/>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2F73C2" w:rsidRPr="00A62E20" w:rsidRDefault="002F73C2" w:rsidP="002F73C2">
      <w:pPr>
        <w:spacing w:after="0" w:line="240" w:lineRule="auto"/>
        <w:ind w:firstLine="709"/>
        <w:jc w:val="both"/>
        <w:rPr>
          <w:rFonts w:ascii="Times New Roman" w:hAnsi="Times New Roman"/>
          <w:b/>
          <w:i/>
          <w:iCs/>
          <w:sz w:val="24"/>
          <w:szCs w:val="24"/>
        </w:rPr>
      </w:pPr>
      <w:r w:rsidRPr="00A62E20">
        <w:rPr>
          <w:rFonts w:ascii="Times New Roman" w:hAnsi="Times New Roman"/>
          <w:b/>
          <w:i/>
          <w:iCs/>
          <w:sz w:val="24"/>
          <w:szCs w:val="24"/>
        </w:rPr>
        <w:t>от 5 до 6 лет</w:t>
      </w:r>
    </w:p>
    <w:p w:rsidR="002F73C2" w:rsidRPr="00A62E20" w:rsidRDefault="002F73C2" w:rsidP="002F73C2">
      <w:pPr>
        <w:spacing w:after="0" w:line="240" w:lineRule="auto"/>
        <w:ind w:firstLine="709"/>
        <w:jc w:val="both"/>
        <w:rPr>
          <w:rFonts w:ascii="Times New Roman" w:hAnsi="Times New Roman"/>
          <w:bCs/>
          <w:i/>
          <w:iCs/>
          <w:sz w:val="24"/>
          <w:szCs w:val="24"/>
        </w:rPr>
      </w:pPr>
      <w:r w:rsidRPr="00A62E20">
        <w:rPr>
          <w:rFonts w:ascii="Times New Roman" w:hAnsi="Times New Roman"/>
          <w:bCs/>
          <w:i/>
          <w:iCs/>
          <w:sz w:val="24"/>
          <w:szCs w:val="24"/>
        </w:rPr>
        <w:t xml:space="preserve">Иллюстрации, репродукции картин: </w:t>
      </w:r>
      <w:r w:rsidRPr="00A62E20">
        <w:rPr>
          <w:rFonts w:ascii="Times New Roman" w:hAnsi="Times New Roman"/>
          <w:sz w:val="24"/>
          <w:szCs w:val="24"/>
        </w:rPr>
        <w:t xml:space="preserve">Ф.Васильев «Перед дождем, «Сбор урожая»; Б.Кустодиев «Масленица»; </w:t>
      </w:r>
      <w:r w:rsidRPr="00A62E20">
        <w:rPr>
          <w:rFonts w:ascii="Times New Roman" w:hAnsi="Times New Roman"/>
          <w:sz w:val="24"/>
          <w:szCs w:val="24"/>
          <w:shd w:val="clear" w:color="auto" w:fill="FFFFFF"/>
        </w:rPr>
        <w:t>Ф.Толстой «Букет цветов, бабочка и птичка»; П.Крылов «Цветы на окне», И.Репин «Стрекоза»; И.</w:t>
      </w:r>
      <w:r w:rsidRPr="00A62E20">
        <w:rPr>
          <w:rFonts w:ascii="Times New Roman" w:hAnsi="Times New Roman"/>
          <w:sz w:val="24"/>
          <w:szCs w:val="24"/>
        </w:rPr>
        <w:t xml:space="preserve"> Левитан «Березовая роща», «Зимой в лесу»; Т. Яблонская «Весна»; А. Дейнека «Будущие летчики»; И.Грабарь Февральская лазурь; </w:t>
      </w:r>
      <w:r w:rsidRPr="00A62E20">
        <w:rPr>
          <w:rFonts w:ascii="Times New Roman" w:hAnsi="Times New Roman"/>
          <w:color w:val="101010"/>
          <w:sz w:val="24"/>
          <w:szCs w:val="24"/>
          <w:shd w:val="clear" w:color="auto" w:fill="FFFFFF"/>
        </w:rPr>
        <w:t>А.А. Пластов «Первый снег»;</w:t>
      </w:r>
      <w:r w:rsidRPr="00A62E20">
        <w:rPr>
          <w:rFonts w:ascii="Times New Roman" w:hAnsi="Times New Roman"/>
          <w:sz w:val="24"/>
          <w:szCs w:val="24"/>
        </w:rPr>
        <w:t xml:space="preserve"> </w:t>
      </w:r>
      <w:r w:rsidRPr="00A62E20">
        <w:rPr>
          <w:rFonts w:ascii="Times New Roman" w:hAnsi="Times New Roman"/>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A62E20">
        <w:rPr>
          <w:rFonts w:ascii="Times New Roman" w:hAnsi="Times New Roman"/>
          <w:sz w:val="24"/>
          <w:szCs w:val="24"/>
        </w:rPr>
        <w:t xml:space="preserve"> И.Машков  «Натюрморт» (чашка и мандарины); В.М. Васнецов «</w:t>
      </w:r>
      <w:r w:rsidRPr="00A62E20">
        <w:rPr>
          <w:rFonts w:ascii="Times New Roman" w:hAnsi="Times New Roman"/>
          <w:color w:val="101010"/>
          <w:sz w:val="24"/>
          <w:szCs w:val="24"/>
          <w:shd w:val="clear" w:color="auto" w:fill="FFFFFF"/>
        </w:rPr>
        <w:t xml:space="preserve">Ковер-самолет»; </w:t>
      </w:r>
      <w:r w:rsidRPr="00A62E20">
        <w:rPr>
          <w:rFonts w:ascii="Times New Roman" w:hAnsi="Times New Roman"/>
          <w:sz w:val="24"/>
          <w:szCs w:val="24"/>
        </w:rPr>
        <w:t>И.Я. Билибин «Иван-царевич и лягушка-квакушка», «Иван-царевич и Жар-птица»;  И.Репин  «Осенний букет»</w:t>
      </w:r>
    </w:p>
    <w:p w:rsidR="002F73C2" w:rsidRPr="00A62E20" w:rsidRDefault="002F73C2" w:rsidP="002F73C2">
      <w:pPr>
        <w:spacing w:after="0" w:line="240" w:lineRule="auto"/>
        <w:ind w:firstLine="709"/>
        <w:jc w:val="both"/>
        <w:rPr>
          <w:rFonts w:ascii="Times New Roman" w:hAnsi="Times New Roman"/>
          <w:b/>
          <w:i/>
          <w:iCs/>
          <w:sz w:val="24"/>
          <w:szCs w:val="24"/>
        </w:rPr>
      </w:pPr>
      <w:r w:rsidRPr="00A62E20">
        <w:rPr>
          <w:rFonts w:ascii="Times New Roman" w:hAnsi="Times New Roman"/>
          <w:b/>
          <w:i/>
          <w:iCs/>
          <w:sz w:val="24"/>
          <w:szCs w:val="24"/>
        </w:rPr>
        <w:t>от 6 до 7 лет</w:t>
      </w:r>
    </w:p>
    <w:p w:rsidR="002F73C2" w:rsidRPr="00A62E20" w:rsidRDefault="002F73C2" w:rsidP="002F73C2">
      <w:pPr>
        <w:spacing w:after="0" w:line="240" w:lineRule="auto"/>
        <w:ind w:firstLine="709"/>
        <w:jc w:val="both"/>
        <w:rPr>
          <w:rFonts w:ascii="Times New Roman" w:hAnsi="Times New Roman"/>
          <w:bCs/>
          <w:i/>
          <w:iCs/>
          <w:sz w:val="24"/>
          <w:szCs w:val="24"/>
        </w:rPr>
      </w:pPr>
      <w:r w:rsidRPr="00A62E20">
        <w:rPr>
          <w:rFonts w:ascii="Times New Roman" w:hAnsi="Times New Roman"/>
          <w:bCs/>
          <w:i/>
          <w:iCs/>
          <w:sz w:val="24"/>
          <w:szCs w:val="24"/>
        </w:rPr>
        <w:t xml:space="preserve">Иллюстрации, репродукции картин: </w:t>
      </w:r>
      <w:r w:rsidRPr="00A62E20">
        <w:rPr>
          <w:rFonts w:ascii="Times New Roman" w:hAnsi="Times New Roman"/>
          <w:sz w:val="24"/>
          <w:szCs w:val="24"/>
        </w:rPr>
        <w:t xml:space="preserve">И.И. Левитан «Золотая осень», «Осенний день. Сокольники», «Стога», </w:t>
      </w:r>
      <w:r w:rsidRPr="00A62E20">
        <w:rPr>
          <w:rFonts w:ascii="Times New Roman" w:hAnsi="Times New Roman"/>
          <w:sz w:val="24"/>
          <w:szCs w:val="24"/>
          <w:shd w:val="clear" w:color="auto" w:fill="FFFFFF"/>
        </w:rPr>
        <w:t>«Март», «Весна. Большая вода»</w:t>
      </w:r>
      <w:r w:rsidRPr="00A62E20">
        <w:rPr>
          <w:rFonts w:ascii="Times New Roman" w:hAnsi="Times New Roman"/>
          <w:sz w:val="24"/>
          <w:szCs w:val="24"/>
        </w:rPr>
        <w:t xml:space="preserve">; В.М. Васнецов «Аленушка», «Богатыри», </w:t>
      </w:r>
      <w:r w:rsidRPr="00A62E20">
        <w:rPr>
          <w:rFonts w:ascii="Times New Roman" w:hAnsi="Times New Roman"/>
          <w:sz w:val="24"/>
          <w:szCs w:val="24"/>
          <w:shd w:val="clear" w:color="auto" w:fill="FFFFFF"/>
        </w:rPr>
        <w:t>«Иван – царевич на Сером волке», «Гусляры»</w:t>
      </w:r>
      <w:r w:rsidRPr="00A62E20">
        <w:rPr>
          <w:rFonts w:ascii="Times New Roman" w:hAnsi="Times New Roman"/>
          <w:sz w:val="24"/>
          <w:szCs w:val="24"/>
        </w:rPr>
        <w:t>; Ф.А. Васильев «Перед дождем»,</w:t>
      </w:r>
      <w:r w:rsidRPr="00A62E20">
        <w:rPr>
          <w:rFonts w:ascii="Times New Roman" w:hAnsi="Times New Roman"/>
          <w:sz w:val="24"/>
          <w:szCs w:val="24"/>
          <w:shd w:val="clear" w:color="auto" w:fill="FFFFFF"/>
        </w:rPr>
        <w:t xml:space="preserve"> «Грачи прилетели»;</w:t>
      </w:r>
      <w:r w:rsidRPr="00A62E20">
        <w:rPr>
          <w:rFonts w:ascii="Times New Roman" w:hAnsi="Times New Roman"/>
          <w:sz w:val="24"/>
          <w:szCs w:val="24"/>
        </w:rPr>
        <w:t xml:space="preserve"> В.Поленов «Золотая осень»;  И.Ф. Хруцкий «Цветы и плоды»</w:t>
      </w:r>
      <w:r w:rsidRPr="00A62E20">
        <w:rPr>
          <w:rFonts w:ascii="Times New Roman" w:hAnsi="Times New Roman"/>
          <w:sz w:val="24"/>
          <w:szCs w:val="24"/>
          <w:shd w:val="clear" w:color="auto" w:fill="FFFFFF"/>
        </w:rPr>
        <w:t xml:space="preserve"> А.Саврасов «Ранняя </w:t>
      </w:r>
      <w:r w:rsidRPr="00A62E20">
        <w:rPr>
          <w:rStyle w:val="aff0"/>
          <w:rFonts w:ascii="Times New Roman" w:hAnsi="Times New Roman"/>
          <w:bCs/>
          <w:sz w:val="24"/>
          <w:szCs w:val="24"/>
          <w:shd w:val="clear" w:color="auto" w:fill="FFFFFF"/>
        </w:rPr>
        <w:t>весна</w:t>
      </w:r>
      <w:r w:rsidRPr="00A62E20">
        <w:rPr>
          <w:rFonts w:ascii="Times New Roman" w:hAnsi="Times New Roman"/>
          <w:i/>
          <w:sz w:val="24"/>
          <w:szCs w:val="24"/>
          <w:shd w:val="clear" w:color="auto" w:fill="FFFFFF"/>
        </w:rPr>
        <w:t>»</w:t>
      </w:r>
      <w:r w:rsidRPr="00A62E20">
        <w:rPr>
          <w:rFonts w:ascii="Times New Roman" w:hAnsi="Times New Roman"/>
          <w:sz w:val="24"/>
          <w:szCs w:val="24"/>
          <w:shd w:val="clear" w:color="auto" w:fill="FFFFFF"/>
        </w:rPr>
        <w:t xml:space="preserve">, К. Юон «Мартовское солнце», В. Шишкин «Прогулка в лесу», «Утро в сосновом лесу», «Рожь»; </w:t>
      </w:r>
      <w:r w:rsidRPr="00A62E20">
        <w:rPr>
          <w:rFonts w:ascii="Times New Roman" w:hAnsi="Times New Roman"/>
          <w:sz w:val="24"/>
          <w:szCs w:val="24"/>
        </w:rPr>
        <w:t xml:space="preserve">А. Куинджи «Березовая роща»; </w:t>
      </w:r>
      <w:r w:rsidRPr="00A62E20">
        <w:rPr>
          <w:rFonts w:ascii="Times New Roman" w:hAnsi="Times New Roman"/>
          <w:sz w:val="24"/>
          <w:szCs w:val="24"/>
          <w:shd w:val="clear" w:color="auto" w:fill="FFFFFF"/>
        </w:rPr>
        <w:t>А. Пластов «Полдень», «Летом», «Сенокос»; И.Остроухов «Золотая осень».</w:t>
      </w:r>
      <w:r w:rsidRPr="00A62E20">
        <w:rPr>
          <w:rFonts w:ascii="Times New Roman" w:hAnsi="Times New Roman"/>
          <w:sz w:val="24"/>
          <w:szCs w:val="24"/>
        </w:rPr>
        <w:t xml:space="preserve"> </w:t>
      </w:r>
      <w:r w:rsidRPr="00A62E20">
        <w:rPr>
          <w:rFonts w:ascii="Times New Roman" w:hAnsi="Times New Roman"/>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A62E20">
        <w:rPr>
          <w:rFonts w:ascii="Times New Roman" w:hAnsi="Times New Roman"/>
          <w:color w:val="101010"/>
          <w:sz w:val="24"/>
          <w:szCs w:val="24"/>
          <w:shd w:val="clear" w:color="auto" w:fill="FFFFFF"/>
        </w:rPr>
        <w:t xml:space="preserve">Ю.Кротов </w:t>
      </w:r>
      <w:r w:rsidRPr="00A62E20">
        <w:rPr>
          <w:rFonts w:ascii="Times New Roman" w:hAnsi="Times New Roman"/>
          <w:sz w:val="24"/>
          <w:szCs w:val="24"/>
          <w:shd w:val="clear" w:color="auto" w:fill="FFFFFF"/>
        </w:rPr>
        <w:t xml:space="preserve">«Хозяюшка»; П.Ренуар «Детский день»; </w:t>
      </w:r>
      <w:r w:rsidRPr="00A62E20">
        <w:rPr>
          <w:rFonts w:ascii="Times New Roman" w:hAnsi="Times New Roman"/>
          <w:sz w:val="24"/>
          <w:szCs w:val="24"/>
        </w:rPr>
        <w:t xml:space="preserve">И.И. Ершов «Ксения читает сказки куклам»; К.Маковский «Портрет детей художника»; </w:t>
      </w:r>
      <w:r w:rsidRPr="00A62E20">
        <w:rPr>
          <w:rFonts w:ascii="Times New Roman" w:hAnsi="Times New Roman"/>
          <w:sz w:val="24"/>
          <w:szCs w:val="24"/>
        </w:rPr>
        <w:lastRenderedPageBreak/>
        <w:t xml:space="preserve">И.Остроухов «Золотая осень»; Ю. Кротов «Запахи детства»; И.Ф. Хруцкий «Цветы и плоды»; М.А.Врубель «Царевна-Лебедь» </w:t>
      </w:r>
    </w:p>
    <w:p w:rsidR="002F73C2" w:rsidRPr="000552A9" w:rsidRDefault="002F73C2" w:rsidP="002F73C2">
      <w:pPr>
        <w:spacing w:after="0" w:line="240" w:lineRule="auto"/>
        <w:ind w:firstLine="709"/>
        <w:jc w:val="center"/>
        <w:rPr>
          <w:rFonts w:ascii="Times New Roman" w:hAnsi="Times New Roman"/>
          <w:b/>
          <w:sz w:val="24"/>
          <w:szCs w:val="24"/>
          <w:lang w:eastAsia="ru-RU"/>
        </w:rPr>
      </w:pPr>
      <w:r w:rsidRPr="000552A9">
        <w:rPr>
          <w:rFonts w:ascii="Times New Roman" w:hAnsi="Times New Roman"/>
          <w:b/>
          <w:sz w:val="24"/>
          <w:szCs w:val="24"/>
          <w:lang w:eastAsia="ru-RU"/>
        </w:rPr>
        <w:t>Примерный перечень кинематографических и анимационных произведений</w:t>
      </w:r>
    </w:p>
    <w:p w:rsidR="002F73C2" w:rsidRDefault="002F73C2" w:rsidP="002F73C2">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2F73C2" w:rsidRDefault="002F73C2" w:rsidP="002F73C2">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Выбор цифрового контента, меда продукции (</w:t>
      </w:r>
      <w:r>
        <w:rPr>
          <w:rFonts w:ascii="Times New Roman" w:hAnsi="Times New Roman"/>
          <w:sz w:val="24"/>
          <w:szCs w:val="24"/>
          <w:lang w:eastAsia="ru-RU"/>
        </w:rPr>
        <w:t>кинематографические и анимационные продукты)</w:t>
      </w:r>
      <w:r>
        <w:rPr>
          <w:rFonts w:ascii="Times New Roman" w:hAnsi="Times New Roman"/>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2F73C2" w:rsidRPr="00AE0267" w:rsidRDefault="002F73C2" w:rsidP="002F73C2">
      <w:pPr>
        <w:spacing w:after="0" w:line="240" w:lineRule="auto"/>
        <w:ind w:firstLine="709"/>
        <w:jc w:val="both"/>
        <w:rPr>
          <w:rFonts w:ascii="Times New Roman" w:hAnsi="Times New Roman"/>
          <w:bCs/>
          <w:sz w:val="24"/>
          <w:szCs w:val="24"/>
          <w:lang w:eastAsia="ru-RU"/>
        </w:rPr>
      </w:pPr>
      <w:r w:rsidRPr="00AE0267">
        <w:rPr>
          <w:rFonts w:ascii="Times New Roman" w:hAnsi="Times New Roman"/>
          <w:bCs/>
          <w:sz w:val="24"/>
          <w:szCs w:val="24"/>
          <w:lang w:eastAsia="ru-RU"/>
        </w:rPr>
        <w:t>Полнометражные кинем</w:t>
      </w:r>
      <w:r>
        <w:rPr>
          <w:rFonts w:ascii="Times New Roman" w:hAnsi="Times New Roman"/>
          <w:bCs/>
          <w:sz w:val="24"/>
          <w:szCs w:val="24"/>
          <w:lang w:eastAsia="ru-RU"/>
        </w:rPr>
        <w:t>а</w:t>
      </w:r>
      <w:r w:rsidRPr="00AE0267">
        <w:rPr>
          <w:rFonts w:ascii="Times New Roman" w:hAnsi="Times New Roman"/>
          <w:bCs/>
          <w:sz w:val="24"/>
          <w:szCs w:val="24"/>
          <w:lang w:eastAsia="ru-RU"/>
        </w:rPr>
        <w:t xml:space="preserve">тографические и </w:t>
      </w:r>
      <w:r>
        <w:rPr>
          <w:rFonts w:ascii="Times New Roman" w:hAnsi="Times New Roman"/>
          <w:bCs/>
          <w:sz w:val="24"/>
          <w:szCs w:val="24"/>
          <w:lang w:eastAsia="ru-RU"/>
        </w:rPr>
        <w:t xml:space="preserve">анимационные </w:t>
      </w:r>
      <w:r w:rsidRPr="00AE0267">
        <w:rPr>
          <w:rFonts w:ascii="Times New Roman" w:hAnsi="Times New Roman"/>
          <w:bCs/>
          <w:sz w:val="24"/>
          <w:szCs w:val="24"/>
          <w:lang w:eastAsia="ru-RU"/>
        </w:rPr>
        <w:t>фильмы рекомендуются только для семейного просмотра, время просмотра ребенком цифрового и медиа контента должно регулироваться взрослыми с</w:t>
      </w:r>
      <w:r>
        <w:rPr>
          <w:rFonts w:ascii="Times New Roman" w:hAnsi="Times New Roman"/>
          <w:bCs/>
          <w:sz w:val="24"/>
          <w:szCs w:val="24"/>
          <w:lang w:eastAsia="ru-RU"/>
        </w:rPr>
        <w:t>о</w:t>
      </w:r>
      <w:r w:rsidRPr="00AE0267">
        <w:rPr>
          <w:rFonts w:ascii="Times New Roman" w:hAnsi="Times New Roman"/>
          <w:bCs/>
          <w:sz w:val="24"/>
          <w:szCs w:val="24"/>
          <w:lang w:eastAsia="ru-RU"/>
        </w:rPr>
        <w:t xml:space="preserve">ответствовать его возрастным возможностям. </w:t>
      </w:r>
    </w:p>
    <w:p w:rsidR="002F73C2" w:rsidRPr="000D3DCD" w:rsidRDefault="002F73C2" w:rsidP="002F73C2">
      <w:pPr>
        <w:spacing w:after="0" w:line="240" w:lineRule="auto"/>
        <w:ind w:firstLine="709"/>
        <w:jc w:val="both"/>
        <w:rPr>
          <w:rFonts w:ascii="Times New Roman" w:hAnsi="Times New Roman"/>
          <w:bCs/>
          <w:sz w:val="24"/>
          <w:szCs w:val="24"/>
          <w:lang w:eastAsia="ru-RU"/>
        </w:rPr>
      </w:pPr>
      <w:r w:rsidRPr="000D3DCD">
        <w:rPr>
          <w:rFonts w:ascii="Times New Roman" w:hAnsi="Times New Roman"/>
          <w:bCs/>
          <w:sz w:val="24"/>
          <w:szCs w:val="24"/>
          <w:lang w:eastAsia="ru-RU"/>
        </w:rPr>
        <w:t xml:space="preserve">Некоторые анимационные произведения (отмеченные звездочкой) требуют психолого-педагогического сопровождения, </w:t>
      </w:r>
      <w:r>
        <w:rPr>
          <w:rFonts w:ascii="Times New Roman" w:hAnsi="Times New Roman"/>
          <w:bCs/>
          <w:sz w:val="24"/>
          <w:szCs w:val="24"/>
          <w:lang w:eastAsia="ru-RU"/>
        </w:rPr>
        <w:t xml:space="preserve">в частности </w:t>
      </w:r>
      <w:r w:rsidRPr="000D3DCD">
        <w:rPr>
          <w:rFonts w:ascii="Times New Roman" w:hAnsi="Times New Roman"/>
          <w:bCs/>
          <w:sz w:val="24"/>
          <w:szCs w:val="24"/>
          <w:lang w:eastAsia="ru-RU"/>
        </w:rPr>
        <w:t>внимания к эмоциональному состоянию зрителя</w:t>
      </w:r>
      <w:r>
        <w:rPr>
          <w:rFonts w:ascii="Times New Roman" w:hAnsi="Times New Roman"/>
          <w:bCs/>
          <w:sz w:val="24"/>
          <w:szCs w:val="24"/>
          <w:lang w:eastAsia="ru-RU"/>
        </w:rPr>
        <w:t xml:space="preserve"> в процессе просмотра</w:t>
      </w:r>
      <w:r w:rsidRPr="000D3DCD">
        <w:rPr>
          <w:rFonts w:ascii="Times New Roman" w:hAnsi="Times New Roman"/>
          <w:bCs/>
          <w:sz w:val="24"/>
          <w:szCs w:val="24"/>
          <w:lang w:eastAsia="ru-RU"/>
        </w:rPr>
        <w:t>. Не рекоменду</w:t>
      </w:r>
      <w:r>
        <w:rPr>
          <w:rFonts w:ascii="Times New Roman" w:hAnsi="Times New Roman"/>
          <w:bCs/>
          <w:sz w:val="24"/>
          <w:szCs w:val="24"/>
          <w:lang w:eastAsia="ru-RU"/>
        </w:rPr>
        <w:t>ю</w:t>
      </w:r>
      <w:r w:rsidRPr="000D3DCD">
        <w:rPr>
          <w:rFonts w:ascii="Times New Roman" w:hAnsi="Times New Roman"/>
          <w:bCs/>
          <w:sz w:val="24"/>
          <w:szCs w:val="24"/>
          <w:lang w:eastAsia="ru-RU"/>
        </w:rPr>
        <w:t>тся к самостоятельному просмотру детям дошкольного возраста</w:t>
      </w:r>
      <w:r>
        <w:rPr>
          <w:rFonts w:ascii="Times New Roman" w:hAnsi="Times New Roman"/>
          <w:bCs/>
          <w:sz w:val="24"/>
          <w:szCs w:val="24"/>
          <w:lang w:eastAsia="ru-RU"/>
        </w:rPr>
        <w:t xml:space="preserve"> без подготовительной работы и обсуждения переживаний ребенка со взрослым</w:t>
      </w:r>
      <w:r w:rsidRPr="000D3DCD">
        <w:rPr>
          <w:rFonts w:ascii="Times New Roman" w:hAnsi="Times New Roman"/>
          <w:bCs/>
          <w:sz w:val="24"/>
          <w:szCs w:val="24"/>
          <w:lang w:eastAsia="ru-RU"/>
        </w:rPr>
        <w:t xml:space="preserve">. </w:t>
      </w:r>
    </w:p>
    <w:p w:rsidR="002F73C2" w:rsidRPr="00C36DB2" w:rsidRDefault="002F73C2" w:rsidP="002F73C2">
      <w:pPr>
        <w:spacing w:after="0" w:line="240" w:lineRule="auto"/>
        <w:jc w:val="center"/>
        <w:rPr>
          <w:rFonts w:ascii="Times New Roman" w:hAnsi="Times New Roman"/>
          <w:b/>
          <w:bCs/>
          <w:i/>
          <w:sz w:val="24"/>
          <w:szCs w:val="24"/>
          <w:lang w:eastAsia="ru-RU"/>
        </w:rPr>
      </w:pPr>
      <w:r w:rsidRPr="00C36DB2">
        <w:rPr>
          <w:rFonts w:ascii="Times New Roman" w:hAnsi="Times New Roman"/>
          <w:b/>
          <w:bCs/>
          <w:i/>
          <w:sz w:val="24"/>
          <w:szCs w:val="24"/>
          <w:lang w:eastAsia="ru-RU"/>
        </w:rPr>
        <w:t>Отечественные анимационные произведения</w:t>
      </w:r>
    </w:p>
    <w:p w:rsidR="002F73C2" w:rsidRPr="00013F81" w:rsidRDefault="002F73C2" w:rsidP="002F73C2">
      <w:pPr>
        <w:spacing w:after="0" w:line="240" w:lineRule="auto"/>
        <w:rPr>
          <w:rFonts w:ascii="Times New Roman" w:hAnsi="Times New Roman"/>
          <w:bCs/>
          <w:i/>
          <w:sz w:val="24"/>
          <w:szCs w:val="24"/>
          <w:lang w:eastAsia="ru-RU"/>
        </w:rPr>
      </w:pPr>
      <w:r w:rsidRPr="00013F81">
        <w:rPr>
          <w:rFonts w:ascii="Times New Roman" w:hAnsi="Times New Roman"/>
          <w:bCs/>
          <w:i/>
          <w:sz w:val="24"/>
          <w:szCs w:val="24"/>
          <w:lang w:eastAsia="ru-RU"/>
        </w:rPr>
        <w:t xml:space="preserve">Для детей раннего и младшего дошкольного возраста </w:t>
      </w:r>
    </w:p>
    <w:p w:rsidR="002F73C2" w:rsidRDefault="002F73C2" w:rsidP="002F73C2">
      <w:pPr>
        <w:spacing w:after="0" w:line="240" w:lineRule="auto"/>
        <w:rPr>
          <w:rFonts w:ascii="Times New Roman" w:hAnsi="Times New Roman"/>
          <w:bCs/>
          <w:i/>
          <w:sz w:val="24"/>
          <w:szCs w:val="24"/>
          <w:lang w:eastAsia="ru-RU"/>
        </w:rPr>
      </w:pPr>
      <w:r>
        <w:rPr>
          <w:rFonts w:ascii="Times New Roman" w:hAnsi="Times New Roman"/>
          <w:sz w:val="24"/>
          <w:szCs w:val="24"/>
          <w:lang w:eastAsia="ru-RU"/>
        </w:rPr>
        <w:t xml:space="preserve">сериал «Тима и Тома», </w:t>
      </w:r>
      <w:r w:rsidRPr="00591DFD">
        <w:rPr>
          <w:rFonts w:ascii="Times New Roman" w:hAnsi="Times New Roman"/>
          <w:bCs/>
          <w:sz w:val="24"/>
          <w:szCs w:val="24"/>
          <w:lang w:eastAsia="ru-RU"/>
        </w:rPr>
        <w:t>студия «Рики», реж. А.Борисова, </w:t>
      </w:r>
      <w:hyperlink r:id="rId13" w:tgtFrame="_self" w:history="1">
        <w:r w:rsidRPr="00591DFD">
          <w:rPr>
            <w:rFonts w:ascii="Times New Roman" w:hAnsi="Times New Roman"/>
            <w:bCs/>
            <w:sz w:val="24"/>
            <w:szCs w:val="24"/>
            <w:lang w:eastAsia="ru-RU"/>
          </w:rPr>
          <w:t>А. Жидков</w:t>
        </w:r>
      </w:hyperlink>
      <w:r w:rsidRPr="00591DFD">
        <w:rPr>
          <w:rFonts w:ascii="Times New Roman" w:hAnsi="Times New Roman"/>
          <w:bCs/>
          <w:sz w:val="24"/>
          <w:szCs w:val="24"/>
          <w:lang w:eastAsia="ru-RU"/>
        </w:rPr>
        <w:t>, О. Мусин, </w:t>
      </w:r>
      <w:hyperlink r:id="rId14" w:tgtFrame="_self" w:history="1">
        <w:r w:rsidRPr="00591DFD">
          <w:rPr>
            <w:rFonts w:ascii="Times New Roman" w:hAnsi="Times New Roman"/>
            <w:bCs/>
            <w:sz w:val="24"/>
            <w:szCs w:val="24"/>
            <w:lang w:eastAsia="ru-RU"/>
          </w:rPr>
          <w:t>А. Бахурин</w:t>
        </w:r>
      </w:hyperlink>
      <w:r w:rsidRPr="00591DFD">
        <w:rPr>
          <w:rFonts w:ascii="Times New Roman" w:hAnsi="Times New Roman"/>
          <w:bCs/>
          <w:sz w:val="24"/>
          <w:szCs w:val="24"/>
          <w:lang w:eastAsia="ru-RU"/>
        </w:rPr>
        <w:t xml:space="preserve"> и др., 2015.</w:t>
      </w:r>
    </w:p>
    <w:p w:rsidR="002F73C2" w:rsidRPr="00C36DB2" w:rsidRDefault="002F73C2" w:rsidP="002F73C2">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Фильм «</w:t>
      </w:r>
      <w:r w:rsidRPr="00C36DB2">
        <w:rPr>
          <w:rFonts w:ascii="Times New Roman" w:hAnsi="Times New Roman"/>
          <w:bCs/>
          <w:sz w:val="24"/>
          <w:szCs w:val="24"/>
          <w:lang w:eastAsia="ru-RU"/>
        </w:rPr>
        <w:t>Паровозик из Ромашкова</w:t>
      </w:r>
      <w:r>
        <w:rPr>
          <w:rFonts w:ascii="Times New Roman" w:hAnsi="Times New Roman"/>
          <w:bCs/>
          <w:sz w:val="24"/>
          <w:szCs w:val="24"/>
          <w:lang w:eastAsia="ru-RU"/>
        </w:rPr>
        <w:t>»</w:t>
      </w:r>
      <w:r w:rsidRPr="00C36DB2">
        <w:rPr>
          <w:rFonts w:ascii="Times New Roman" w:hAnsi="Times New Roman"/>
          <w:bCs/>
          <w:sz w:val="24"/>
          <w:szCs w:val="24"/>
          <w:lang w:eastAsia="ru-RU"/>
        </w:rPr>
        <w:t>, студия Союзмультфильм, реж.В.Дегтярев, 1967.</w:t>
      </w:r>
    </w:p>
    <w:p w:rsidR="002F73C2" w:rsidRPr="00974835" w:rsidRDefault="002F73C2" w:rsidP="002F73C2">
      <w:pPr>
        <w:spacing w:after="0" w:line="240" w:lineRule="auto"/>
        <w:rPr>
          <w:rFonts w:ascii="Times New Roman" w:hAnsi="Times New Roman"/>
          <w:sz w:val="24"/>
          <w:szCs w:val="24"/>
          <w:lang w:eastAsia="ru-RU"/>
        </w:rPr>
      </w:pPr>
      <w:r w:rsidRPr="00974835">
        <w:rPr>
          <w:rFonts w:ascii="Times New Roman" w:hAnsi="Times New Roman"/>
          <w:sz w:val="24"/>
          <w:szCs w:val="24"/>
          <w:lang w:eastAsia="ru-RU"/>
        </w:rPr>
        <w:t xml:space="preserve">Фильм «Как львенок и черепаха пели песню», </w:t>
      </w:r>
      <w:r w:rsidRPr="00974835">
        <w:rPr>
          <w:rFonts w:ascii="Times New Roman" w:hAnsi="Times New Roman"/>
          <w:bCs/>
          <w:sz w:val="24"/>
          <w:szCs w:val="24"/>
          <w:lang w:eastAsia="ru-RU"/>
        </w:rPr>
        <w:t>студия Союзмультфильм, режиссер</w:t>
      </w:r>
      <w:r w:rsidRPr="00974835">
        <w:t xml:space="preserve"> </w:t>
      </w:r>
      <w:hyperlink r:id="rId15" w:tgtFrame="_self" w:history="1">
        <w:r w:rsidRPr="00974835">
          <w:rPr>
            <w:rFonts w:ascii="Times New Roman" w:hAnsi="Times New Roman"/>
            <w:bCs/>
            <w:sz w:val="24"/>
            <w:szCs w:val="24"/>
            <w:lang w:eastAsia="ru-RU"/>
          </w:rPr>
          <w:t>И.Ковалевская</w:t>
        </w:r>
      </w:hyperlink>
      <w:r w:rsidRPr="00974835">
        <w:rPr>
          <w:rFonts w:ascii="Times New Roman" w:hAnsi="Times New Roman"/>
          <w:bCs/>
          <w:sz w:val="24"/>
          <w:szCs w:val="24"/>
          <w:lang w:eastAsia="ru-RU"/>
        </w:rPr>
        <w:t xml:space="preserve">, </w:t>
      </w:r>
      <w:r w:rsidRPr="00974835">
        <w:rPr>
          <w:rFonts w:ascii="Times New Roman" w:hAnsi="Times New Roman"/>
          <w:sz w:val="24"/>
          <w:szCs w:val="24"/>
          <w:lang w:eastAsia="ru-RU"/>
        </w:rPr>
        <w:t>1974.</w:t>
      </w:r>
    </w:p>
    <w:p w:rsidR="002F73C2" w:rsidRDefault="002F73C2" w:rsidP="002F73C2">
      <w:pPr>
        <w:spacing w:after="0" w:line="240" w:lineRule="auto"/>
        <w:rPr>
          <w:rFonts w:ascii="Times New Roman" w:hAnsi="Times New Roman"/>
          <w:bCs/>
          <w:color w:val="FF0000"/>
          <w:sz w:val="24"/>
          <w:szCs w:val="24"/>
          <w:lang w:eastAsia="ru-RU"/>
        </w:rPr>
      </w:pPr>
      <w:r w:rsidRPr="00DE3907">
        <w:rPr>
          <w:rFonts w:ascii="Times New Roman" w:hAnsi="Times New Roman"/>
          <w:bCs/>
          <w:sz w:val="24"/>
          <w:szCs w:val="24"/>
          <w:lang w:eastAsia="ru-RU"/>
        </w:rPr>
        <w:t>Фильм «Мама для мамонтенка», студия «Союзмультфильм</w:t>
      </w:r>
      <w:r w:rsidRPr="002257D2">
        <w:rPr>
          <w:rFonts w:ascii="Times New Roman" w:hAnsi="Times New Roman"/>
          <w:bCs/>
          <w:sz w:val="24"/>
          <w:szCs w:val="24"/>
          <w:lang w:eastAsia="ru-RU"/>
        </w:rPr>
        <w:t>», режиссер</w:t>
      </w:r>
      <w:r w:rsidRPr="00621F8B">
        <w:rPr>
          <w:rFonts w:ascii="Times New Roman" w:hAnsi="Times New Roman"/>
          <w:bCs/>
          <w:sz w:val="24"/>
          <w:szCs w:val="24"/>
          <w:lang w:eastAsia="ru-RU"/>
        </w:rPr>
        <w:t xml:space="preserve"> </w:t>
      </w:r>
      <w:hyperlink r:id="rId16" w:tgtFrame="_self" w:history="1">
        <w:r w:rsidRPr="00DE3907">
          <w:rPr>
            <w:rFonts w:ascii="Times New Roman" w:hAnsi="Times New Roman"/>
            <w:bCs/>
            <w:sz w:val="24"/>
            <w:szCs w:val="24"/>
            <w:lang w:eastAsia="ru-RU"/>
          </w:rPr>
          <w:t>Олег Чуркин</w:t>
        </w:r>
      </w:hyperlink>
      <w:r w:rsidRPr="00DE3907">
        <w:rPr>
          <w:rFonts w:ascii="Times New Roman" w:hAnsi="Times New Roman"/>
          <w:bCs/>
          <w:sz w:val="24"/>
          <w:szCs w:val="24"/>
          <w:lang w:eastAsia="ru-RU"/>
        </w:rPr>
        <w:t>, 1981</w:t>
      </w:r>
      <w:r>
        <w:rPr>
          <w:rFonts w:ascii="Times New Roman" w:hAnsi="Times New Roman"/>
          <w:bCs/>
          <w:sz w:val="24"/>
          <w:szCs w:val="24"/>
          <w:lang w:eastAsia="ru-RU"/>
        </w:rPr>
        <w:t>.</w:t>
      </w:r>
    </w:p>
    <w:p w:rsidR="002F73C2" w:rsidRPr="00BA71FD" w:rsidRDefault="002F73C2" w:rsidP="002F73C2">
      <w:pPr>
        <w:spacing w:after="0" w:line="240" w:lineRule="auto"/>
        <w:rPr>
          <w:rFonts w:ascii="Times New Roman" w:hAnsi="Times New Roman"/>
          <w:bCs/>
          <w:sz w:val="24"/>
          <w:szCs w:val="24"/>
          <w:lang w:eastAsia="ru-RU"/>
        </w:rPr>
      </w:pPr>
      <w:r w:rsidRPr="003E68A2">
        <w:rPr>
          <w:rFonts w:ascii="Times New Roman" w:hAnsi="Times New Roman"/>
          <w:bCs/>
          <w:sz w:val="24"/>
          <w:szCs w:val="24"/>
          <w:lang w:eastAsia="ru-RU"/>
        </w:rPr>
        <w:t xml:space="preserve">Фильм «Катерок», </w:t>
      </w:r>
      <w:r w:rsidRPr="00BA71FD">
        <w:rPr>
          <w:rFonts w:ascii="Times New Roman" w:hAnsi="Times New Roman"/>
          <w:bCs/>
          <w:sz w:val="24"/>
          <w:szCs w:val="24"/>
          <w:lang w:eastAsia="ru-RU"/>
        </w:rPr>
        <w:t xml:space="preserve">студия «Союзмультфильм», </w:t>
      </w:r>
      <w:r w:rsidRPr="003E68A2">
        <w:rPr>
          <w:rFonts w:ascii="Times New Roman" w:hAnsi="Times New Roman"/>
          <w:bCs/>
          <w:sz w:val="24"/>
          <w:szCs w:val="24"/>
          <w:lang w:eastAsia="ru-RU"/>
        </w:rPr>
        <w:t>режиссёр</w:t>
      </w:r>
      <w:r w:rsidRPr="003E68A2">
        <w:rPr>
          <w:rFonts w:ascii="Times New Roman" w:hAnsi="Times New Roman"/>
          <w:bCs/>
          <w:sz w:val="24"/>
          <w:szCs w:val="24"/>
        </w:rPr>
        <w:t xml:space="preserve"> И.Ковалевская </w:t>
      </w:r>
      <w:r w:rsidRPr="003E68A2">
        <w:rPr>
          <w:rFonts w:ascii="Times New Roman" w:hAnsi="Times New Roman"/>
          <w:bCs/>
          <w:sz w:val="24"/>
          <w:szCs w:val="24"/>
          <w:lang w:eastAsia="ru-RU"/>
        </w:rPr>
        <w:t>,1970</w:t>
      </w:r>
      <w:r>
        <w:rPr>
          <w:rFonts w:ascii="Times New Roman" w:hAnsi="Times New Roman"/>
          <w:bCs/>
          <w:color w:val="FF0000"/>
          <w:sz w:val="24"/>
          <w:szCs w:val="24"/>
          <w:lang w:eastAsia="ru-RU"/>
        </w:rPr>
        <w:t>.</w:t>
      </w:r>
      <w:hyperlink r:id="rId17" w:tooltip="Ковалевская, Инесса Алексеевна" w:history="1">
        <w:r w:rsidRPr="003E68A2">
          <w:rPr>
            <w:rFonts w:ascii="Times New Roman" w:hAnsi="Times New Roman"/>
            <w:bCs/>
            <w:color w:val="FF0000"/>
            <w:sz w:val="24"/>
            <w:szCs w:val="24"/>
            <w:lang w:eastAsia="ru-RU"/>
          </w:rPr>
          <w:br/>
        </w:r>
      </w:hyperlink>
      <w:r w:rsidRPr="00BA71FD">
        <w:rPr>
          <w:rFonts w:ascii="Times New Roman" w:hAnsi="Times New Roman"/>
          <w:bCs/>
          <w:sz w:val="24"/>
          <w:szCs w:val="24"/>
          <w:lang w:eastAsia="ru-RU"/>
        </w:rPr>
        <w:t xml:space="preserve">Фильм «Мешок яблок», студия «Союзмультфильм», </w:t>
      </w:r>
      <w:r>
        <w:rPr>
          <w:rFonts w:ascii="Times New Roman" w:hAnsi="Times New Roman"/>
          <w:bCs/>
          <w:sz w:val="24"/>
          <w:szCs w:val="24"/>
          <w:lang w:eastAsia="ru-RU"/>
        </w:rPr>
        <w:t>р</w:t>
      </w:r>
      <w:r w:rsidRPr="00BA71FD">
        <w:rPr>
          <w:rFonts w:ascii="Times New Roman" w:hAnsi="Times New Roman"/>
          <w:bCs/>
          <w:sz w:val="24"/>
          <w:szCs w:val="24"/>
          <w:lang w:eastAsia="ru-RU"/>
        </w:rPr>
        <w:t xml:space="preserve">ежиссёр </w:t>
      </w:r>
      <w:hyperlink r:id="rId18" w:tgtFrame="_self" w:history="1">
        <w:r w:rsidRPr="00BA71FD">
          <w:rPr>
            <w:rFonts w:ascii="Times New Roman" w:hAnsi="Times New Roman"/>
            <w:bCs/>
            <w:sz w:val="24"/>
            <w:szCs w:val="24"/>
            <w:lang w:eastAsia="ru-RU"/>
          </w:rPr>
          <w:t>В.Бордзиловский</w:t>
        </w:r>
      </w:hyperlink>
      <w:r w:rsidRPr="00BA71FD">
        <w:rPr>
          <w:rFonts w:ascii="Times New Roman" w:hAnsi="Times New Roman"/>
          <w:bCs/>
          <w:sz w:val="24"/>
          <w:szCs w:val="24"/>
          <w:lang w:eastAsia="ru-RU"/>
        </w:rPr>
        <w:t>, 1974.</w:t>
      </w:r>
    </w:p>
    <w:p w:rsidR="002F73C2" w:rsidRDefault="002F73C2" w:rsidP="002F73C2">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«Крошка енот», ТО «Экран», режиссер О. Чуркин, 1974.</w:t>
      </w:r>
    </w:p>
    <w:p w:rsidR="002F73C2" w:rsidRPr="00013F81" w:rsidRDefault="002F73C2" w:rsidP="002F73C2">
      <w:pPr>
        <w:spacing w:after="0" w:line="240" w:lineRule="auto"/>
        <w:rPr>
          <w:rFonts w:ascii="Times New Roman" w:hAnsi="Times New Roman"/>
          <w:bCs/>
          <w:i/>
          <w:sz w:val="24"/>
          <w:szCs w:val="24"/>
          <w:lang w:eastAsia="ru-RU"/>
        </w:rPr>
      </w:pPr>
      <w:r w:rsidRPr="00013F81">
        <w:rPr>
          <w:rFonts w:ascii="Times New Roman" w:hAnsi="Times New Roman"/>
          <w:bCs/>
          <w:i/>
          <w:sz w:val="24"/>
          <w:szCs w:val="24"/>
          <w:lang w:eastAsia="ru-RU"/>
        </w:rPr>
        <w:t xml:space="preserve">Для детей дошкольного возраста </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 «</w:t>
      </w:r>
      <w:r w:rsidRPr="002257D2">
        <w:rPr>
          <w:rFonts w:ascii="Times New Roman" w:hAnsi="Times New Roman"/>
          <w:bCs/>
          <w:sz w:val="24"/>
          <w:szCs w:val="24"/>
          <w:lang w:eastAsia="ru-RU"/>
        </w:rPr>
        <w:t xml:space="preserve">Гадкий утенок», студия «Союзмультфильм», режиссер </w:t>
      </w:r>
      <w:hyperlink r:id="rId19" w:history="1">
        <w:r w:rsidRPr="002257D2">
          <w:rPr>
            <w:rFonts w:ascii="Times New Roman" w:hAnsi="Times New Roman"/>
            <w:bCs/>
            <w:sz w:val="24"/>
            <w:szCs w:val="24"/>
            <w:lang w:eastAsia="ru-RU"/>
          </w:rPr>
          <w:t>Дегтярев В.Д.</w:t>
        </w:r>
      </w:hyperlink>
    </w:p>
    <w:p w:rsidR="002F73C2" w:rsidRDefault="002F73C2" w:rsidP="002F73C2">
      <w:pPr>
        <w:spacing w:after="0" w:line="240" w:lineRule="auto"/>
        <w:rPr>
          <w:rFonts w:ascii="Times New Roman" w:hAnsi="Times New Roman"/>
          <w:bCs/>
          <w:i/>
          <w:sz w:val="24"/>
          <w:szCs w:val="24"/>
          <w:lang w:eastAsia="ru-RU"/>
        </w:rPr>
      </w:pPr>
      <w:r>
        <w:rPr>
          <w:rFonts w:ascii="Times New Roman" w:hAnsi="Times New Roman"/>
          <w:bCs/>
          <w:sz w:val="24"/>
          <w:szCs w:val="24"/>
          <w:lang w:eastAsia="ru-RU"/>
        </w:rPr>
        <w:t xml:space="preserve">Фильм «Котенок по имени Гав», студия </w:t>
      </w:r>
      <w:r w:rsidRPr="002257D2">
        <w:rPr>
          <w:rFonts w:ascii="Times New Roman" w:hAnsi="Times New Roman"/>
          <w:bCs/>
          <w:sz w:val="24"/>
          <w:szCs w:val="24"/>
          <w:lang w:eastAsia="ru-RU"/>
        </w:rPr>
        <w:t>Союзмультфильм, режиссер Л.Атаманов</w:t>
      </w:r>
      <w:r w:rsidRPr="00013F81">
        <w:rPr>
          <w:rFonts w:ascii="Times New Roman" w:hAnsi="Times New Roman"/>
          <w:bCs/>
          <w:i/>
          <w:sz w:val="24"/>
          <w:szCs w:val="24"/>
          <w:lang w:eastAsia="ru-RU"/>
        </w:rPr>
        <w:t xml:space="preserve"> </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Фильм «Малыш и Карлсон» </w:t>
      </w:r>
      <w:r w:rsidRPr="002257D2">
        <w:rPr>
          <w:rFonts w:ascii="Times New Roman" w:hAnsi="Times New Roman"/>
          <w:bCs/>
          <w:sz w:val="24"/>
          <w:szCs w:val="24"/>
          <w:lang w:eastAsia="ru-RU"/>
        </w:rPr>
        <w:t>студия «Союзмультфильм», режиссер Б.Степанцев</w:t>
      </w:r>
      <w:r w:rsidRPr="002257D2">
        <w:rPr>
          <w:rFonts w:ascii="Times New Roman" w:hAnsi="Times New Roman"/>
          <w:bCs/>
          <w:sz w:val="24"/>
          <w:szCs w:val="24"/>
          <w:lang w:eastAsia="ru-RU"/>
        </w:rPr>
        <w:br/>
      </w: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«Малыш и Карлсон», студия «Союзмультфильм», режиссер Б. Степанцев, 1969.</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«Маугли», студия «Союзмультфильм», режиссер Р. Давыдов, 1971.</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«Кот Леопольд», студия «Экран», режиссер А. Резников, 1975 – 1987.</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«Рикки-Тикки-Тави», студия «Союзмультфильм», режиссер А. Снежко-Блоцкой, 1965.</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«Дюймовочка», студия «Союзмульфильм», режиссер Л. Амальрик, 1964.</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Цикл фильмов «Винни-Пух», студия «Союзмультфильм», режиссер Ф. Хитрук, 1969 – 1972.</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«Бременские музыканты», студия «Союзмультфильм», режиссер И. Ковалевская, 1969.</w:t>
      </w:r>
    </w:p>
    <w:p w:rsidR="002F73C2" w:rsidRPr="002257D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«Пластилиновая ворона», ТО «Экран», режиссер А. Татарский, 1981.</w:t>
      </w:r>
    </w:p>
    <w:p w:rsidR="002F73C2" w:rsidRPr="00450728"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450728">
        <w:rPr>
          <w:rFonts w:ascii="Times New Roman" w:hAnsi="Times New Roman"/>
          <w:bCs/>
          <w:sz w:val="24"/>
          <w:szCs w:val="24"/>
          <w:lang w:eastAsia="ru-RU"/>
        </w:rPr>
        <w:t xml:space="preserve"> «Каникулы Бонифация», студия «Союзмультфильм»</w:t>
      </w:r>
      <w:r>
        <w:rPr>
          <w:rFonts w:ascii="Times New Roman" w:hAnsi="Times New Roman"/>
          <w:bCs/>
          <w:sz w:val="24"/>
          <w:szCs w:val="24"/>
          <w:lang w:eastAsia="ru-RU"/>
        </w:rPr>
        <w:t>,</w:t>
      </w:r>
      <w:r w:rsidRPr="00450728">
        <w:rPr>
          <w:rFonts w:ascii="Times New Roman" w:hAnsi="Times New Roman"/>
          <w:bCs/>
          <w:sz w:val="24"/>
          <w:szCs w:val="24"/>
          <w:lang w:eastAsia="ru-RU"/>
        </w:rPr>
        <w:t xml:space="preserve"> режиссер Ф. Хитрук, 1965.</w:t>
      </w:r>
    </w:p>
    <w:p w:rsidR="002F73C2" w:rsidRPr="002257D2" w:rsidRDefault="002F73C2" w:rsidP="002F73C2">
      <w:pPr>
        <w:spacing w:after="0" w:line="240" w:lineRule="auto"/>
        <w:jc w:val="both"/>
        <w:rPr>
          <w:rFonts w:ascii="Times New Roman" w:hAnsi="Times New Roman"/>
          <w:bCs/>
          <w:sz w:val="24"/>
          <w:szCs w:val="24"/>
          <w:lang w:eastAsia="ru-RU"/>
        </w:rPr>
      </w:pPr>
      <w:r w:rsidRPr="00EF485A">
        <w:rPr>
          <w:rFonts w:ascii="Times New Roman" w:hAnsi="Times New Roman"/>
          <w:bCs/>
          <w:sz w:val="24"/>
          <w:szCs w:val="24"/>
          <w:lang w:eastAsia="ru-RU"/>
        </w:rPr>
        <w:t xml:space="preserve">Фильм «Последний лепесток»,  студия «Союзмультфильм», режиссер </w:t>
      </w:r>
      <w:hyperlink r:id="rId20" w:tgtFrame="_self" w:history="1">
        <w:r w:rsidRPr="002257D2">
          <w:rPr>
            <w:rFonts w:ascii="Times New Roman" w:hAnsi="Times New Roman"/>
            <w:bCs/>
            <w:sz w:val="24"/>
            <w:szCs w:val="24"/>
            <w:lang w:eastAsia="ru-RU"/>
          </w:rPr>
          <w:t>Р.Качанов</w:t>
        </w:r>
      </w:hyperlink>
      <w:r w:rsidRPr="002257D2">
        <w:rPr>
          <w:rFonts w:ascii="Times New Roman" w:hAnsi="Times New Roman"/>
          <w:bCs/>
          <w:sz w:val="24"/>
          <w:szCs w:val="24"/>
          <w:lang w:eastAsia="ru-RU"/>
        </w:rPr>
        <w:t>, 1977.</w:t>
      </w:r>
    </w:p>
    <w:p w:rsidR="002F73C2" w:rsidRPr="00AB4349"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w:t>
      </w:r>
      <w:r w:rsidRPr="002257D2">
        <w:rPr>
          <w:rFonts w:ascii="Times New Roman" w:hAnsi="Times New Roman"/>
          <w:bCs/>
          <w:sz w:val="24"/>
          <w:szCs w:val="24"/>
          <w:lang w:eastAsia="ru-RU"/>
        </w:rPr>
        <w:t xml:space="preserve"> «</w:t>
      </w:r>
      <w:r w:rsidRPr="00AB4349">
        <w:rPr>
          <w:rFonts w:ascii="Times New Roman" w:hAnsi="Times New Roman"/>
          <w:bCs/>
          <w:sz w:val="24"/>
          <w:szCs w:val="24"/>
          <w:lang w:eastAsia="ru-RU"/>
        </w:rPr>
        <w:t>Умка</w:t>
      </w:r>
      <w:r>
        <w:rPr>
          <w:rFonts w:ascii="Times New Roman" w:hAnsi="Times New Roman"/>
          <w:bCs/>
          <w:sz w:val="24"/>
          <w:szCs w:val="24"/>
          <w:lang w:eastAsia="ru-RU"/>
        </w:rPr>
        <w:t>» и «</w:t>
      </w:r>
      <w:r w:rsidRPr="00AB4349">
        <w:rPr>
          <w:rFonts w:ascii="Times New Roman" w:hAnsi="Times New Roman"/>
          <w:bCs/>
          <w:sz w:val="24"/>
          <w:szCs w:val="24"/>
          <w:lang w:eastAsia="ru-RU"/>
        </w:rPr>
        <w:t>Умка ищет друга</w:t>
      </w:r>
      <w:r>
        <w:rPr>
          <w:rFonts w:ascii="Times New Roman" w:hAnsi="Times New Roman"/>
          <w:bCs/>
          <w:sz w:val="24"/>
          <w:szCs w:val="24"/>
          <w:lang w:eastAsia="ru-RU"/>
        </w:rPr>
        <w:t>»,</w:t>
      </w:r>
      <w:r w:rsidRPr="00AB4349">
        <w:rPr>
          <w:rFonts w:ascii="Times New Roman" w:hAnsi="Times New Roman"/>
          <w:bCs/>
          <w:sz w:val="24"/>
          <w:szCs w:val="24"/>
          <w:lang w:eastAsia="ru-RU"/>
        </w:rPr>
        <w:t xml:space="preserve"> </w:t>
      </w:r>
      <w:r w:rsidRPr="00450728">
        <w:rPr>
          <w:rFonts w:ascii="Times New Roman" w:hAnsi="Times New Roman"/>
          <w:bCs/>
          <w:sz w:val="24"/>
          <w:szCs w:val="24"/>
          <w:lang w:eastAsia="ru-RU"/>
        </w:rPr>
        <w:t>студия «Союзмультфильм»</w:t>
      </w:r>
      <w:r>
        <w:rPr>
          <w:rFonts w:ascii="Times New Roman" w:hAnsi="Times New Roman"/>
          <w:bCs/>
          <w:sz w:val="24"/>
          <w:szCs w:val="24"/>
          <w:lang w:eastAsia="ru-RU"/>
        </w:rPr>
        <w:t>,</w:t>
      </w:r>
      <w:r w:rsidRPr="00AB4349">
        <w:rPr>
          <w:rFonts w:ascii="Times New Roman" w:hAnsi="Times New Roman"/>
          <w:bCs/>
          <w:sz w:val="24"/>
          <w:szCs w:val="24"/>
          <w:lang w:eastAsia="ru-RU"/>
        </w:rPr>
        <w:t xml:space="preserve"> реж.В.Попов, В.Пекарь</w:t>
      </w:r>
      <w:r>
        <w:rPr>
          <w:rFonts w:ascii="Times New Roman" w:hAnsi="Times New Roman"/>
          <w:bCs/>
          <w:sz w:val="24"/>
          <w:szCs w:val="24"/>
          <w:lang w:eastAsia="ru-RU"/>
        </w:rPr>
        <w:t>,</w:t>
      </w:r>
      <w:r w:rsidRPr="00AB4349">
        <w:rPr>
          <w:rFonts w:ascii="Times New Roman" w:hAnsi="Times New Roman"/>
          <w:bCs/>
          <w:sz w:val="24"/>
          <w:szCs w:val="24"/>
          <w:lang w:eastAsia="ru-RU"/>
        </w:rPr>
        <w:t xml:space="preserve"> 1969</w:t>
      </w:r>
      <w:r>
        <w:rPr>
          <w:rFonts w:ascii="Times New Roman" w:hAnsi="Times New Roman"/>
          <w:bCs/>
          <w:sz w:val="24"/>
          <w:szCs w:val="24"/>
          <w:lang w:eastAsia="ru-RU"/>
        </w:rPr>
        <w:t>, 1970.</w:t>
      </w:r>
      <w:r w:rsidRPr="00AB4349">
        <w:rPr>
          <w:rFonts w:ascii="Times New Roman" w:hAnsi="Times New Roman"/>
          <w:bCs/>
          <w:sz w:val="24"/>
          <w:szCs w:val="24"/>
          <w:lang w:eastAsia="ru-RU"/>
        </w:rPr>
        <w:t> </w:t>
      </w:r>
    </w:p>
    <w:p w:rsidR="002F73C2" w:rsidRPr="00AB4349" w:rsidRDefault="002F73C2" w:rsidP="002F73C2">
      <w:pPr>
        <w:spacing w:after="0" w:line="240" w:lineRule="auto"/>
        <w:jc w:val="both"/>
        <w:rPr>
          <w:rFonts w:ascii="Times New Roman" w:hAnsi="Times New Roman"/>
          <w:bCs/>
          <w:sz w:val="24"/>
          <w:szCs w:val="24"/>
          <w:lang w:eastAsia="ru-RU"/>
        </w:rPr>
      </w:pPr>
      <w:r w:rsidRPr="00AB4349">
        <w:rPr>
          <w:rFonts w:ascii="Times New Roman" w:hAnsi="Times New Roman"/>
          <w:bCs/>
          <w:sz w:val="24"/>
          <w:szCs w:val="24"/>
          <w:lang w:eastAsia="ru-RU"/>
        </w:rPr>
        <w:t>Фильм «Умка на елке», студия «Союзмультфильм», реж</w:t>
      </w:r>
      <w:r>
        <w:rPr>
          <w:rFonts w:ascii="Times New Roman" w:hAnsi="Times New Roman"/>
          <w:bCs/>
          <w:sz w:val="24"/>
          <w:szCs w:val="24"/>
          <w:lang w:eastAsia="ru-RU"/>
        </w:rPr>
        <w:t xml:space="preserve">иссер </w:t>
      </w:r>
      <w:r w:rsidRPr="002257D2">
        <w:rPr>
          <w:rFonts w:ascii="Times New Roman" w:hAnsi="Times New Roman"/>
          <w:bCs/>
          <w:sz w:val="24"/>
          <w:szCs w:val="24"/>
          <w:lang w:eastAsia="ru-RU"/>
        </w:rPr>
        <w:t>А. Воробьев, 2019.</w:t>
      </w:r>
    </w:p>
    <w:p w:rsidR="002F73C2" w:rsidRPr="00F07B57" w:rsidRDefault="002F73C2" w:rsidP="002F73C2">
      <w:pPr>
        <w:spacing w:after="0" w:line="240" w:lineRule="auto"/>
        <w:jc w:val="both"/>
        <w:rPr>
          <w:rFonts w:ascii="Times New Roman" w:hAnsi="Times New Roman"/>
          <w:bCs/>
          <w:sz w:val="24"/>
          <w:szCs w:val="24"/>
          <w:lang w:eastAsia="ru-RU"/>
        </w:rPr>
      </w:pPr>
      <w:r w:rsidRPr="00F07B57">
        <w:rPr>
          <w:rFonts w:ascii="Times New Roman" w:hAnsi="Times New Roman"/>
          <w:bCs/>
          <w:sz w:val="24"/>
          <w:szCs w:val="24"/>
          <w:lang w:eastAsia="ru-RU"/>
        </w:rPr>
        <w:t xml:space="preserve">Фильм «Сладкая сказка», </w:t>
      </w:r>
      <w:r>
        <w:rPr>
          <w:rFonts w:ascii="Times New Roman" w:hAnsi="Times New Roman"/>
          <w:bCs/>
          <w:sz w:val="24"/>
          <w:szCs w:val="24"/>
          <w:lang w:eastAsia="ru-RU"/>
        </w:rPr>
        <w:t xml:space="preserve">студия  </w:t>
      </w:r>
      <w:r w:rsidRPr="002257D2">
        <w:rPr>
          <w:rFonts w:ascii="Times New Roman" w:hAnsi="Times New Roman"/>
          <w:bCs/>
          <w:sz w:val="24"/>
          <w:szCs w:val="24"/>
          <w:lang w:eastAsia="ru-RU"/>
        </w:rPr>
        <w:t xml:space="preserve">Союзмультфильм, </w:t>
      </w:r>
      <w:r>
        <w:rPr>
          <w:rFonts w:ascii="Times New Roman" w:hAnsi="Times New Roman"/>
          <w:bCs/>
          <w:sz w:val="24"/>
          <w:szCs w:val="24"/>
          <w:lang w:eastAsia="ru-RU"/>
        </w:rPr>
        <w:t>р</w:t>
      </w:r>
      <w:r w:rsidRPr="00F07B57">
        <w:rPr>
          <w:rFonts w:ascii="Times New Roman" w:hAnsi="Times New Roman"/>
          <w:bCs/>
          <w:sz w:val="24"/>
          <w:szCs w:val="24"/>
          <w:lang w:eastAsia="ru-RU"/>
        </w:rPr>
        <w:t>ежиссёр</w:t>
      </w:r>
      <w:hyperlink r:id="rId21" w:tgtFrame="_self" w:history="1">
        <w:r w:rsidRPr="00F07B57">
          <w:rPr>
            <w:rFonts w:ascii="Times New Roman" w:hAnsi="Times New Roman"/>
            <w:bCs/>
            <w:sz w:val="24"/>
            <w:szCs w:val="24"/>
            <w:lang w:eastAsia="ru-RU"/>
          </w:rPr>
          <w:t>В. Дегтярев</w:t>
        </w:r>
      </w:hyperlink>
      <w:r w:rsidRPr="00F07B57">
        <w:rPr>
          <w:rFonts w:ascii="Times New Roman" w:hAnsi="Times New Roman"/>
          <w:bCs/>
          <w:sz w:val="24"/>
          <w:szCs w:val="24"/>
          <w:lang w:eastAsia="ru-RU"/>
        </w:rPr>
        <w:t>, 1970.</w:t>
      </w:r>
    </w:p>
    <w:p w:rsidR="002F73C2" w:rsidRPr="005F37E4" w:rsidRDefault="002F73C2" w:rsidP="002F73C2">
      <w:pPr>
        <w:spacing w:after="0" w:line="240" w:lineRule="auto"/>
        <w:jc w:val="both"/>
        <w:rPr>
          <w:rFonts w:ascii="Times New Roman" w:hAnsi="Times New Roman"/>
          <w:bCs/>
          <w:sz w:val="24"/>
          <w:szCs w:val="24"/>
          <w:lang w:eastAsia="ru-RU"/>
        </w:rPr>
      </w:pPr>
      <w:r w:rsidRPr="005F37E4">
        <w:rPr>
          <w:rFonts w:ascii="Times New Roman" w:hAnsi="Times New Roman"/>
          <w:bCs/>
          <w:sz w:val="24"/>
          <w:szCs w:val="24"/>
          <w:lang w:eastAsia="ru-RU"/>
        </w:rPr>
        <w:t xml:space="preserve">Цикл фильмов «Чебурашка и крокодил Гена», </w:t>
      </w:r>
      <w:r w:rsidRPr="00AB4349">
        <w:rPr>
          <w:rFonts w:ascii="Times New Roman" w:hAnsi="Times New Roman"/>
          <w:bCs/>
          <w:sz w:val="24"/>
          <w:szCs w:val="24"/>
          <w:lang w:eastAsia="ru-RU"/>
        </w:rPr>
        <w:t>студия «Союзмультфильм», реж</w:t>
      </w:r>
      <w:r>
        <w:rPr>
          <w:rFonts w:ascii="Times New Roman" w:hAnsi="Times New Roman"/>
          <w:bCs/>
          <w:sz w:val="24"/>
          <w:szCs w:val="24"/>
          <w:lang w:eastAsia="ru-RU"/>
        </w:rPr>
        <w:t>иссер</w:t>
      </w:r>
      <w:r w:rsidRPr="002257D2">
        <w:rPr>
          <w:rFonts w:ascii="Times New Roman" w:hAnsi="Times New Roman"/>
          <w:bCs/>
          <w:sz w:val="24"/>
          <w:szCs w:val="24"/>
          <w:lang w:eastAsia="ru-RU"/>
        </w:rPr>
        <w:t xml:space="preserve"> </w:t>
      </w:r>
      <w:hyperlink r:id="rId22" w:tgtFrame="_self" w:history="1">
        <w:r w:rsidRPr="005F37E4">
          <w:rPr>
            <w:rFonts w:ascii="Times New Roman" w:hAnsi="Times New Roman"/>
            <w:bCs/>
            <w:sz w:val="24"/>
            <w:szCs w:val="24"/>
            <w:lang w:eastAsia="ru-RU"/>
          </w:rPr>
          <w:t>Р.Качанов</w:t>
        </w:r>
      </w:hyperlink>
      <w:r>
        <w:rPr>
          <w:rFonts w:ascii="Times New Roman" w:hAnsi="Times New Roman"/>
          <w:bCs/>
          <w:sz w:val="24"/>
          <w:szCs w:val="24"/>
          <w:lang w:eastAsia="ru-RU"/>
        </w:rPr>
        <w:t xml:space="preserve">, </w:t>
      </w:r>
      <w:r w:rsidRPr="005F37E4">
        <w:rPr>
          <w:rFonts w:ascii="Times New Roman" w:hAnsi="Times New Roman"/>
          <w:bCs/>
          <w:sz w:val="24"/>
          <w:szCs w:val="24"/>
          <w:lang w:eastAsia="ru-RU"/>
        </w:rPr>
        <w:t>1969-1983.</w:t>
      </w:r>
    </w:p>
    <w:p w:rsidR="002F73C2" w:rsidRPr="002672AC" w:rsidRDefault="002F73C2" w:rsidP="002F73C2">
      <w:pPr>
        <w:spacing w:after="0" w:line="240" w:lineRule="auto"/>
        <w:rPr>
          <w:rFonts w:ascii="Times New Roman" w:hAnsi="Times New Roman"/>
          <w:bCs/>
          <w:sz w:val="24"/>
          <w:szCs w:val="24"/>
          <w:lang w:eastAsia="ru-RU"/>
        </w:rPr>
      </w:pPr>
      <w:r w:rsidRPr="002672AC">
        <w:rPr>
          <w:rFonts w:ascii="Times New Roman" w:hAnsi="Times New Roman"/>
          <w:bCs/>
          <w:sz w:val="24"/>
          <w:szCs w:val="24"/>
          <w:lang w:eastAsia="ru-RU"/>
        </w:rPr>
        <w:lastRenderedPageBreak/>
        <w:t xml:space="preserve">Цикл фильмов «38 попугаев», </w:t>
      </w:r>
      <w:r w:rsidRPr="002257D2">
        <w:rPr>
          <w:rFonts w:ascii="Times New Roman" w:hAnsi="Times New Roman"/>
          <w:bCs/>
          <w:sz w:val="24"/>
          <w:szCs w:val="24"/>
          <w:lang w:eastAsia="ru-RU"/>
        </w:rPr>
        <w:t>студия «Союзмультфильм», режиссер</w:t>
      </w:r>
      <w:r w:rsidRPr="002672AC">
        <w:rPr>
          <w:rFonts w:ascii="Times New Roman" w:hAnsi="Times New Roman"/>
          <w:bCs/>
          <w:sz w:val="24"/>
          <w:szCs w:val="24"/>
          <w:lang w:eastAsia="ru-RU"/>
        </w:rPr>
        <w:t xml:space="preserve"> </w:t>
      </w:r>
      <w:hyperlink r:id="rId23" w:tgtFrame="_self" w:history="1">
        <w:r w:rsidRPr="002672AC">
          <w:rPr>
            <w:rFonts w:ascii="Times New Roman" w:hAnsi="Times New Roman"/>
            <w:bCs/>
            <w:sz w:val="24"/>
            <w:szCs w:val="24"/>
            <w:lang w:eastAsia="ru-RU"/>
          </w:rPr>
          <w:t>Иван Уфимцев</w:t>
        </w:r>
      </w:hyperlink>
      <w:r w:rsidRPr="002672AC">
        <w:rPr>
          <w:rFonts w:ascii="Times New Roman" w:hAnsi="Times New Roman"/>
          <w:bCs/>
          <w:sz w:val="24"/>
          <w:szCs w:val="24"/>
          <w:lang w:eastAsia="ru-RU"/>
        </w:rPr>
        <w:t>, 1976-91.</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Фильм «Ежик в тумане», </w:t>
      </w:r>
      <w:r w:rsidRPr="00975A4F">
        <w:rPr>
          <w:rFonts w:ascii="Times New Roman" w:hAnsi="Times New Roman"/>
          <w:bCs/>
          <w:sz w:val="24"/>
          <w:szCs w:val="24"/>
          <w:lang w:eastAsia="ru-RU"/>
        </w:rPr>
        <w:t>студия «Союзмультфильм</w:t>
      </w:r>
      <w:r w:rsidRPr="00AB4349">
        <w:rPr>
          <w:rFonts w:ascii="Times New Roman" w:hAnsi="Times New Roman"/>
          <w:bCs/>
          <w:sz w:val="24"/>
          <w:szCs w:val="24"/>
          <w:lang w:eastAsia="ru-RU"/>
        </w:rPr>
        <w:t>»,</w:t>
      </w:r>
      <w:r w:rsidRPr="00975A4F">
        <w:rPr>
          <w:rFonts w:ascii="Times New Roman" w:hAnsi="Times New Roman"/>
          <w:bCs/>
          <w:sz w:val="24"/>
          <w:szCs w:val="24"/>
          <w:lang w:eastAsia="ru-RU"/>
        </w:rPr>
        <w:t xml:space="preserve"> </w:t>
      </w:r>
      <w:r w:rsidRPr="00AB4349">
        <w:rPr>
          <w:rFonts w:ascii="Times New Roman" w:hAnsi="Times New Roman"/>
          <w:bCs/>
          <w:sz w:val="24"/>
          <w:szCs w:val="24"/>
          <w:lang w:eastAsia="ru-RU"/>
        </w:rPr>
        <w:t>реж</w:t>
      </w:r>
      <w:r>
        <w:rPr>
          <w:rFonts w:ascii="Times New Roman" w:hAnsi="Times New Roman"/>
          <w:bCs/>
          <w:sz w:val="24"/>
          <w:szCs w:val="24"/>
          <w:lang w:eastAsia="ru-RU"/>
        </w:rPr>
        <w:t xml:space="preserve">иссер Ю.Норштейн, 1975.       </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Фильм «Девочка и дельфин»</w:t>
      </w:r>
      <w:r>
        <w:rPr>
          <w:rFonts w:ascii="Times New Roman" w:hAnsi="Times New Roman"/>
          <w:bCs/>
          <w:sz w:val="24"/>
          <w:szCs w:val="24"/>
          <w:lang w:eastAsia="ru-RU"/>
        </w:rPr>
        <w:t>*</w:t>
      </w:r>
      <w:r w:rsidRPr="002257D2">
        <w:rPr>
          <w:rFonts w:ascii="Times New Roman" w:hAnsi="Times New Roman"/>
          <w:bCs/>
          <w:sz w:val="24"/>
          <w:szCs w:val="24"/>
          <w:lang w:eastAsia="ru-RU"/>
        </w:rPr>
        <w:t xml:space="preserve">, студия </w:t>
      </w:r>
      <w:r w:rsidRPr="002B6920">
        <w:rPr>
          <w:rFonts w:ascii="Times New Roman" w:hAnsi="Times New Roman"/>
          <w:bCs/>
          <w:sz w:val="24"/>
          <w:szCs w:val="24"/>
          <w:lang w:eastAsia="ru-RU"/>
        </w:rPr>
        <w:t>«</w:t>
      </w:r>
      <w:r w:rsidRPr="002257D2">
        <w:rPr>
          <w:rFonts w:ascii="Times New Roman" w:hAnsi="Times New Roman"/>
          <w:bCs/>
          <w:sz w:val="24"/>
          <w:szCs w:val="24"/>
          <w:lang w:eastAsia="ru-RU"/>
        </w:rPr>
        <w:t xml:space="preserve">Союзмультфильм», режиссер </w:t>
      </w:r>
      <w:hyperlink r:id="rId24" w:tgtFrame="_self" w:history="1">
        <w:r w:rsidRPr="002257D2">
          <w:rPr>
            <w:rFonts w:ascii="Times New Roman" w:hAnsi="Times New Roman"/>
            <w:bCs/>
            <w:sz w:val="24"/>
            <w:szCs w:val="24"/>
            <w:lang w:eastAsia="ru-RU"/>
          </w:rPr>
          <w:t>Р.Зельма</w:t>
        </w:r>
      </w:hyperlink>
      <w:r w:rsidRPr="002257D2">
        <w:rPr>
          <w:rFonts w:ascii="Times New Roman" w:hAnsi="Times New Roman"/>
          <w:bCs/>
          <w:sz w:val="24"/>
          <w:szCs w:val="24"/>
          <w:lang w:eastAsia="ru-RU"/>
        </w:rPr>
        <w:t>, 1979.</w:t>
      </w:r>
      <w:r>
        <w:rPr>
          <w:rFonts w:ascii="Times New Roman" w:hAnsi="Times New Roman"/>
          <w:bCs/>
          <w:sz w:val="24"/>
          <w:szCs w:val="24"/>
          <w:lang w:eastAsia="ru-RU"/>
        </w:rPr>
        <w:t xml:space="preserve">        </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Фильм «Варежка», студия «Союзмультфильм», режиссер </w:t>
      </w:r>
      <w:hyperlink r:id="rId25" w:tgtFrame="_self" w:history="1">
        <w:r w:rsidRPr="002257D2">
          <w:rPr>
            <w:rFonts w:ascii="Times New Roman" w:hAnsi="Times New Roman"/>
            <w:bCs/>
            <w:sz w:val="24"/>
            <w:szCs w:val="24"/>
            <w:lang w:eastAsia="ru-RU"/>
          </w:rPr>
          <w:t>Р.Качанов</w:t>
        </w:r>
      </w:hyperlink>
      <w:r w:rsidRPr="002257D2">
        <w:rPr>
          <w:rFonts w:ascii="Times New Roman" w:hAnsi="Times New Roman"/>
          <w:bCs/>
          <w:sz w:val="24"/>
          <w:szCs w:val="24"/>
          <w:lang w:eastAsia="ru-RU"/>
        </w:rPr>
        <w:t>, 1967.</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Фильм «Честное слово», студия «Экран», режиссер </w:t>
      </w:r>
      <w:hyperlink r:id="rId26" w:tgtFrame="_self" w:history="1">
        <w:r w:rsidRPr="002257D2">
          <w:rPr>
            <w:rFonts w:ascii="Times New Roman" w:hAnsi="Times New Roman"/>
            <w:bCs/>
            <w:sz w:val="24"/>
            <w:szCs w:val="24"/>
            <w:lang w:eastAsia="ru-RU"/>
          </w:rPr>
          <w:t>М. Новогрудская</w:t>
        </w:r>
      </w:hyperlink>
      <w:r w:rsidRPr="002257D2">
        <w:rPr>
          <w:rFonts w:ascii="Times New Roman" w:hAnsi="Times New Roman"/>
          <w:bCs/>
          <w:sz w:val="24"/>
          <w:szCs w:val="24"/>
          <w:lang w:eastAsia="ru-RU"/>
        </w:rPr>
        <w:t>, 1978.</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Фильм «Верните Рекса»</w:t>
      </w:r>
      <w:r>
        <w:rPr>
          <w:rFonts w:ascii="Times New Roman" w:hAnsi="Times New Roman"/>
          <w:bCs/>
          <w:sz w:val="24"/>
          <w:szCs w:val="24"/>
          <w:lang w:eastAsia="ru-RU"/>
        </w:rPr>
        <w:t>*</w:t>
      </w:r>
      <w:r w:rsidRPr="002257D2">
        <w:rPr>
          <w:rFonts w:ascii="Times New Roman" w:hAnsi="Times New Roman"/>
          <w:bCs/>
          <w:sz w:val="24"/>
          <w:szCs w:val="24"/>
          <w:lang w:eastAsia="ru-RU"/>
        </w:rPr>
        <w:t xml:space="preserve">, студия «Союзмультфильм», режиссер </w:t>
      </w:r>
      <w:hyperlink r:id="rId27" w:tgtFrame="_self" w:history="1">
        <w:r w:rsidRPr="002257D2">
          <w:rPr>
            <w:rFonts w:ascii="Times New Roman" w:hAnsi="Times New Roman"/>
            <w:bCs/>
            <w:sz w:val="24"/>
            <w:szCs w:val="24"/>
            <w:lang w:eastAsia="ru-RU"/>
          </w:rPr>
          <w:t>В. Пекарь</w:t>
        </w:r>
      </w:hyperlink>
      <w:r w:rsidRPr="002257D2">
        <w:rPr>
          <w:rFonts w:ascii="Times New Roman" w:hAnsi="Times New Roman"/>
          <w:bCs/>
          <w:sz w:val="24"/>
          <w:szCs w:val="24"/>
          <w:lang w:eastAsia="ru-RU"/>
        </w:rPr>
        <w:t>, </w:t>
      </w:r>
      <w:hyperlink r:id="rId28" w:tgtFrame="_self" w:history="1">
        <w:r w:rsidRPr="002257D2">
          <w:rPr>
            <w:rFonts w:ascii="Times New Roman" w:hAnsi="Times New Roman"/>
            <w:bCs/>
            <w:sz w:val="24"/>
            <w:szCs w:val="24"/>
            <w:lang w:eastAsia="ru-RU"/>
          </w:rPr>
          <w:t>В.Попов</w:t>
        </w:r>
      </w:hyperlink>
      <w:r w:rsidRPr="002257D2">
        <w:rPr>
          <w:rFonts w:ascii="Times New Roman" w:hAnsi="Times New Roman"/>
          <w:bCs/>
          <w:sz w:val="24"/>
          <w:szCs w:val="24"/>
          <w:lang w:eastAsia="ru-RU"/>
        </w:rPr>
        <w:t>. 1975.</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Фильм «Вовка в тридевятом царстве», студия «Союзмультфильм», режиссер </w:t>
      </w:r>
      <w:hyperlink r:id="rId29" w:tgtFrame="_self" w:history="1">
        <w:r w:rsidRPr="002257D2">
          <w:rPr>
            <w:rFonts w:ascii="Times New Roman" w:hAnsi="Times New Roman"/>
            <w:bCs/>
            <w:sz w:val="24"/>
            <w:szCs w:val="24"/>
            <w:lang w:eastAsia="ru-RU"/>
          </w:rPr>
          <w:t>Б.Степанцев</w:t>
        </w:r>
      </w:hyperlink>
      <w:r w:rsidRPr="002257D2">
        <w:rPr>
          <w:rFonts w:ascii="Times New Roman" w:hAnsi="Times New Roman"/>
          <w:bCs/>
          <w:sz w:val="24"/>
          <w:szCs w:val="24"/>
          <w:lang w:eastAsia="ru-RU"/>
        </w:rPr>
        <w:t>, 1965.</w:t>
      </w:r>
    </w:p>
    <w:p w:rsidR="002F73C2" w:rsidRDefault="002F73C2" w:rsidP="002F73C2">
      <w:pPr>
        <w:spacing w:after="0" w:line="240" w:lineRule="auto"/>
        <w:rPr>
          <w:rFonts w:ascii="Times New Roman" w:hAnsi="Times New Roman"/>
          <w:bCs/>
          <w:sz w:val="24"/>
          <w:szCs w:val="24"/>
          <w:lang w:eastAsia="ru-RU"/>
        </w:rPr>
      </w:pPr>
      <w:r w:rsidRPr="002257D2">
        <w:rPr>
          <w:rFonts w:ascii="Times New Roman" w:hAnsi="Times New Roman"/>
          <w:bCs/>
          <w:sz w:val="24"/>
          <w:szCs w:val="24"/>
          <w:lang w:eastAsia="ru-RU"/>
        </w:rPr>
        <w:t xml:space="preserve">Фильм </w:t>
      </w:r>
      <w:r>
        <w:rPr>
          <w:rFonts w:ascii="Times New Roman" w:hAnsi="Times New Roman"/>
          <w:bCs/>
          <w:sz w:val="24"/>
          <w:szCs w:val="24"/>
          <w:lang w:eastAsia="ru-RU"/>
        </w:rPr>
        <w:t xml:space="preserve">«Заколдованный мальчик», </w:t>
      </w:r>
      <w:r w:rsidRPr="002257D2">
        <w:rPr>
          <w:rFonts w:ascii="Times New Roman" w:hAnsi="Times New Roman"/>
          <w:bCs/>
          <w:sz w:val="24"/>
          <w:szCs w:val="24"/>
          <w:lang w:eastAsia="ru-RU"/>
        </w:rPr>
        <w:t xml:space="preserve">студия «Союзмультфильм», </w:t>
      </w:r>
      <w:r>
        <w:rPr>
          <w:rFonts w:ascii="Times New Roman" w:hAnsi="Times New Roman"/>
          <w:bCs/>
          <w:sz w:val="24"/>
          <w:szCs w:val="24"/>
          <w:lang w:eastAsia="ru-RU"/>
        </w:rPr>
        <w:t xml:space="preserve">режиссер </w:t>
      </w:r>
      <w:hyperlink r:id="rId30" w:tgtFrame="_self" w:history="1">
        <w:r w:rsidRPr="00C96262">
          <w:rPr>
            <w:rFonts w:ascii="Times New Roman" w:hAnsi="Times New Roman"/>
            <w:bCs/>
            <w:sz w:val="24"/>
            <w:szCs w:val="24"/>
            <w:lang w:eastAsia="ru-RU"/>
          </w:rPr>
          <w:t>А. Снежко-Блоцкая</w:t>
        </w:r>
      </w:hyperlink>
      <w:r w:rsidRPr="00C96262">
        <w:rPr>
          <w:rFonts w:ascii="Times New Roman" w:hAnsi="Times New Roman"/>
          <w:bCs/>
          <w:sz w:val="24"/>
          <w:szCs w:val="24"/>
          <w:lang w:eastAsia="ru-RU"/>
        </w:rPr>
        <w:t>, </w:t>
      </w:r>
      <w:hyperlink r:id="rId31" w:tgtFrame="_self" w:history="1">
        <w:r w:rsidRPr="00C96262">
          <w:rPr>
            <w:rFonts w:ascii="Times New Roman" w:hAnsi="Times New Roman"/>
            <w:bCs/>
            <w:sz w:val="24"/>
            <w:szCs w:val="24"/>
            <w:lang w:eastAsia="ru-RU"/>
          </w:rPr>
          <w:t>В.Полковников</w:t>
        </w:r>
      </w:hyperlink>
      <w:r w:rsidRPr="00C96262">
        <w:rPr>
          <w:rFonts w:ascii="Times New Roman" w:hAnsi="Times New Roman"/>
          <w:bCs/>
          <w:sz w:val="24"/>
          <w:szCs w:val="24"/>
          <w:lang w:eastAsia="ru-RU"/>
        </w:rPr>
        <w:t>, 1955.</w:t>
      </w:r>
    </w:p>
    <w:p w:rsidR="002F73C2" w:rsidRPr="008409BF" w:rsidRDefault="002F73C2" w:rsidP="002F73C2">
      <w:pPr>
        <w:spacing w:after="0" w:line="240" w:lineRule="auto"/>
        <w:rPr>
          <w:rFonts w:ascii="Times New Roman" w:hAnsi="Times New Roman"/>
          <w:bCs/>
          <w:sz w:val="24"/>
          <w:szCs w:val="24"/>
          <w:lang w:eastAsia="ru-RU"/>
        </w:rPr>
      </w:pPr>
      <w:r w:rsidRPr="00042197">
        <w:rPr>
          <w:rFonts w:ascii="Times New Roman" w:hAnsi="Times New Roman"/>
          <w:bCs/>
          <w:sz w:val="24"/>
          <w:szCs w:val="24"/>
          <w:lang w:eastAsia="ru-RU"/>
        </w:rPr>
        <w:t>Фильм</w:t>
      </w:r>
      <w:r w:rsidRPr="008409BF">
        <w:rPr>
          <w:rFonts w:ascii="Times New Roman" w:hAnsi="Times New Roman"/>
          <w:bCs/>
          <w:sz w:val="24"/>
          <w:szCs w:val="24"/>
          <w:lang w:eastAsia="ru-RU"/>
        </w:rPr>
        <w:t xml:space="preserve"> «Золотая антилопа», </w:t>
      </w:r>
      <w:r w:rsidRPr="002257D2">
        <w:rPr>
          <w:rFonts w:ascii="Times New Roman" w:hAnsi="Times New Roman"/>
          <w:bCs/>
          <w:sz w:val="24"/>
          <w:szCs w:val="24"/>
          <w:lang w:eastAsia="ru-RU"/>
        </w:rPr>
        <w:t>студия «Союзмультфильм»,</w:t>
      </w:r>
      <w:r>
        <w:rPr>
          <w:rFonts w:ascii="Times New Roman" w:hAnsi="Times New Roman"/>
          <w:bCs/>
          <w:sz w:val="24"/>
          <w:szCs w:val="24"/>
          <w:lang w:eastAsia="ru-RU"/>
        </w:rPr>
        <w:t xml:space="preserve"> режиссер </w:t>
      </w:r>
      <w:hyperlink r:id="rId32" w:tgtFrame="_self" w:history="1">
        <w:r w:rsidRPr="008409BF">
          <w:rPr>
            <w:rFonts w:ascii="Times New Roman" w:hAnsi="Times New Roman"/>
            <w:bCs/>
            <w:sz w:val="24"/>
            <w:szCs w:val="24"/>
            <w:lang w:eastAsia="ru-RU"/>
          </w:rPr>
          <w:t>Л.Атаманов</w:t>
        </w:r>
      </w:hyperlink>
      <w:r w:rsidRPr="008409BF">
        <w:rPr>
          <w:rFonts w:ascii="Times New Roman" w:hAnsi="Times New Roman"/>
          <w:bCs/>
          <w:sz w:val="24"/>
          <w:szCs w:val="24"/>
          <w:lang w:eastAsia="ru-RU"/>
        </w:rPr>
        <w:t>, 1954.</w:t>
      </w:r>
    </w:p>
    <w:p w:rsidR="002F73C2" w:rsidRPr="009E042D" w:rsidRDefault="002F73C2" w:rsidP="002F73C2">
      <w:pPr>
        <w:spacing w:after="0" w:line="240" w:lineRule="auto"/>
        <w:rPr>
          <w:rFonts w:ascii="Times New Roman" w:hAnsi="Times New Roman"/>
          <w:bCs/>
          <w:sz w:val="24"/>
          <w:szCs w:val="24"/>
          <w:lang w:eastAsia="ru-RU"/>
        </w:rPr>
      </w:pPr>
      <w:r w:rsidRPr="009E042D">
        <w:rPr>
          <w:rFonts w:ascii="Times New Roman" w:hAnsi="Times New Roman"/>
          <w:bCs/>
          <w:sz w:val="24"/>
          <w:szCs w:val="24"/>
          <w:lang w:eastAsia="ru-RU"/>
        </w:rPr>
        <w:t xml:space="preserve">Фильм «Двенадцать месяцев», </w:t>
      </w:r>
      <w:r w:rsidRPr="002257D2">
        <w:rPr>
          <w:rFonts w:ascii="Times New Roman" w:hAnsi="Times New Roman"/>
          <w:bCs/>
          <w:sz w:val="24"/>
          <w:szCs w:val="24"/>
          <w:lang w:eastAsia="ru-RU"/>
        </w:rPr>
        <w:t xml:space="preserve">студия «Союзмультфильм», </w:t>
      </w:r>
      <w:r>
        <w:rPr>
          <w:rFonts w:ascii="Times New Roman" w:hAnsi="Times New Roman"/>
          <w:bCs/>
          <w:sz w:val="24"/>
          <w:szCs w:val="24"/>
          <w:lang w:eastAsia="ru-RU"/>
        </w:rPr>
        <w:t xml:space="preserve">режиссер </w:t>
      </w:r>
      <w:hyperlink r:id="rId33" w:tgtFrame="_self" w:history="1">
        <w:r w:rsidRPr="009E042D">
          <w:rPr>
            <w:rFonts w:ascii="Times New Roman" w:hAnsi="Times New Roman"/>
            <w:bCs/>
            <w:sz w:val="24"/>
            <w:szCs w:val="24"/>
            <w:lang w:eastAsia="ru-RU"/>
          </w:rPr>
          <w:t>И.Иванов-Вано</w:t>
        </w:r>
      </w:hyperlink>
      <w:r w:rsidRPr="009E042D">
        <w:rPr>
          <w:rFonts w:ascii="Times New Roman" w:hAnsi="Times New Roman"/>
          <w:bCs/>
          <w:sz w:val="24"/>
          <w:szCs w:val="24"/>
          <w:lang w:eastAsia="ru-RU"/>
        </w:rPr>
        <w:t>, </w:t>
      </w:r>
      <w:hyperlink r:id="rId34" w:tgtFrame="_self" w:history="1">
        <w:r w:rsidRPr="009E042D">
          <w:rPr>
            <w:rFonts w:ascii="Times New Roman" w:hAnsi="Times New Roman"/>
            <w:bCs/>
            <w:sz w:val="24"/>
            <w:szCs w:val="24"/>
            <w:lang w:eastAsia="ru-RU"/>
          </w:rPr>
          <w:t>М. Ботов</w:t>
        </w:r>
      </w:hyperlink>
      <w:r w:rsidRPr="009E042D">
        <w:rPr>
          <w:rFonts w:ascii="Times New Roman" w:hAnsi="Times New Roman"/>
          <w:bCs/>
          <w:sz w:val="24"/>
          <w:szCs w:val="24"/>
          <w:lang w:eastAsia="ru-RU"/>
        </w:rPr>
        <w:t>, 1956.</w:t>
      </w:r>
    </w:p>
    <w:p w:rsidR="002F73C2" w:rsidRPr="0021242B" w:rsidRDefault="002F73C2" w:rsidP="002F73C2">
      <w:pPr>
        <w:spacing w:after="0" w:line="240" w:lineRule="auto"/>
        <w:jc w:val="both"/>
        <w:rPr>
          <w:rFonts w:ascii="Times New Roman" w:hAnsi="Times New Roman"/>
          <w:bCs/>
          <w:sz w:val="24"/>
          <w:szCs w:val="24"/>
          <w:lang w:eastAsia="ru-RU"/>
        </w:rPr>
      </w:pPr>
      <w:r w:rsidRPr="0021242B">
        <w:rPr>
          <w:rFonts w:ascii="Times New Roman" w:hAnsi="Times New Roman"/>
          <w:bCs/>
          <w:sz w:val="24"/>
          <w:szCs w:val="24"/>
          <w:lang w:eastAsia="ru-RU"/>
        </w:rPr>
        <w:t xml:space="preserve">Фильм «Лягушка-путешественница», </w:t>
      </w:r>
      <w:r w:rsidRPr="00450728">
        <w:rPr>
          <w:rFonts w:ascii="Times New Roman" w:hAnsi="Times New Roman"/>
          <w:bCs/>
          <w:sz w:val="24"/>
          <w:szCs w:val="24"/>
          <w:lang w:eastAsia="ru-RU"/>
        </w:rPr>
        <w:t>студия «Союзмультфильм»</w:t>
      </w:r>
      <w:r>
        <w:rPr>
          <w:rFonts w:ascii="Times New Roman" w:hAnsi="Times New Roman"/>
          <w:bCs/>
          <w:sz w:val="24"/>
          <w:szCs w:val="24"/>
          <w:lang w:eastAsia="ru-RU"/>
        </w:rPr>
        <w:t xml:space="preserve">, </w:t>
      </w:r>
      <w:r w:rsidRPr="0021242B">
        <w:rPr>
          <w:rFonts w:ascii="Times New Roman" w:hAnsi="Times New Roman"/>
          <w:bCs/>
          <w:sz w:val="24"/>
          <w:szCs w:val="24"/>
          <w:lang w:eastAsia="ru-RU"/>
        </w:rPr>
        <w:t xml:space="preserve">режиссёры </w:t>
      </w:r>
      <w:hyperlink r:id="rId35" w:tgtFrame="_self" w:history="1">
        <w:r w:rsidRPr="0021242B">
          <w:rPr>
            <w:rFonts w:ascii="Times New Roman" w:hAnsi="Times New Roman"/>
            <w:bCs/>
            <w:sz w:val="24"/>
            <w:szCs w:val="24"/>
            <w:lang w:eastAsia="ru-RU"/>
          </w:rPr>
          <w:t>В.Котёночкин</w:t>
        </w:r>
      </w:hyperlink>
      <w:r w:rsidRPr="0021242B">
        <w:rPr>
          <w:rFonts w:ascii="Times New Roman" w:hAnsi="Times New Roman"/>
          <w:bCs/>
          <w:sz w:val="24"/>
          <w:szCs w:val="24"/>
          <w:lang w:eastAsia="ru-RU"/>
        </w:rPr>
        <w:t>, </w:t>
      </w:r>
      <w:hyperlink r:id="rId36" w:tgtFrame="_self" w:history="1">
        <w:r w:rsidRPr="0021242B">
          <w:rPr>
            <w:rFonts w:ascii="Times New Roman" w:hAnsi="Times New Roman"/>
            <w:bCs/>
            <w:sz w:val="24"/>
            <w:szCs w:val="24"/>
            <w:lang w:eastAsia="ru-RU"/>
          </w:rPr>
          <w:t>А.Трусов</w:t>
        </w:r>
      </w:hyperlink>
      <w:r w:rsidRPr="0021242B">
        <w:rPr>
          <w:rFonts w:ascii="Times New Roman" w:hAnsi="Times New Roman"/>
          <w:bCs/>
          <w:sz w:val="24"/>
          <w:szCs w:val="24"/>
          <w:lang w:eastAsia="ru-RU"/>
        </w:rPr>
        <w:t>, 1965.</w:t>
      </w:r>
    </w:p>
    <w:p w:rsidR="002F73C2" w:rsidRPr="00621F8B"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Фильм «</w:t>
      </w:r>
      <w:r w:rsidRPr="00621F8B">
        <w:rPr>
          <w:rFonts w:ascii="Times New Roman" w:hAnsi="Times New Roman"/>
          <w:bCs/>
          <w:sz w:val="24"/>
          <w:szCs w:val="24"/>
          <w:lang w:eastAsia="ru-RU"/>
        </w:rPr>
        <w:t>Серая шейка</w:t>
      </w:r>
      <w:r>
        <w:rPr>
          <w:rFonts w:ascii="Times New Roman" w:hAnsi="Times New Roman"/>
          <w:bCs/>
          <w:sz w:val="24"/>
          <w:szCs w:val="24"/>
          <w:lang w:eastAsia="ru-RU"/>
        </w:rPr>
        <w:t xml:space="preserve">», </w:t>
      </w:r>
      <w:r w:rsidRPr="002257D2">
        <w:rPr>
          <w:rFonts w:ascii="Times New Roman" w:hAnsi="Times New Roman"/>
          <w:bCs/>
          <w:sz w:val="24"/>
          <w:szCs w:val="24"/>
          <w:lang w:eastAsia="ru-RU"/>
        </w:rPr>
        <w:t>студия «Союзмультфильм», режиссер</w:t>
      </w:r>
      <w:r w:rsidRPr="00621F8B">
        <w:rPr>
          <w:rFonts w:ascii="Times New Roman" w:hAnsi="Times New Roman"/>
          <w:bCs/>
          <w:sz w:val="24"/>
          <w:szCs w:val="24"/>
          <w:lang w:eastAsia="ru-RU"/>
        </w:rPr>
        <w:t xml:space="preserve"> </w:t>
      </w:r>
      <w:hyperlink r:id="rId37" w:tgtFrame="_self" w:history="1">
        <w:r w:rsidRPr="00621F8B">
          <w:rPr>
            <w:rFonts w:ascii="Times New Roman" w:hAnsi="Times New Roman"/>
            <w:bCs/>
            <w:sz w:val="24"/>
            <w:szCs w:val="24"/>
            <w:lang w:eastAsia="ru-RU"/>
          </w:rPr>
          <w:t>Л</w:t>
        </w:r>
        <w:r>
          <w:rPr>
            <w:rFonts w:ascii="Times New Roman" w:hAnsi="Times New Roman"/>
            <w:bCs/>
            <w:sz w:val="24"/>
            <w:szCs w:val="24"/>
            <w:lang w:eastAsia="ru-RU"/>
          </w:rPr>
          <w:t>.</w:t>
        </w:r>
        <w:r w:rsidRPr="00621F8B">
          <w:rPr>
            <w:rFonts w:ascii="Times New Roman" w:hAnsi="Times New Roman"/>
            <w:bCs/>
            <w:sz w:val="24"/>
            <w:szCs w:val="24"/>
            <w:lang w:eastAsia="ru-RU"/>
          </w:rPr>
          <w:t>Амальрик</w:t>
        </w:r>
      </w:hyperlink>
      <w:r w:rsidRPr="00621F8B">
        <w:rPr>
          <w:rFonts w:ascii="Times New Roman" w:hAnsi="Times New Roman"/>
          <w:bCs/>
          <w:sz w:val="24"/>
          <w:szCs w:val="24"/>
          <w:lang w:eastAsia="ru-RU"/>
        </w:rPr>
        <w:t>, </w:t>
      </w:r>
      <w:hyperlink r:id="rId38" w:tgtFrame="_self" w:history="1">
        <w:r w:rsidRPr="00621F8B">
          <w:rPr>
            <w:rFonts w:ascii="Times New Roman" w:hAnsi="Times New Roman"/>
            <w:bCs/>
            <w:sz w:val="24"/>
            <w:szCs w:val="24"/>
            <w:lang w:eastAsia="ru-RU"/>
          </w:rPr>
          <w:t>В</w:t>
        </w:r>
        <w:r>
          <w:rPr>
            <w:rFonts w:ascii="Times New Roman" w:hAnsi="Times New Roman"/>
            <w:bCs/>
            <w:sz w:val="24"/>
            <w:szCs w:val="24"/>
            <w:lang w:eastAsia="ru-RU"/>
          </w:rPr>
          <w:t>.</w:t>
        </w:r>
        <w:r w:rsidRPr="00621F8B">
          <w:rPr>
            <w:rFonts w:ascii="Times New Roman" w:hAnsi="Times New Roman"/>
            <w:bCs/>
            <w:sz w:val="24"/>
            <w:szCs w:val="24"/>
            <w:lang w:eastAsia="ru-RU"/>
          </w:rPr>
          <w:t>Полковников</w:t>
        </w:r>
      </w:hyperlink>
      <w:r>
        <w:rPr>
          <w:rFonts w:ascii="Times New Roman" w:hAnsi="Times New Roman"/>
          <w:bCs/>
          <w:sz w:val="24"/>
          <w:szCs w:val="24"/>
          <w:lang w:eastAsia="ru-RU"/>
        </w:rPr>
        <w:t>, 1948.</w:t>
      </w:r>
    </w:p>
    <w:p w:rsidR="002F73C2" w:rsidRPr="002751E7" w:rsidRDefault="002F73C2" w:rsidP="002F73C2">
      <w:pPr>
        <w:spacing w:after="0" w:line="240" w:lineRule="auto"/>
        <w:jc w:val="both"/>
        <w:rPr>
          <w:rFonts w:ascii="Times New Roman" w:hAnsi="Times New Roman"/>
          <w:bCs/>
          <w:sz w:val="24"/>
          <w:szCs w:val="24"/>
          <w:lang w:eastAsia="ru-RU"/>
        </w:rPr>
      </w:pPr>
      <w:r w:rsidRPr="002751E7">
        <w:rPr>
          <w:rFonts w:ascii="Times New Roman" w:hAnsi="Times New Roman"/>
          <w:bCs/>
          <w:sz w:val="24"/>
          <w:szCs w:val="24"/>
          <w:lang w:eastAsia="ru-RU"/>
        </w:rPr>
        <w:t xml:space="preserve">Фильм «Золушка», студия «Союзмультфильм», режиссер </w:t>
      </w:r>
      <w:hyperlink r:id="rId39" w:tgtFrame="_self" w:history="1">
        <w:r w:rsidRPr="002751E7">
          <w:rPr>
            <w:rFonts w:ascii="Times New Roman" w:hAnsi="Times New Roman"/>
            <w:bCs/>
            <w:sz w:val="24"/>
            <w:szCs w:val="24"/>
            <w:lang w:eastAsia="ru-RU"/>
          </w:rPr>
          <w:t>И</w:t>
        </w:r>
        <w:r>
          <w:rPr>
            <w:rFonts w:ascii="Times New Roman" w:hAnsi="Times New Roman"/>
            <w:bCs/>
            <w:sz w:val="24"/>
            <w:szCs w:val="24"/>
            <w:lang w:eastAsia="ru-RU"/>
          </w:rPr>
          <w:t>.</w:t>
        </w:r>
        <w:r w:rsidRPr="002751E7">
          <w:rPr>
            <w:rFonts w:ascii="Times New Roman" w:hAnsi="Times New Roman"/>
            <w:bCs/>
            <w:sz w:val="24"/>
            <w:szCs w:val="24"/>
            <w:lang w:eastAsia="ru-RU"/>
          </w:rPr>
          <w:t xml:space="preserve"> Аксенчук</w:t>
        </w:r>
      </w:hyperlink>
      <w:r w:rsidRPr="002751E7">
        <w:rPr>
          <w:rFonts w:ascii="Times New Roman" w:hAnsi="Times New Roman"/>
          <w:bCs/>
          <w:sz w:val="24"/>
          <w:szCs w:val="24"/>
          <w:lang w:eastAsia="ru-RU"/>
        </w:rPr>
        <w:t>, 1979</w:t>
      </w:r>
      <w:r>
        <w:rPr>
          <w:rFonts w:ascii="Times New Roman" w:hAnsi="Times New Roman"/>
          <w:bCs/>
          <w:sz w:val="24"/>
          <w:szCs w:val="24"/>
          <w:lang w:eastAsia="ru-RU"/>
        </w:rPr>
        <w:t>.</w:t>
      </w:r>
    </w:p>
    <w:p w:rsidR="002F73C2" w:rsidRPr="003B62A1" w:rsidRDefault="002F73C2" w:rsidP="002F73C2">
      <w:pPr>
        <w:spacing w:after="0" w:line="240" w:lineRule="auto"/>
        <w:rPr>
          <w:rFonts w:ascii="Times New Roman" w:hAnsi="Times New Roman"/>
          <w:bCs/>
          <w:sz w:val="24"/>
          <w:szCs w:val="24"/>
          <w:lang w:eastAsia="ru-RU"/>
        </w:rPr>
      </w:pPr>
      <w:r w:rsidRPr="003B62A1">
        <w:rPr>
          <w:rFonts w:ascii="Times New Roman" w:hAnsi="Times New Roman"/>
          <w:bCs/>
          <w:sz w:val="24"/>
          <w:szCs w:val="24"/>
          <w:lang w:eastAsia="ru-RU"/>
        </w:rPr>
        <w:t xml:space="preserve">Фильм «Новогодняя сказка», </w:t>
      </w:r>
      <w:r w:rsidRPr="002257D2">
        <w:rPr>
          <w:rFonts w:ascii="Times New Roman" w:hAnsi="Times New Roman"/>
          <w:bCs/>
          <w:sz w:val="24"/>
          <w:szCs w:val="24"/>
          <w:lang w:eastAsia="ru-RU"/>
        </w:rPr>
        <w:t>студия «Союзмультфильм»,</w:t>
      </w:r>
      <w:r>
        <w:rPr>
          <w:rFonts w:ascii="Times New Roman" w:hAnsi="Times New Roman"/>
          <w:bCs/>
          <w:sz w:val="24"/>
          <w:szCs w:val="24"/>
          <w:lang w:eastAsia="ru-RU"/>
        </w:rPr>
        <w:t xml:space="preserve"> р</w:t>
      </w:r>
      <w:r w:rsidRPr="003B62A1">
        <w:rPr>
          <w:rFonts w:ascii="Times New Roman" w:hAnsi="Times New Roman"/>
          <w:bCs/>
          <w:sz w:val="24"/>
          <w:szCs w:val="24"/>
          <w:lang w:eastAsia="ru-RU"/>
        </w:rPr>
        <w:t xml:space="preserve">ежиссёр </w:t>
      </w:r>
      <w:hyperlink r:id="rId40" w:tgtFrame="_self" w:history="1">
        <w:r w:rsidRPr="003B62A1">
          <w:rPr>
            <w:rFonts w:ascii="Times New Roman" w:hAnsi="Times New Roman"/>
            <w:bCs/>
            <w:sz w:val="24"/>
            <w:szCs w:val="24"/>
            <w:lang w:eastAsia="ru-RU"/>
          </w:rPr>
          <w:t>В.Дегтярев</w:t>
        </w:r>
      </w:hyperlink>
      <w:r w:rsidRPr="003B62A1">
        <w:rPr>
          <w:rFonts w:ascii="Times New Roman" w:hAnsi="Times New Roman"/>
          <w:bCs/>
          <w:sz w:val="24"/>
          <w:szCs w:val="24"/>
          <w:lang w:eastAsia="ru-RU"/>
        </w:rPr>
        <w:t>, 1972</w:t>
      </w:r>
      <w:r>
        <w:rPr>
          <w:rFonts w:ascii="Times New Roman" w:hAnsi="Times New Roman"/>
          <w:bCs/>
          <w:sz w:val="24"/>
          <w:szCs w:val="24"/>
          <w:lang w:eastAsia="ru-RU"/>
        </w:rPr>
        <w:t>.</w:t>
      </w:r>
    </w:p>
    <w:p w:rsidR="002F73C2" w:rsidRPr="0088491C" w:rsidRDefault="002F73C2" w:rsidP="002F73C2">
      <w:pPr>
        <w:spacing w:after="0" w:line="240" w:lineRule="auto"/>
        <w:rPr>
          <w:rFonts w:ascii="Times New Roman" w:hAnsi="Times New Roman"/>
          <w:bCs/>
          <w:sz w:val="24"/>
          <w:szCs w:val="24"/>
          <w:lang w:eastAsia="ru-RU"/>
        </w:rPr>
      </w:pPr>
      <w:r w:rsidRPr="0088491C">
        <w:rPr>
          <w:rFonts w:ascii="Times New Roman" w:hAnsi="Times New Roman"/>
          <w:bCs/>
          <w:sz w:val="24"/>
          <w:szCs w:val="24"/>
          <w:lang w:eastAsia="ru-RU"/>
        </w:rPr>
        <w:t xml:space="preserve">Фильм «Серебряное копытце», студия  Союзмультфильм, режиссёр </w:t>
      </w:r>
      <w:hyperlink r:id="rId41" w:tgtFrame="_self" w:history="1">
        <w:r w:rsidRPr="0088491C">
          <w:rPr>
            <w:rFonts w:ascii="Times New Roman" w:hAnsi="Times New Roman"/>
            <w:bCs/>
            <w:sz w:val="24"/>
            <w:szCs w:val="24"/>
            <w:lang w:eastAsia="ru-RU"/>
          </w:rPr>
          <w:t>Г.Сокольский</w:t>
        </w:r>
      </w:hyperlink>
      <w:r w:rsidRPr="0088491C">
        <w:rPr>
          <w:rFonts w:ascii="Times New Roman" w:hAnsi="Times New Roman"/>
          <w:bCs/>
          <w:sz w:val="24"/>
          <w:szCs w:val="24"/>
          <w:lang w:eastAsia="ru-RU"/>
        </w:rPr>
        <w:t>, 1977.</w:t>
      </w:r>
    </w:p>
    <w:p w:rsidR="002F73C2" w:rsidRPr="00205F8E" w:rsidRDefault="002F73C2" w:rsidP="002F73C2">
      <w:pPr>
        <w:spacing w:after="0" w:line="240" w:lineRule="auto"/>
        <w:rPr>
          <w:rFonts w:ascii="Times New Roman" w:hAnsi="Times New Roman"/>
          <w:bCs/>
          <w:sz w:val="24"/>
          <w:szCs w:val="24"/>
          <w:lang w:eastAsia="ru-RU"/>
        </w:rPr>
      </w:pPr>
      <w:r w:rsidRPr="00FA2DD6">
        <w:rPr>
          <w:rFonts w:ascii="Times New Roman" w:hAnsi="Times New Roman"/>
          <w:sz w:val="24"/>
          <w:szCs w:val="24"/>
          <w:lang w:eastAsia="ru-RU"/>
        </w:rPr>
        <w:t>Фильм «Сказка  сказок»</w:t>
      </w:r>
      <w:r>
        <w:rPr>
          <w:rFonts w:ascii="Times New Roman" w:hAnsi="Times New Roman"/>
          <w:sz w:val="24"/>
          <w:szCs w:val="24"/>
          <w:lang w:eastAsia="ru-RU"/>
        </w:rPr>
        <w:t>*</w:t>
      </w:r>
      <w:r w:rsidRPr="00FA2DD6">
        <w:rPr>
          <w:rFonts w:ascii="Times New Roman" w:hAnsi="Times New Roman"/>
          <w:sz w:val="24"/>
          <w:szCs w:val="24"/>
          <w:lang w:eastAsia="ru-RU"/>
        </w:rPr>
        <w:t xml:space="preserve">, </w:t>
      </w:r>
      <w:r w:rsidRPr="00FA2DD6">
        <w:rPr>
          <w:rFonts w:ascii="Times New Roman" w:hAnsi="Times New Roman"/>
          <w:bCs/>
          <w:sz w:val="24"/>
          <w:szCs w:val="24"/>
          <w:lang w:eastAsia="ru-RU"/>
        </w:rPr>
        <w:t>студия «Союзмультфильм», режиссер</w:t>
      </w:r>
      <w:r w:rsidRPr="00FA2DD6">
        <w:rPr>
          <w:rFonts w:ascii="Times New Roman" w:hAnsi="Times New Roman"/>
          <w:sz w:val="24"/>
          <w:szCs w:val="24"/>
          <w:lang w:eastAsia="ru-RU"/>
        </w:rPr>
        <w:t xml:space="preserve"> Ю.Норштейн, 1979. </w:t>
      </w:r>
      <w:r w:rsidRPr="00205F8E">
        <w:rPr>
          <w:rFonts w:ascii="Times New Roman" w:hAnsi="Times New Roman"/>
          <w:bCs/>
          <w:sz w:val="24"/>
          <w:szCs w:val="24"/>
          <w:lang w:eastAsia="ru-RU"/>
        </w:rPr>
        <w:t xml:space="preserve">Фильм «Щелкунчик», </w:t>
      </w:r>
      <w:r w:rsidRPr="002257D2">
        <w:rPr>
          <w:rFonts w:ascii="Times New Roman" w:hAnsi="Times New Roman"/>
          <w:bCs/>
          <w:sz w:val="24"/>
          <w:szCs w:val="24"/>
          <w:lang w:eastAsia="ru-RU"/>
        </w:rPr>
        <w:t xml:space="preserve">студия «Союзмультфильм», </w:t>
      </w:r>
      <w:r>
        <w:rPr>
          <w:rFonts w:ascii="Times New Roman" w:hAnsi="Times New Roman"/>
          <w:bCs/>
          <w:sz w:val="24"/>
          <w:szCs w:val="24"/>
          <w:lang w:eastAsia="ru-RU"/>
        </w:rPr>
        <w:t xml:space="preserve">режиссер </w:t>
      </w:r>
      <w:hyperlink r:id="rId42" w:tgtFrame="_self" w:history="1">
        <w:r w:rsidRPr="00205F8E">
          <w:rPr>
            <w:rFonts w:ascii="Times New Roman" w:hAnsi="Times New Roman"/>
            <w:bCs/>
            <w:sz w:val="24"/>
            <w:szCs w:val="24"/>
            <w:lang w:eastAsia="ru-RU"/>
          </w:rPr>
          <w:t>Б.Степанцев</w:t>
        </w:r>
      </w:hyperlink>
      <w:r w:rsidRPr="00205F8E">
        <w:rPr>
          <w:rFonts w:ascii="Times New Roman" w:hAnsi="Times New Roman"/>
          <w:bCs/>
          <w:sz w:val="24"/>
          <w:szCs w:val="24"/>
          <w:lang w:eastAsia="ru-RU"/>
        </w:rPr>
        <w:t>,1973.</w:t>
      </w:r>
    </w:p>
    <w:p w:rsidR="002F73C2" w:rsidRPr="00787F3C" w:rsidRDefault="002F73C2" w:rsidP="002F73C2">
      <w:pPr>
        <w:spacing w:after="0" w:line="240" w:lineRule="auto"/>
        <w:rPr>
          <w:rFonts w:ascii="Times New Roman" w:hAnsi="Times New Roman"/>
          <w:bCs/>
          <w:sz w:val="24"/>
          <w:szCs w:val="24"/>
          <w:lang w:eastAsia="ru-RU"/>
        </w:rPr>
      </w:pPr>
      <w:r w:rsidRPr="00787F3C">
        <w:rPr>
          <w:rFonts w:ascii="Times New Roman" w:hAnsi="Times New Roman"/>
          <w:bCs/>
          <w:sz w:val="24"/>
          <w:szCs w:val="24"/>
          <w:lang w:eastAsia="ru-RU"/>
        </w:rPr>
        <w:t xml:space="preserve">Фильм «Гуси-лебеди», студия  Союзмультфильм, </w:t>
      </w:r>
      <w:r>
        <w:rPr>
          <w:rFonts w:ascii="Times New Roman" w:hAnsi="Times New Roman"/>
          <w:bCs/>
          <w:sz w:val="24"/>
          <w:szCs w:val="24"/>
          <w:lang w:eastAsia="ru-RU"/>
        </w:rPr>
        <w:t>р</w:t>
      </w:r>
      <w:r w:rsidRPr="00787F3C">
        <w:rPr>
          <w:rFonts w:ascii="Times New Roman" w:hAnsi="Times New Roman"/>
          <w:bCs/>
          <w:sz w:val="24"/>
          <w:szCs w:val="24"/>
          <w:lang w:eastAsia="ru-RU"/>
        </w:rPr>
        <w:t xml:space="preserve">ежиссёры </w:t>
      </w:r>
      <w:hyperlink r:id="rId43" w:tgtFrame="_self" w:history="1">
        <w:r w:rsidRPr="00787F3C">
          <w:rPr>
            <w:rFonts w:ascii="Times New Roman" w:hAnsi="Times New Roman"/>
            <w:bCs/>
            <w:sz w:val="24"/>
            <w:szCs w:val="24"/>
            <w:lang w:eastAsia="ru-RU"/>
          </w:rPr>
          <w:t>И.Иванов-Вано</w:t>
        </w:r>
      </w:hyperlink>
      <w:r w:rsidRPr="00787F3C">
        <w:rPr>
          <w:rFonts w:ascii="Times New Roman" w:hAnsi="Times New Roman"/>
          <w:bCs/>
          <w:sz w:val="24"/>
          <w:szCs w:val="24"/>
          <w:lang w:eastAsia="ru-RU"/>
        </w:rPr>
        <w:t>, </w:t>
      </w:r>
      <w:hyperlink r:id="rId44" w:tgtFrame="_self" w:history="1">
        <w:r w:rsidRPr="00787F3C">
          <w:rPr>
            <w:rFonts w:ascii="Times New Roman" w:hAnsi="Times New Roman"/>
            <w:bCs/>
            <w:sz w:val="24"/>
            <w:szCs w:val="24"/>
            <w:lang w:eastAsia="ru-RU"/>
          </w:rPr>
          <w:t>А.Снежко-Блоцкая</w:t>
        </w:r>
      </w:hyperlink>
      <w:r w:rsidRPr="00787F3C">
        <w:rPr>
          <w:rFonts w:ascii="Times New Roman" w:hAnsi="Times New Roman"/>
          <w:bCs/>
          <w:sz w:val="24"/>
          <w:szCs w:val="24"/>
          <w:lang w:eastAsia="ru-RU"/>
        </w:rPr>
        <w:t>,   1949.</w:t>
      </w:r>
    </w:p>
    <w:p w:rsidR="002F73C2" w:rsidRPr="002672AC" w:rsidRDefault="002F73C2" w:rsidP="002F73C2">
      <w:pPr>
        <w:spacing w:after="0" w:line="240" w:lineRule="auto"/>
        <w:rPr>
          <w:rFonts w:ascii="Times New Roman" w:hAnsi="Times New Roman"/>
          <w:sz w:val="24"/>
          <w:szCs w:val="24"/>
          <w:lang w:eastAsia="ru-RU"/>
        </w:rPr>
      </w:pPr>
      <w:r w:rsidRPr="002672AC">
        <w:rPr>
          <w:rFonts w:ascii="Times New Roman" w:hAnsi="Times New Roman"/>
          <w:bCs/>
          <w:sz w:val="24"/>
          <w:szCs w:val="24"/>
          <w:lang w:eastAsia="ru-RU"/>
        </w:rPr>
        <w:t>Цикл фильмов «Приключение Незнайки и его друзей», студия «</w:t>
      </w:r>
      <w:r>
        <w:rPr>
          <w:rFonts w:ascii="Times New Roman" w:hAnsi="Times New Roman"/>
          <w:bCs/>
          <w:sz w:val="24"/>
          <w:szCs w:val="24"/>
          <w:lang w:eastAsia="ru-RU"/>
        </w:rPr>
        <w:t xml:space="preserve"> ТО </w:t>
      </w:r>
      <w:r w:rsidRPr="002672AC">
        <w:rPr>
          <w:rFonts w:ascii="Times New Roman" w:hAnsi="Times New Roman"/>
          <w:bCs/>
          <w:sz w:val="24"/>
          <w:szCs w:val="24"/>
          <w:lang w:eastAsia="ru-RU"/>
        </w:rPr>
        <w:t>Экран», режиссер</w:t>
      </w:r>
      <w:r>
        <w:rPr>
          <w:rFonts w:ascii="Times New Roman" w:hAnsi="Times New Roman"/>
          <w:bCs/>
          <w:sz w:val="24"/>
          <w:szCs w:val="24"/>
          <w:lang w:eastAsia="ru-RU"/>
        </w:rPr>
        <w:t xml:space="preserve"> коллектив авторов, 1971-1973.</w:t>
      </w:r>
      <w:r w:rsidRPr="002672AC">
        <w:rPr>
          <w:rFonts w:ascii="Times New Roman" w:hAnsi="Times New Roman"/>
          <w:bCs/>
          <w:sz w:val="24"/>
          <w:szCs w:val="24"/>
          <w:lang w:eastAsia="ru-RU"/>
        </w:rPr>
        <w:t xml:space="preserve">  </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Сериал «Смешарики», студии «Петербург», «Мастерфильм», коллектив авторов, 2004. </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Сериал «Домовенок Кузя», студия ТО «Экран», режиссер А. Зябликова, 2000 – 2002.</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Сериал «Ну</w:t>
      </w:r>
      <w:r>
        <w:rPr>
          <w:rFonts w:ascii="Times New Roman" w:hAnsi="Times New Roman"/>
          <w:bCs/>
          <w:sz w:val="24"/>
          <w:szCs w:val="24"/>
          <w:lang w:eastAsia="ru-RU"/>
        </w:rPr>
        <w:t>,</w:t>
      </w:r>
      <w:r w:rsidRPr="002257D2">
        <w:rPr>
          <w:rFonts w:ascii="Times New Roman" w:hAnsi="Times New Roman"/>
          <w:bCs/>
          <w:sz w:val="24"/>
          <w:szCs w:val="24"/>
          <w:lang w:eastAsia="ru-RU"/>
        </w:rPr>
        <w:t xml:space="preserve"> погоди!», студия «Союзмультфильм», режиссер В. Котеночкин, 1969. </w:t>
      </w:r>
    </w:p>
    <w:p w:rsidR="002F73C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Сериал «Маша и медведь» (6 сезонов), студия «Анимаккорд», режиссеры О. Кузовков, О. Ужинов, 2009-2022.</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Сериал</w:t>
      </w:r>
      <w:r>
        <w:rPr>
          <w:rFonts w:ascii="Times New Roman" w:hAnsi="Times New Roman"/>
          <w:bCs/>
          <w:sz w:val="24"/>
          <w:szCs w:val="24"/>
          <w:lang w:eastAsia="ru-RU"/>
        </w:rPr>
        <w:t xml:space="preserve"> «Фиксики» (</w:t>
      </w:r>
      <w:r w:rsidRPr="002257D2">
        <w:rPr>
          <w:rFonts w:ascii="Times New Roman" w:hAnsi="Times New Roman"/>
          <w:bCs/>
          <w:sz w:val="24"/>
          <w:szCs w:val="24"/>
          <w:lang w:eastAsia="ru-RU"/>
        </w:rPr>
        <w:t>4 сезона), компания «Аэроплан», режиссер В.Бедошвили, 2010.</w:t>
      </w:r>
      <w:r w:rsidRPr="002257D2">
        <w:rPr>
          <w:rFonts w:ascii="Times New Roman" w:hAnsi="Times New Roman"/>
          <w:bCs/>
          <w:sz w:val="24"/>
          <w:szCs w:val="24"/>
          <w:lang w:eastAsia="ru-RU"/>
        </w:rPr>
        <w:br/>
        <w:t xml:space="preserve">Сериал </w:t>
      </w:r>
      <w:r>
        <w:rPr>
          <w:rFonts w:ascii="Times New Roman" w:hAnsi="Times New Roman"/>
          <w:bCs/>
          <w:sz w:val="24"/>
          <w:szCs w:val="24"/>
          <w:lang w:eastAsia="ru-RU"/>
        </w:rPr>
        <w:t xml:space="preserve">«Оранжевая корова» (1 сезон), студия  </w:t>
      </w:r>
      <w:r w:rsidRPr="002257D2">
        <w:rPr>
          <w:rFonts w:ascii="Times New Roman" w:hAnsi="Times New Roman"/>
          <w:bCs/>
          <w:sz w:val="24"/>
          <w:szCs w:val="24"/>
          <w:lang w:eastAsia="ru-RU"/>
        </w:rPr>
        <w:t>Союзмультфильм, режиссер Е.Ернова</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Сериал «Монсики» (2 сезона), студия «Рики», режиссёр А.Бахурин </w:t>
      </w:r>
    </w:p>
    <w:p w:rsidR="002F73C2" w:rsidRPr="00450728"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 xml:space="preserve">Сериал «Смешарики. ПИН-КОД», студия «Рики», режиссёры: </w:t>
      </w:r>
      <w:hyperlink r:id="rId45" w:history="1">
        <w:r w:rsidRPr="002257D2">
          <w:rPr>
            <w:rFonts w:ascii="Times New Roman" w:hAnsi="Times New Roman"/>
            <w:bCs/>
            <w:sz w:val="24"/>
            <w:szCs w:val="24"/>
            <w:lang w:eastAsia="ru-RU"/>
          </w:rPr>
          <w:t>Р.Соколов</w:t>
        </w:r>
      </w:hyperlink>
      <w:r w:rsidRPr="00450728">
        <w:rPr>
          <w:rFonts w:ascii="Times New Roman" w:hAnsi="Times New Roman"/>
          <w:bCs/>
          <w:sz w:val="24"/>
          <w:szCs w:val="24"/>
          <w:lang w:eastAsia="ru-RU"/>
        </w:rPr>
        <w:t xml:space="preserve">, </w:t>
      </w:r>
      <w:hyperlink r:id="rId46" w:history="1">
        <w:r w:rsidRPr="002257D2">
          <w:rPr>
            <w:rFonts w:ascii="Times New Roman" w:hAnsi="Times New Roman"/>
            <w:bCs/>
            <w:sz w:val="24"/>
            <w:szCs w:val="24"/>
            <w:lang w:eastAsia="ru-RU"/>
          </w:rPr>
          <w:t>А. Горбунов</w:t>
        </w:r>
      </w:hyperlink>
      <w:r w:rsidRPr="00450728">
        <w:rPr>
          <w:rFonts w:ascii="Times New Roman" w:hAnsi="Times New Roman"/>
          <w:bCs/>
          <w:sz w:val="24"/>
          <w:szCs w:val="24"/>
          <w:lang w:eastAsia="ru-RU"/>
        </w:rPr>
        <w:t xml:space="preserve">, </w:t>
      </w:r>
      <w:hyperlink r:id="rId47" w:history="1">
        <w:r w:rsidRPr="002257D2">
          <w:rPr>
            <w:rFonts w:ascii="Times New Roman" w:hAnsi="Times New Roman"/>
            <w:bCs/>
            <w:sz w:val="24"/>
            <w:szCs w:val="24"/>
            <w:lang w:eastAsia="ru-RU"/>
          </w:rPr>
          <w:t>Д. Сулейманов</w:t>
        </w:r>
      </w:hyperlink>
      <w:r w:rsidRPr="00450728">
        <w:rPr>
          <w:rFonts w:ascii="Times New Roman" w:hAnsi="Times New Roman"/>
          <w:bCs/>
          <w:sz w:val="24"/>
          <w:szCs w:val="24"/>
          <w:lang w:eastAsia="ru-RU"/>
        </w:rPr>
        <w:t xml:space="preserve"> и др.</w:t>
      </w:r>
    </w:p>
    <w:p w:rsidR="002F73C2" w:rsidRPr="00A67BF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Сериал</w:t>
      </w:r>
      <w:r w:rsidRPr="00A67BF2">
        <w:rPr>
          <w:rFonts w:ascii="Times New Roman" w:hAnsi="Times New Roman"/>
          <w:bCs/>
          <w:sz w:val="24"/>
          <w:szCs w:val="24"/>
          <w:lang w:eastAsia="ru-RU"/>
        </w:rPr>
        <w:t xml:space="preserve"> </w:t>
      </w:r>
      <w:r>
        <w:rPr>
          <w:rFonts w:ascii="Times New Roman" w:hAnsi="Times New Roman"/>
          <w:bCs/>
          <w:sz w:val="24"/>
          <w:szCs w:val="24"/>
          <w:lang w:eastAsia="ru-RU"/>
        </w:rPr>
        <w:t>«</w:t>
      </w:r>
      <w:r w:rsidRPr="00A67BF2">
        <w:rPr>
          <w:rFonts w:ascii="Times New Roman" w:hAnsi="Times New Roman"/>
          <w:bCs/>
          <w:sz w:val="24"/>
          <w:szCs w:val="24"/>
          <w:lang w:eastAsia="ru-RU"/>
        </w:rPr>
        <w:t>Зебра в клеточку</w:t>
      </w:r>
      <w:r>
        <w:rPr>
          <w:rFonts w:ascii="Times New Roman" w:hAnsi="Times New Roman"/>
          <w:bCs/>
          <w:sz w:val="24"/>
          <w:szCs w:val="24"/>
          <w:lang w:eastAsia="ru-RU"/>
        </w:rPr>
        <w:t>»</w:t>
      </w:r>
      <w:r w:rsidRPr="00A67BF2">
        <w:rPr>
          <w:rFonts w:ascii="Times New Roman" w:hAnsi="Times New Roman"/>
          <w:bCs/>
          <w:sz w:val="24"/>
          <w:szCs w:val="24"/>
          <w:lang w:eastAsia="ru-RU"/>
        </w:rPr>
        <w:t xml:space="preserve"> </w:t>
      </w:r>
      <w:r>
        <w:rPr>
          <w:rFonts w:ascii="Times New Roman" w:hAnsi="Times New Roman"/>
          <w:bCs/>
          <w:sz w:val="24"/>
          <w:szCs w:val="24"/>
          <w:lang w:eastAsia="ru-RU"/>
        </w:rPr>
        <w:t xml:space="preserve">(1 сезон), </w:t>
      </w:r>
      <w:r w:rsidRPr="00450728">
        <w:rPr>
          <w:rFonts w:ascii="Times New Roman" w:hAnsi="Times New Roman"/>
          <w:bCs/>
          <w:sz w:val="24"/>
          <w:szCs w:val="24"/>
          <w:lang w:eastAsia="ru-RU"/>
        </w:rPr>
        <w:t>студия «Союзмультфильм»</w:t>
      </w:r>
      <w:r>
        <w:rPr>
          <w:rFonts w:ascii="Times New Roman" w:hAnsi="Times New Roman"/>
          <w:bCs/>
          <w:sz w:val="24"/>
          <w:szCs w:val="24"/>
          <w:lang w:eastAsia="ru-RU"/>
        </w:rPr>
        <w:t>,</w:t>
      </w:r>
      <w:r w:rsidRPr="00450728">
        <w:rPr>
          <w:rFonts w:ascii="Times New Roman" w:hAnsi="Times New Roman"/>
          <w:bCs/>
          <w:sz w:val="24"/>
          <w:szCs w:val="24"/>
          <w:lang w:eastAsia="ru-RU"/>
        </w:rPr>
        <w:t xml:space="preserve"> режиссер</w:t>
      </w:r>
      <w:r w:rsidRPr="00A67BF2">
        <w:rPr>
          <w:rFonts w:ascii="Times New Roman" w:hAnsi="Times New Roman"/>
          <w:bCs/>
          <w:sz w:val="24"/>
          <w:szCs w:val="24"/>
          <w:lang w:eastAsia="ru-RU"/>
        </w:rPr>
        <w:t xml:space="preserve"> </w:t>
      </w:r>
      <w:hyperlink r:id="rId48" w:tgtFrame="_self" w:history="1">
        <w:r w:rsidRPr="00A67BF2">
          <w:rPr>
            <w:rFonts w:ascii="Times New Roman" w:hAnsi="Times New Roman"/>
            <w:bCs/>
            <w:sz w:val="24"/>
            <w:szCs w:val="24"/>
            <w:lang w:eastAsia="ru-RU"/>
          </w:rPr>
          <w:t>А. Алексеев</w:t>
        </w:r>
      </w:hyperlink>
      <w:r w:rsidRPr="00A67BF2">
        <w:rPr>
          <w:rFonts w:ascii="Times New Roman" w:hAnsi="Times New Roman"/>
          <w:bCs/>
          <w:sz w:val="24"/>
          <w:szCs w:val="24"/>
          <w:lang w:eastAsia="ru-RU"/>
        </w:rPr>
        <w:t>, А. Борисова, М. Куликов, А.Золотарева, 2020.</w:t>
      </w:r>
    </w:p>
    <w:p w:rsidR="002F73C2"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Полнометражный анимационный фильм «</w:t>
      </w:r>
      <w:r w:rsidRPr="002257D2">
        <w:rPr>
          <w:rFonts w:ascii="Times New Roman" w:hAnsi="Times New Roman"/>
          <w:bCs/>
          <w:sz w:val="24"/>
          <w:szCs w:val="24"/>
          <w:lang w:eastAsia="ru-RU"/>
        </w:rPr>
        <w:t xml:space="preserve">Снежная королева», студия «Союзмультфильм», режиссёр </w:t>
      </w:r>
      <w:hyperlink r:id="rId49" w:history="1">
        <w:r w:rsidRPr="002257D2">
          <w:rPr>
            <w:rFonts w:ascii="Times New Roman" w:hAnsi="Times New Roman"/>
            <w:bCs/>
            <w:sz w:val="24"/>
            <w:szCs w:val="24"/>
            <w:lang w:eastAsia="ru-RU"/>
          </w:rPr>
          <w:t>Л.Атаманов</w:t>
        </w:r>
      </w:hyperlink>
      <w:r w:rsidRPr="00450728">
        <w:rPr>
          <w:rFonts w:ascii="Times New Roman" w:hAnsi="Times New Roman"/>
          <w:bCs/>
          <w:sz w:val="24"/>
          <w:szCs w:val="24"/>
          <w:lang w:eastAsia="ru-RU"/>
        </w:rPr>
        <w:t>, 1957.</w:t>
      </w:r>
    </w:p>
    <w:p w:rsidR="002F73C2" w:rsidRPr="00362DD3" w:rsidRDefault="002F73C2" w:rsidP="002F73C2">
      <w:pPr>
        <w:spacing w:after="0" w:line="240" w:lineRule="auto"/>
        <w:rPr>
          <w:rFonts w:ascii="Times New Roman" w:hAnsi="Times New Roman"/>
          <w:bCs/>
          <w:sz w:val="24"/>
          <w:szCs w:val="24"/>
          <w:lang w:eastAsia="ru-RU"/>
        </w:rPr>
      </w:pPr>
      <w:r>
        <w:rPr>
          <w:rFonts w:ascii="Times New Roman" w:hAnsi="Times New Roman"/>
          <w:bCs/>
          <w:sz w:val="24"/>
          <w:szCs w:val="24"/>
          <w:lang w:eastAsia="ru-RU"/>
        </w:rPr>
        <w:t>П</w:t>
      </w:r>
      <w:r w:rsidRPr="00866B5E">
        <w:rPr>
          <w:rFonts w:ascii="Times New Roman" w:hAnsi="Times New Roman"/>
          <w:bCs/>
          <w:sz w:val="24"/>
          <w:szCs w:val="24"/>
          <w:lang w:eastAsia="ru-RU"/>
        </w:rPr>
        <w:t xml:space="preserve">олнометражный анимационный фильм </w:t>
      </w:r>
      <w:r>
        <w:rPr>
          <w:rFonts w:ascii="Times New Roman" w:hAnsi="Times New Roman"/>
          <w:bCs/>
          <w:sz w:val="24"/>
          <w:szCs w:val="24"/>
          <w:lang w:eastAsia="ru-RU"/>
        </w:rPr>
        <w:t>«</w:t>
      </w:r>
      <w:r w:rsidRPr="00362DD3">
        <w:rPr>
          <w:rFonts w:ascii="Times New Roman" w:hAnsi="Times New Roman"/>
          <w:bCs/>
          <w:sz w:val="24"/>
          <w:szCs w:val="24"/>
          <w:lang w:eastAsia="ru-RU"/>
        </w:rPr>
        <w:t xml:space="preserve">Аленький цветочек», </w:t>
      </w:r>
      <w:r w:rsidRPr="002257D2">
        <w:rPr>
          <w:rFonts w:ascii="Times New Roman" w:hAnsi="Times New Roman"/>
          <w:bCs/>
          <w:sz w:val="24"/>
          <w:szCs w:val="24"/>
          <w:lang w:eastAsia="ru-RU"/>
        </w:rPr>
        <w:t xml:space="preserve">студия «Союзмультфильм», </w:t>
      </w:r>
      <w:r>
        <w:rPr>
          <w:rFonts w:ascii="Times New Roman" w:hAnsi="Times New Roman"/>
          <w:bCs/>
          <w:sz w:val="24"/>
          <w:szCs w:val="24"/>
          <w:lang w:eastAsia="ru-RU"/>
        </w:rPr>
        <w:t>режиссер</w:t>
      </w:r>
      <w:r w:rsidRPr="00362DD3">
        <w:rPr>
          <w:rFonts w:ascii="Times New Roman" w:hAnsi="Times New Roman"/>
          <w:bCs/>
          <w:sz w:val="24"/>
          <w:szCs w:val="24"/>
          <w:lang w:eastAsia="ru-RU"/>
        </w:rPr>
        <w:t xml:space="preserve"> </w:t>
      </w:r>
      <w:hyperlink r:id="rId50" w:tgtFrame="_self" w:history="1">
        <w:r w:rsidRPr="00362DD3">
          <w:rPr>
            <w:rFonts w:ascii="Times New Roman" w:hAnsi="Times New Roman"/>
            <w:bCs/>
            <w:sz w:val="24"/>
            <w:szCs w:val="24"/>
            <w:lang w:eastAsia="ru-RU"/>
          </w:rPr>
          <w:t>Л.Атаманов</w:t>
        </w:r>
      </w:hyperlink>
      <w:r w:rsidRPr="00362DD3">
        <w:rPr>
          <w:rFonts w:ascii="Times New Roman" w:hAnsi="Times New Roman"/>
          <w:bCs/>
          <w:sz w:val="24"/>
          <w:szCs w:val="24"/>
          <w:lang w:eastAsia="ru-RU"/>
        </w:rPr>
        <w:t>, 1952.</w:t>
      </w:r>
    </w:p>
    <w:p w:rsidR="002F73C2" w:rsidRDefault="002F73C2" w:rsidP="002F73C2">
      <w:pPr>
        <w:spacing w:after="0" w:line="240" w:lineRule="auto"/>
        <w:jc w:val="both"/>
        <w:rPr>
          <w:rFonts w:ascii="Times New Roman" w:hAnsi="Times New Roman"/>
          <w:sz w:val="24"/>
          <w:szCs w:val="24"/>
          <w:lang w:eastAsia="ru-RU"/>
        </w:rPr>
      </w:pPr>
      <w:r w:rsidRPr="00433BA5">
        <w:rPr>
          <w:rFonts w:ascii="Times New Roman" w:hAnsi="Times New Roman"/>
          <w:sz w:val="24"/>
          <w:szCs w:val="24"/>
          <w:lang w:eastAsia="ru-RU"/>
        </w:rPr>
        <w:t xml:space="preserve">Полнометражный анимационный фильм </w:t>
      </w:r>
      <w:r>
        <w:rPr>
          <w:rFonts w:ascii="Times New Roman" w:hAnsi="Times New Roman"/>
          <w:sz w:val="24"/>
          <w:szCs w:val="24"/>
          <w:lang w:eastAsia="ru-RU"/>
        </w:rPr>
        <w:t>«</w:t>
      </w:r>
      <w:r w:rsidRPr="000F0A63">
        <w:rPr>
          <w:rFonts w:ascii="Times New Roman" w:hAnsi="Times New Roman"/>
          <w:sz w:val="24"/>
          <w:szCs w:val="24"/>
          <w:lang w:eastAsia="ru-RU"/>
        </w:rPr>
        <w:t>Сказка о царе Салтане</w:t>
      </w:r>
      <w:r>
        <w:rPr>
          <w:rFonts w:ascii="Times New Roman" w:hAnsi="Times New Roman"/>
          <w:sz w:val="24"/>
          <w:szCs w:val="24"/>
          <w:lang w:eastAsia="ru-RU"/>
        </w:rPr>
        <w:t>»</w:t>
      </w:r>
      <w:r w:rsidRPr="000F0A63">
        <w:rPr>
          <w:rFonts w:ascii="Times New Roman" w:hAnsi="Times New Roman"/>
          <w:sz w:val="24"/>
          <w:szCs w:val="24"/>
          <w:lang w:eastAsia="ru-RU"/>
        </w:rPr>
        <w:t xml:space="preserve">, студия «Союзмультфильм», режиссер </w:t>
      </w:r>
      <w:r>
        <w:rPr>
          <w:rFonts w:ascii="Times New Roman" w:hAnsi="Times New Roman"/>
          <w:sz w:val="24"/>
          <w:szCs w:val="24"/>
          <w:lang w:eastAsia="ru-RU"/>
        </w:rPr>
        <w:t>И. Иванов-Вано, Л.Мильчин, 1984.</w:t>
      </w:r>
    </w:p>
    <w:p w:rsidR="002F73C2" w:rsidRPr="00FA2DD6" w:rsidRDefault="002F73C2" w:rsidP="002F73C2">
      <w:pPr>
        <w:spacing w:after="0" w:line="240" w:lineRule="auto"/>
        <w:rPr>
          <w:rFonts w:ascii="Times New Roman" w:hAnsi="Times New Roman"/>
          <w:sz w:val="24"/>
          <w:szCs w:val="24"/>
          <w:lang w:eastAsia="ru-RU"/>
        </w:rPr>
      </w:pPr>
      <w:r>
        <w:rPr>
          <w:rFonts w:ascii="Times New Roman" w:hAnsi="Times New Roman"/>
          <w:bCs/>
          <w:sz w:val="24"/>
          <w:szCs w:val="24"/>
          <w:lang w:eastAsia="ru-RU"/>
        </w:rPr>
        <w:t>П</w:t>
      </w:r>
      <w:r w:rsidRPr="00866B5E">
        <w:rPr>
          <w:rFonts w:ascii="Times New Roman" w:hAnsi="Times New Roman"/>
          <w:bCs/>
          <w:sz w:val="24"/>
          <w:szCs w:val="24"/>
          <w:lang w:eastAsia="ru-RU"/>
        </w:rPr>
        <w:t>олнометражный анимационный фильм «Карлик Нос»</w:t>
      </w:r>
      <w:r>
        <w:rPr>
          <w:rFonts w:ascii="Times New Roman" w:hAnsi="Times New Roman"/>
          <w:bCs/>
          <w:sz w:val="24"/>
          <w:szCs w:val="24"/>
          <w:lang w:eastAsia="ru-RU"/>
        </w:rPr>
        <w:t>*</w:t>
      </w:r>
      <w:r w:rsidRPr="00866B5E">
        <w:rPr>
          <w:rFonts w:ascii="Times New Roman" w:hAnsi="Times New Roman"/>
          <w:bCs/>
          <w:sz w:val="24"/>
          <w:szCs w:val="24"/>
          <w:lang w:eastAsia="ru-RU"/>
        </w:rPr>
        <w:t xml:space="preserve"> (6+), студии анимационного кино «Мельница» и кинокомпании «СТВ», режиссер </w:t>
      </w:r>
      <w:hyperlink r:id="rId51" w:tgtFrame="_self" w:history="1">
        <w:r w:rsidRPr="00866B5E">
          <w:rPr>
            <w:rFonts w:ascii="Times New Roman" w:hAnsi="Times New Roman"/>
            <w:bCs/>
            <w:sz w:val="24"/>
            <w:szCs w:val="24"/>
            <w:lang w:eastAsia="ru-RU"/>
          </w:rPr>
          <w:t>И.Максимов</w:t>
        </w:r>
      </w:hyperlink>
      <w:r>
        <w:rPr>
          <w:rFonts w:ascii="Times New Roman" w:hAnsi="Times New Roman"/>
          <w:bCs/>
          <w:sz w:val="24"/>
          <w:szCs w:val="24"/>
          <w:lang w:eastAsia="ru-RU"/>
        </w:rPr>
        <w:t>,</w:t>
      </w:r>
      <w:r w:rsidRPr="00866B5E">
        <w:rPr>
          <w:rFonts w:ascii="Times New Roman" w:hAnsi="Times New Roman"/>
          <w:bCs/>
          <w:sz w:val="24"/>
          <w:szCs w:val="24"/>
          <w:lang w:eastAsia="ru-RU"/>
        </w:rPr>
        <w:t xml:space="preserve"> 2003.</w:t>
      </w:r>
      <w:r>
        <w:rPr>
          <w:rFonts w:ascii="Times New Roman" w:hAnsi="Times New Roman"/>
          <w:bCs/>
          <w:sz w:val="24"/>
          <w:szCs w:val="24"/>
          <w:lang w:eastAsia="ru-RU"/>
        </w:rPr>
        <w:t xml:space="preserve"> </w:t>
      </w:r>
    </w:p>
    <w:p w:rsidR="002F73C2" w:rsidRPr="00866B5E" w:rsidRDefault="002F73C2" w:rsidP="002F73C2">
      <w:pP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П</w:t>
      </w:r>
      <w:r w:rsidRPr="00866B5E">
        <w:rPr>
          <w:rFonts w:ascii="Times New Roman" w:hAnsi="Times New Roman"/>
          <w:bCs/>
          <w:sz w:val="24"/>
          <w:szCs w:val="24"/>
          <w:lang w:eastAsia="ru-RU"/>
        </w:rPr>
        <w:t xml:space="preserve">олнометражный анимационный фильм </w:t>
      </w:r>
      <w:r w:rsidRPr="002257D2">
        <w:rPr>
          <w:rFonts w:ascii="Times New Roman" w:hAnsi="Times New Roman"/>
          <w:bCs/>
          <w:sz w:val="24"/>
          <w:szCs w:val="24"/>
          <w:lang w:eastAsia="ru-RU"/>
        </w:rPr>
        <w:t xml:space="preserve">«Белка и Стрелка. Звёздные собаки», </w:t>
      </w:r>
      <w:hyperlink r:id="rId52" w:tooltip="Киностудия" w:history="1">
        <w:r w:rsidRPr="002257D2">
          <w:rPr>
            <w:rFonts w:ascii="Times New Roman" w:hAnsi="Times New Roman"/>
            <w:bCs/>
            <w:sz w:val="24"/>
            <w:szCs w:val="24"/>
            <w:lang w:eastAsia="ru-RU"/>
          </w:rPr>
          <w:t>киностудия</w:t>
        </w:r>
      </w:hyperlink>
      <w:r w:rsidRPr="002257D2">
        <w:rPr>
          <w:rFonts w:ascii="Times New Roman" w:hAnsi="Times New Roman"/>
          <w:bCs/>
          <w:sz w:val="24"/>
          <w:szCs w:val="24"/>
          <w:lang w:eastAsia="ru-RU"/>
        </w:rPr>
        <w:t xml:space="preserve"> «Центр национального фильма» и ООО «ЦНФ-Анима, режиссер </w:t>
      </w:r>
      <w:hyperlink r:id="rId53" w:history="1">
        <w:r w:rsidRPr="002257D2">
          <w:rPr>
            <w:rFonts w:ascii="Times New Roman" w:hAnsi="Times New Roman"/>
            <w:bCs/>
            <w:sz w:val="24"/>
            <w:szCs w:val="24"/>
            <w:lang w:eastAsia="ru-RU"/>
          </w:rPr>
          <w:t>С.Ушаков</w:t>
        </w:r>
      </w:hyperlink>
      <w:r w:rsidRPr="002257D2">
        <w:rPr>
          <w:rFonts w:ascii="Times New Roman" w:hAnsi="Times New Roman"/>
          <w:bCs/>
          <w:sz w:val="24"/>
          <w:szCs w:val="24"/>
          <w:lang w:eastAsia="ru-RU"/>
        </w:rPr>
        <w:t xml:space="preserve">, </w:t>
      </w:r>
      <w:hyperlink r:id="rId54" w:tooltip="Евланникова, Инна Феликсовна" w:history="1">
        <w:r w:rsidRPr="002257D2">
          <w:rPr>
            <w:rFonts w:ascii="Times New Roman" w:hAnsi="Times New Roman"/>
            <w:bCs/>
            <w:sz w:val="24"/>
            <w:szCs w:val="24"/>
            <w:lang w:eastAsia="ru-RU"/>
          </w:rPr>
          <w:t>И.Евланникова</w:t>
        </w:r>
      </w:hyperlink>
      <w:r w:rsidRPr="002257D2">
        <w:rPr>
          <w:rFonts w:ascii="Times New Roman" w:hAnsi="Times New Roman"/>
          <w:bCs/>
          <w:sz w:val="24"/>
          <w:szCs w:val="24"/>
          <w:lang w:eastAsia="ru-RU"/>
        </w:rPr>
        <w:t>, 2010.</w:t>
      </w:r>
      <w:r w:rsidRPr="006123A5">
        <w:rPr>
          <w:rFonts w:ascii="Times New Roman" w:hAnsi="Times New Roman"/>
          <w:bCs/>
          <w:i/>
          <w:sz w:val="24"/>
          <w:szCs w:val="24"/>
          <w:lang w:eastAsia="ru-RU"/>
        </w:rPr>
        <w:t xml:space="preserve"> </w:t>
      </w:r>
    </w:p>
    <w:p w:rsidR="002F73C2" w:rsidRPr="002257D2" w:rsidRDefault="002F73C2" w:rsidP="002F73C2">
      <w:pPr>
        <w:spacing w:after="0" w:line="240" w:lineRule="auto"/>
        <w:jc w:val="both"/>
        <w:rPr>
          <w:rFonts w:ascii="Times New Roman" w:hAnsi="Times New Roman"/>
          <w:bCs/>
          <w:sz w:val="24"/>
          <w:szCs w:val="24"/>
          <w:lang w:eastAsia="ru-RU"/>
        </w:rPr>
      </w:pPr>
      <w:r w:rsidRPr="002257D2">
        <w:rPr>
          <w:rFonts w:ascii="Times New Roman" w:hAnsi="Times New Roman"/>
          <w:bCs/>
          <w:sz w:val="24"/>
          <w:szCs w:val="24"/>
          <w:lang w:eastAsia="ru-RU"/>
        </w:rPr>
        <w:t>Полнометражный анимационный фильм «Суворов: великое путешествие»</w:t>
      </w:r>
      <w:r w:rsidRPr="006123A5">
        <w:rPr>
          <w:rFonts w:ascii="Times New Roman" w:hAnsi="Times New Roman"/>
          <w:bCs/>
          <w:sz w:val="24"/>
          <w:szCs w:val="24"/>
          <w:lang w:eastAsia="ru-RU"/>
        </w:rPr>
        <w:t xml:space="preserve"> </w:t>
      </w:r>
      <w:r w:rsidRPr="00866B5E">
        <w:rPr>
          <w:rFonts w:ascii="Times New Roman" w:hAnsi="Times New Roman"/>
          <w:bCs/>
          <w:sz w:val="24"/>
          <w:szCs w:val="24"/>
          <w:lang w:eastAsia="ru-RU"/>
        </w:rPr>
        <w:t>(6+),</w:t>
      </w:r>
      <w:r w:rsidRPr="002257D2">
        <w:rPr>
          <w:rFonts w:ascii="Times New Roman" w:hAnsi="Times New Roman"/>
          <w:bCs/>
          <w:sz w:val="24"/>
          <w:szCs w:val="24"/>
          <w:lang w:eastAsia="ru-RU"/>
        </w:rPr>
        <w:t xml:space="preserve"> студия «Союзмультфильм», режиссер Б.Чертков, 2022.</w:t>
      </w:r>
    </w:p>
    <w:p w:rsidR="002F73C2" w:rsidRDefault="002F73C2" w:rsidP="002F73C2">
      <w:pPr>
        <w:spacing w:after="0" w:line="240" w:lineRule="auto"/>
        <w:jc w:val="center"/>
        <w:rPr>
          <w:rFonts w:ascii="Times New Roman" w:hAnsi="Times New Roman"/>
          <w:b/>
          <w:bCs/>
          <w:i/>
          <w:sz w:val="24"/>
          <w:szCs w:val="24"/>
          <w:lang w:eastAsia="ru-RU"/>
        </w:rPr>
      </w:pPr>
      <w:r w:rsidRPr="00433BA5">
        <w:rPr>
          <w:rFonts w:ascii="Times New Roman" w:hAnsi="Times New Roman"/>
          <w:b/>
          <w:bCs/>
          <w:i/>
          <w:sz w:val="24"/>
          <w:szCs w:val="24"/>
          <w:lang w:eastAsia="ru-RU"/>
        </w:rPr>
        <w:t>Зарубежные анимационные произведения</w:t>
      </w:r>
    </w:p>
    <w:p w:rsidR="002F73C2" w:rsidRPr="00433BA5"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Полнометражный </w:t>
      </w:r>
      <w:r w:rsidRPr="00450728">
        <w:rPr>
          <w:rFonts w:ascii="Times New Roman" w:hAnsi="Times New Roman"/>
          <w:sz w:val="24"/>
          <w:szCs w:val="24"/>
          <w:lang w:eastAsia="ru-RU"/>
        </w:rPr>
        <w:t xml:space="preserve">анимационный фильм </w:t>
      </w:r>
      <w:r>
        <w:rPr>
          <w:rFonts w:ascii="Times New Roman" w:hAnsi="Times New Roman"/>
          <w:sz w:val="24"/>
          <w:szCs w:val="24"/>
          <w:lang w:eastAsia="ru-RU"/>
        </w:rPr>
        <w:t>«</w:t>
      </w:r>
      <w:r w:rsidRPr="00433BA5">
        <w:rPr>
          <w:rFonts w:ascii="Times New Roman" w:hAnsi="Times New Roman"/>
          <w:sz w:val="24"/>
          <w:szCs w:val="24"/>
          <w:lang w:eastAsia="ru-RU"/>
        </w:rPr>
        <w:t>Бемби»,</w:t>
      </w:r>
      <w:r>
        <w:rPr>
          <w:rFonts w:ascii="Times New Roman" w:hAnsi="Times New Roman"/>
          <w:sz w:val="24"/>
          <w:szCs w:val="24"/>
          <w:lang w:eastAsia="ru-RU"/>
        </w:rPr>
        <w:t xml:space="preserve"> </w:t>
      </w:r>
      <w:r w:rsidRPr="00450728">
        <w:rPr>
          <w:rFonts w:ascii="Times New Roman" w:hAnsi="Times New Roman"/>
          <w:sz w:val="24"/>
          <w:szCs w:val="24"/>
          <w:lang w:eastAsia="ru-RU"/>
        </w:rPr>
        <w:t>студия Walt Disney</w:t>
      </w:r>
      <w:r>
        <w:rPr>
          <w:rFonts w:ascii="Times New Roman" w:hAnsi="Times New Roman"/>
          <w:sz w:val="24"/>
          <w:szCs w:val="24"/>
          <w:lang w:eastAsia="ru-RU"/>
        </w:rPr>
        <w:t>,</w:t>
      </w:r>
      <w:r w:rsidRPr="00433BA5">
        <w:rPr>
          <w:rFonts w:ascii="Times New Roman" w:hAnsi="Times New Roman"/>
          <w:sz w:val="24"/>
          <w:szCs w:val="24"/>
          <w:lang w:eastAsia="ru-RU"/>
        </w:rPr>
        <w:t xml:space="preserve"> </w:t>
      </w:r>
      <w:r w:rsidRPr="00450728">
        <w:rPr>
          <w:rFonts w:ascii="Times New Roman" w:hAnsi="Times New Roman"/>
          <w:sz w:val="24"/>
          <w:szCs w:val="24"/>
          <w:lang w:eastAsia="ru-RU"/>
        </w:rPr>
        <w:t>режиссер</w:t>
      </w:r>
      <w:r w:rsidRPr="00433BA5">
        <w:rPr>
          <w:rFonts w:ascii="Times New Roman" w:hAnsi="Times New Roman"/>
          <w:sz w:val="24"/>
          <w:szCs w:val="24"/>
          <w:lang w:eastAsia="ru-RU"/>
        </w:rPr>
        <w:t xml:space="preserve"> </w:t>
      </w:r>
      <w:hyperlink r:id="rId55" w:history="1">
        <w:r w:rsidRPr="00433BA5">
          <w:rPr>
            <w:rFonts w:ascii="Times New Roman" w:hAnsi="Times New Roman"/>
            <w:sz w:val="24"/>
            <w:szCs w:val="24"/>
            <w:lang w:eastAsia="ru-RU"/>
          </w:rPr>
          <w:t>Дэвид Хэнд</w:t>
        </w:r>
      </w:hyperlink>
      <w:r w:rsidRPr="00433BA5">
        <w:rPr>
          <w:rFonts w:ascii="Times New Roman" w:hAnsi="Times New Roman"/>
          <w:sz w:val="24"/>
          <w:szCs w:val="24"/>
          <w:lang w:eastAsia="ru-RU"/>
        </w:rPr>
        <w:t>, 1942.</w:t>
      </w:r>
    </w:p>
    <w:p w:rsidR="002F73C2" w:rsidRPr="00450728"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анимационный фильм «Король Лев»,</w:t>
      </w:r>
      <w:r>
        <w:rPr>
          <w:rFonts w:ascii="Times New Roman" w:hAnsi="Times New Roman"/>
          <w:sz w:val="24"/>
          <w:szCs w:val="24"/>
          <w:lang w:eastAsia="ru-RU"/>
        </w:rPr>
        <w:t xml:space="preserve"> </w:t>
      </w:r>
      <w:r w:rsidRPr="00450728">
        <w:rPr>
          <w:rFonts w:ascii="Times New Roman" w:hAnsi="Times New Roman"/>
          <w:sz w:val="24"/>
          <w:szCs w:val="24"/>
          <w:lang w:eastAsia="ru-RU"/>
        </w:rPr>
        <w:t>студия Walt Disney, режиссер Р. Аллерс, 1994, США.</w:t>
      </w:r>
    </w:p>
    <w:p w:rsidR="002F73C2" w:rsidRPr="00BA447B"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 xml:space="preserve">анимационный фильм </w:t>
      </w:r>
      <w:r>
        <w:rPr>
          <w:rFonts w:ascii="Times New Roman" w:hAnsi="Times New Roman"/>
          <w:sz w:val="24"/>
          <w:szCs w:val="24"/>
          <w:lang w:eastAsia="ru-RU"/>
        </w:rPr>
        <w:t>«</w:t>
      </w:r>
      <w:r w:rsidRPr="00BA447B">
        <w:rPr>
          <w:rFonts w:ascii="Times New Roman" w:hAnsi="Times New Roman"/>
          <w:sz w:val="24"/>
          <w:szCs w:val="24"/>
          <w:lang w:eastAsia="ru-RU"/>
        </w:rPr>
        <w:t>Алиса в стран</w:t>
      </w:r>
      <w:r>
        <w:rPr>
          <w:rFonts w:ascii="Times New Roman" w:hAnsi="Times New Roman"/>
          <w:sz w:val="24"/>
          <w:szCs w:val="24"/>
          <w:lang w:eastAsia="ru-RU"/>
        </w:rPr>
        <w:t>е</w:t>
      </w:r>
      <w:r w:rsidRPr="00BA447B">
        <w:rPr>
          <w:rFonts w:ascii="Times New Roman" w:hAnsi="Times New Roman"/>
          <w:sz w:val="24"/>
          <w:szCs w:val="24"/>
          <w:lang w:eastAsia="ru-RU"/>
        </w:rPr>
        <w:t xml:space="preserve"> чудес», </w:t>
      </w:r>
      <w:r w:rsidRPr="00450728">
        <w:rPr>
          <w:rFonts w:ascii="Times New Roman" w:hAnsi="Times New Roman"/>
          <w:sz w:val="24"/>
          <w:szCs w:val="24"/>
          <w:lang w:eastAsia="ru-RU"/>
        </w:rPr>
        <w:t>студия Walt Disney</w:t>
      </w:r>
      <w:r>
        <w:rPr>
          <w:rFonts w:ascii="Times New Roman" w:hAnsi="Times New Roman"/>
          <w:sz w:val="24"/>
          <w:szCs w:val="24"/>
          <w:lang w:eastAsia="ru-RU"/>
        </w:rPr>
        <w:t>,</w:t>
      </w:r>
      <w:r w:rsidRPr="00433BA5">
        <w:rPr>
          <w:rFonts w:ascii="Times New Roman" w:hAnsi="Times New Roman"/>
          <w:sz w:val="24"/>
          <w:szCs w:val="24"/>
          <w:lang w:eastAsia="ru-RU"/>
        </w:rPr>
        <w:t xml:space="preserve"> </w:t>
      </w:r>
      <w:r>
        <w:rPr>
          <w:rFonts w:ascii="Times New Roman" w:hAnsi="Times New Roman"/>
          <w:sz w:val="24"/>
          <w:szCs w:val="24"/>
          <w:lang w:eastAsia="ru-RU"/>
        </w:rPr>
        <w:t xml:space="preserve">режиссер </w:t>
      </w:r>
      <w:r w:rsidRPr="00BA447B">
        <w:rPr>
          <w:rFonts w:ascii="Times New Roman" w:hAnsi="Times New Roman"/>
          <w:sz w:val="24"/>
          <w:szCs w:val="24"/>
          <w:lang w:eastAsia="ru-RU"/>
        </w:rPr>
        <w:t>К. Джероними, У.Джексон, 1951.</w:t>
      </w:r>
    </w:p>
    <w:p w:rsidR="002F73C2" w:rsidRDefault="002F73C2" w:rsidP="002F73C2">
      <w:pPr>
        <w:spacing w:after="0" w:line="240" w:lineRule="auto"/>
        <w:rPr>
          <w:rFonts w:ascii="Times New Roman" w:hAnsi="Times New Roman"/>
          <w:sz w:val="24"/>
          <w:szCs w:val="24"/>
          <w:lang w:eastAsia="ru-RU"/>
        </w:rPr>
      </w:pPr>
      <w:r w:rsidRPr="00433BA5">
        <w:rPr>
          <w:rFonts w:ascii="Times New Roman" w:hAnsi="Times New Roman"/>
          <w:sz w:val="24"/>
          <w:szCs w:val="24"/>
          <w:lang w:eastAsia="ru-RU"/>
        </w:rPr>
        <w:t>Полнометражный анимационный фильм «Русалочка»,</w:t>
      </w:r>
      <w:r>
        <w:rPr>
          <w:rFonts w:ascii="Times New Roman" w:hAnsi="Times New Roman"/>
          <w:sz w:val="24"/>
          <w:szCs w:val="24"/>
          <w:lang w:eastAsia="ru-RU"/>
        </w:rPr>
        <w:t xml:space="preserve"> </w:t>
      </w:r>
      <w:r w:rsidRPr="00450728">
        <w:rPr>
          <w:rFonts w:ascii="Times New Roman" w:hAnsi="Times New Roman"/>
          <w:sz w:val="24"/>
          <w:szCs w:val="24"/>
          <w:lang w:eastAsia="ru-RU"/>
        </w:rPr>
        <w:t>студия Walt Disney</w:t>
      </w:r>
      <w:r>
        <w:rPr>
          <w:rFonts w:ascii="Times New Roman" w:hAnsi="Times New Roman"/>
          <w:sz w:val="24"/>
          <w:szCs w:val="24"/>
          <w:lang w:eastAsia="ru-RU"/>
        </w:rPr>
        <w:t>,</w:t>
      </w:r>
      <w:r w:rsidRPr="00433BA5">
        <w:rPr>
          <w:rFonts w:ascii="Times New Roman" w:hAnsi="Times New Roman"/>
          <w:sz w:val="24"/>
          <w:szCs w:val="24"/>
          <w:lang w:eastAsia="ru-RU"/>
        </w:rPr>
        <w:t xml:space="preserve"> </w:t>
      </w:r>
      <w:r>
        <w:rPr>
          <w:rFonts w:ascii="Times New Roman" w:hAnsi="Times New Roman"/>
          <w:sz w:val="24"/>
          <w:szCs w:val="24"/>
          <w:lang w:eastAsia="ru-RU"/>
        </w:rPr>
        <w:t>режиссер</w:t>
      </w:r>
      <w:r w:rsidRPr="00433BA5">
        <w:rPr>
          <w:rFonts w:ascii="Times New Roman" w:hAnsi="Times New Roman"/>
          <w:sz w:val="24"/>
          <w:szCs w:val="24"/>
          <w:lang w:eastAsia="ru-RU"/>
        </w:rPr>
        <w:t xml:space="preserve"> </w:t>
      </w:r>
      <w:hyperlink r:id="rId56" w:tgtFrame="_self" w:history="1">
        <w:r w:rsidRPr="00B03A0F">
          <w:rPr>
            <w:rFonts w:ascii="Times New Roman" w:hAnsi="Times New Roman"/>
            <w:sz w:val="24"/>
            <w:szCs w:val="24"/>
            <w:lang w:eastAsia="ru-RU"/>
          </w:rPr>
          <w:t>Дж.Митчелл</w:t>
        </w:r>
      </w:hyperlink>
      <w:r w:rsidRPr="00B03A0F">
        <w:rPr>
          <w:rFonts w:ascii="Times New Roman" w:hAnsi="Times New Roman"/>
          <w:sz w:val="24"/>
          <w:szCs w:val="24"/>
          <w:lang w:eastAsia="ru-RU"/>
        </w:rPr>
        <w:t>, </w:t>
      </w:r>
      <w:hyperlink r:id="rId57" w:tgtFrame="_self" w:history="1">
        <w:r w:rsidRPr="00B03A0F">
          <w:rPr>
            <w:rFonts w:ascii="Times New Roman" w:hAnsi="Times New Roman"/>
            <w:sz w:val="24"/>
            <w:szCs w:val="24"/>
            <w:lang w:eastAsia="ru-RU"/>
          </w:rPr>
          <w:t>М. Мантта</w:t>
        </w:r>
      </w:hyperlink>
      <w:r>
        <w:rPr>
          <w:rFonts w:ascii="Times New Roman" w:hAnsi="Times New Roman"/>
          <w:sz w:val="24"/>
          <w:szCs w:val="24"/>
          <w:lang w:eastAsia="ru-RU"/>
        </w:rPr>
        <w:t>,1989.</w:t>
      </w:r>
    </w:p>
    <w:p w:rsidR="002F73C2" w:rsidRPr="00450728"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анимационный фильм «Красавица и чудовище»,</w:t>
      </w:r>
      <w:r>
        <w:rPr>
          <w:rFonts w:ascii="Times New Roman" w:hAnsi="Times New Roman"/>
          <w:sz w:val="24"/>
          <w:szCs w:val="24"/>
          <w:lang w:eastAsia="ru-RU"/>
        </w:rPr>
        <w:t xml:space="preserve"> </w:t>
      </w:r>
      <w:r w:rsidRPr="00450728">
        <w:rPr>
          <w:rFonts w:ascii="Times New Roman" w:hAnsi="Times New Roman"/>
          <w:sz w:val="24"/>
          <w:szCs w:val="24"/>
          <w:lang w:eastAsia="ru-RU"/>
        </w:rPr>
        <w:t>студия Walt Disney, режиссер Г. Труздейл, 1992, США</w:t>
      </w:r>
      <w:r>
        <w:rPr>
          <w:rFonts w:ascii="Times New Roman" w:hAnsi="Times New Roman"/>
          <w:sz w:val="24"/>
          <w:szCs w:val="24"/>
          <w:lang w:eastAsia="ru-RU"/>
        </w:rPr>
        <w:t>.</w:t>
      </w:r>
    </w:p>
    <w:p w:rsidR="002F73C2" w:rsidRPr="00450728"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анимационный фильм фильм «Балто», студия Universal Pictures, режиссер С. Уэллс, 1995, США.</w:t>
      </w:r>
    </w:p>
    <w:p w:rsidR="002F73C2" w:rsidRPr="00450728"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анимационный фильм «Ледниковый период», киностудия Blue Sky Studios, режиссер К.Уэдж, 2002, США.</w:t>
      </w:r>
    </w:p>
    <w:p w:rsidR="002F73C2" w:rsidRPr="00450728"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Полнометражный </w:t>
      </w:r>
      <w:r w:rsidRPr="00450728">
        <w:rPr>
          <w:rFonts w:ascii="Times New Roman" w:hAnsi="Times New Roman"/>
          <w:sz w:val="24"/>
          <w:szCs w:val="24"/>
          <w:lang w:eastAsia="ru-RU"/>
        </w:rPr>
        <w:t>анимационный фильм «Как приручить дракона»</w:t>
      </w:r>
      <w:r w:rsidRPr="006123A5">
        <w:rPr>
          <w:rFonts w:ascii="Times New Roman" w:hAnsi="Times New Roman"/>
          <w:bCs/>
          <w:sz w:val="24"/>
          <w:szCs w:val="24"/>
          <w:lang w:eastAsia="ru-RU"/>
        </w:rPr>
        <w:t xml:space="preserve"> </w:t>
      </w:r>
      <w:r w:rsidRPr="00866B5E">
        <w:rPr>
          <w:rFonts w:ascii="Times New Roman" w:hAnsi="Times New Roman"/>
          <w:bCs/>
          <w:sz w:val="24"/>
          <w:szCs w:val="24"/>
          <w:lang w:eastAsia="ru-RU"/>
        </w:rPr>
        <w:t>(6+)</w:t>
      </w:r>
      <w:r w:rsidRPr="00450728">
        <w:rPr>
          <w:rFonts w:ascii="Times New Roman" w:hAnsi="Times New Roman"/>
          <w:sz w:val="24"/>
          <w:szCs w:val="24"/>
          <w:lang w:eastAsia="ru-RU"/>
        </w:rPr>
        <w:t>, студия Dreams Work Animation, режиссеры К. Сандерс, Д. Деблуа, 2010, США.</w:t>
      </w:r>
    </w:p>
    <w:p w:rsidR="002F73C2"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Анимационный сериал «</w:t>
      </w:r>
      <w:r w:rsidRPr="0091185E">
        <w:rPr>
          <w:rFonts w:ascii="Times New Roman" w:hAnsi="Times New Roman"/>
          <w:sz w:val="24"/>
          <w:szCs w:val="24"/>
          <w:lang w:eastAsia="ru-RU"/>
        </w:rPr>
        <w:t>Долина Муми-троллей</w:t>
      </w:r>
      <w:r>
        <w:rPr>
          <w:rFonts w:ascii="Times New Roman" w:hAnsi="Times New Roman"/>
          <w:sz w:val="24"/>
          <w:szCs w:val="24"/>
          <w:lang w:eastAsia="ru-RU"/>
        </w:rPr>
        <w:t>»</w:t>
      </w:r>
      <w:r w:rsidRPr="0091185E">
        <w:rPr>
          <w:rFonts w:ascii="Times New Roman" w:hAnsi="Times New Roman"/>
          <w:sz w:val="24"/>
          <w:szCs w:val="24"/>
          <w:lang w:eastAsia="ru-RU"/>
        </w:rPr>
        <w:t xml:space="preserve"> (2 сезона), студи</w:t>
      </w:r>
      <w:r>
        <w:rPr>
          <w:rFonts w:ascii="Times New Roman" w:hAnsi="Times New Roman"/>
          <w:sz w:val="24"/>
          <w:szCs w:val="24"/>
          <w:lang w:eastAsia="ru-RU"/>
        </w:rPr>
        <w:t>я</w:t>
      </w:r>
      <w:r w:rsidRPr="0091185E">
        <w:rPr>
          <w:rFonts w:ascii="Times New Roman" w:hAnsi="Times New Roman"/>
          <w:sz w:val="24"/>
          <w:szCs w:val="24"/>
          <w:lang w:eastAsia="ru-RU"/>
        </w:rPr>
        <w:t xml:space="preserve"> Gutsy Animations, YLE Draama, режиссер С.Бокс, Д.Робби, 2019-2020</w:t>
      </w:r>
      <w:r>
        <w:rPr>
          <w:rFonts w:ascii="Times New Roman" w:hAnsi="Times New Roman"/>
          <w:sz w:val="24"/>
          <w:szCs w:val="24"/>
          <w:lang w:eastAsia="ru-RU"/>
        </w:rPr>
        <w:t>.</w:t>
      </w:r>
    </w:p>
    <w:p w:rsidR="002F73C2" w:rsidRPr="00146E99" w:rsidRDefault="002F73C2" w:rsidP="002F73C2">
      <w:pPr>
        <w:spacing w:after="0" w:line="240" w:lineRule="auto"/>
        <w:rPr>
          <w:rFonts w:ascii="Times New Roman" w:hAnsi="Times New Roman"/>
          <w:sz w:val="24"/>
          <w:szCs w:val="24"/>
          <w:lang w:eastAsia="ru-RU"/>
        </w:rPr>
      </w:pPr>
      <w:r w:rsidRPr="00433BA5">
        <w:rPr>
          <w:rFonts w:ascii="Times New Roman" w:hAnsi="Times New Roman"/>
          <w:sz w:val="24"/>
          <w:szCs w:val="24"/>
          <w:lang w:eastAsia="ru-RU"/>
        </w:rPr>
        <w:t xml:space="preserve">Полнометражный анимационный фильм </w:t>
      </w:r>
      <w:r>
        <w:rPr>
          <w:rFonts w:ascii="Times New Roman" w:hAnsi="Times New Roman"/>
          <w:sz w:val="24"/>
          <w:szCs w:val="24"/>
          <w:lang w:eastAsia="ru-RU"/>
        </w:rPr>
        <w:t xml:space="preserve">«Мой сосед Тоторо», </w:t>
      </w:r>
      <w:r w:rsidRPr="00146E99">
        <w:rPr>
          <w:rFonts w:ascii="Times New Roman" w:hAnsi="Times New Roman"/>
          <w:sz w:val="24"/>
          <w:szCs w:val="24"/>
          <w:lang w:eastAsia="ru-RU"/>
        </w:rPr>
        <w:t xml:space="preserve"> студия «Ghibli», режиссер  Хаяо Миядзаки,1988</w:t>
      </w:r>
      <w:r>
        <w:rPr>
          <w:rFonts w:ascii="Times New Roman" w:hAnsi="Times New Roman"/>
          <w:sz w:val="24"/>
          <w:szCs w:val="24"/>
          <w:lang w:eastAsia="ru-RU"/>
        </w:rPr>
        <w:t>.</w:t>
      </w:r>
    </w:p>
    <w:p w:rsidR="002F73C2" w:rsidRPr="00146E99" w:rsidRDefault="002F73C2" w:rsidP="002F73C2">
      <w:pPr>
        <w:spacing w:after="0" w:line="240" w:lineRule="auto"/>
        <w:rPr>
          <w:rFonts w:ascii="Times New Roman" w:hAnsi="Times New Roman"/>
          <w:sz w:val="24"/>
          <w:szCs w:val="24"/>
          <w:lang w:eastAsia="ru-RU"/>
        </w:rPr>
      </w:pPr>
      <w:r w:rsidRPr="00433BA5">
        <w:rPr>
          <w:rFonts w:ascii="Times New Roman" w:hAnsi="Times New Roman"/>
          <w:sz w:val="24"/>
          <w:szCs w:val="24"/>
          <w:lang w:eastAsia="ru-RU"/>
        </w:rPr>
        <w:t>Полнометражный анимационный фильм</w:t>
      </w:r>
      <w:r w:rsidRPr="00146E99">
        <w:rPr>
          <w:rFonts w:ascii="Times New Roman" w:hAnsi="Times New Roman"/>
          <w:sz w:val="24"/>
          <w:szCs w:val="24"/>
          <w:lang w:eastAsia="ru-RU"/>
        </w:rPr>
        <w:t xml:space="preserve"> «Рыбка Поньо на утесе»</w:t>
      </w:r>
      <w:r>
        <w:rPr>
          <w:rFonts w:ascii="Times New Roman" w:hAnsi="Times New Roman"/>
          <w:sz w:val="24"/>
          <w:szCs w:val="24"/>
          <w:lang w:eastAsia="ru-RU"/>
        </w:rPr>
        <w:t xml:space="preserve">, </w:t>
      </w:r>
      <w:r w:rsidRPr="00146E99">
        <w:rPr>
          <w:rFonts w:ascii="Times New Roman" w:hAnsi="Times New Roman"/>
          <w:sz w:val="24"/>
          <w:szCs w:val="24"/>
          <w:lang w:eastAsia="ru-RU"/>
        </w:rPr>
        <w:t>студия «Ghibli», режиссер  Хаяо Миядзаки</w:t>
      </w:r>
      <w:r>
        <w:rPr>
          <w:rFonts w:ascii="Times New Roman" w:hAnsi="Times New Roman"/>
          <w:sz w:val="24"/>
          <w:szCs w:val="24"/>
          <w:lang w:eastAsia="ru-RU"/>
        </w:rPr>
        <w:t xml:space="preserve">, </w:t>
      </w:r>
      <w:r w:rsidRPr="00146E99">
        <w:rPr>
          <w:rFonts w:ascii="Times New Roman" w:hAnsi="Times New Roman"/>
          <w:sz w:val="24"/>
          <w:szCs w:val="24"/>
          <w:lang w:eastAsia="ru-RU"/>
        </w:rPr>
        <w:t>2008.</w:t>
      </w:r>
    </w:p>
    <w:p w:rsidR="002F73C2" w:rsidRDefault="002F73C2" w:rsidP="002F73C2">
      <w:pPr>
        <w:spacing w:after="0" w:line="240" w:lineRule="auto"/>
        <w:jc w:val="center"/>
        <w:rPr>
          <w:rFonts w:ascii="Times New Roman" w:hAnsi="Times New Roman"/>
          <w:b/>
          <w:i/>
          <w:sz w:val="24"/>
          <w:szCs w:val="24"/>
          <w:lang w:eastAsia="ru-RU"/>
        </w:rPr>
      </w:pPr>
      <w:r w:rsidRPr="00433BA5">
        <w:rPr>
          <w:rFonts w:ascii="Times New Roman" w:hAnsi="Times New Roman"/>
          <w:b/>
          <w:i/>
          <w:sz w:val="24"/>
          <w:szCs w:val="24"/>
          <w:lang w:eastAsia="ru-RU"/>
        </w:rPr>
        <w:t xml:space="preserve">Отечественные </w:t>
      </w:r>
      <w:r>
        <w:rPr>
          <w:rFonts w:ascii="Times New Roman" w:hAnsi="Times New Roman"/>
          <w:b/>
          <w:i/>
          <w:sz w:val="24"/>
          <w:szCs w:val="24"/>
          <w:lang w:eastAsia="ru-RU"/>
        </w:rPr>
        <w:t xml:space="preserve">и зарубежные </w:t>
      </w:r>
      <w:r w:rsidRPr="00433BA5">
        <w:rPr>
          <w:rFonts w:ascii="Times New Roman" w:hAnsi="Times New Roman"/>
          <w:b/>
          <w:i/>
          <w:sz w:val="24"/>
          <w:szCs w:val="24"/>
          <w:lang w:eastAsia="ru-RU"/>
        </w:rPr>
        <w:t>кинематографические произведени</w:t>
      </w:r>
      <w:r>
        <w:rPr>
          <w:rFonts w:ascii="Times New Roman" w:hAnsi="Times New Roman"/>
          <w:b/>
          <w:i/>
          <w:sz w:val="24"/>
          <w:szCs w:val="24"/>
          <w:lang w:eastAsia="ru-RU"/>
        </w:rPr>
        <w:t>я</w:t>
      </w:r>
    </w:p>
    <w:p w:rsidR="002F73C2" w:rsidRPr="00591DFD"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591DFD">
        <w:rPr>
          <w:rFonts w:ascii="Times New Roman" w:hAnsi="Times New Roman"/>
          <w:sz w:val="24"/>
          <w:szCs w:val="24"/>
          <w:lang w:eastAsia="ru-RU"/>
        </w:rPr>
        <w:t>инофильм</w:t>
      </w:r>
      <w:r>
        <w:rPr>
          <w:rFonts w:ascii="Times New Roman" w:hAnsi="Times New Roman"/>
          <w:sz w:val="24"/>
          <w:szCs w:val="24"/>
          <w:lang w:eastAsia="ru-RU"/>
        </w:rPr>
        <w:t xml:space="preserve"> «</w:t>
      </w:r>
      <w:r w:rsidRPr="00591DFD">
        <w:rPr>
          <w:rFonts w:ascii="Times New Roman" w:hAnsi="Times New Roman"/>
          <w:sz w:val="24"/>
          <w:szCs w:val="24"/>
          <w:lang w:eastAsia="ru-RU"/>
        </w:rPr>
        <w:t>Варвара-краса, длинная коса»</w:t>
      </w:r>
      <w:r w:rsidRPr="003D1D51">
        <w:rPr>
          <w:rFonts w:ascii="Times New Roman" w:hAnsi="Times New Roman"/>
          <w:sz w:val="24"/>
          <w:szCs w:val="24"/>
          <w:lang w:eastAsia="ru-RU"/>
        </w:rPr>
        <w:t xml:space="preserve"> </w:t>
      </w:r>
      <w:r>
        <w:rPr>
          <w:rFonts w:ascii="Times New Roman" w:hAnsi="Times New Roman"/>
          <w:sz w:val="24"/>
          <w:szCs w:val="24"/>
          <w:lang w:eastAsia="ru-RU"/>
        </w:rPr>
        <w:t>(6+)</w:t>
      </w:r>
      <w:r w:rsidRPr="00591DFD">
        <w:rPr>
          <w:rFonts w:ascii="Times New Roman" w:hAnsi="Times New Roman"/>
          <w:sz w:val="24"/>
          <w:szCs w:val="24"/>
          <w:lang w:eastAsia="ru-RU"/>
        </w:rPr>
        <w:t>, киностудия им. М. Горького, режиссер А. Роу, 1969.</w:t>
      </w:r>
    </w:p>
    <w:p w:rsidR="002F73C2" w:rsidRPr="00591DFD"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591DFD">
        <w:rPr>
          <w:rFonts w:ascii="Times New Roman" w:hAnsi="Times New Roman"/>
          <w:sz w:val="24"/>
          <w:szCs w:val="24"/>
          <w:lang w:eastAsia="ru-RU"/>
        </w:rPr>
        <w:t>инофильм «Золушка»</w:t>
      </w:r>
      <w:r>
        <w:rPr>
          <w:rFonts w:ascii="Times New Roman" w:hAnsi="Times New Roman"/>
          <w:sz w:val="24"/>
          <w:szCs w:val="24"/>
          <w:lang w:eastAsia="ru-RU"/>
        </w:rPr>
        <w:t xml:space="preserve"> (0+)</w:t>
      </w:r>
      <w:r w:rsidRPr="00591DFD">
        <w:rPr>
          <w:rFonts w:ascii="Times New Roman" w:hAnsi="Times New Roman"/>
          <w:sz w:val="24"/>
          <w:szCs w:val="24"/>
          <w:lang w:eastAsia="ru-RU"/>
        </w:rPr>
        <w:t>, киностудия «Ленфильм», режиссер М. Шапиро, 1947.</w:t>
      </w:r>
    </w:p>
    <w:p w:rsidR="002F73C2" w:rsidRPr="00591DFD"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591DFD">
        <w:rPr>
          <w:rFonts w:ascii="Times New Roman" w:hAnsi="Times New Roman"/>
          <w:sz w:val="24"/>
          <w:szCs w:val="24"/>
          <w:lang w:eastAsia="ru-RU"/>
        </w:rPr>
        <w:t xml:space="preserve">инофильм </w:t>
      </w:r>
      <w:r>
        <w:rPr>
          <w:rFonts w:ascii="Times New Roman" w:hAnsi="Times New Roman"/>
          <w:sz w:val="24"/>
          <w:szCs w:val="24"/>
          <w:lang w:eastAsia="ru-RU"/>
        </w:rPr>
        <w:t>«</w:t>
      </w:r>
      <w:r w:rsidRPr="00591DFD">
        <w:rPr>
          <w:rFonts w:ascii="Times New Roman" w:hAnsi="Times New Roman"/>
          <w:sz w:val="24"/>
          <w:szCs w:val="24"/>
          <w:lang w:eastAsia="ru-RU"/>
        </w:rPr>
        <w:t>Приключения Буратино»</w:t>
      </w:r>
      <w:r w:rsidRPr="003D1D51">
        <w:rPr>
          <w:rFonts w:ascii="Times New Roman" w:hAnsi="Times New Roman"/>
          <w:sz w:val="24"/>
          <w:szCs w:val="24"/>
          <w:lang w:eastAsia="ru-RU"/>
        </w:rPr>
        <w:t xml:space="preserve"> </w:t>
      </w:r>
      <w:r>
        <w:rPr>
          <w:rFonts w:ascii="Times New Roman" w:hAnsi="Times New Roman"/>
          <w:sz w:val="24"/>
          <w:szCs w:val="24"/>
          <w:lang w:eastAsia="ru-RU"/>
        </w:rPr>
        <w:t>(0+)</w:t>
      </w:r>
      <w:r w:rsidRPr="00591DFD">
        <w:rPr>
          <w:rFonts w:ascii="Times New Roman" w:hAnsi="Times New Roman"/>
          <w:sz w:val="24"/>
          <w:szCs w:val="24"/>
          <w:lang w:eastAsia="ru-RU"/>
        </w:rPr>
        <w:t>, киностудия «Беларусьфильм»</w:t>
      </w:r>
      <w:r>
        <w:rPr>
          <w:rFonts w:ascii="Times New Roman" w:hAnsi="Times New Roman"/>
          <w:sz w:val="24"/>
          <w:szCs w:val="24"/>
          <w:lang w:eastAsia="ru-RU"/>
        </w:rPr>
        <w:t>,</w:t>
      </w:r>
      <w:r w:rsidRPr="00591DFD">
        <w:rPr>
          <w:rFonts w:ascii="Times New Roman" w:hAnsi="Times New Roman"/>
          <w:sz w:val="24"/>
          <w:szCs w:val="24"/>
          <w:lang w:eastAsia="ru-RU"/>
        </w:rPr>
        <w:t xml:space="preserve"> режиссер А. Нечаев, 1977.</w:t>
      </w:r>
    </w:p>
    <w:p w:rsidR="002F73C2" w:rsidRPr="00591DFD"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591DFD">
        <w:rPr>
          <w:rFonts w:ascii="Times New Roman" w:hAnsi="Times New Roman"/>
          <w:sz w:val="24"/>
          <w:szCs w:val="24"/>
          <w:lang w:eastAsia="ru-RU"/>
        </w:rPr>
        <w:t>инофильм «Морозко»</w:t>
      </w:r>
      <w:r w:rsidRPr="003D1D51">
        <w:rPr>
          <w:rFonts w:ascii="Times New Roman" w:hAnsi="Times New Roman"/>
          <w:sz w:val="24"/>
          <w:szCs w:val="24"/>
          <w:lang w:eastAsia="ru-RU"/>
        </w:rPr>
        <w:t xml:space="preserve"> </w:t>
      </w:r>
      <w:r>
        <w:rPr>
          <w:rFonts w:ascii="Times New Roman" w:hAnsi="Times New Roman"/>
          <w:sz w:val="24"/>
          <w:szCs w:val="24"/>
          <w:lang w:eastAsia="ru-RU"/>
        </w:rPr>
        <w:t>(0+)</w:t>
      </w:r>
      <w:r w:rsidRPr="00591DFD">
        <w:rPr>
          <w:rFonts w:ascii="Times New Roman" w:hAnsi="Times New Roman"/>
          <w:sz w:val="24"/>
          <w:szCs w:val="24"/>
          <w:lang w:eastAsia="ru-RU"/>
        </w:rPr>
        <w:t>, киностудия им. М. Горького, режиссер А. Роу, 1964.</w:t>
      </w:r>
    </w:p>
    <w:p w:rsidR="002F73C2" w:rsidRPr="00591DFD" w:rsidRDefault="002F73C2" w:rsidP="002F73C2">
      <w:pPr>
        <w:spacing w:after="0" w:line="240" w:lineRule="auto"/>
        <w:rPr>
          <w:rFonts w:ascii="Times New Roman" w:hAnsi="Times New Roman"/>
          <w:sz w:val="24"/>
          <w:szCs w:val="24"/>
          <w:lang w:eastAsia="ru-RU"/>
        </w:rPr>
      </w:pPr>
      <w:r>
        <w:rPr>
          <w:rFonts w:ascii="Times New Roman" w:hAnsi="Times New Roman"/>
          <w:sz w:val="24"/>
          <w:szCs w:val="24"/>
          <w:lang w:eastAsia="ru-RU"/>
        </w:rPr>
        <w:t>К</w:t>
      </w:r>
      <w:r w:rsidRPr="00591DFD">
        <w:rPr>
          <w:rFonts w:ascii="Times New Roman" w:hAnsi="Times New Roman"/>
          <w:sz w:val="24"/>
          <w:szCs w:val="24"/>
          <w:lang w:eastAsia="ru-RU"/>
        </w:rPr>
        <w:t>инофильм «Марья-искусница»</w:t>
      </w:r>
      <w:r w:rsidRPr="003D1D51">
        <w:rPr>
          <w:rFonts w:ascii="Times New Roman" w:hAnsi="Times New Roman"/>
          <w:sz w:val="24"/>
          <w:szCs w:val="24"/>
          <w:lang w:eastAsia="ru-RU"/>
        </w:rPr>
        <w:t xml:space="preserve"> </w:t>
      </w:r>
      <w:r>
        <w:rPr>
          <w:rFonts w:ascii="Times New Roman" w:hAnsi="Times New Roman"/>
          <w:sz w:val="24"/>
          <w:szCs w:val="24"/>
          <w:lang w:eastAsia="ru-RU"/>
        </w:rPr>
        <w:t xml:space="preserve">(6+),  </w:t>
      </w:r>
      <w:r w:rsidRPr="00591DFD">
        <w:rPr>
          <w:rFonts w:ascii="Times New Roman" w:hAnsi="Times New Roman"/>
          <w:sz w:val="24"/>
          <w:szCs w:val="24"/>
          <w:lang w:eastAsia="ru-RU"/>
        </w:rPr>
        <w:t>киностудия им. М. Горького, режиссер А. Роу, 1959.</w:t>
      </w:r>
    </w:p>
    <w:p w:rsidR="002F73C2" w:rsidRDefault="002F73C2" w:rsidP="002F73C2">
      <w:pPr>
        <w:spacing w:after="0" w:line="240" w:lineRule="auto"/>
        <w:rPr>
          <w:rFonts w:ascii="Times New Roman" w:hAnsi="Times New Roman"/>
          <w:sz w:val="24"/>
          <w:szCs w:val="24"/>
          <w:lang w:eastAsia="ru-RU"/>
        </w:rPr>
      </w:pPr>
      <w:r w:rsidRPr="004D12F9">
        <w:rPr>
          <w:rFonts w:ascii="Times New Roman" w:hAnsi="Times New Roman"/>
          <w:sz w:val="24"/>
          <w:szCs w:val="24"/>
          <w:lang w:eastAsia="ru-RU"/>
        </w:rPr>
        <w:t>Кинофильм</w:t>
      </w:r>
      <w:r w:rsidRPr="00C56EEC">
        <w:rPr>
          <w:rFonts w:ascii="Times New Roman" w:hAnsi="Times New Roman"/>
          <w:sz w:val="24"/>
          <w:szCs w:val="24"/>
          <w:lang w:eastAsia="ru-RU"/>
        </w:rPr>
        <w:t xml:space="preserve"> </w:t>
      </w:r>
      <w:r>
        <w:rPr>
          <w:rFonts w:ascii="Times New Roman" w:hAnsi="Times New Roman"/>
          <w:sz w:val="24"/>
          <w:szCs w:val="24"/>
          <w:lang w:eastAsia="ru-RU"/>
        </w:rPr>
        <w:t>«</w:t>
      </w:r>
      <w:r w:rsidRPr="00C56EEC">
        <w:rPr>
          <w:rFonts w:ascii="Times New Roman" w:hAnsi="Times New Roman"/>
          <w:sz w:val="24"/>
          <w:szCs w:val="24"/>
          <w:lang w:eastAsia="ru-RU"/>
        </w:rPr>
        <w:t>Новогодние приключения Маши и Вити</w:t>
      </w:r>
      <w:r>
        <w:rPr>
          <w:rFonts w:ascii="Times New Roman" w:hAnsi="Times New Roman"/>
          <w:sz w:val="24"/>
          <w:szCs w:val="24"/>
          <w:lang w:eastAsia="ru-RU"/>
        </w:rPr>
        <w:t>»</w:t>
      </w:r>
      <w:r w:rsidRPr="003D1D51">
        <w:rPr>
          <w:rFonts w:ascii="Times New Roman" w:hAnsi="Times New Roman"/>
          <w:sz w:val="24"/>
          <w:szCs w:val="24"/>
          <w:lang w:eastAsia="ru-RU"/>
        </w:rPr>
        <w:t xml:space="preserve"> </w:t>
      </w:r>
      <w:r>
        <w:rPr>
          <w:rFonts w:ascii="Times New Roman" w:hAnsi="Times New Roman"/>
          <w:sz w:val="24"/>
          <w:szCs w:val="24"/>
          <w:lang w:eastAsia="ru-RU"/>
        </w:rPr>
        <w:t>(0+)</w:t>
      </w:r>
      <w:r w:rsidRPr="00C56EEC">
        <w:rPr>
          <w:rFonts w:ascii="Times New Roman" w:hAnsi="Times New Roman"/>
          <w:sz w:val="24"/>
          <w:szCs w:val="24"/>
          <w:lang w:eastAsia="ru-RU"/>
        </w:rPr>
        <w:t>, киностудия «Ленфильм»,</w:t>
      </w:r>
      <w:r>
        <w:rPr>
          <w:rFonts w:ascii="Times New Roman" w:hAnsi="Times New Roman"/>
          <w:sz w:val="24"/>
          <w:szCs w:val="24"/>
          <w:lang w:eastAsia="ru-RU"/>
        </w:rPr>
        <w:t xml:space="preserve"> </w:t>
      </w:r>
      <w:r w:rsidRPr="00C56EEC">
        <w:rPr>
          <w:rFonts w:ascii="Times New Roman" w:hAnsi="Times New Roman"/>
          <w:sz w:val="24"/>
          <w:szCs w:val="24"/>
          <w:lang w:eastAsia="ru-RU"/>
        </w:rPr>
        <w:t>режиссёры</w:t>
      </w:r>
      <w:r>
        <w:rPr>
          <w:rFonts w:ascii="Times New Roman" w:hAnsi="Times New Roman"/>
          <w:sz w:val="24"/>
          <w:szCs w:val="24"/>
          <w:lang w:eastAsia="ru-RU"/>
        </w:rPr>
        <w:t xml:space="preserve"> </w:t>
      </w:r>
      <w:hyperlink r:id="rId58" w:tgtFrame="_self" w:history="1">
        <w:r w:rsidRPr="00C56EEC">
          <w:rPr>
            <w:rFonts w:ascii="Times New Roman" w:hAnsi="Times New Roman"/>
            <w:sz w:val="24"/>
            <w:szCs w:val="24"/>
            <w:lang w:eastAsia="ru-RU"/>
          </w:rPr>
          <w:t>И.Усов</w:t>
        </w:r>
      </w:hyperlink>
      <w:r w:rsidRPr="00C56EEC">
        <w:rPr>
          <w:rFonts w:ascii="Times New Roman" w:hAnsi="Times New Roman"/>
          <w:sz w:val="24"/>
          <w:szCs w:val="24"/>
          <w:lang w:eastAsia="ru-RU"/>
        </w:rPr>
        <w:t>, </w:t>
      </w:r>
      <w:hyperlink r:id="rId59" w:tgtFrame="_self" w:history="1">
        <w:r w:rsidRPr="00C56EEC">
          <w:rPr>
            <w:rFonts w:ascii="Times New Roman" w:hAnsi="Times New Roman"/>
            <w:sz w:val="24"/>
            <w:szCs w:val="24"/>
            <w:lang w:eastAsia="ru-RU"/>
          </w:rPr>
          <w:t>Г.Казанский</w:t>
        </w:r>
      </w:hyperlink>
      <w:r w:rsidRPr="00C56EEC">
        <w:rPr>
          <w:rFonts w:ascii="Times New Roman" w:hAnsi="Times New Roman"/>
          <w:sz w:val="24"/>
          <w:szCs w:val="24"/>
          <w:lang w:eastAsia="ru-RU"/>
        </w:rPr>
        <w:t>,1975</w:t>
      </w:r>
      <w:r>
        <w:rPr>
          <w:rFonts w:ascii="Times New Roman" w:hAnsi="Times New Roman"/>
          <w:sz w:val="24"/>
          <w:szCs w:val="24"/>
          <w:lang w:eastAsia="ru-RU"/>
        </w:rPr>
        <w:t>.</w:t>
      </w:r>
    </w:p>
    <w:p w:rsidR="002F73C2" w:rsidRPr="004D12F9" w:rsidRDefault="002F73C2" w:rsidP="002F73C2">
      <w:pPr>
        <w:spacing w:after="0" w:line="240" w:lineRule="auto"/>
        <w:rPr>
          <w:rFonts w:ascii="Times New Roman" w:hAnsi="Times New Roman"/>
          <w:sz w:val="24"/>
          <w:szCs w:val="24"/>
          <w:lang w:eastAsia="ru-RU"/>
        </w:rPr>
      </w:pPr>
      <w:r w:rsidRPr="004D12F9">
        <w:rPr>
          <w:rFonts w:ascii="Times New Roman" w:hAnsi="Times New Roman"/>
          <w:sz w:val="24"/>
          <w:szCs w:val="24"/>
          <w:lang w:eastAsia="ru-RU"/>
        </w:rPr>
        <w:t>Кинофильм «Мама», киностудия «Мосфильм»</w:t>
      </w:r>
      <w:r w:rsidRPr="003D1D51">
        <w:rPr>
          <w:rFonts w:ascii="Times New Roman" w:hAnsi="Times New Roman"/>
          <w:sz w:val="24"/>
          <w:szCs w:val="24"/>
          <w:lang w:eastAsia="ru-RU"/>
        </w:rPr>
        <w:t xml:space="preserve"> </w:t>
      </w:r>
      <w:r>
        <w:rPr>
          <w:rFonts w:ascii="Times New Roman" w:hAnsi="Times New Roman"/>
          <w:sz w:val="24"/>
          <w:szCs w:val="24"/>
          <w:lang w:eastAsia="ru-RU"/>
        </w:rPr>
        <w:t>(0+)</w:t>
      </w:r>
      <w:r w:rsidRPr="004D12F9">
        <w:rPr>
          <w:rFonts w:ascii="Times New Roman" w:hAnsi="Times New Roman"/>
          <w:sz w:val="24"/>
          <w:szCs w:val="24"/>
          <w:lang w:eastAsia="ru-RU"/>
        </w:rPr>
        <w:t xml:space="preserve">, </w:t>
      </w:r>
      <w:r>
        <w:rPr>
          <w:rFonts w:ascii="Times New Roman" w:hAnsi="Times New Roman"/>
          <w:sz w:val="24"/>
          <w:szCs w:val="24"/>
          <w:lang w:eastAsia="ru-RU"/>
        </w:rPr>
        <w:t>р</w:t>
      </w:r>
      <w:r w:rsidRPr="004D12F9">
        <w:rPr>
          <w:rFonts w:ascii="Times New Roman" w:hAnsi="Times New Roman"/>
          <w:sz w:val="24"/>
          <w:szCs w:val="24"/>
          <w:lang w:eastAsia="ru-RU"/>
        </w:rPr>
        <w:t>ежиссёр</w:t>
      </w:r>
      <w:r>
        <w:rPr>
          <w:rFonts w:ascii="Times New Roman" w:hAnsi="Times New Roman"/>
          <w:sz w:val="24"/>
          <w:szCs w:val="24"/>
          <w:lang w:eastAsia="ru-RU"/>
        </w:rPr>
        <w:t xml:space="preserve"> </w:t>
      </w:r>
      <w:hyperlink r:id="rId60" w:tgtFrame="_self" w:history="1">
        <w:r w:rsidRPr="004D12F9">
          <w:rPr>
            <w:rFonts w:ascii="Times New Roman" w:hAnsi="Times New Roman"/>
            <w:sz w:val="24"/>
            <w:szCs w:val="24"/>
            <w:lang w:eastAsia="ru-RU"/>
          </w:rPr>
          <w:t>Э.Бостан</w:t>
        </w:r>
      </w:hyperlink>
      <w:r w:rsidRPr="004D12F9">
        <w:rPr>
          <w:rFonts w:ascii="Times New Roman" w:hAnsi="Times New Roman"/>
          <w:sz w:val="24"/>
          <w:szCs w:val="24"/>
          <w:lang w:eastAsia="ru-RU"/>
        </w:rPr>
        <w:t>,1976</w:t>
      </w:r>
      <w:r>
        <w:rPr>
          <w:rFonts w:ascii="Times New Roman" w:hAnsi="Times New Roman"/>
          <w:sz w:val="24"/>
          <w:szCs w:val="24"/>
          <w:lang w:eastAsia="ru-RU"/>
        </w:rPr>
        <w:t xml:space="preserve">. </w:t>
      </w:r>
    </w:p>
    <w:p w:rsidR="002F73C2" w:rsidRPr="00BA447B" w:rsidRDefault="002F73C2" w:rsidP="002F73C2">
      <w:pPr>
        <w:spacing w:after="0" w:line="240" w:lineRule="auto"/>
        <w:rPr>
          <w:rFonts w:ascii="Times New Roman" w:hAnsi="Times New Roman"/>
          <w:sz w:val="24"/>
          <w:szCs w:val="24"/>
          <w:lang w:eastAsia="ru-RU"/>
        </w:rPr>
      </w:pPr>
      <w:r w:rsidRPr="004D12F9">
        <w:rPr>
          <w:rFonts w:ascii="Times New Roman" w:hAnsi="Times New Roman"/>
          <w:sz w:val="24"/>
          <w:szCs w:val="24"/>
          <w:lang w:eastAsia="ru-RU"/>
        </w:rPr>
        <w:t>Кинофильм</w:t>
      </w:r>
      <w:r>
        <w:rPr>
          <w:rFonts w:ascii="Times New Roman" w:hAnsi="Times New Roman"/>
          <w:sz w:val="24"/>
          <w:szCs w:val="24"/>
          <w:lang w:eastAsia="ru-RU"/>
        </w:rPr>
        <w:t xml:space="preserve"> «</w:t>
      </w:r>
      <w:r w:rsidRPr="00BA447B">
        <w:rPr>
          <w:rFonts w:ascii="Times New Roman" w:hAnsi="Times New Roman"/>
          <w:sz w:val="24"/>
          <w:szCs w:val="24"/>
          <w:lang w:eastAsia="ru-RU"/>
        </w:rPr>
        <w:t>Мери поппинс, до свидания!»</w:t>
      </w:r>
      <w:r w:rsidRPr="003D1D51">
        <w:rPr>
          <w:rFonts w:ascii="Times New Roman" w:hAnsi="Times New Roman"/>
          <w:sz w:val="24"/>
          <w:szCs w:val="24"/>
          <w:lang w:eastAsia="ru-RU"/>
        </w:rPr>
        <w:t xml:space="preserve"> </w:t>
      </w:r>
      <w:r>
        <w:rPr>
          <w:rFonts w:ascii="Times New Roman" w:hAnsi="Times New Roman"/>
          <w:sz w:val="24"/>
          <w:szCs w:val="24"/>
          <w:lang w:eastAsia="ru-RU"/>
        </w:rPr>
        <w:t>(0+)</w:t>
      </w:r>
      <w:r w:rsidRPr="004D12F9">
        <w:rPr>
          <w:rFonts w:ascii="Times New Roman" w:hAnsi="Times New Roman"/>
          <w:sz w:val="24"/>
          <w:szCs w:val="24"/>
          <w:lang w:eastAsia="ru-RU"/>
        </w:rPr>
        <w:t>,</w:t>
      </w:r>
      <w:r w:rsidRPr="00BA447B">
        <w:rPr>
          <w:rFonts w:ascii="Times New Roman" w:hAnsi="Times New Roman"/>
          <w:b/>
          <w:sz w:val="24"/>
          <w:szCs w:val="24"/>
        </w:rPr>
        <w:t xml:space="preserve"> </w:t>
      </w:r>
      <w:r w:rsidRPr="004D12F9">
        <w:rPr>
          <w:rFonts w:ascii="Times New Roman" w:hAnsi="Times New Roman"/>
          <w:sz w:val="24"/>
          <w:szCs w:val="24"/>
          <w:lang w:eastAsia="ru-RU"/>
        </w:rPr>
        <w:t xml:space="preserve">киностудия «Мосфильм», </w:t>
      </w:r>
      <w:r>
        <w:rPr>
          <w:rFonts w:ascii="Times New Roman" w:hAnsi="Times New Roman"/>
          <w:sz w:val="24"/>
          <w:szCs w:val="24"/>
          <w:lang w:eastAsia="ru-RU"/>
        </w:rPr>
        <w:t>р</w:t>
      </w:r>
      <w:r w:rsidRPr="004D12F9">
        <w:rPr>
          <w:rFonts w:ascii="Times New Roman" w:hAnsi="Times New Roman"/>
          <w:sz w:val="24"/>
          <w:szCs w:val="24"/>
          <w:lang w:eastAsia="ru-RU"/>
        </w:rPr>
        <w:t>ежиссёр</w:t>
      </w:r>
      <w:r>
        <w:rPr>
          <w:rFonts w:ascii="Times New Roman" w:hAnsi="Times New Roman"/>
          <w:sz w:val="24"/>
          <w:szCs w:val="24"/>
          <w:lang w:eastAsia="ru-RU"/>
        </w:rPr>
        <w:t xml:space="preserve"> Л.Квинихидзе, 1983. </w:t>
      </w:r>
    </w:p>
    <w:p w:rsidR="002F73C2" w:rsidRDefault="002F73C2" w:rsidP="002F73C2">
      <w:pPr>
        <w:spacing w:after="0" w:line="240" w:lineRule="auto"/>
        <w:rPr>
          <w:rFonts w:ascii="Times New Roman" w:hAnsi="Times New Roman"/>
          <w:sz w:val="24"/>
          <w:szCs w:val="24"/>
          <w:lang w:eastAsia="ru-RU"/>
        </w:rPr>
      </w:pPr>
      <w:r w:rsidRPr="00D30AB7">
        <w:rPr>
          <w:rFonts w:ascii="Times New Roman" w:hAnsi="Times New Roman"/>
          <w:sz w:val="24"/>
          <w:szCs w:val="24"/>
          <w:lang w:eastAsia="ru-RU"/>
        </w:rPr>
        <w:t>Кинофильм</w:t>
      </w:r>
      <w:r>
        <w:rPr>
          <w:rFonts w:ascii="Times New Roman" w:hAnsi="Times New Roman"/>
          <w:sz w:val="24"/>
          <w:szCs w:val="24"/>
          <w:lang w:eastAsia="ru-RU"/>
        </w:rPr>
        <w:t xml:space="preserve"> «</w:t>
      </w:r>
      <w:r w:rsidRPr="00E15620">
        <w:rPr>
          <w:rFonts w:ascii="Times New Roman" w:hAnsi="Times New Roman"/>
          <w:sz w:val="24"/>
          <w:szCs w:val="24"/>
          <w:lang w:eastAsia="ru-RU"/>
        </w:rPr>
        <w:t>Щелкунчик и Крысиный король</w:t>
      </w:r>
      <w:r>
        <w:rPr>
          <w:rFonts w:ascii="Times New Roman" w:hAnsi="Times New Roman"/>
          <w:sz w:val="24"/>
          <w:szCs w:val="24"/>
          <w:lang w:eastAsia="ru-RU"/>
        </w:rPr>
        <w:t>» (6+),  кинокомпания «</w:t>
      </w:r>
      <w:r w:rsidRPr="00E15620">
        <w:rPr>
          <w:rFonts w:ascii="Times New Roman" w:hAnsi="Times New Roman"/>
          <w:sz w:val="24"/>
          <w:szCs w:val="24"/>
          <w:lang w:eastAsia="ru-RU"/>
        </w:rPr>
        <w:t>Freestyle Releasing</w:t>
      </w:r>
      <w:r w:rsidRPr="00E15620">
        <w:rPr>
          <w:rFonts w:ascii="Times New Roman" w:hAnsi="Times New Roman"/>
          <w:sz w:val="24"/>
          <w:szCs w:val="24"/>
          <w:lang w:eastAsia="ru-RU"/>
        </w:rPr>
        <w:br/>
        <w:t>Cinemarket Films»,</w:t>
      </w:r>
      <w:r>
        <w:rPr>
          <w:rFonts w:ascii="Times New Roman" w:hAnsi="Times New Roman"/>
          <w:sz w:val="24"/>
          <w:szCs w:val="24"/>
          <w:lang w:eastAsia="ru-RU"/>
        </w:rPr>
        <w:t xml:space="preserve"> режиссер А.Кончаловский, 2010. </w:t>
      </w:r>
    </w:p>
    <w:p w:rsidR="00B2568A" w:rsidRDefault="00B2568A" w:rsidP="00B2568A">
      <w:pPr>
        <w:pStyle w:val="11"/>
        <w:tabs>
          <w:tab w:val="left" w:pos="709"/>
          <w:tab w:val="left" w:pos="993"/>
        </w:tabs>
        <w:spacing w:after="0" w:line="240" w:lineRule="auto"/>
        <w:ind w:left="0"/>
        <w:jc w:val="center"/>
        <w:rPr>
          <w:rFonts w:ascii="Times New Roman" w:hAnsi="Times New Roman" w:cs="Times New Roman"/>
          <w:b/>
          <w:sz w:val="24"/>
          <w:szCs w:val="24"/>
          <w:lang w:eastAsia="ru-RU"/>
        </w:rPr>
      </w:pPr>
    </w:p>
    <w:p w:rsidR="008D467F" w:rsidRPr="005D6C83" w:rsidRDefault="00464EA2" w:rsidP="00464EA2">
      <w:pPr>
        <w:spacing w:after="0" w:line="240" w:lineRule="auto"/>
        <w:jc w:val="both"/>
        <w:rPr>
          <w:rFonts w:ascii="Times New Roman" w:hAnsi="Times New Roman" w:cs="Times New Roman"/>
          <w:b/>
          <w:bCs/>
          <w:sz w:val="24"/>
          <w:szCs w:val="24"/>
        </w:rPr>
      </w:pPr>
      <w:r>
        <w:rPr>
          <w:rFonts w:ascii="Times New Roman" w:hAnsi="Times New Roman"/>
          <w:b/>
          <w:sz w:val="24"/>
          <w:szCs w:val="24"/>
        </w:rPr>
        <w:t>2.3</w:t>
      </w:r>
      <w:r w:rsidR="008D467F">
        <w:rPr>
          <w:rFonts w:ascii="Times New Roman" w:hAnsi="Times New Roman"/>
          <w:b/>
          <w:sz w:val="24"/>
          <w:szCs w:val="24"/>
        </w:rPr>
        <w:t>.</w:t>
      </w:r>
      <w:r w:rsidR="008D467F" w:rsidRPr="008D467F">
        <w:rPr>
          <w:rFonts w:ascii="Times New Roman" w:hAnsi="Times New Roman" w:cs="Times New Roman"/>
          <w:b/>
          <w:bCs/>
          <w:sz w:val="24"/>
          <w:szCs w:val="24"/>
        </w:rPr>
        <w:t xml:space="preserve"> </w:t>
      </w:r>
      <w:r w:rsidR="008D467F" w:rsidRPr="005D6C83">
        <w:rPr>
          <w:rFonts w:ascii="Times New Roman" w:hAnsi="Times New Roman" w:cs="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9F1C45" w:rsidRPr="002F73C2" w:rsidRDefault="008D467F" w:rsidP="009F1C45">
      <w:pPr>
        <w:tabs>
          <w:tab w:val="left" w:pos="709"/>
          <w:tab w:val="left" w:pos="993"/>
        </w:tabs>
        <w:spacing w:after="0" w:line="240" w:lineRule="auto"/>
        <w:jc w:val="both"/>
        <w:rPr>
          <w:rFonts w:ascii="Times New Roman" w:hAnsi="Times New Roman" w:cs="Times New Roman"/>
          <w:sz w:val="24"/>
          <w:szCs w:val="24"/>
          <w:lang w:eastAsia="ru-RU"/>
        </w:rPr>
      </w:pPr>
      <w:r w:rsidRPr="002F73C2">
        <w:rPr>
          <w:rFonts w:ascii="Times New Roman" w:hAnsi="Times New Roman"/>
          <w:sz w:val="24"/>
          <w:szCs w:val="24"/>
          <w:lang w:eastAsia="ru-RU"/>
        </w:rPr>
        <w:tab/>
      </w:r>
      <w:r w:rsidR="009F1C45" w:rsidRPr="002F73C2">
        <w:rPr>
          <w:rFonts w:ascii="Times New Roman" w:hAnsi="Times New Roman" w:cs="Times New Roman"/>
          <w:sz w:val="24"/>
          <w:szCs w:val="24"/>
          <w:lang w:eastAsia="ru-RU"/>
        </w:rPr>
        <w:t>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реализуются в различных видах деятельности (общении, игре, познавательно-исследовательской деятельности - как сквозных механизмах развития ребенка):</w:t>
      </w:r>
    </w:p>
    <w:p w:rsidR="009F1C45" w:rsidRPr="002F73C2" w:rsidRDefault="009F1C45" w:rsidP="009F1C45">
      <w:pPr>
        <w:tabs>
          <w:tab w:val="left" w:pos="709"/>
          <w:tab w:val="left" w:pos="993"/>
        </w:tabs>
        <w:spacing w:after="0" w:line="240" w:lineRule="auto"/>
        <w:jc w:val="both"/>
        <w:rPr>
          <w:rFonts w:ascii="Times New Roman" w:hAnsi="Times New Roman" w:cs="Times New Roman"/>
          <w:sz w:val="24"/>
          <w:szCs w:val="24"/>
          <w:lang w:eastAsia="ru-RU"/>
        </w:rPr>
      </w:pPr>
      <w:r w:rsidRPr="002F73C2">
        <w:rPr>
          <w:rFonts w:ascii="Times New Roman" w:hAnsi="Times New Roman" w:cs="Times New Roman"/>
          <w:sz w:val="24"/>
          <w:szCs w:val="24"/>
          <w:lang w:eastAsia="ru-RU"/>
        </w:rPr>
        <w:tab/>
        <w:t xml:space="preserve">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w:t>
      </w:r>
      <w:r w:rsidRPr="002F73C2">
        <w:rPr>
          <w:rFonts w:ascii="Times New Roman" w:hAnsi="Times New Roman" w:cs="Times New Roman"/>
          <w:sz w:val="24"/>
          <w:szCs w:val="24"/>
          <w:lang w:eastAsia="ru-RU"/>
        </w:rPr>
        <w:lastRenderedPageBreak/>
        <w:t>детских музыкальных инструментах) и двигательная (овладение основными движениями) формы активности ребенка.</w:t>
      </w:r>
    </w:p>
    <w:p w:rsidR="009F1C45" w:rsidRDefault="009F1C45" w:rsidP="009F1C45">
      <w:pPr>
        <w:pStyle w:val="1b"/>
        <w:ind w:firstLine="440"/>
        <w:jc w:val="both"/>
        <w:rPr>
          <w:sz w:val="24"/>
          <w:szCs w:val="24"/>
        </w:rPr>
      </w:pPr>
      <w:r w:rsidRPr="002F73C2">
        <w:rPr>
          <w:rFonts w:ascii="Times New Roman" w:hAnsi="Times New Roman"/>
          <w:sz w:val="24"/>
          <w:szCs w:val="24"/>
          <w:lang w:eastAsia="ru-RU"/>
        </w:rPr>
        <w:tab/>
      </w:r>
      <w:r w:rsidRPr="002F73C2">
        <w:rPr>
          <w:rStyle w:val="a6"/>
          <w:sz w:val="24"/>
          <w:szCs w:val="24"/>
        </w:rPr>
        <w:t xml:space="preserve">Содержание Программы в полном объёме может быть реализовано в процессе зханятий пелагога  с детьми и в совместной образовательной деятельности педагогов и детей, а также </w:t>
      </w:r>
      <w:r>
        <w:rPr>
          <w:rStyle w:val="a6"/>
          <w:sz w:val="24"/>
          <w:szCs w:val="24"/>
        </w:rPr>
        <w:t>через организацию самостоятельной деятельности детей. Совместная деятельность отличается наличием партнёрской позиции взрослого и партнёрской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w:t>
      </w:r>
    </w:p>
    <w:p w:rsidR="009F1C45" w:rsidRDefault="009F1C45" w:rsidP="009F1C45">
      <w:pPr>
        <w:pStyle w:val="1b"/>
        <w:ind w:firstLine="440"/>
        <w:jc w:val="both"/>
        <w:rPr>
          <w:sz w:val="24"/>
          <w:szCs w:val="24"/>
        </w:rPr>
      </w:pPr>
      <w:r>
        <w:rPr>
          <w:rStyle w:val="a6"/>
          <w:sz w:val="24"/>
          <w:szCs w:val="24"/>
        </w:rPr>
        <w:t>Весь образовательный процесс в ДОУ условно подразделен на:</w:t>
      </w:r>
    </w:p>
    <w:p w:rsidR="009F1C45" w:rsidRDefault="009F1C45" w:rsidP="009F1C45">
      <w:pPr>
        <w:pStyle w:val="1b"/>
        <w:widowControl w:val="0"/>
        <w:shd w:val="clear" w:color="auto" w:fill="auto"/>
        <w:tabs>
          <w:tab w:val="left" w:pos="228"/>
        </w:tabs>
        <w:spacing w:line="240" w:lineRule="auto"/>
        <w:jc w:val="both"/>
        <w:rPr>
          <w:sz w:val="24"/>
          <w:szCs w:val="24"/>
        </w:rPr>
      </w:pPr>
      <w:r>
        <w:rPr>
          <w:rStyle w:val="a6"/>
          <w:bCs/>
          <w:sz w:val="24"/>
          <w:szCs w:val="24"/>
        </w:rPr>
        <w:t>-образовательную деятельность</w:t>
      </w:r>
      <w:r>
        <w:rPr>
          <w:rStyle w:val="a6"/>
          <w:sz w:val="24"/>
          <w:szCs w:val="24"/>
        </w:rPr>
        <w:t xml:space="preserve">, </w:t>
      </w:r>
      <w:r>
        <w:rPr>
          <w:rStyle w:val="a6"/>
          <w:bCs/>
          <w:sz w:val="24"/>
          <w:szCs w:val="24"/>
        </w:rPr>
        <w:t xml:space="preserve">осуществляемую в процессе занятий с детьми по организации различных видов детской деятельности </w:t>
      </w:r>
      <w:r>
        <w:rPr>
          <w:rStyle w:val="a6"/>
          <w:sz w:val="24"/>
          <w:szCs w:val="24"/>
        </w:rPr>
        <w:t>(игровой, коммуникативной, трудовой, познавательно-исследовательской, продуктивной, музыкально-художественной, чтения);</w:t>
      </w:r>
    </w:p>
    <w:p w:rsidR="009F1C45" w:rsidRDefault="009F1C45" w:rsidP="009F1C45">
      <w:pPr>
        <w:pStyle w:val="1b"/>
        <w:widowControl w:val="0"/>
        <w:shd w:val="clear" w:color="auto" w:fill="auto"/>
        <w:tabs>
          <w:tab w:val="left" w:pos="228"/>
        </w:tabs>
        <w:spacing w:line="240" w:lineRule="auto"/>
        <w:jc w:val="both"/>
        <w:rPr>
          <w:sz w:val="24"/>
          <w:szCs w:val="24"/>
        </w:rPr>
      </w:pPr>
      <w:r>
        <w:rPr>
          <w:sz w:val="24"/>
          <w:szCs w:val="24"/>
        </w:rPr>
        <w:t>-о</w:t>
      </w:r>
      <w:r>
        <w:rPr>
          <w:rStyle w:val="a6"/>
          <w:bCs/>
          <w:sz w:val="24"/>
          <w:szCs w:val="24"/>
        </w:rPr>
        <w:t>бразовательную деятельность, осуществляемую в ходе режимных моментов;</w:t>
      </w:r>
    </w:p>
    <w:p w:rsidR="009F1C45" w:rsidRDefault="009F1C45" w:rsidP="009F1C45">
      <w:pPr>
        <w:pStyle w:val="1b"/>
        <w:widowControl w:val="0"/>
        <w:shd w:val="clear" w:color="auto" w:fill="auto"/>
        <w:tabs>
          <w:tab w:val="left" w:pos="228"/>
        </w:tabs>
        <w:spacing w:line="240" w:lineRule="auto"/>
        <w:jc w:val="both"/>
        <w:rPr>
          <w:sz w:val="24"/>
          <w:szCs w:val="24"/>
        </w:rPr>
      </w:pPr>
      <w:r>
        <w:rPr>
          <w:rStyle w:val="a6"/>
          <w:bCs/>
          <w:sz w:val="24"/>
          <w:szCs w:val="24"/>
        </w:rPr>
        <w:t>-самостоятельную деятельность детей;</w:t>
      </w:r>
    </w:p>
    <w:p w:rsidR="009F1C45" w:rsidRPr="009F1C45" w:rsidRDefault="009F1C45" w:rsidP="009F1C45">
      <w:pPr>
        <w:pStyle w:val="1b"/>
        <w:widowControl w:val="0"/>
        <w:shd w:val="clear" w:color="auto" w:fill="auto"/>
        <w:tabs>
          <w:tab w:val="left" w:pos="228"/>
        </w:tabs>
        <w:spacing w:line="240" w:lineRule="auto"/>
        <w:jc w:val="both"/>
        <w:rPr>
          <w:rFonts w:ascii="Times New Roman" w:hAnsi="Times New Roman"/>
          <w:sz w:val="24"/>
          <w:szCs w:val="24"/>
          <w:shd w:val="clear" w:color="auto" w:fill="FFFFFF"/>
        </w:rPr>
      </w:pPr>
      <w:r>
        <w:rPr>
          <w:rStyle w:val="a6"/>
          <w:bCs/>
          <w:sz w:val="24"/>
          <w:szCs w:val="24"/>
        </w:rPr>
        <w:t xml:space="preserve">-взаимодействие с семьями детей </w:t>
      </w:r>
      <w:r>
        <w:rPr>
          <w:rStyle w:val="a6"/>
          <w:sz w:val="24"/>
          <w:szCs w:val="24"/>
        </w:rPr>
        <w:t>по реализации основной общеобразовательной прораммы дошкольного образования.</w:t>
      </w:r>
    </w:p>
    <w:p w:rsidR="009F1C45" w:rsidRPr="009F423E" w:rsidRDefault="009F1C45" w:rsidP="009F1C45">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color w:val="0070C0"/>
          <w:sz w:val="24"/>
          <w:szCs w:val="24"/>
        </w:rPr>
        <w:tab/>
      </w:r>
      <w:r w:rsidRPr="009F423E">
        <w:rPr>
          <w:rFonts w:ascii="Times New Roman" w:hAnsi="Times New Roman" w:cs="Times New Roman"/>
          <w:sz w:val="24"/>
          <w:szCs w:val="24"/>
        </w:rPr>
        <w:t>При некоторых общих принципах и подходах к детям большое внимание уделяется развитию детской индивидуальности, учету темпа развития и деятельности каждого ребенка, его собственных предпочтений. В программе больше времени дается для свободной деятельности детей по выбору. Однако это не просто время, когда дети предоставлены сами себе, а время работы воспитателя в выбранной детьми сфере деятельности. Так, воспитатель может присоединиться к детям, занимающимся рисованием, и помочь им продвинуться в создании самостоятельных замыслов или в использовании новых приемов. Возможно также в это время и наблюдение за детьми с целью выявления способностей их взаимодействия и деятельности.</w:t>
      </w:r>
    </w:p>
    <w:p w:rsidR="009F1C45" w:rsidRPr="009F423E" w:rsidRDefault="009F1C45" w:rsidP="009F1C45">
      <w:pPr>
        <w:tabs>
          <w:tab w:val="left" w:pos="709"/>
          <w:tab w:val="left" w:pos="993"/>
        </w:tabs>
        <w:spacing w:after="0" w:line="240" w:lineRule="auto"/>
        <w:jc w:val="both"/>
        <w:rPr>
          <w:rFonts w:ascii="Times New Roman" w:hAnsi="Times New Roman" w:cs="Times New Roman"/>
          <w:b/>
          <w:sz w:val="24"/>
          <w:szCs w:val="24"/>
          <w:lang w:eastAsia="ru-RU"/>
        </w:rPr>
      </w:pPr>
      <w:r w:rsidRPr="009F423E">
        <w:rPr>
          <w:rFonts w:ascii="Times New Roman" w:hAnsi="Times New Roman" w:cs="Times New Roman"/>
          <w:sz w:val="24"/>
          <w:szCs w:val="24"/>
        </w:rPr>
        <w:tab/>
      </w:r>
      <w:r w:rsidRPr="009F423E">
        <w:rPr>
          <w:rStyle w:val="a6"/>
          <w:rFonts w:eastAsia="Calibri"/>
          <w:b/>
        </w:rPr>
        <w:t>Вариативность форм, методов и средств реализации Программы</w:t>
      </w:r>
    </w:p>
    <w:p w:rsidR="009F1C45" w:rsidRDefault="009F1C45" w:rsidP="009F1C45">
      <w:pPr>
        <w:tabs>
          <w:tab w:val="left" w:pos="709"/>
          <w:tab w:val="left" w:pos="993"/>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Ранний возраст (от 1 </w:t>
      </w:r>
      <w:r w:rsidR="00C41FC3">
        <w:rPr>
          <w:rFonts w:ascii="Times New Roman" w:hAnsi="Times New Roman" w:cs="Times New Roman"/>
          <w:sz w:val="24"/>
          <w:szCs w:val="24"/>
          <w:lang w:eastAsia="ru-RU"/>
        </w:rPr>
        <w:t>года</w:t>
      </w:r>
      <w:r>
        <w:rPr>
          <w:rFonts w:ascii="Times New Roman" w:hAnsi="Times New Roman" w:cs="Times New Roman"/>
          <w:sz w:val="24"/>
          <w:szCs w:val="24"/>
          <w:lang w:eastAsia="ru-RU"/>
        </w:rPr>
        <w:t xml:space="preserve"> до 3 лет)</w:t>
      </w:r>
    </w:p>
    <w:tbl>
      <w:tblPr>
        <w:tblStyle w:val="a3"/>
        <w:tblW w:w="0" w:type="auto"/>
        <w:tblLook w:val="04A0" w:firstRow="1" w:lastRow="0" w:firstColumn="1" w:lastColumn="0" w:noHBand="0" w:noVBand="1"/>
      </w:tblPr>
      <w:tblGrid>
        <w:gridCol w:w="2396"/>
        <w:gridCol w:w="2497"/>
        <w:gridCol w:w="2007"/>
        <w:gridCol w:w="2454"/>
      </w:tblGrid>
      <w:tr w:rsidR="00BA2E3F" w:rsidRPr="002A16E5" w:rsidTr="00BA2E3F">
        <w:tc>
          <w:tcPr>
            <w:tcW w:w="2396" w:type="dxa"/>
            <w:tcBorders>
              <w:top w:val="single" w:sz="4" w:space="0" w:color="auto"/>
              <w:left w:val="single" w:sz="4" w:space="0" w:color="auto"/>
              <w:bottom w:val="single" w:sz="4" w:space="0" w:color="auto"/>
              <w:right w:val="single" w:sz="4" w:space="0" w:color="auto"/>
            </w:tcBorders>
            <w:hideMark/>
          </w:tcPr>
          <w:p w:rsidR="009F1C45" w:rsidRPr="002A16E5" w:rsidRDefault="009F1C45" w:rsidP="00BA2E3F">
            <w:pPr>
              <w:tabs>
                <w:tab w:val="left" w:pos="709"/>
                <w:tab w:val="left" w:pos="993"/>
              </w:tabs>
              <w:spacing w:after="0" w:line="240" w:lineRule="auto"/>
              <w:jc w:val="center"/>
              <w:rPr>
                <w:rFonts w:ascii="Times New Roman" w:hAnsi="Times New Roman" w:cs="Times New Roman"/>
                <w:b/>
              </w:rPr>
            </w:pPr>
            <w:r w:rsidRPr="002A16E5">
              <w:rPr>
                <w:rFonts w:ascii="Times New Roman" w:hAnsi="Times New Roman" w:cs="Times New Roman"/>
                <w:b/>
              </w:rPr>
              <w:t>Вид детской деятельности</w:t>
            </w:r>
          </w:p>
        </w:tc>
        <w:tc>
          <w:tcPr>
            <w:tcW w:w="2497" w:type="dxa"/>
            <w:tcBorders>
              <w:top w:val="single" w:sz="4" w:space="0" w:color="auto"/>
              <w:left w:val="single" w:sz="4" w:space="0" w:color="auto"/>
              <w:bottom w:val="single" w:sz="4" w:space="0" w:color="auto"/>
              <w:right w:val="single" w:sz="4" w:space="0" w:color="auto"/>
            </w:tcBorders>
            <w:hideMark/>
          </w:tcPr>
          <w:p w:rsidR="009F1C45" w:rsidRPr="002A16E5" w:rsidRDefault="009F1C45" w:rsidP="00BA2E3F">
            <w:pPr>
              <w:tabs>
                <w:tab w:val="left" w:pos="709"/>
                <w:tab w:val="left" w:pos="993"/>
              </w:tabs>
              <w:spacing w:after="0" w:line="240" w:lineRule="auto"/>
              <w:jc w:val="center"/>
              <w:rPr>
                <w:rFonts w:ascii="Times New Roman" w:hAnsi="Times New Roman" w:cs="Times New Roman"/>
                <w:b/>
              </w:rPr>
            </w:pPr>
            <w:r w:rsidRPr="002A16E5">
              <w:rPr>
                <w:rFonts w:ascii="Times New Roman" w:hAnsi="Times New Roman" w:cs="Times New Roman"/>
                <w:b/>
              </w:rPr>
              <w:t>Формы организации</w:t>
            </w:r>
          </w:p>
        </w:tc>
        <w:tc>
          <w:tcPr>
            <w:tcW w:w="2007" w:type="dxa"/>
            <w:tcBorders>
              <w:top w:val="single" w:sz="4" w:space="0" w:color="auto"/>
              <w:left w:val="single" w:sz="4" w:space="0" w:color="auto"/>
              <w:bottom w:val="single" w:sz="4" w:space="0" w:color="auto"/>
              <w:right w:val="single" w:sz="4" w:space="0" w:color="auto"/>
            </w:tcBorders>
            <w:hideMark/>
          </w:tcPr>
          <w:p w:rsidR="009F1C45" w:rsidRPr="002A16E5" w:rsidRDefault="009F1C45" w:rsidP="00BA2E3F">
            <w:pPr>
              <w:tabs>
                <w:tab w:val="left" w:pos="709"/>
                <w:tab w:val="left" w:pos="993"/>
              </w:tabs>
              <w:spacing w:after="0" w:line="240" w:lineRule="auto"/>
              <w:jc w:val="center"/>
              <w:rPr>
                <w:rFonts w:ascii="Times New Roman" w:hAnsi="Times New Roman" w:cs="Times New Roman"/>
                <w:b/>
              </w:rPr>
            </w:pPr>
            <w:r w:rsidRPr="002A16E5">
              <w:rPr>
                <w:rFonts w:ascii="Times New Roman" w:hAnsi="Times New Roman" w:cs="Times New Roman"/>
                <w:b/>
              </w:rPr>
              <w:t xml:space="preserve">Способы и методы </w:t>
            </w:r>
          </w:p>
        </w:tc>
        <w:tc>
          <w:tcPr>
            <w:tcW w:w="2454" w:type="dxa"/>
            <w:tcBorders>
              <w:top w:val="single" w:sz="4" w:space="0" w:color="auto"/>
              <w:left w:val="single" w:sz="4" w:space="0" w:color="auto"/>
              <w:bottom w:val="single" w:sz="4" w:space="0" w:color="auto"/>
              <w:right w:val="single" w:sz="4" w:space="0" w:color="auto"/>
            </w:tcBorders>
            <w:hideMark/>
          </w:tcPr>
          <w:p w:rsidR="009F1C45" w:rsidRPr="002A16E5" w:rsidRDefault="009F1C45" w:rsidP="00BA2E3F">
            <w:pPr>
              <w:tabs>
                <w:tab w:val="left" w:pos="709"/>
                <w:tab w:val="left" w:pos="993"/>
              </w:tabs>
              <w:spacing w:after="0" w:line="240" w:lineRule="auto"/>
              <w:jc w:val="center"/>
              <w:rPr>
                <w:rFonts w:ascii="Times New Roman" w:hAnsi="Times New Roman" w:cs="Times New Roman"/>
                <w:b/>
              </w:rPr>
            </w:pPr>
            <w:r w:rsidRPr="002A16E5">
              <w:rPr>
                <w:rFonts w:ascii="Times New Roman" w:hAnsi="Times New Roman" w:cs="Times New Roman"/>
                <w:b/>
              </w:rPr>
              <w:t xml:space="preserve">Средства </w:t>
            </w:r>
          </w:p>
        </w:tc>
      </w:tr>
      <w:tr w:rsidR="00BA2E3F" w:rsidRPr="002A16E5" w:rsidTr="002A16E5">
        <w:trPr>
          <w:trHeight w:hRule="exact" w:val="2281"/>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ситуативно-деловое общение со взрослым и эмоционально-практическое со сверстниками под руководством взрослого;</w:t>
            </w:r>
          </w:p>
          <w:p w:rsidR="002A16E5" w:rsidRPr="002A16E5" w:rsidRDefault="002A16E5" w:rsidP="00BA2E3F">
            <w:pPr>
              <w:pStyle w:val="aff9"/>
              <w:ind w:left="57" w:right="57"/>
              <w:jc w:val="both"/>
              <w:rPr>
                <w:sz w:val="20"/>
                <w:szCs w:val="20"/>
              </w:rPr>
            </w:pPr>
          </w:p>
        </w:tc>
        <w:tc>
          <w:tcPr>
            <w:tcW w:w="2497" w:type="dxa"/>
          </w:tcPr>
          <w:p w:rsidR="00BA2E3F" w:rsidRPr="002A16E5" w:rsidRDefault="00BA2E3F" w:rsidP="00BA2E3F">
            <w:pPr>
              <w:pStyle w:val="aff9"/>
              <w:tabs>
                <w:tab w:val="left" w:pos="902"/>
                <w:tab w:val="left" w:pos="1838"/>
              </w:tabs>
              <w:ind w:left="57" w:right="57"/>
              <w:rPr>
                <w:sz w:val="20"/>
                <w:szCs w:val="20"/>
              </w:rPr>
            </w:pPr>
            <w:r w:rsidRPr="002A16E5">
              <w:rPr>
                <w:rStyle w:val="aff8"/>
                <w:rFonts w:eastAsia="Calibri"/>
                <w:sz w:val="20"/>
                <w:szCs w:val="20"/>
              </w:rPr>
              <w:t>Беседы,</w:t>
            </w:r>
            <w:r w:rsidRPr="002A16E5">
              <w:rPr>
                <w:rStyle w:val="aff8"/>
                <w:rFonts w:eastAsia="Calibri"/>
                <w:sz w:val="20"/>
                <w:szCs w:val="20"/>
              </w:rPr>
              <w:tab/>
              <w:t>речевые ситуации, словесные игры,</w:t>
            </w:r>
            <w:r w:rsidRPr="002A16E5">
              <w:rPr>
                <w:rStyle w:val="aff8"/>
                <w:rFonts w:eastAsia="Calibri"/>
                <w:sz w:val="20"/>
                <w:szCs w:val="20"/>
              </w:rPr>
              <w:tab/>
              <w:t>речевые</w:t>
            </w:r>
          </w:p>
          <w:p w:rsidR="00BA2E3F" w:rsidRPr="002A16E5" w:rsidRDefault="00BA2E3F" w:rsidP="00BA2E3F">
            <w:pPr>
              <w:pStyle w:val="aff9"/>
              <w:ind w:left="57" w:right="57"/>
              <w:rPr>
                <w:sz w:val="20"/>
                <w:szCs w:val="20"/>
              </w:rPr>
            </w:pPr>
            <w:r w:rsidRPr="002A16E5">
              <w:rPr>
                <w:rStyle w:val="aff8"/>
                <w:rFonts w:eastAsia="Calibri"/>
                <w:sz w:val="20"/>
                <w:szCs w:val="20"/>
              </w:rPr>
              <w:t>тренинги, строительные игры</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 xml:space="preserve">Словесные, репродуктивные, создание ситуации успеха, наглядные, игровой, </w:t>
            </w:r>
          </w:p>
        </w:tc>
        <w:tc>
          <w:tcPr>
            <w:tcW w:w="2454" w:type="dxa"/>
          </w:tcPr>
          <w:p w:rsidR="00BA2E3F" w:rsidRPr="002A16E5" w:rsidRDefault="00BA2E3F" w:rsidP="00BA2E3F">
            <w:pPr>
              <w:pStyle w:val="aff9"/>
              <w:tabs>
                <w:tab w:val="left" w:pos="806"/>
                <w:tab w:val="left" w:pos="1550"/>
              </w:tabs>
              <w:ind w:left="57" w:right="57"/>
              <w:rPr>
                <w:sz w:val="20"/>
                <w:szCs w:val="20"/>
              </w:rPr>
            </w:pPr>
            <w:r w:rsidRPr="002A16E5">
              <w:rPr>
                <w:rStyle w:val="aff8"/>
                <w:rFonts w:eastAsia="Calibri"/>
                <w:sz w:val="20"/>
                <w:szCs w:val="20"/>
              </w:rPr>
              <w:t>Картины, иллюстрации, книги, аудио</w:t>
            </w:r>
            <w:r w:rsidRPr="002A16E5">
              <w:rPr>
                <w:rStyle w:val="aff8"/>
                <w:rFonts w:eastAsia="Calibri"/>
                <w:sz w:val="20"/>
                <w:szCs w:val="20"/>
              </w:rPr>
              <w:tab/>
              <w:t>книги,</w:t>
            </w:r>
          </w:p>
          <w:p w:rsidR="00BA2E3F" w:rsidRPr="002A16E5" w:rsidRDefault="00BA2E3F" w:rsidP="00BA2E3F">
            <w:pPr>
              <w:pStyle w:val="aff9"/>
              <w:tabs>
                <w:tab w:val="left" w:pos="1512"/>
              </w:tabs>
              <w:ind w:left="57" w:right="57"/>
              <w:rPr>
                <w:sz w:val="20"/>
                <w:szCs w:val="20"/>
              </w:rPr>
            </w:pPr>
            <w:r w:rsidRPr="002A16E5">
              <w:rPr>
                <w:rStyle w:val="aff8"/>
                <w:rFonts w:eastAsia="Calibri"/>
                <w:sz w:val="20"/>
                <w:szCs w:val="20"/>
              </w:rPr>
              <w:t>видеофильмы. ширмы,</w:t>
            </w:r>
          </w:p>
          <w:p w:rsidR="00BA2E3F" w:rsidRPr="002A16E5" w:rsidRDefault="00BA2E3F" w:rsidP="00BA2E3F">
            <w:pPr>
              <w:pStyle w:val="aff9"/>
              <w:tabs>
                <w:tab w:val="left" w:pos="1579"/>
              </w:tabs>
              <w:ind w:left="57" w:right="57"/>
              <w:rPr>
                <w:sz w:val="20"/>
                <w:szCs w:val="20"/>
              </w:rPr>
            </w:pPr>
            <w:r w:rsidRPr="002A16E5">
              <w:rPr>
                <w:rStyle w:val="aff8"/>
                <w:rFonts w:eastAsia="Calibri"/>
                <w:sz w:val="20"/>
                <w:szCs w:val="20"/>
              </w:rPr>
              <w:t>разные виды театра, конструктор разных</w:t>
            </w:r>
          </w:p>
          <w:p w:rsidR="00BA2E3F" w:rsidRPr="002A16E5" w:rsidRDefault="00BA2E3F" w:rsidP="00BA2E3F">
            <w:pPr>
              <w:pStyle w:val="aff9"/>
              <w:tabs>
                <w:tab w:val="left" w:pos="754"/>
                <w:tab w:val="left" w:pos="1094"/>
              </w:tabs>
              <w:ind w:left="57" w:right="57"/>
              <w:rPr>
                <w:sz w:val="20"/>
                <w:szCs w:val="20"/>
              </w:rPr>
            </w:pPr>
            <w:r w:rsidRPr="002A16E5">
              <w:rPr>
                <w:rStyle w:val="aff8"/>
                <w:rFonts w:eastAsia="Calibri"/>
                <w:sz w:val="20"/>
                <w:szCs w:val="20"/>
              </w:rPr>
              <w:t>видов</w:t>
            </w:r>
            <w:r w:rsidRPr="002A16E5">
              <w:rPr>
                <w:rStyle w:val="aff8"/>
                <w:rFonts w:eastAsia="Calibri"/>
                <w:sz w:val="20"/>
                <w:szCs w:val="20"/>
              </w:rPr>
              <w:tab/>
              <w:t>и соединений,</w:t>
            </w:r>
          </w:p>
          <w:p w:rsidR="00BA2E3F" w:rsidRPr="002A16E5" w:rsidRDefault="00BA2E3F" w:rsidP="00BA2E3F">
            <w:pPr>
              <w:pStyle w:val="aff9"/>
              <w:ind w:left="57" w:right="57"/>
              <w:rPr>
                <w:sz w:val="20"/>
                <w:szCs w:val="20"/>
              </w:rPr>
            </w:pPr>
            <w:r w:rsidRPr="002A16E5">
              <w:rPr>
                <w:rStyle w:val="aff8"/>
                <w:rFonts w:eastAsia="Calibri"/>
                <w:sz w:val="20"/>
                <w:szCs w:val="20"/>
              </w:rPr>
              <w:t>игрушки для</w:t>
            </w:r>
          </w:p>
          <w:p w:rsidR="00BA2E3F" w:rsidRPr="002A16E5" w:rsidRDefault="00BA2E3F" w:rsidP="00BA2E3F">
            <w:pPr>
              <w:pStyle w:val="aff9"/>
              <w:tabs>
                <w:tab w:val="left" w:pos="811"/>
              </w:tabs>
              <w:ind w:left="57" w:right="57"/>
              <w:rPr>
                <w:sz w:val="20"/>
                <w:szCs w:val="20"/>
              </w:rPr>
            </w:pPr>
            <w:r w:rsidRPr="002A16E5">
              <w:rPr>
                <w:rStyle w:val="aff8"/>
                <w:rFonts w:eastAsia="Calibri"/>
                <w:sz w:val="20"/>
                <w:szCs w:val="20"/>
              </w:rPr>
              <w:t>конструирования, сборно-</w:t>
            </w:r>
            <w:r w:rsidRPr="002A16E5">
              <w:rPr>
                <w:rStyle w:val="aff8"/>
                <w:rFonts w:eastAsia="Calibri"/>
                <w:sz w:val="20"/>
                <w:szCs w:val="20"/>
              </w:rPr>
              <w:softHyphen/>
              <w:t>разборные игрушки</w:t>
            </w:r>
          </w:p>
        </w:tc>
      </w:tr>
      <w:tr w:rsidR="00BA2E3F" w:rsidRPr="002A16E5" w:rsidTr="002A16E5">
        <w:trPr>
          <w:trHeight w:hRule="exact" w:val="1136"/>
        </w:trPr>
        <w:tc>
          <w:tcPr>
            <w:tcW w:w="2396" w:type="dxa"/>
          </w:tcPr>
          <w:p w:rsidR="00BA2E3F" w:rsidRPr="002A16E5" w:rsidRDefault="00BA2E3F" w:rsidP="00BA2E3F">
            <w:pPr>
              <w:pStyle w:val="aff9"/>
              <w:tabs>
                <w:tab w:val="left" w:pos="379"/>
                <w:tab w:val="left" w:pos="1838"/>
              </w:tabs>
              <w:ind w:left="57" w:right="57"/>
              <w:rPr>
                <w:sz w:val="20"/>
                <w:szCs w:val="20"/>
              </w:rPr>
            </w:pPr>
            <w:r w:rsidRPr="002A16E5">
              <w:rPr>
                <w:rStyle w:val="aff8"/>
                <w:rFonts w:eastAsia="Calibri"/>
                <w:sz w:val="20"/>
                <w:szCs w:val="20"/>
              </w:rPr>
              <w:t>экспериментирование с</w:t>
            </w:r>
            <w:r w:rsidRPr="002A16E5">
              <w:rPr>
                <w:rStyle w:val="aff8"/>
                <w:rFonts w:eastAsia="Calibri"/>
                <w:sz w:val="20"/>
                <w:szCs w:val="20"/>
              </w:rPr>
              <w:tab/>
              <w:t>материалами</w:t>
            </w:r>
            <w:r w:rsidRPr="002A16E5">
              <w:rPr>
                <w:rStyle w:val="aff8"/>
                <w:rFonts w:eastAsia="Calibri"/>
                <w:sz w:val="20"/>
                <w:szCs w:val="20"/>
              </w:rPr>
              <w:tab/>
              <w:t>и</w:t>
            </w:r>
          </w:p>
          <w:p w:rsidR="00BA2E3F" w:rsidRPr="002A16E5" w:rsidRDefault="00BA2E3F" w:rsidP="00BA2E3F">
            <w:pPr>
              <w:pStyle w:val="aff9"/>
              <w:tabs>
                <w:tab w:val="left" w:pos="1349"/>
              </w:tabs>
              <w:ind w:left="57" w:right="57"/>
              <w:rPr>
                <w:sz w:val="20"/>
                <w:szCs w:val="20"/>
              </w:rPr>
            </w:pPr>
            <w:r w:rsidRPr="002A16E5">
              <w:rPr>
                <w:rStyle w:val="aff8"/>
                <w:rFonts w:eastAsia="Calibri"/>
                <w:sz w:val="20"/>
                <w:szCs w:val="20"/>
              </w:rPr>
              <w:t>веществами</w:t>
            </w:r>
            <w:r w:rsidRPr="002A16E5">
              <w:rPr>
                <w:rStyle w:val="aff8"/>
                <w:rFonts w:eastAsia="Calibri"/>
                <w:sz w:val="20"/>
                <w:szCs w:val="20"/>
              </w:rPr>
              <w:tab/>
              <w:t>(песок,</w:t>
            </w:r>
          </w:p>
          <w:p w:rsidR="00BA2E3F" w:rsidRPr="002A16E5" w:rsidRDefault="00BA2E3F" w:rsidP="00BA2E3F">
            <w:pPr>
              <w:pStyle w:val="aff9"/>
              <w:ind w:left="57" w:right="57"/>
              <w:rPr>
                <w:sz w:val="20"/>
                <w:szCs w:val="20"/>
              </w:rPr>
            </w:pPr>
            <w:r w:rsidRPr="002A16E5">
              <w:rPr>
                <w:rStyle w:val="aff8"/>
                <w:rFonts w:eastAsia="Calibri"/>
                <w:sz w:val="20"/>
                <w:szCs w:val="20"/>
              </w:rPr>
              <w:t>вода, тесто и пр.)</w:t>
            </w:r>
          </w:p>
        </w:tc>
        <w:tc>
          <w:tcPr>
            <w:tcW w:w="2497" w:type="dxa"/>
          </w:tcPr>
          <w:p w:rsidR="00BA2E3F" w:rsidRPr="002A16E5" w:rsidRDefault="00BA2E3F" w:rsidP="00BA2E3F">
            <w:pPr>
              <w:pStyle w:val="aff9"/>
              <w:ind w:left="57" w:right="57"/>
              <w:rPr>
                <w:sz w:val="20"/>
                <w:szCs w:val="20"/>
              </w:rPr>
            </w:pPr>
            <w:r w:rsidRPr="002A16E5">
              <w:rPr>
                <w:rStyle w:val="aff8"/>
                <w:rFonts w:eastAsia="Calibri"/>
                <w:sz w:val="20"/>
                <w:szCs w:val="20"/>
              </w:rPr>
              <w:t>Аппликация, рисование, лепка</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Наглядные, практические, репродуктивные, игровой, создание ситуации успеха</w:t>
            </w:r>
          </w:p>
        </w:tc>
        <w:tc>
          <w:tcPr>
            <w:tcW w:w="2454" w:type="dxa"/>
          </w:tcPr>
          <w:p w:rsidR="00BA2E3F" w:rsidRPr="002A16E5" w:rsidRDefault="00BA2E3F" w:rsidP="00BA2E3F">
            <w:pPr>
              <w:pStyle w:val="aff9"/>
              <w:ind w:left="57" w:right="57"/>
              <w:rPr>
                <w:sz w:val="20"/>
                <w:szCs w:val="20"/>
              </w:rPr>
            </w:pPr>
            <w:r w:rsidRPr="002A16E5">
              <w:rPr>
                <w:rStyle w:val="aff8"/>
                <w:rFonts w:eastAsia="Calibri"/>
                <w:sz w:val="20"/>
                <w:szCs w:val="20"/>
              </w:rPr>
              <w:t>иллюстрации, изобразительные</w:t>
            </w:r>
          </w:p>
          <w:p w:rsidR="00BA2E3F" w:rsidRPr="002A16E5" w:rsidRDefault="00BA2E3F" w:rsidP="00BA2E3F">
            <w:pPr>
              <w:pStyle w:val="aff9"/>
              <w:ind w:left="57" w:right="57"/>
              <w:rPr>
                <w:sz w:val="20"/>
                <w:szCs w:val="20"/>
              </w:rPr>
            </w:pPr>
            <w:r w:rsidRPr="002A16E5">
              <w:rPr>
                <w:rStyle w:val="aff8"/>
                <w:rFonts w:eastAsia="Calibri"/>
                <w:sz w:val="20"/>
                <w:szCs w:val="20"/>
              </w:rPr>
              <w:t>материалы</w:t>
            </w:r>
          </w:p>
        </w:tc>
      </w:tr>
      <w:tr w:rsidR="00BA2E3F" w:rsidRPr="002A16E5" w:rsidTr="002A16E5">
        <w:trPr>
          <w:trHeight w:hRule="exact" w:val="1550"/>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 xml:space="preserve">музыкальная деятельность (слушание музыки и исполнительство, </w:t>
            </w:r>
            <w:r w:rsidR="00C41FC3" w:rsidRPr="002A16E5">
              <w:rPr>
                <w:rStyle w:val="a6"/>
                <w:sz w:val="20"/>
                <w:szCs w:val="20"/>
              </w:rPr>
              <w:t>музыкально ритмические</w:t>
            </w:r>
            <w:r w:rsidRPr="002A16E5">
              <w:rPr>
                <w:rStyle w:val="a6"/>
                <w:sz w:val="20"/>
                <w:szCs w:val="20"/>
              </w:rPr>
              <w:t xml:space="preserve"> движения).</w:t>
            </w:r>
          </w:p>
          <w:p w:rsidR="00BA2E3F" w:rsidRPr="002A16E5" w:rsidRDefault="00BA2E3F" w:rsidP="00BA2E3F">
            <w:pPr>
              <w:pStyle w:val="aff9"/>
              <w:ind w:left="57" w:right="57"/>
              <w:rPr>
                <w:sz w:val="20"/>
                <w:szCs w:val="20"/>
              </w:rPr>
            </w:pPr>
          </w:p>
        </w:tc>
        <w:tc>
          <w:tcPr>
            <w:tcW w:w="2497" w:type="dxa"/>
          </w:tcPr>
          <w:p w:rsidR="00BA2E3F" w:rsidRPr="002A16E5" w:rsidRDefault="00BA2E3F" w:rsidP="00BA2E3F">
            <w:pPr>
              <w:pStyle w:val="aff9"/>
              <w:tabs>
                <w:tab w:val="left" w:pos="1637"/>
              </w:tabs>
              <w:ind w:left="57" w:right="57"/>
              <w:rPr>
                <w:sz w:val="20"/>
                <w:szCs w:val="20"/>
              </w:rPr>
            </w:pPr>
            <w:r w:rsidRPr="002A16E5">
              <w:rPr>
                <w:rStyle w:val="aff8"/>
                <w:rFonts w:eastAsia="Calibri"/>
                <w:sz w:val="20"/>
                <w:szCs w:val="20"/>
              </w:rPr>
              <w:t>Слушание, исполнение,</w:t>
            </w:r>
          </w:p>
          <w:p w:rsidR="00BA2E3F" w:rsidRPr="002A16E5" w:rsidRDefault="00BA2E3F" w:rsidP="00BA2E3F">
            <w:pPr>
              <w:pStyle w:val="aff9"/>
              <w:tabs>
                <w:tab w:val="left" w:pos="1363"/>
              </w:tabs>
              <w:ind w:left="57" w:right="57"/>
              <w:rPr>
                <w:sz w:val="20"/>
                <w:szCs w:val="20"/>
              </w:rPr>
            </w:pPr>
            <w:r w:rsidRPr="002A16E5">
              <w:rPr>
                <w:rStyle w:val="aff8"/>
                <w:rFonts w:eastAsia="Calibri"/>
                <w:sz w:val="20"/>
                <w:szCs w:val="20"/>
              </w:rPr>
              <w:t>Музыкальные импровизации,</w:t>
            </w:r>
          </w:p>
          <w:p w:rsidR="00BA2E3F" w:rsidRPr="002A16E5" w:rsidRDefault="00BA2E3F" w:rsidP="00BA2E3F">
            <w:pPr>
              <w:pStyle w:val="aff9"/>
              <w:tabs>
                <w:tab w:val="left" w:pos="1574"/>
                <w:tab w:val="left" w:pos="2587"/>
              </w:tabs>
              <w:ind w:left="57" w:right="57"/>
              <w:rPr>
                <w:sz w:val="20"/>
                <w:szCs w:val="20"/>
              </w:rPr>
            </w:pPr>
            <w:r w:rsidRPr="002A16E5">
              <w:rPr>
                <w:rStyle w:val="aff8"/>
                <w:rFonts w:eastAsia="Calibri"/>
                <w:sz w:val="20"/>
                <w:szCs w:val="20"/>
              </w:rPr>
              <w:t>подвижные</w:t>
            </w:r>
            <w:r w:rsidRPr="002A16E5">
              <w:rPr>
                <w:rStyle w:val="aff8"/>
                <w:rFonts w:eastAsia="Calibri"/>
                <w:sz w:val="20"/>
                <w:szCs w:val="20"/>
              </w:rPr>
              <w:tab/>
              <w:t>игры с</w:t>
            </w:r>
          </w:p>
          <w:p w:rsidR="00BA2E3F" w:rsidRPr="002A16E5" w:rsidRDefault="00BA2E3F" w:rsidP="00BA2E3F">
            <w:pPr>
              <w:pStyle w:val="aff9"/>
              <w:ind w:left="57" w:right="57"/>
              <w:rPr>
                <w:sz w:val="20"/>
                <w:szCs w:val="20"/>
              </w:rPr>
            </w:pPr>
            <w:r w:rsidRPr="002A16E5">
              <w:rPr>
                <w:rStyle w:val="aff8"/>
                <w:rFonts w:eastAsia="Calibri"/>
                <w:sz w:val="20"/>
                <w:szCs w:val="20"/>
              </w:rPr>
              <w:t>музыкальным  сопровождением</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Словесные, репродуктивные, создание ситуации успеха, наглядные, игровой,</w:t>
            </w:r>
          </w:p>
        </w:tc>
        <w:tc>
          <w:tcPr>
            <w:tcW w:w="2454" w:type="dxa"/>
          </w:tcPr>
          <w:p w:rsidR="00BA2E3F" w:rsidRPr="002A16E5" w:rsidRDefault="00BA2E3F" w:rsidP="00BA2E3F">
            <w:pPr>
              <w:pStyle w:val="aff9"/>
              <w:tabs>
                <w:tab w:val="left" w:pos="1690"/>
              </w:tabs>
              <w:ind w:left="57" w:right="57"/>
              <w:rPr>
                <w:sz w:val="20"/>
                <w:szCs w:val="20"/>
              </w:rPr>
            </w:pPr>
            <w:r w:rsidRPr="002A16E5">
              <w:rPr>
                <w:rStyle w:val="aff8"/>
                <w:rFonts w:eastAsia="Calibri"/>
                <w:sz w:val="20"/>
                <w:szCs w:val="20"/>
              </w:rPr>
              <w:t>фортепиано, аудио</w:t>
            </w:r>
          </w:p>
          <w:p w:rsidR="00BA2E3F" w:rsidRPr="002A16E5" w:rsidRDefault="00BA2E3F" w:rsidP="00BA2E3F">
            <w:pPr>
              <w:pStyle w:val="aff9"/>
              <w:ind w:left="57" w:right="57"/>
              <w:rPr>
                <w:sz w:val="20"/>
                <w:szCs w:val="20"/>
              </w:rPr>
            </w:pPr>
            <w:r w:rsidRPr="002A16E5">
              <w:rPr>
                <w:rStyle w:val="aff8"/>
                <w:rFonts w:eastAsia="Calibri"/>
                <w:sz w:val="20"/>
                <w:szCs w:val="20"/>
              </w:rPr>
              <w:t>картотека, музыкальный центр.</w:t>
            </w:r>
          </w:p>
        </w:tc>
      </w:tr>
      <w:tr w:rsidR="00BA2E3F" w:rsidRPr="002A16E5" w:rsidTr="00181BC0">
        <w:trPr>
          <w:trHeight w:hRule="exact" w:val="2290"/>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lastRenderedPageBreak/>
              <w:t>двигательная деятельность (основные движения, общеразвивающие упражнения, простые подвижные игры)</w:t>
            </w:r>
          </w:p>
          <w:p w:rsidR="00BA2E3F" w:rsidRPr="002A16E5" w:rsidRDefault="00BA2E3F" w:rsidP="00BA2E3F">
            <w:pPr>
              <w:pStyle w:val="aff9"/>
              <w:ind w:left="57" w:right="57"/>
              <w:rPr>
                <w:sz w:val="20"/>
                <w:szCs w:val="20"/>
              </w:rPr>
            </w:pPr>
          </w:p>
        </w:tc>
        <w:tc>
          <w:tcPr>
            <w:tcW w:w="2497" w:type="dxa"/>
          </w:tcPr>
          <w:p w:rsidR="00BA2E3F" w:rsidRPr="002A16E5" w:rsidRDefault="00BA2E3F" w:rsidP="00BA2E3F">
            <w:pPr>
              <w:pStyle w:val="aff9"/>
              <w:tabs>
                <w:tab w:val="left" w:pos="1666"/>
              </w:tabs>
              <w:ind w:left="57" w:right="57"/>
              <w:jc w:val="both"/>
              <w:rPr>
                <w:sz w:val="20"/>
                <w:szCs w:val="20"/>
              </w:rPr>
            </w:pPr>
            <w:r w:rsidRPr="002A16E5">
              <w:rPr>
                <w:rStyle w:val="aff8"/>
                <w:rFonts w:eastAsia="Calibri"/>
                <w:sz w:val="20"/>
                <w:szCs w:val="20"/>
              </w:rPr>
              <w:t>Утренняя гимнастика,</w:t>
            </w:r>
          </w:p>
          <w:p w:rsidR="00BA2E3F" w:rsidRPr="002A16E5" w:rsidRDefault="00BA2E3F" w:rsidP="00BA2E3F">
            <w:pPr>
              <w:pStyle w:val="aff9"/>
              <w:tabs>
                <w:tab w:val="left" w:pos="1253"/>
                <w:tab w:val="left" w:pos="1963"/>
              </w:tabs>
              <w:ind w:left="57" w:right="57"/>
              <w:jc w:val="both"/>
              <w:rPr>
                <w:sz w:val="20"/>
                <w:szCs w:val="20"/>
              </w:rPr>
            </w:pPr>
            <w:r w:rsidRPr="002A16E5">
              <w:rPr>
                <w:rStyle w:val="aff8"/>
                <w:rFonts w:eastAsia="Calibri"/>
                <w:sz w:val="20"/>
                <w:szCs w:val="20"/>
              </w:rPr>
              <w:t>подвижные игры, народные подвижные игры,</w:t>
            </w:r>
            <w:r w:rsidRPr="002A16E5">
              <w:rPr>
                <w:rStyle w:val="aff8"/>
                <w:rFonts w:eastAsia="Calibri"/>
                <w:sz w:val="20"/>
                <w:szCs w:val="20"/>
              </w:rPr>
              <w:tab/>
              <w:t>игровые</w:t>
            </w:r>
          </w:p>
          <w:p w:rsidR="00BA2E3F" w:rsidRPr="002A16E5" w:rsidRDefault="00BA2E3F" w:rsidP="00BA2E3F">
            <w:pPr>
              <w:pStyle w:val="aff9"/>
              <w:tabs>
                <w:tab w:val="left" w:pos="1488"/>
              </w:tabs>
              <w:ind w:left="57" w:right="57"/>
              <w:jc w:val="both"/>
              <w:rPr>
                <w:sz w:val="20"/>
                <w:szCs w:val="20"/>
              </w:rPr>
            </w:pPr>
            <w:r w:rsidRPr="002A16E5">
              <w:rPr>
                <w:rStyle w:val="aff8"/>
                <w:rFonts w:eastAsia="Calibri"/>
                <w:sz w:val="20"/>
                <w:szCs w:val="20"/>
              </w:rPr>
              <w:t>упражнения, двигательные</w:t>
            </w:r>
          </w:p>
          <w:p w:rsidR="00BA2E3F" w:rsidRPr="002A16E5" w:rsidRDefault="00BA2E3F" w:rsidP="00BA2E3F">
            <w:pPr>
              <w:pStyle w:val="aff9"/>
              <w:tabs>
                <w:tab w:val="left" w:pos="1579"/>
              </w:tabs>
              <w:ind w:left="57" w:right="57"/>
              <w:jc w:val="both"/>
              <w:rPr>
                <w:sz w:val="20"/>
                <w:szCs w:val="20"/>
              </w:rPr>
            </w:pPr>
            <w:r w:rsidRPr="002A16E5">
              <w:rPr>
                <w:rStyle w:val="aff8"/>
                <w:rFonts w:eastAsia="Calibri"/>
                <w:sz w:val="20"/>
                <w:szCs w:val="20"/>
              </w:rPr>
              <w:t>паузы, физминутки,</w:t>
            </w:r>
          </w:p>
          <w:p w:rsidR="00BA2E3F" w:rsidRPr="002A16E5" w:rsidRDefault="00BA2E3F" w:rsidP="00BA2E3F">
            <w:pPr>
              <w:pStyle w:val="aff9"/>
              <w:ind w:left="57" w:right="57"/>
              <w:rPr>
                <w:sz w:val="20"/>
                <w:szCs w:val="20"/>
              </w:rPr>
            </w:pPr>
            <w:r w:rsidRPr="002A16E5">
              <w:rPr>
                <w:rStyle w:val="aff8"/>
                <w:rFonts w:eastAsia="Calibri"/>
                <w:sz w:val="20"/>
                <w:szCs w:val="20"/>
              </w:rPr>
              <w:t>образовательная деятельность в группе и на воздухе.</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Словесные, репродуктивные, создание ситуации успеха, наглядные, игровой,</w:t>
            </w:r>
          </w:p>
        </w:tc>
        <w:tc>
          <w:tcPr>
            <w:tcW w:w="2454" w:type="dxa"/>
          </w:tcPr>
          <w:p w:rsidR="00BA2E3F" w:rsidRDefault="00BA2E3F" w:rsidP="00BA2E3F">
            <w:pPr>
              <w:pStyle w:val="aff9"/>
              <w:ind w:left="57" w:right="57"/>
              <w:rPr>
                <w:rStyle w:val="aff8"/>
                <w:rFonts w:eastAsia="Calibri"/>
                <w:sz w:val="20"/>
                <w:szCs w:val="20"/>
              </w:rPr>
            </w:pPr>
            <w:r w:rsidRPr="002A16E5">
              <w:rPr>
                <w:rStyle w:val="aff8"/>
                <w:rFonts w:eastAsia="Calibri"/>
                <w:sz w:val="20"/>
                <w:szCs w:val="20"/>
              </w:rPr>
              <w:t>Спортивные атрибуты и оборудование, атрибуты для подвижных игр.</w:t>
            </w:r>
          </w:p>
          <w:p w:rsidR="00724B98" w:rsidRPr="00724B98" w:rsidRDefault="00724B98" w:rsidP="00BA2E3F">
            <w:pPr>
              <w:pStyle w:val="aff9"/>
              <w:ind w:left="57" w:right="57"/>
              <w:rPr>
                <w:sz w:val="20"/>
                <w:szCs w:val="20"/>
              </w:rPr>
            </w:pPr>
            <w:r w:rsidRPr="00724B98">
              <w:rPr>
                <w:rStyle w:val="a6"/>
                <w:rFonts w:eastAsia="Calibri" w:cs="Calibri"/>
                <w:sz w:val="20"/>
                <w:szCs w:val="20"/>
              </w:rPr>
              <w:t>оборудование для ходьбы, бега, ползания, лазанья, прыгания, занятий с мячом</w:t>
            </w:r>
          </w:p>
        </w:tc>
      </w:tr>
      <w:tr w:rsidR="00BA2E3F" w:rsidRPr="002A16E5" w:rsidTr="002A16E5">
        <w:trPr>
          <w:trHeight w:hRule="exact" w:val="1971"/>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экспериментирование с материалами и веществами (песок, вода, тесто и др.);</w:t>
            </w:r>
          </w:p>
          <w:p w:rsidR="002A16E5" w:rsidRPr="002A16E5" w:rsidRDefault="002A16E5" w:rsidP="002A16E5">
            <w:pPr>
              <w:pStyle w:val="1b"/>
              <w:jc w:val="both"/>
              <w:rPr>
                <w:rFonts w:ascii="Times New Roman" w:hAnsi="Times New Roman"/>
                <w:sz w:val="20"/>
                <w:szCs w:val="20"/>
              </w:rPr>
            </w:pPr>
          </w:p>
        </w:tc>
        <w:tc>
          <w:tcPr>
            <w:tcW w:w="2497" w:type="dxa"/>
          </w:tcPr>
          <w:p w:rsidR="00BA2E3F" w:rsidRPr="002A16E5" w:rsidRDefault="00BA2E3F" w:rsidP="002A16E5">
            <w:pPr>
              <w:pStyle w:val="aff9"/>
              <w:ind w:left="57" w:right="57"/>
              <w:rPr>
                <w:sz w:val="20"/>
                <w:szCs w:val="20"/>
              </w:rPr>
            </w:pPr>
            <w:r w:rsidRPr="002A16E5">
              <w:rPr>
                <w:rStyle w:val="aff8"/>
                <w:rFonts w:eastAsia="Calibri"/>
                <w:sz w:val="20"/>
                <w:szCs w:val="20"/>
              </w:rPr>
              <w:t xml:space="preserve">Наблюдения, экспериментирование </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Наглядные, практические, репродуктивные, игровой, создание ситуации успеха,</w:t>
            </w:r>
          </w:p>
        </w:tc>
        <w:tc>
          <w:tcPr>
            <w:tcW w:w="2454" w:type="dxa"/>
          </w:tcPr>
          <w:p w:rsidR="00BA2E3F" w:rsidRPr="002A16E5" w:rsidRDefault="00BA2E3F" w:rsidP="00BA2E3F">
            <w:pPr>
              <w:pStyle w:val="aff9"/>
              <w:tabs>
                <w:tab w:val="left" w:pos="1882"/>
              </w:tabs>
              <w:ind w:left="57" w:right="57"/>
              <w:rPr>
                <w:sz w:val="20"/>
                <w:szCs w:val="20"/>
              </w:rPr>
            </w:pPr>
            <w:r w:rsidRPr="002A16E5">
              <w:rPr>
                <w:rStyle w:val="aff8"/>
                <w:rFonts w:eastAsia="Calibri"/>
                <w:sz w:val="20"/>
                <w:szCs w:val="20"/>
              </w:rPr>
              <w:t>Материалы для</w:t>
            </w:r>
          </w:p>
          <w:p w:rsidR="00BA2E3F" w:rsidRPr="002A16E5" w:rsidRDefault="00BA2E3F" w:rsidP="00BA2E3F">
            <w:pPr>
              <w:pStyle w:val="aff9"/>
              <w:tabs>
                <w:tab w:val="left" w:pos="1579"/>
              </w:tabs>
              <w:ind w:left="57" w:right="57"/>
              <w:rPr>
                <w:sz w:val="20"/>
                <w:szCs w:val="20"/>
              </w:rPr>
            </w:pPr>
            <w:r w:rsidRPr="002A16E5">
              <w:rPr>
                <w:rStyle w:val="aff8"/>
                <w:rFonts w:eastAsia="Calibri"/>
                <w:sz w:val="20"/>
                <w:szCs w:val="20"/>
              </w:rPr>
              <w:t xml:space="preserve">экспериментирования, конструктор </w:t>
            </w:r>
            <w:r w:rsidR="00C41FC3" w:rsidRPr="002A16E5">
              <w:rPr>
                <w:rStyle w:val="aff8"/>
                <w:rFonts w:eastAsia="Calibri"/>
                <w:sz w:val="20"/>
                <w:szCs w:val="20"/>
              </w:rPr>
              <w:t>разных</w:t>
            </w:r>
          </w:p>
          <w:p w:rsidR="00BA2E3F" w:rsidRPr="002A16E5" w:rsidRDefault="00BA2E3F" w:rsidP="00BA2E3F">
            <w:pPr>
              <w:pStyle w:val="aff9"/>
              <w:tabs>
                <w:tab w:val="left" w:pos="758"/>
              </w:tabs>
              <w:ind w:left="57" w:right="57"/>
              <w:rPr>
                <w:sz w:val="20"/>
                <w:szCs w:val="20"/>
              </w:rPr>
            </w:pPr>
            <w:r w:rsidRPr="002A16E5">
              <w:rPr>
                <w:rStyle w:val="aff8"/>
                <w:rFonts w:eastAsia="Calibri"/>
                <w:sz w:val="20"/>
                <w:szCs w:val="20"/>
              </w:rPr>
              <w:t>видов</w:t>
            </w:r>
            <w:r w:rsidRPr="002A16E5">
              <w:rPr>
                <w:rStyle w:val="aff8"/>
                <w:rFonts w:eastAsia="Calibri"/>
                <w:sz w:val="20"/>
                <w:szCs w:val="20"/>
              </w:rPr>
              <w:tab/>
              <w:t>и  соединений, игрушки для конструирования, сборно-</w:t>
            </w:r>
            <w:r w:rsidRPr="002A16E5">
              <w:rPr>
                <w:rStyle w:val="aff8"/>
                <w:rFonts w:eastAsia="Calibri"/>
                <w:sz w:val="20"/>
                <w:szCs w:val="20"/>
              </w:rPr>
              <w:softHyphen/>
              <w:t>разборные игрушки</w:t>
            </w:r>
          </w:p>
        </w:tc>
      </w:tr>
      <w:tr w:rsidR="002A16E5" w:rsidRPr="002A16E5" w:rsidTr="002A16E5">
        <w:trPr>
          <w:trHeight w:hRule="exact" w:val="1121"/>
        </w:trPr>
        <w:tc>
          <w:tcPr>
            <w:tcW w:w="2396" w:type="dxa"/>
          </w:tcPr>
          <w:p w:rsidR="002A16E5" w:rsidRPr="002A16E5" w:rsidRDefault="002A16E5" w:rsidP="002A16E5">
            <w:pPr>
              <w:pStyle w:val="1b"/>
              <w:jc w:val="both"/>
              <w:rPr>
                <w:rStyle w:val="aff8"/>
                <w:rFonts w:eastAsia="Calibri"/>
                <w:sz w:val="20"/>
                <w:szCs w:val="20"/>
              </w:rPr>
            </w:pPr>
            <w:r w:rsidRPr="002A16E5">
              <w:rPr>
                <w:rStyle w:val="a6"/>
                <w:sz w:val="20"/>
                <w:szCs w:val="20"/>
              </w:rPr>
              <w:t>предметная деятельность (орудийно-предметные действия - ест ложкой, пьет из кружки и др.)</w:t>
            </w:r>
          </w:p>
        </w:tc>
        <w:tc>
          <w:tcPr>
            <w:tcW w:w="2497" w:type="dxa"/>
          </w:tcPr>
          <w:p w:rsidR="002A16E5" w:rsidRPr="002A16E5" w:rsidRDefault="002A16E5" w:rsidP="002A16E5">
            <w:pPr>
              <w:pStyle w:val="aff9"/>
              <w:ind w:left="57" w:right="57"/>
              <w:jc w:val="both"/>
              <w:rPr>
                <w:sz w:val="20"/>
                <w:szCs w:val="20"/>
              </w:rPr>
            </w:pPr>
            <w:r w:rsidRPr="002A16E5">
              <w:rPr>
                <w:rStyle w:val="aff8"/>
                <w:rFonts w:eastAsia="Calibri"/>
                <w:sz w:val="20"/>
                <w:szCs w:val="20"/>
              </w:rPr>
              <w:t>Игровые ситуации,</w:t>
            </w:r>
            <w:r w:rsidRPr="002A16E5">
              <w:rPr>
                <w:rStyle w:val="10"/>
                <w:sz w:val="20"/>
              </w:rPr>
              <w:t xml:space="preserve"> </w:t>
            </w:r>
            <w:r w:rsidRPr="002A16E5">
              <w:rPr>
                <w:rStyle w:val="aff8"/>
                <w:rFonts w:eastAsia="Calibri"/>
                <w:sz w:val="20"/>
                <w:szCs w:val="20"/>
              </w:rPr>
              <w:t>сюжетные игры, ситуативные</w:t>
            </w:r>
          </w:p>
          <w:p w:rsidR="002A16E5" w:rsidRPr="002A16E5" w:rsidRDefault="002A16E5" w:rsidP="002A16E5">
            <w:pPr>
              <w:pStyle w:val="aff9"/>
              <w:ind w:left="57" w:right="57"/>
              <w:rPr>
                <w:rStyle w:val="aff8"/>
                <w:rFonts w:eastAsia="Calibri"/>
                <w:sz w:val="20"/>
                <w:szCs w:val="20"/>
              </w:rPr>
            </w:pPr>
            <w:r w:rsidRPr="002A16E5">
              <w:rPr>
                <w:rStyle w:val="aff8"/>
                <w:rFonts w:eastAsia="Calibri"/>
                <w:sz w:val="20"/>
                <w:szCs w:val="20"/>
              </w:rPr>
              <w:t>разговоры</w:t>
            </w:r>
          </w:p>
        </w:tc>
        <w:tc>
          <w:tcPr>
            <w:tcW w:w="2007" w:type="dxa"/>
          </w:tcPr>
          <w:p w:rsidR="002A16E5" w:rsidRPr="002A16E5" w:rsidRDefault="002A16E5" w:rsidP="00BA2E3F">
            <w:pPr>
              <w:pStyle w:val="aff9"/>
              <w:ind w:left="57" w:right="57"/>
              <w:rPr>
                <w:rStyle w:val="aff8"/>
                <w:rFonts w:eastAsia="Calibri"/>
                <w:sz w:val="20"/>
                <w:szCs w:val="20"/>
              </w:rPr>
            </w:pPr>
            <w:r w:rsidRPr="002A16E5">
              <w:rPr>
                <w:rStyle w:val="aff8"/>
                <w:rFonts w:eastAsia="Calibri"/>
                <w:sz w:val="20"/>
                <w:szCs w:val="20"/>
              </w:rPr>
              <w:t>Практические, создание ситуации успеха, игровой.</w:t>
            </w:r>
          </w:p>
        </w:tc>
        <w:tc>
          <w:tcPr>
            <w:tcW w:w="2454" w:type="dxa"/>
          </w:tcPr>
          <w:p w:rsidR="002A16E5" w:rsidRPr="002A16E5" w:rsidRDefault="002A16E5" w:rsidP="00BA2E3F">
            <w:pPr>
              <w:pStyle w:val="aff9"/>
              <w:tabs>
                <w:tab w:val="left" w:pos="1882"/>
              </w:tabs>
              <w:ind w:left="57" w:right="57"/>
              <w:rPr>
                <w:rStyle w:val="aff8"/>
                <w:rFonts w:eastAsia="Calibri"/>
                <w:sz w:val="20"/>
                <w:szCs w:val="20"/>
              </w:rPr>
            </w:pPr>
            <w:r w:rsidRPr="002A16E5">
              <w:rPr>
                <w:rStyle w:val="aff8"/>
                <w:rFonts w:eastAsia="Calibri"/>
                <w:sz w:val="20"/>
                <w:szCs w:val="20"/>
              </w:rPr>
              <w:t>Потешки</w:t>
            </w:r>
            <w:r>
              <w:rPr>
                <w:rStyle w:val="aff8"/>
                <w:rFonts w:eastAsia="Calibri"/>
                <w:sz w:val="20"/>
                <w:szCs w:val="20"/>
              </w:rPr>
              <w:t xml:space="preserve">, рассказы </w:t>
            </w:r>
          </w:p>
        </w:tc>
      </w:tr>
      <w:tr w:rsidR="00BA2E3F" w:rsidRPr="002A16E5" w:rsidTr="002A16E5">
        <w:trPr>
          <w:trHeight w:hRule="exact" w:val="2423"/>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игровая деятельность (отобразительная и сюжетно-отобразительная игра, игры с дидактическими игрушками)</w:t>
            </w:r>
          </w:p>
          <w:p w:rsidR="00BA2E3F" w:rsidRPr="002A16E5" w:rsidRDefault="00BA2E3F" w:rsidP="00BA2E3F">
            <w:pPr>
              <w:pStyle w:val="aff9"/>
              <w:ind w:left="57" w:right="57"/>
              <w:rPr>
                <w:sz w:val="20"/>
                <w:szCs w:val="20"/>
              </w:rPr>
            </w:pPr>
          </w:p>
        </w:tc>
        <w:tc>
          <w:tcPr>
            <w:tcW w:w="2497" w:type="dxa"/>
          </w:tcPr>
          <w:p w:rsidR="00BA2E3F" w:rsidRPr="002A16E5" w:rsidRDefault="00BA2E3F" w:rsidP="00BA2E3F">
            <w:pPr>
              <w:pStyle w:val="aff9"/>
              <w:tabs>
                <w:tab w:val="left" w:pos="1296"/>
              </w:tabs>
              <w:ind w:left="57" w:right="57"/>
              <w:rPr>
                <w:sz w:val="20"/>
                <w:szCs w:val="20"/>
              </w:rPr>
            </w:pPr>
            <w:r w:rsidRPr="002A16E5">
              <w:rPr>
                <w:rStyle w:val="aff8"/>
                <w:rFonts w:eastAsia="Calibri"/>
                <w:sz w:val="20"/>
                <w:szCs w:val="20"/>
              </w:rPr>
              <w:t>Игровые ситуации, игры с правилами дидактические,</w:t>
            </w:r>
          </w:p>
          <w:p w:rsidR="00BA2E3F" w:rsidRPr="002A16E5" w:rsidRDefault="00BA2E3F" w:rsidP="00BA2E3F">
            <w:pPr>
              <w:pStyle w:val="aff9"/>
              <w:ind w:left="57" w:right="57"/>
              <w:rPr>
                <w:sz w:val="20"/>
                <w:szCs w:val="20"/>
              </w:rPr>
            </w:pPr>
            <w:r w:rsidRPr="002A16E5">
              <w:rPr>
                <w:rStyle w:val="aff8"/>
                <w:rFonts w:eastAsia="Calibri"/>
                <w:sz w:val="20"/>
                <w:szCs w:val="20"/>
              </w:rPr>
              <w:t>подвижные,</w:t>
            </w:r>
          </w:p>
          <w:p w:rsidR="00BA2E3F" w:rsidRPr="002A16E5" w:rsidRDefault="00BA2E3F" w:rsidP="00BA2E3F">
            <w:pPr>
              <w:pStyle w:val="aff9"/>
              <w:ind w:left="57" w:right="57"/>
              <w:jc w:val="both"/>
              <w:rPr>
                <w:sz w:val="20"/>
                <w:szCs w:val="20"/>
              </w:rPr>
            </w:pPr>
            <w:r w:rsidRPr="002A16E5">
              <w:rPr>
                <w:rStyle w:val="aff8"/>
                <w:rFonts w:eastAsia="Calibri"/>
                <w:sz w:val="20"/>
                <w:szCs w:val="20"/>
              </w:rPr>
              <w:t>народные) , Настольно-печатные игры с правилами, сюжетные игры, ситуативные</w:t>
            </w:r>
          </w:p>
          <w:p w:rsidR="00BA2E3F" w:rsidRPr="002A16E5" w:rsidRDefault="00BA2E3F" w:rsidP="00BA2E3F">
            <w:pPr>
              <w:pStyle w:val="aff9"/>
              <w:ind w:left="57" w:right="57"/>
              <w:jc w:val="both"/>
              <w:rPr>
                <w:sz w:val="20"/>
                <w:szCs w:val="20"/>
              </w:rPr>
            </w:pPr>
            <w:r w:rsidRPr="002A16E5">
              <w:rPr>
                <w:rStyle w:val="aff8"/>
                <w:rFonts w:eastAsia="Calibri"/>
                <w:sz w:val="20"/>
                <w:szCs w:val="20"/>
              </w:rPr>
              <w:t>разговоры ,строительные игры</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Игровой, создание ситуации успеха</w:t>
            </w:r>
          </w:p>
        </w:tc>
        <w:tc>
          <w:tcPr>
            <w:tcW w:w="2454" w:type="dxa"/>
          </w:tcPr>
          <w:p w:rsidR="00BA2E3F" w:rsidRPr="002A16E5" w:rsidRDefault="00BA2E3F" w:rsidP="00BA2E3F">
            <w:pPr>
              <w:pStyle w:val="aff9"/>
              <w:tabs>
                <w:tab w:val="left" w:pos="1714"/>
              </w:tabs>
              <w:ind w:left="57" w:right="57"/>
              <w:rPr>
                <w:sz w:val="20"/>
                <w:szCs w:val="20"/>
              </w:rPr>
            </w:pPr>
            <w:r w:rsidRPr="002A16E5">
              <w:rPr>
                <w:rStyle w:val="aff8"/>
                <w:rFonts w:eastAsia="Calibri"/>
                <w:sz w:val="20"/>
                <w:szCs w:val="20"/>
              </w:rPr>
              <w:t>Настольные игры,</w:t>
            </w:r>
          </w:p>
          <w:p w:rsidR="00BA2E3F" w:rsidRPr="002A16E5" w:rsidRDefault="00BA2E3F" w:rsidP="00BA2E3F">
            <w:pPr>
              <w:pStyle w:val="aff9"/>
              <w:tabs>
                <w:tab w:val="left" w:pos="1118"/>
              </w:tabs>
              <w:ind w:left="57" w:right="57"/>
              <w:rPr>
                <w:sz w:val="20"/>
                <w:szCs w:val="20"/>
              </w:rPr>
            </w:pPr>
            <w:r w:rsidRPr="002A16E5">
              <w:rPr>
                <w:rStyle w:val="aff8"/>
                <w:rFonts w:eastAsia="Calibri"/>
                <w:sz w:val="20"/>
                <w:szCs w:val="20"/>
              </w:rPr>
              <w:t>костюмы и атрибуты для ряженья, конструктор разных видов</w:t>
            </w:r>
            <w:r w:rsidRPr="002A16E5">
              <w:rPr>
                <w:rStyle w:val="aff8"/>
                <w:rFonts w:eastAsia="Calibri"/>
                <w:sz w:val="20"/>
                <w:szCs w:val="20"/>
              </w:rPr>
              <w:tab/>
              <w:t>и</w:t>
            </w:r>
          </w:p>
          <w:p w:rsidR="00BA2E3F" w:rsidRPr="002A16E5" w:rsidRDefault="00BA2E3F" w:rsidP="00BA2E3F">
            <w:pPr>
              <w:pStyle w:val="aff9"/>
              <w:ind w:left="57" w:right="57"/>
              <w:rPr>
                <w:sz w:val="20"/>
                <w:szCs w:val="20"/>
              </w:rPr>
            </w:pPr>
            <w:r w:rsidRPr="002A16E5">
              <w:rPr>
                <w:rStyle w:val="aff8"/>
                <w:rFonts w:eastAsia="Calibri"/>
                <w:sz w:val="20"/>
                <w:szCs w:val="20"/>
              </w:rPr>
              <w:t>соединений.</w:t>
            </w:r>
          </w:p>
        </w:tc>
      </w:tr>
      <w:tr w:rsidR="00BA2E3F" w:rsidRPr="002A16E5" w:rsidTr="004066CC">
        <w:trPr>
          <w:trHeight w:hRule="exact" w:val="1565"/>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самообслуживание и элементарные трудовые действия (убирает игрушки, подметает веником,</w:t>
            </w:r>
            <w:r w:rsidR="00296120">
              <w:rPr>
                <w:rStyle w:val="a6"/>
                <w:sz w:val="20"/>
                <w:szCs w:val="20"/>
              </w:rPr>
              <w:t xml:space="preserve"> поливает цветы из лейки и др.)</w:t>
            </w:r>
          </w:p>
          <w:p w:rsidR="00BA2E3F" w:rsidRPr="002A16E5" w:rsidRDefault="00BA2E3F" w:rsidP="00BA2E3F">
            <w:pPr>
              <w:pStyle w:val="aff9"/>
              <w:ind w:left="57" w:right="57"/>
              <w:rPr>
                <w:sz w:val="20"/>
                <w:szCs w:val="20"/>
              </w:rPr>
            </w:pPr>
          </w:p>
        </w:tc>
        <w:tc>
          <w:tcPr>
            <w:tcW w:w="2497" w:type="dxa"/>
          </w:tcPr>
          <w:p w:rsidR="00BA2E3F" w:rsidRPr="002A16E5" w:rsidRDefault="00BA2E3F" w:rsidP="00BA2E3F">
            <w:pPr>
              <w:pStyle w:val="aff9"/>
              <w:tabs>
                <w:tab w:val="left" w:pos="1200"/>
              </w:tabs>
              <w:ind w:left="57" w:right="57"/>
              <w:rPr>
                <w:sz w:val="20"/>
                <w:szCs w:val="20"/>
              </w:rPr>
            </w:pPr>
            <w:r w:rsidRPr="002A16E5">
              <w:rPr>
                <w:rStyle w:val="aff8"/>
                <w:rFonts w:eastAsia="Calibri"/>
                <w:sz w:val="20"/>
                <w:szCs w:val="20"/>
              </w:rPr>
              <w:t>Поручения индивидуальные,</w:t>
            </w:r>
          </w:p>
          <w:p w:rsidR="00BA2E3F" w:rsidRPr="002A16E5" w:rsidRDefault="00BA2E3F" w:rsidP="00BA2E3F">
            <w:pPr>
              <w:pStyle w:val="aff9"/>
              <w:ind w:left="57" w:right="57"/>
              <w:rPr>
                <w:sz w:val="20"/>
                <w:szCs w:val="20"/>
              </w:rPr>
            </w:pPr>
            <w:r w:rsidRPr="002A16E5">
              <w:rPr>
                <w:rStyle w:val="aff8"/>
                <w:rFonts w:eastAsia="Calibri"/>
                <w:sz w:val="20"/>
                <w:szCs w:val="20"/>
              </w:rPr>
              <w:t>игровые ситуации</w:t>
            </w:r>
          </w:p>
        </w:tc>
        <w:tc>
          <w:tcPr>
            <w:tcW w:w="2007" w:type="dxa"/>
          </w:tcPr>
          <w:p w:rsidR="00BA2E3F" w:rsidRPr="002A16E5" w:rsidRDefault="00BA2E3F" w:rsidP="00BA2E3F">
            <w:pPr>
              <w:pStyle w:val="aff9"/>
              <w:ind w:left="57" w:right="57"/>
              <w:rPr>
                <w:sz w:val="20"/>
                <w:szCs w:val="20"/>
              </w:rPr>
            </w:pPr>
            <w:r w:rsidRPr="002A16E5">
              <w:rPr>
                <w:rStyle w:val="aff8"/>
                <w:rFonts w:eastAsia="Calibri"/>
                <w:sz w:val="20"/>
                <w:szCs w:val="20"/>
              </w:rPr>
              <w:t>Практические, создание ситуации успеха, игровой.</w:t>
            </w:r>
          </w:p>
        </w:tc>
        <w:tc>
          <w:tcPr>
            <w:tcW w:w="2454" w:type="dxa"/>
          </w:tcPr>
          <w:p w:rsidR="00BA2E3F" w:rsidRPr="002A16E5" w:rsidRDefault="00BA2E3F" w:rsidP="00BA2E3F">
            <w:pPr>
              <w:spacing w:after="0" w:line="240" w:lineRule="auto"/>
              <w:ind w:left="57" w:right="57"/>
              <w:rPr>
                <w:rFonts w:ascii="Times New Roman" w:hAnsi="Times New Roman" w:cs="Times New Roman"/>
              </w:rPr>
            </w:pPr>
          </w:p>
        </w:tc>
      </w:tr>
      <w:tr w:rsidR="00BA2E3F" w:rsidRPr="002A16E5" w:rsidTr="002A16E5">
        <w:trPr>
          <w:trHeight w:hRule="exact" w:val="1856"/>
        </w:trPr>
        <w:tc>
          <w:tcPr>
            <w:tcW w:w="2396" w:type="dxa"/>
          </w:tcPr>
          <w:p w:rsidR="002A16E5" w:rsidRPr="002A16E5" w:rsidRDefault="002A16E5" w:rsidP="002A16E5">
            <w:pPr>
              <w:pStyle w:val="1b"/>
              <w:jc w:val="both"/>
              <w:rPr>
                <w:rFonts w:ascii="Times New Roman" w:hAnsi="Times New Roman"/>
                <w:sz w:val="20"/>
                <w:szCs w:val="20"/>
              </w:rPr>
            </w:pPr>
            <w:r w:rsidRPr="002A16E5">
              <w:rPr>
                <w:rStyle w:val="a6"/>
                <w:sz w:val="20"/>
                <w:szCs w:val="20"/>
              </w:rPr>
              <w:t>речевая (понимание речи взрослого, слушание и понимание стихов, активная речь)</w:t>
            </w:r>
          </w:p>
          <w:p w:rsidR="00BA2E3F" w:rsidRPr="002A16E5" w:rsidRDefault="00BA2E3F" w:rsidP="00BA2E3F">
            <w:pPr>
              <w:pStyle w:val="aff9"/>
              <w:tabs>
                <w:tab w:val="left" w:pos="1272"/>
              </w:tabs>
              <w:rPr>
                <w:sz w:val="20"/>
                <w:szCs w:val="20"/>
              </w:rPr>
            </w:pPr>
            <w:r w:rsidRPr="002A16E5">
              <w:rPr>
                <w:rStyle w:val="aff8"/>
                <w:rFonts w:eastAsia="Calibri"/>
                <w:sz w:val="20"/>
                <w:szCs w:val="20"/>
              </w:rPr>
              <w:t>восприятие</w:t>
            </w:r>
            <w:r w:rsidRPr="002A16E5">
              <w:rPr>
                <w:rStyle w:val="aff8"/>
                <w:rFonts w:eastAsia="Calibri"/>
                <w:sz w:val="20"/>
                <w:szCs w:val="20"/>
              </w:rPr>
              <w:tab/>
              <w:t>смысла</w:t>
            </w:r>
          </w:p>
          <w:p w:rsidR="00BA2E3F" w:rsidRPr="002A16E5" w:rsidRDefault="00BA2E3F" w:rsidP="00BA2E3F">
            <w:pPr>
              <w:pStyle w:val="aff9"/>
              <w:tabs>
                <w:tab w:val="left" w:pos="1277"/>
              </w:tabs>
              <w:rPr>
                <w:sz w:val="20"/>
                <w:szCs w:val="20"/>
              </w:rPr>
            </w:pPr>
            <w:r w:rsidRPr="002A16E5">
              <w:rPr>
                <w:rStyle w:val="aff8"/>
                <w:rFonts w:eastAsia="Calibri"/>
                <w:sz w:val="20"/>
                <w:szCs w:val="20"/>
              </w:rPr>
              <w:t>сказок,</w:t>
            </w:r>
            <w:r w:rsidRPr="002A16E5">
              <w:rPr>
                <w:rStyle w:val="aff8"/>
                <w:rFonts w:eastAsia="Calibri"/>
                <w:sz w:val="20"/>
                <w:szCs w:val="20"/>
              </w:rPr>
              <w:tab/>
              <w:t>стихов,</w:t>
            </w:r>
          </w:p>
          <w:p w:rsidR="00BA2E3F" w:rsidRPr="002A16E5" w:rsidRDefault="00BA2E3F" w:rsidP="00BA2E3F">
            <w:pPr>
              <w:pStyle w:val="aff9"/>
              <w:rPr>
                <w:rStyle w:val="aff8"/>
                <w:rFonts w:eastAsia="Calibri"/>
                <w:sz w:val="20"/>
                <w:szCs w:val="20"/>
              </w:rPr>
            </w:pPr>
            <w:r w:rsidRPr="002A16E5">
              <w:rPr>
                <w:rStyle w:val="aff8"/>
                <w:rFonts w:eastAsia="Calibri"/>
                <w:sz w:val="20"/>
                <w:szCs w:val="20"/>
              </w:rPr>
              <w:t>рассматривание картинок</w:t>
            </w:r>
          </w:p>
          <w:p w:rsidR="002A16E5" w:rsidRPr="002A16E5" w:rsidRDefault="002A16E5" w:rsidP="002A16E5">
            <w:pPr>
              <w:pStyle w:val="1b"/>
              <w:jc w:val="both"/>
              <w:rPr>
                <w:rFonts w:ascii="Times New Roman" w:hAnsi="Times New Roman"/>
                <w:sz w:val="20"/>
                <w:szCs w:val="20"/>
              </w:rPr>
            </w:pPr>
          </w:p>
        </w:tc>
        <w:tc>
          <w:tcPr>
            <w:tcW w:w="2497" w:type="dxa"/>
            <w:vAlign w:val="bottom"/>
          </w:tcPr>
          <w:p w:rsidR="00BA2E3F" w:rsidRPr="002A16E5" w:rsidRDefault="00BA2E3F" w:rsidP="00BA2E3F">
            <w:pPr>
              <w:pStyle w:val="aff9"/>
              <w:tabs>
                <w:tab w:val="left" w:pos="2040"/>
              </w:tabs>
              <w:rPr>
                <w:sz w:val="20"/>
                <w:szCs w:val="20"/>
              </w:rPr>
            </w:pPr>
            <w:r w:rsidRPr="002A16E5">
              <w:rPr>
                <w:rStyle w:val="aff8"/>
                <w:rFonts w:eastAsia="Calibri"/>
                <w:sz w:val="20"/>
                <w:szCs w:val="20"/>
              </w:rPr>
              <w:t>Рассказывание, чтение,</w:t>
            </w:r>
          </w:p>
          <w:p w:rsidR="00BA2E3F" w:rsidRPr="002A16E5" w:rsidRDefault="00BA2E3F" w:rsidP="00BA2E3F">
            <w:pPr>
              <w:pStyle w:val="aff9"/>
              <w:tabs>
                <w:tab w:val="left" w:pos="1546"/>
              </w:tabs>
              <w:rPr>
                <w:sz w:val="20"/>
                <w:szCs w:val="20"/>
              </w:rPr>
            </w:pPr>
            <w:r w:rsidRPr="002A16E5">
              <w:rPr>
                <w:rStyle w:val="aff8"/>
                <w:rFonts w:eastAsia="Calibri"/>
                <w:sz w:val="20"/>
                <w:szCs w:val="20"/>
              </w:rPr>
              <w:t>обсуждение, разучивание,</w:t>
            </w:r>
          </w:p>
          <w:p w:rsidR="00BA2E3F" w:rsidRPr="002A16E5" w:rsidRDefault="00BA2E3F" w:rsidP="00BA2E3F">
            <w:pPr>
              <w:pStyle w:val="aff9"/>
              <w:tabs>
                <w:tab w:val="left" w:pos="1306"/>
                <w:tab w:val="left" w:pos="2117"/>
              </w:tabs>
              <w:rPr>
                <w:sz w:val="20"/>
                <w:szCs w:val="20"/>
              </w:rPr>
            </w:pPr>
            <w:r w:rsidRPr="002A16E5">
              <w:rPr>
                <w:rStyle w:val="aff8"/>
                <w:rFonts w:eastAsia="Calibri"/>
                <w:sz w:val="20"/>
                <w:szCs w:val="20"/>
              </w:rPr>
              <w:t>различные</w:t>
            </w:r>
            <w:r w:rsidRPr="002A16E5">
              <w:rPr>
                <w:rStyle w:val="aff8"/>
                <w:rFonts w:eastAsia="Calibri"/>
                <w:sz w:val="20"/>
                <w:szCs w:val="20"/>
              </w:rPr>
              <w:tab/>
              <w:t>виды театра</w:t>
            </w:r>
          </w:p>
          <w:p w:rsidR="00BA2E3F" w:rsidRPr="002A16E5" w:rsidRDefault="00BA2E3F" w:rsidP="00BA2E3F">
            <w:pPr>
              <w:pStyle w:val="aff9"/>
              <w:rPr>
                <w:sz w:val="20"/>
                <w:szCs w:val="20"/>
              </w:rPr>
            </w:pPr>
            <w:r w:rsidRPr="002A16E5">
              <w:rPr>
                <w:rStyle w:val="aff8"/>
                <w:rFonts w:eastAsia="Calibri"/>
                <w:sz w:val="20"/>
                <w:szCs w:val="20"/>
              </w:rPr>
              <w:t>(тен</w:t>
            </w:r>
            <w:r w:rsidR="00C2042E">
              <w:rPr>
                <w:rStyle w:val="aff8"/>
                <w:rFonts w:eastAsia="Calibri"/>
                <w:sz w:val="20"/>
                <w:szCs w:val="20"/>
              </w:rPr>
              <w:t>евой, бибабо ,пальчиковый, др.)</w:t>
            </w:r>
          </w:p>
        </w:tc>
        <w:tc>
          <w:tcPr>
            <w:tcW w:w="2007" w:type="dxa"/>
          </w:tcPr>
          <w:p w:rsidR="00BA2E3F" w:rsidRPr="002A16E5" w:rsidRDefault="00BA2E3F" w:rsidP="00BA2E3F">
            <w:pPr>
              <w:pStyle w:val="aff9"/>
              <w:rPr>
                <w:sz w:val="20"/>
                <w:szCs w:val="20"/>
              </w:rPr>
            </w:pPr>
            <w:r w:rsidRPr="002A16E5">
              <w:rPr>
                <w:rStyle w:val="aff8"/>
                <w:rFonts w:eastAsia="Calibri"/>
                <w:sz w:val="20"/>
                <w:szCs w:val="20"/>
              </w:rPr>
              <w:t>Создание</w:t>
            </w:r>
          </w:p>
          <w:p w:rsidR="00BA2E3F" w:rsidRPr="002A16E5" w:rsidRDefault="00BA2E3F" w:rsidP="00BA2E3F">
            <w:pPr>
              <w:pStyle w:val="aff9"/>
              <w:spacing w:line="223" w:lineRule="auto"/>
              <w:rPr>
                <w:sz w:val="20"/>
                <w:szCs w:val="20"/>
              </w:rPr>
            </w:pPr>
            <w:r w:rsidRPr="002A16E5">
              <w:rPr>
                <w:rStyle w:val="aff8"/>
                <w:rFonts w:eastAsia="Calibri"/>
                <w:sz w:val="20"/>
                <w:szCs w:val="20"/>
              </w:rPr>
              <w:t>ситуации успеха</w:t>
            </w:r>
          </w:p>
        </w:tc>
        <w:tc>
          <w:tcPr>
            <w:tcW w:w="2454" w:type="dxa"/>
          </w:tcPr>
          <w:p w:rsidR="00BA2E3F" w:rsidRPr="002A16E5" w:rsidRDefault="00BA2E3F" w:rsidP="00BA2E3F">
            <w:pPr>
              <w:pStyle w:val="aff9"/>
              <w:spacing w:line="230" w:lineRule="auto"/>
              <w:rPr>
                <w:sz w:val="20"/>
                <w:szCs w:val="20"/>
              </w:rPr>
            </w:pPr>
            <w:r w:rsidRPr="002A16E5">
              <w:rPr>
                <w:rStyle w:val="aff8"/>
                <w:rFonts w:eastAsia="Calibri"/>
                <w:sz w:val="20"/>
                <w:szCs w:val="20"/>
              </w:rPr>
              <w:t>Детская художественная литература, костюмы и атрибуты для ряженья, разные виды театра</w:t>
            </w:r>
          </w:p>
        </w:tc>
      </w:tr>
      <w:tr w:rsidR="002A16E5" w:rsidRPr="002A16E5" w:rsidTr="00DA2500">
        <w:trPr>
          <w:trHeight w:hRule="exact" w:val="1556"/>
        </w:trPr>
        <w:tc>
          <w:tcPr>
            <w:tcW w:w="2396" w:type="dxa"/>
          </w:tcPr>
          <w:p w:rsidR="002A16E5" w:rsidRPr="002A16E5" w:rsidRDefault="002A16E5" w:rsidP="002A16E5">
            <w:pPr>
              <w:pStyle w:val="1b"/>
              <w:jc w:val="both"/>
              <w:rPr>
                <w:rStyle w:val="a6"/>
                <w:sz w:val="20"/>
                <w:szCs w:val="20"/>
              </w:rPr>
            </w:pPr>
            <w:r w:rsidRPr="002A16E5">
              <w:rPr>
                <w:rStyle w:val="a6"/>
                <w:sz w:val="20"/>
                <w:szCs w:val="20"/>
              </w:rPr>
              <w:t>изобразительная деятельность (рисование, лепка) и конструирование из мелкого и крупного строительного материала</w:t>
            </w:r>
          </w:p>
        </w:tc>
        <w:tc>
          <w:tcPr>
            <w:tcW w:w="2497" w:type="dxa"/>
            <w:vAlign w:val="bottom"/>
          </w:tcPr>
          <w:p w:rsidR="002A16E5" w:rsidRPr="002A16E5" w:rsidRDefault="002A16E5" w:rsidP="00BA2E3F">
            <w:pPr>
              <w:pStyle w:val="aff9"/>
              <w:tabs>
                <w:tab w:val="left" w:pos="2040"/>
              </w:tabs>
              <w:rPr>
                <w:rStyle w:val="aff8"/>
                <w:rFonts w:eastAsia="Calibri"/>
                <w:sz w:val="20"/>
                <w:szCs w:val="20"/>
              </w:rPr>
            </w:pPr>
            <w:r w:rsidRPr="002A16E5">
              <w:rPr>
                <w:rStyle w:val="aff8"/>
                <w:rFonts w:eastAsia="Calibri"/>
                <w:sz w:val="20"/>
                <w:szCs w:val="20"/>
              </w:rPr>
              <w:t>строительные игры</w:t>
            </w:r>
          </w:p>
        </w:tc>
        <w:tc>
          <w:tcPr>
            <w:tcW w:w="2007" w:type="dxa"/>
          </w:tcPr>
          <w:p w:rsidR="002A16E5" w:rsidRPr="002A16E5" w:rsidRDefault="002A16E5" w:rsidP="00BA2E3F">
            <w:pPr>
              <w:pStyle w:val="aff9"/>
              <w:rPr>
                <w:rStyle w:val="aff8"/>
                <w:rFonts w:eastAsia="Calibri"/>
                <w:sz w:val="20"/>
                <w:szCs w:val="20"/>
              </w:rPr>
            </w:pPr>
            <w:r w:rsidRPr="002A16E5">
              <w:rPr>
                <w:rStyle w:val="aff8"/>
                <w:rFonts w:eastAsia="Calibri"/>
                <w:sz w:val="20"/>
                <w:szCs w:val="20"/>
              </w:rPr>
              <w:t>наглядные,</w:t>
            </w:r>
            <w:r>
              <w:rPr>
                <w:rStyle w:val="aff8"/>
                <w:rFonts w:eastAsia="Calibri"/>
                <w:sz w:val="20"/>
                <w:szCs w:val="20"/>
              </w:rPr>
              <w:t xml:space="preserve"> репродуктивные </w:t>
            </w:r>
          </w:p>
        </w:tc>
        <w:tc>
          <w:tcPr>
            <w:tcW w:w="2454" w:type="dxa"/>
          </w:tcPr>
          <w:p w:rsidR="002A16E5" w:rsidRPr="002A16E5" w:rsidRDefault="002A16E5" w:rsidP="002A16E5">
            <w:pPr>
              <w:pStyle w:val="aff9"/>
              <w:ind w:left="57" w:right="57"/>
              <w:rPr>
                <w:sz w:val="20"/>
                <w:szCs w:val="20"/>
              </w:rPr>
            </w:pPr>
            <w:r>
              <w:rPr>
                <w:rStyle w:val="aff8"/>
                <w:rFonts w:eastAsia="Calibri"/>
                <w:sz w:val="20"/>
                <w:szCs w:val="20"/>
              </w:rPr>
              <w:t xml:space="preserve">Шабоны для рисования. Трафареты, </w:t>
            </w:r>
            <w:r w:rsidRPr="002A16E5">
              <w:rPr>
                <w:rStyle w:val="aff8"/>
                <w:rFonts w:eastAsia="Calibri"/>
                <w:sz w:val="20"/>
                <w:szCs w:val="20"/>
              </w:rPr>
              <w:t>изобразительные</w:t>
            </w:r>
          </w:p>
          <w:p w:rsidR="002A16E5" w:rsidRPr="002A16E5" w:rsidRDefault="002A16E5" w:rsidP="002A16E5">
            <w:pPr>
              <w:pStyle w:val="aff9"/>
              <w:spacing w:line="230" w:lineRule="auto"/>
              <w:rPr>
                <w:rStyle w:val="aff8"/>
                <w:rFonts w:eastAsia="Calibri"/>
                <w:sz w:val="20"/>
                <w:szCs w:val="20"/>
              </w:rPr>
            </w:pPr>
            <w:r w:rsidRPr="002A16E5">
              <w:rPr>
                <w:rStyle w:val="aff8"/>
                <w:rFonts w:eastAsia="Calibri"/>
                <w:sz w:val="20"/>
                <w:szCs w:val="20"/>
              </w:rPr>
              <w:t>материалы</w:t>
            </w:r>
          </w:p>
        </w:tc>
      </w:tr>
    </w:tbl>
    <w:p w:rsidR="00E35C58" w:rsidRDefault="00D64543" w:rsidP="00E35C58">
      <w:pPr>
        <w:pStyle w:val="1b"/>
        <w:ind w:firstLine="720"/>
        <w:jc w:val="both"/>
      </w:pPr>
      <w:r>
        <w:rPr>
          <w:rStyle w:val="a6"/>
        </w:rPr>
        <w:t>В Организации, с</w:t>
      </w:r>
      <w:r w:rsidR="00E35C58">
        <w:rPr>
          <w:rStyle w:val="a6"/>
        </w:rPr>
        <w:t>огласно ФГОС ДО и Федеральной программы</w:t>
      </w:r>
      <w:r>
        <w:rPr>
          <w:rStyle w:val="a6"/>
        </w:rPr>
        <w:t xml:space="preserve">, </w:t>
      </w:r>
      <w:r w:rsidR="00E35C58">
        <w:rPr>
          <w:rStyle w:val="a6"/>
        </w:rPr>
        <w:t xml:space="preserve"> педагог использ</w:t>
      </w:r>
      <w:r>
        <w:rPr>
          <w:rStyle w:val="a6"/>
        </w:rPr>
        <w:t>ует</w:t>
      </w:r>
      <w:r w:rsidR="00E35C58">
        <w:rPr>
          <w:rStyle w:val="a6"/>
        </w:rPr>
        <w:t xml:space="preserve"> следующие формы реализации в соответствии с видом детской деятельности и возрастными особенностями детей:</w:t>
      </w:r>
    </w:p>
    <w:p w:rsidR="00523A17" w:rsidRPr="00523A17" w:rsidRDefault="00523A17" w:rsidP="008204BC">
      <w:pPr>
        <w:pStyle w:val="1b"/>
        <w:ind w:firstLine="708"/>
        <w:jc w:val="both"/>
        <w:rPr>
          <w:i/>
        </w:rPr>
      </w:pPr>
      <w:r w:rsidRPr="00523A17">
        <w:rPr>
          <w:rStyle w:val="a6"/>
          <w:i/>
        </w:rPr>
        <w:t>В дошкольном возрасте (3 года - 8 лет)</w:t>
      </w:r>
    </w:p>
    <w:tbl>
      <w:tblPr>
        <w:tblStyle w:val="a3"/>
        <w:tblW w:w="0" w:type="auto"/>
        <w:tblLook w:val="04A0" w:firstRow="1" w:lastRow="0" w:firstColumn="1" w:lastColumn="0" w:noHBand="0" w:noVBand="1"/>
      </w:tblPr>
      <w:tblGrid>
        <w:gridCol w:w="470"/>
        <w:gridCol w:w="526"/>
        <w:gridCol w:w="4458"/>
        <w:gridCol w:w="4458"/>
      </w:tblGrid>
      <w:tr w:rsidR="00877B15" w:rsidRPr="00671DFE" w:rsidTr="00C665BB">
        <w:tc>
          <w:tcPr>
            <w:tcW w:w="2394" w:type="dxa"/>
            <w:tcBorders>
              <w:top w:val="single" w:sz="4" w:space="0" w:color="auto"/>
              <w:left w:val="single" w:sz="4" w:space="0" w:color="auto"/>
              <w:bottom w:val="single" w:sz="4" w:space="0" w:color="auto"/>
              <w:right w:val="single" w:sz="4" w:space="0" w:color="auto"/>
            </w:tcBorders>
            <w:hideMark/>
          </w:tcPr>
          <w:p w:rsidR="00877B15" w:rsidRPr="00671DFE" w:rsidRDefault="00877B15" w:rsidP="00D254B9">
            <w:pPr>
              <w:tabs>
                <w:tab w:val="left" w:pos="709"/>
                <w:tab w:val="left" w:pos="993"/>
              </w:tabs>
              <w:spacing w:after="0" w:line="240" w:lineRule="auto"/>
              <w:jc w:val="center"/>
              <w:rPr>
                <w:rFonts w:ascii="Times New Roman" w:hAnsi="Times New Roman" w:cs="Times New Roman"/>
                <w:b/>
              </w:rPr>
            </w:pPr>
            <w:r w:rsidRPr="00671DFE">
              <w:rPr>
                <w:rFonts w:ascii="Times New Roman" w:hAnsi="Times New Roman" w:cs="Times New Roman"/>
                <w:b/>
              </w:rPr>
              <w:t>Вид детско</w:t>
            </w:r>
            <w:r w:rsidRPr="00671DFE">
              <w:rPr>
                <w:rFonts w:ascii="Times New Roman" w:hAnsi="Times New Roman" w:cs="Times New Roman"/>
                <w:b/>
              </w:rPr>
              <w:lastRenderedPageBreak/>
              <w:t>й деятельности</w:t>
            </w:r>
          </w:p>
        </w:tc>
        <w:tc>
          <w:tcPr>
            <w:tcW w:w="2515" w:type="dxa"/>
            <w:tcBorders>
              <w:top w:val="single" w:sz="4" w:space="0" w:color="auto"/>
              <w:left w:val="single" w:sz="4" w:space="0" w:color="auto"/>
              <w:bottom w:val="single" w:sz="4" w:space="0" w:color="auto"/>
              <w:right w:val="single" w:sz="4" w:space="0" w:color="auto"/>
            </w:tcBorders>
            <w:hideMark/>
          </w:tcPr>
          <w:p w:rsidR="00877B15" w:rsidRPr="00671DFE" w:rsidRDefault="00877B15" w:rsidP="00D254B9">
            <w:pPr>
              <w:tabs>
                <w:tab w:val="left" w:pos="709"/>
                <w:tab w:val="left" w:pos="993"/>
              </w:tabs>
              <w:spacing w:after="0" w:line="240" w:lineRule="auto"/>
              <w:jc w:val="center"/>
              <w:rPr>
                <w:rFonts w:ascii="Times New Roman" w:hAnsi="Times New Roman" w:cs="Times New Roman"/>
                <w:b/>
              </w:rPr>
            </w:pPr>
            <w:r w:rsidRPr="00671DFE">
              <w:rPr>
                <w:rFonts w:ascii="Times New Roman" w:hAnsi="Times New Roman" w:cs="Times New Roman"/>
                <w:b/>
              </w:rPr>
              <w:lastRenderedPageBreak/>
              <w:t>Формы орган</w:t>
            </w:r>
            <w:r w:rsidRPr="00671DFE">
              <w:rPr>
                <w:rFonts w:ascii="Times New Roman" w:hAnsi="Times New Roman" w:cs="Times New Roman"/>
                <w:b/>
              </w:rPr>
              <w:lastRenderedPageBreak/>
              <w:t>изации</w:t>
            </w:r>
          </w:p>
        </w:tc>
        <w:tc>
          <w:tcPr>
            <w:tcW w:w="1999" w:type="dxa"/>
            <w:tcBorders>
              <w:top w:val="single" w:sz="4" w:space="0" w:color="auto"/>
              <w:left w:val="single" w:sz="4" w:space="0" w:color="auto"/>
              <w:bottom w:val="single" w:sz="4" w:space="0" w:color="auto"/>
              <w:right w:val="single" w:sz="4" w:space="0" w:color="auto"/>
            </w:tcBorders>
            <w:hideMark/>
          </w:tcPr>
          <w:p w:rsidR="00877B15" w:rsidRPr="00671DFE" w:rsidRDefault="00877B15" w:rsidP="00D254B9">
            <w:pPr>
              <w:tabs>
                <w:tab w:val="left" w:pos="709"/>
                <w:tab w:val="left" w:pos="993"/>
              </w:tabs>
              <w:spacing w:after="0" w:line="240" w:lineRule="auto"/>
              <w:jc w:val="center"/>
              <w:rPr>
                <w:rFonts w:ascii="Times New Roman" w:hAnsi="Times New Roman" w:cs="Times New Roman"/>
                <w:b/>
              </w:rPr>
            </w:pPr>
            <w:r w:rsidRPr="00671DFE">
              <w:rPr>
                <w:rFonts w:ascii="Times New Roman" w:hAnsi="Times New Roman" w:cs="Times New Roman"/>
                <w:b/>
              </w:rPr>
              <w:lastRenderedPageBreak/>
              <w:t xml:space="preserve">Способы и методы </w:t>
            </w:r>
          </w:p>
        </w:tc>
        <w:tc>
          <w:tcPr>
            <w:tcW w:w="2446" w:type="dxa"/>
            <w:tcBorders>
              <w:top w:val="single" w:sz="4" w:space="0" w:color="auto"/>
              <w:left w:val="single" w:sz="4" w:space="0" w:color="auto"/>
              <w:bottom w:val="single" w:sz="4" w:space="0" w:color="auto"/>
              <w:right w:val="single" w:sz="4" w:space="0" w:color="auto"/>
            </w:tcBorders>
            <w:hideMark/>
          </w:tcPr>
          <w:p w:rsidR="00877B15" w:rsidRPr="00671DFE" w:rsidRDefault="00877B15" w:rsidP="00D254B9">
            <w:pPr>
              <w:tabs>
                <w:tab w:val="left" w:pos="709"/>
                <w:tab w:val="left" w:pos="993"/>
              </w:tabs>
              <w:spacing w:after="0" w:line="240" w:lineRule="auto"/>
              <w:jc w:val="center"/>
              <w:rPr>
                <w:rFonts w:ascii="Times New Roman" w:hAnsi="Times New Roman" w:cs="Times New Roman"/>
                <w:b/>
              </w:rPr>
            </w:pPr>
            <w:r w:rsidRPr="00671DFE">
              <w:rPr>
                <w:rFonts w:ascii="Times New Roman" w:hAnsi="Times New Roman" w:cs="Times New Roman"/>
                <w:b/>
              </w:rPr>
              <w:t xml:space="preserve">Средства </w:t>
            </w:r>
          </w:p>
        </w:tc>
      </w:tr>
      <w:tr w:rsidR="00671DFE" w:rsidRPr="00671DFE" w:rsidTr="00C665BB">
        <w:tc>
          <w:tcPr>
            <w:tcW w:w="2394" w:type="dxa"/>
            <w:tcBorders>
              <w:top w:val="single" w:sz="4" w:space="0" w:color="auto"/>
              <w:left w:val="single" w:sz="4" w:space="0" w:color="auto"/>
              <w:bottom w:val="single" w:sz="4" w:space="0" w:color="auto"/>
              <w:right w:val="single" w:sz="4" w:space="0" w:color="auto"/>
            </w:tcBorders>
          </w:tcPr>
          <w:p w:rsidR="00671DFE" w:rsidRPr="00671DFE" w:rsidRDefault="00671DFE" w:rsidP="00671DFE">
            <w:pPr>
              <w:pStyle w:val="1b"/>
              <w:jc w:val="both"/>
              <w:rPr>
                <w:rFonts w:ascii="Times New Roman" w:hAnsi="Times New Roman"/>
                <w:sz w:val="20"/>
                <w:szCs w:val="20"/>
              </w:rPr>
            </w:pPr>
            <w:r w:rsidRPr="00671DFE">
              <w:rPr>
                <w:rStyle w:val="a6"/>
                <w:sz w:val="20"/>
                <w:szCs w:val="20"/>
              </w:rPr>
              <w:lastRenderedPageBreak/>
              <w:t>игровая деятельность (сюжетно-ролевая, театрализованная, режиссерская, строительно-конструктивная, дидактическая, подв</w:t>
            </w:r>
            <w:r w:rsidRPr="00671DFE">
              <w:rPr>
                <w:rStyle w:val="a6"/>
                <w:sz w:val="20"/>
                <w:szCs w:val="20"/>
              </w:rPr>
              <w:lastRenderedPageBreak/>
              <w:t>ижная и др.);</w:t>
            </w:r>
          </w:p>
          <w:p w:rsidR="00671DFE" w:rsidRPr="00671DFE" w:rsidRDefault="00671DFE" w:rsidP="00671DFE">
            <w:pPr>
              <w:tabs>
                <w:tab w:val="left" w:pos="709"/>
                <w:tab w:val="left" w:pos="993"/>
              </w:tabs>
              <w:spacing w:after="0" w:line="240" w:lineRule="auto"/>
              <w:jc w:val="center"/>
              <w:rPr>
                <w:rFonts w:ascii="Times New Roman" w:hAnsi="Times New Roman" w:cs="Times New Roman"/>
                <w:b/>
              </w:rPr>
            </w:pPr>
          </w:p>
        </w:tc>
        <w:tc>
          <w:tcPr>
            <w:tcW w:w="2515" w:type="dxa"/>
            <w:tcBorders>
              <w:top w:val="single" w:sz="4" w:space="0" w:color="auto"/>
              <w:left w:val="single" w:sz="4" w:space="0" w:color="auto"/>
              <w:bottom w:val="single" w:sz="4" w:space="0" w:color="auto"/>
              <w:right w:val="single" w:sz="4" w:space="0" w:color="auto"/>
            </w:tcBorders>
            <w:vAlign w:val="bottom"/>
          </w:tcPr>
          <w:p w:rsidR="00671DFE" w:rsidRPr="00671DFE" w:rsidRDefault="00671DFE" w:rsidP="00671DFE">
            <w:pPr>
              <w:pStyle w:val="aff9"/>
              <w:rPr>
                <w:sz w:val="20"/>
                <w:szCs w:val="20"/>
              </w:rPr>
            </w:pPr>
            <w:r w:rsidRPr="00671DFE">
              <w:rPr>
                <w:rStyle w:val="aff8"/>
                <w:rFonts w:eastAsia="Calibri"/>
                <w:sz w:val="20"/>
                <w:szCs w:val="20"/>
              </w:rPr>
              <w:lastRenderedPageBreak/>
              <w:t>Игровые ситуации, игры с правилами(дидактические, подвижные, народные), творческие игры (сюжетные, сюжетно-ролевые, театрализованные, конструктивные) игры Настольн</w:t>
            </w:r>
            <w:r w:rsidRPr="00671DFE">
              <w:rPr>
                <w:rStyle w:val="aff8"/>
                <w:rFonts w:eastAsia="Calibri"/>
                <w:sz w:val="20"/>
                <w:szCs w:val="20"/>
              </w:rPr>
              <w:lastRenderedPageBreak/>
              <w:t>о-печатные игры с правилами, сюжетные игры, ситуативные разговоры</w:t>
            </w:r>
          </w:p>
        </w:tc>
        <w:tc>
          <w:tcPr>
            <w:tcW w:w="1999" w:type="dxa"/>
            <w:tcBorders>
              <w:top w:val="single" w:sz="4" w:space="0" w:color="auto"/>
              <w:left w:val="single" w:sz="4" w:space="0" w:color="auto"/>
              <w:bottom w:val="single" w:sz="4" w:space="0" w:color="auto"/>
              <w:right w:val="single" w:sz="4" w:space="0" w:color="auto"/>
            </w:tcBorders>
          </w:tcPr>
          <w:p w:rsidR="00671DFE" w:rsidRPr="00671DFE" w:rsidRDefault="00671DFE" w:rsidP="00671DFE">
            <w:pPr>
              <w:pStyle w:val="aff9"/>
              <w:spacing w:line="228" w:lineRule="auto"/>
              <w:rPr>
                <w:sz w:val="20"/>
                <w:szCs w:val="20"/>
              </w:rPr>
            </w:pPr>
            <w:r w:rsidRPr="00671DFE">
              <w:rPr>
                <w:rStyle w:val="aff8"/>
                <w:rFonts w:eastAsia="Calibri"/>
                <w:sz w:val="20"/>
                <w:szCs w:val="20"/>
              </w:rPr>
              <w:lastRenderedPageBreak/>
              <w:t>Игровой, создание ситуации успеха</w:t>
            </w:r>
          </w:p>
        </w:tc>
        <w:tc>
          <w:tcPr>
            <w:tcW w:w="2446" w:type="dxa"/>
            <w:tcBorders>
              <w:top w:val="single" w:sz="4" w:space="0" w:color="auto"/>
              <w:left w:val="single" w:sz="4" w:space="0" w:color="auto"/>
              <w:bottom w:val="single" w:sz="4" w:space="0" w:color="auto"/>
              <w:right w:val="single" w:sz="4" w:space="0" w:color="auto"/>
            </w:tcBorders>
          </w:tcPr>
          <w:p w:rsidR="00671DFE" w:rsidRPr="00671DFE" w:rsidRDefault="00671DFE" w:rsidP="00671DFE">
            <w:pPr>
              <w:pStyle w:val="aff9"/>
              <w:tabs>
                <w:tab w:val="left" w:pos="1862"/>
              </w:tabs>
              <w:jc w:val="both"/>
              <w:rPr>
                <w:sz w:val="20"/>
                <w:szCs w:val="20"/>
              </w:rPr>
            </w:pPr>
            <w:r w:rsidRPr="00671DFE">
              <w:rPr>
                <w:rStyle w:val="aff8"/>
                <w:rFonts w:eastAsia="Calibri"/>
                <w:sz w:val="20"/>
                <w:szCs w:val="20"/>
              </w:rPr>
              <w:t>Настольные игры,</w:t>
            </w:r>
          </w:p>
          <w:p w:rsidR="00671DFE" w:rsidRPr="00671DFE" w:rsidRDefault="00671DFE" w:rsidP="00671DFE">
            <w:pPr>
              <w:pStyle w:val="aff9"/>
              <w:tabs>
                <w:tab w:val="left" w:pos="1224"/>
                <w:tab w:val="left" w:pos="2237"/>
              </w:tabs>
              <w:jc w:val="both"/>
              <w:rPr>
                <w:sz w:val="20"/>
                <w:szCs w:val="20"/>
              </w:rPr>
            </w:pPr>
            <w:r w:rsidRPr="00671DFE">
              <w:rPr>
                <w:rStyle w:val="aff8"/>
                <w:rFonts w:eastAsia="Calibri"/>
                <w:sz w:val="20"/>
                <w:szCs w:val="20"/>
              </w:rPr>
              <w:t>спортивные</w:t>
            </w:r>
            <w:r w:rsidRPr="00671DFE">
              <w:rPr>
                <w:rStyle w:val="aff8"/>
                <w:rFonts w:eastAsia="Calibri"/>
                <w:sz w:val="20"/>
                <w:szCs w:val="20"/>
              </w:rPr>
              <w:tab/>
              <w:t>атрибуты и оборудование, костюмы и атрибуты</w:t>
            </w:r>
            <w:r w:rsidRPr="00671DFE">
              <w:rPr>
                <w:rStyle w:val="aff8"/>
                <w:rFonts w:eastAsia="Calibri"/>
                <w:sz w:val="20"/>
                <w:szCs w:val="20"/>
              </w:rPr>
              <w:tab/>
              <w:t>для ряжения, конструктор разных видов и соединений,</w:t>
            </w:r>
            <w:r w:rsidRPr="00671DFE">
              <w:rPr>
                <w:rStyle w:val="aff8"/>
                <w:rFonts w:eastAsia="Calibri"/>
                <w:sz w:val="20"/>
                <w:szCs w:val="20"/>
              </w:rPr>
              <w:tab/>
              <w:t>ширмы,</w:t>
            </w:r>
          </w:p>
          <w:p w:rsidR="00671DFE" w:rsidRPr="00671DFE" w:rsidRDefault="00671DFE" w:rsidP="00671DFE">
            <w:pPr>
              <w:pStyle w:val="aff9"/>
              <w:jc w:val="both"/>
              <w:rPr>
                <w:sz w:val="20"/>
                <w:szCs w:val="20"/>
              </w:rPr>
            </w:pPr>
            <w:r w:rsidRPr="00671DFE">
              <w:rPr>
                <w:rStyle w:val="aff8"/>
                <w:rFonts w:eastAsia="Calibri"/>
                <w:sz w:val="20"/>
                <w:szCs w:val="20"/>
              </w:rPr>
              <w:t>разные виды театра</w:t>
            </w:r>
          </w:p>
        </w:tc>
      </w:tr>
      <w:tr w:rsidR="00C665BB" w:rsidRPr="00671DFE" w:rsidTr="00C665BB">
        <w:trPr>
          <w:trHeight w:val="1919"/>
        </w:trPr>
        <w:tc>
          <w:tcPr>
            <w:tcW w:w="2394" w:type="dxa"/>
            <w:tcBorders>
              <w:top w:val="single" w:sz="4" w:space="0" w:color="auto"/>
              <w:left w:val="single" w:sz="4" w:space="0" w:color="auto"/>
              <w:bottom w:val="single" w:sz="4" w:space="0" w:color="auto"/>
              <w:right w:val="single" w:sz="4" w:space="0" w:color="auto"/>
            </w:tcBorders>
          </w:tcPr>
          <w:p w:rsidR="00C665BB" w:rsidRPr="00671DFE" w:rsidRDefault="00C665BB" w:rsidP="00C665BB">
            <w:pPr>
              <w:pStyle w:val="1b"/>
              <w:jc w:val="both"/>
              <w:rPr>
                <w:rFonts w:ascii="Times New Roman" w:hAnsi="Times New Roman"/>
                <w:sz w:val="20"/>
                <w:szCs w:val="20"/>
              </w:rPr>
            </w:pPr>
            <w:r w:rsidRPr="00671DFE">
              <w:rPr>
                <w:rStyle w:val="a6"/>
                <w:sz w:val="20"/>
                <w:szCs w:val="20"/>
              </w:rPr>
              <w:lastRenderedPageBreak/>
              <w:t>общение со взрослым (ситуативно-деловое, внеситуативно-познавательное, внеситуати</w:t>
            </w:r>
            <w:r w:rsidRPr="00671DFE">
              <w:rPr>
                <w:rStyle w:val="a6"/>
                <w:sz w:val="20"/>
                <w:szCs w:val="20"/>
              </w:rPr>
              <w:lastRenderedPageBreak/>
              <w:t>вно-личностное) и сверстниками (ситуативно-</w:t>
            </w:r>
            <w:r>
              <w:rPr>
                <w:rStyle w:val="a6"/>
                <w:sz w:val="20"/>
                <w:szCs w:val="20"/>
              </w:rPr>
              <w:t>деловое, внеситуативно</w:t>
            </w:r>
            <w:r>
              <w:rPr>
                <w:rStyle w:val="a6"/>
                <w:sz w:val="20"/>
                <w:szCs w:val="20"/>
              </w:rPr>
              <w:softHyphen/>
              <w:t>деловое)</w:t>
            </w:r>
          </w:p>
          <w:p w:rsidR="00C665BB" w:rsidRPr="00671DFE" w:rsidRDefault="00C665BB" w:rsidP="00C665BB">
            <w:pPr>
              <w:pStyle w:val="1b"/>
              <w:jc w:val="both"/>
              <w:rPr>
                <w:rStyle w:val="a6"/>
                <w:sz w:val="20"/>
                <w:szCs w:val="20"/>
              </w:rPr>
            </w:pPr>
          </w:p>
        </w:tc>
        <w:tc>
          <w:tcPr>
            <w:tcW w:w="2515" w:type="dxa"/>
            <w:tcBorders>
              <w:top w:val="single" w:sz="4" w:space="0" w:color="auto"/>
              <w:left w:val="single" w:sz="4" w:space="0" w:color="auto"/>
              <w:bottom w:val="single" w:sz="4" w:space="0" w:color="auto"/>
              <w:right w:val="single" w:sz="4" w:space="0" w:color="auto"/>
            </w:tcBorders>
            <w:vAlign w:val="bottom"/>
          </w:tcPr>
          <w:p w:rsidR="00C665BB" w:rsidRDefault="00C665BB" w:rsidP="00C665BB">
            <w:pPr>
              <w:pStyle w:val="aff9"/>
              <w:tabs>
                <w:tab w:val="left" w:pos="1354"/>
                <w:tab w:val="left" w:pos="2510"/>
              </w:tabs>
              <w:jc w:val="both"/>
              <w:rPr>
                <w:sz w:val="20"/>
                <w:szCs w:val="20"/>
              </w:rPr>
            </w:pPr>
            <w:r>
              <w:rPr>
                <w:rStyle w:val="aff8"/>
                <w:rFonts w:eastAsia="Calibri"/>
                <w:sz w:val="20"/>
              </w:rPr>
              <w:lastRenderedPageBreak/>
              <w:t>Беседы, речевые ситуации, составление</w:t>
            </w:r>
            <w:r>
              <w:rPr>
                <w:rStyle w:val="aff8"/>
                <w:rFonts w:eastAsia="Calibri"/>
                <w:sz w:val="20"/>
              </w:rPr>
              <w:tab/>
              <w:t>рассказов и сказок, творческие пересказы, составление и отгадывание  загадок,</w:t>
            </w:r>
            <w:r>
              <w:rPr>
                <w:rStyle w:val="aff8"/>
                <w:rFonts w:eastAsia="Calibri"/>
                <w:sz w:val="20"/>
              </w:rPr>
              <w:tab/>
              <w:t>словесные</w:t>
            </w:r>
            <w:r>
              <w:rPr>
                <w:rStyle w:val="aff8"/>
                <w:rFonts w:eastAsia="Calibri"/>
                <w:sz w:val="20"/>
              </w:rPr>
              <w:tab/>
              <w:t>игры, речевые тренинги. вопросы</w:t>
            </w:r>
          </w:p>
        </w:tc>
        <w:tc>
          <w:tcPr>
            <w:tcW w:w="1999" w:type="dxa"/>
            <w:tcBorders>
              <w:top w:val="single" w:sz="4" w:space="0" w:color="auto"/>
              <w:left w:val="single" w:sz="4" w:space="0" w:color="auto"/>
              <w:bottom w:val="single" w:sz="4" w:space="0" w:color="auto"/>
              <w:right w:val="single" w:sz="4" w:space="0" w:color="auto"/>
            </w:tcBorders>
            <w:vAlign w:val="bottom"/>
          </w:tcPr>
          <w:p w:rsidR="00C665BB" w:rsidRDefault="00C41FC3" w:rsidP="00C665BB">
            <w:pPr>
              <w:pStyle w:val="aff9"/>
              <w:rPr>
                <w:sz w:val="20"/>
                <w:szCs w:val="20"/>
              </w:rPr>
            </w:pPr>
            <w:r>
              <w:rPr>
                <w:rStyle w:val="aff8"/>
                <w:rFonts w:eastAsia="Calibri"/>
                <w:sz w:val="20"/>
              </w:rPr>
              <w:t>Словес</w:t>
            </w:r>
            <w:r w:rsidR="00C665BB">
              <w:rPr>
                <w:rStyle w:val="aff8"/>
                <w:rFonts w:eastAsia="Calibri"/>
                <w:sz w:val="20"/>
              </w:rPr>
              <w:t>ные, репродуктивные, создание ситуации успеха, наглядные, игровой, самотоятельная игра</w:t>
            </w:r>
            <w:r w:rsidR="00711AB5">
              <w:rPr>
                <w:rStyle w:val="10"/>
              </w:rPr>
              <w:t xml:space="preserve"> </w:t>
            </w:r>
            <w:r w:rsidR="00711AB5">
              <w:rPr>
                <w:rStyle w:val="a6"/>
              </w:rPr>
              <w:t>личный пример</w:t>
            </w:r>
          </w:p>
        </w:tc>
        <w:tc>
          <w:tcPr>
            <w:tcW w:w="2446" w:type="dxa"/>
            <w:tcBorders>
              <w:top w:val="single" w:sz="4" w:space="0" w:color="auto"/>
              <w:left w:val="single" w:sz="4" w:space="0" w:color="auto"/>
              <w:bottom w:val="single" w:sz="4" w:space="0" w:color="auto"/>
              <w:right w:val="single" w:sz="4" w:space="0" w:color="auto"/>
            </w:tcBorders>
          </w:tcPr>
          <w:p w:rsidR="00C665BB" w:rsidRDefault="00C665BB" w:rsidP="00C665BB">
            <w:pPr>
              <w:pStyle w:val="aff9"/>
              <w:tabs>
                <w:tab w:val="left" w:pos="1147"/>
              </w:tabs>
              <w:rPr>
                <w:sz w:val="20"/>
                <w:szCs w:val="20"/>
              </w:rPr>
            </w:pPr>
            <w:r>
              <w:rPr>
                <w:rStyle w:val="aff8"/>
                <w:rFonts w:eastAsia="Calibri"/>
                <w:sz w:val="20"/>
              </w:rPr>
              <w:t>Картины, иллюстрации,</w:t>
            </w:r>
          </w:p>
          <w:p w:rsidR="00C665BB" w:rsidRDefault="00C665BB" w:rsidP="00C665BB">
            <w:pPr>
              <w:pStyle w:val="aff9"/>
              <w:tabs>
                <w:tab w:val="left" w:pos="917"/>
                <w:tab w:val="left" w:pos="1790"/>
              </w:tabs>
              <w:rPr>
                <w:sz w:val="20"/>
                <w:szCs w:val="20"/>
              </w:rPr>
            </w:pPr>
            <w:r>
              <w:rPr>
                <w:rStyle w:val="aff8"/>
                <w:rFonts w:eastAsia="Calibri"/>
                <w:sz w:val="20"/>
              </w:rPr>
              <w:t>книги,</w:t>
            </w:r>
            <w:r>
              <w:rPr>
                <w:rStyle w:val="aff8"/>
                <w:rFonts w:eastAsia="Calibri"/>
                <w:sz w:val="20"/>
              </w:rPr>
              <w:tab/>
              <w:t>аудио книги,</w:t>
            </w:r>
          </w:p>
          <w:p w:rsidR="00C665BB" w:rsidRDefault="00C665BB" w:rsidP="00C665BB">
            <w:pPr>
              <w:pStyle w:val="aff9"/>
              <w:tabs>
                <w:tab w:val="left" w:pos="1666"/>
              </w:tabs>
              <w:rPr>
                <w:sz w:val="20"/>
                <w:szCs w:val="20"/>
              </w:rPr>
            </w:pPr>
            <w:r>
              <w:rPr>
                <w:rStyle w:val="aff8"/>
                <w:rFonts w:eastAsia="Calibri"/>
                <w:sz w:val="20"/>
              </w:rPr>
              <w:t>видеофильмы. ширмы,</w:t>
            </w:r>
          </w:p>
          <w:p w:rsidR="00C665BB" w:rsidRDefault="00C665BB" w:rsidP="00C665BB">
            <w:pPr>
              <w:pStyle w:val="aff9"/>
              <w:rPr>
                <w:sz w:val="20"/>
                <w:szCs w:val="20"/>
              </w:rPr>
            </w:pPr>
            <w:r>
              <w:rPr>
                <w:rStyle w:val="aff8"/>
                <w:rFonts w:eastAsia="Calibri"/>
                <w:sz w:val="20"/>
              </w:rPr>
              <w:t>разные виды театра</w:t>
            </w:r>
          </w:p>
        </w:tc>
      </w:tr>
      <w:tr w:rsidR="00CB6420" w:rsidRPr="00671DFE" w:rsidTr="00CB6420">
        <w:trPr>
          <w:trHeight w:val="1769"/>
        </w:trPr>
        <w:tc>
          <w:tcPr>
            <w:tcW w:w="2394" w:type="dxa"/>
            <w:tcBorders>
              <w:top w:val="single" w:sz="4" w:space="0" w:color="auto"/>
              <w:left w:val="single" w:sz="4" w:space="0" w:color="auto"/>
              <w:bottom w:val="single" w:sz="4" w:space="0" w:color="auto"/>
              <w:right w:val="single" w:sz="4" w:space="0" w:color="auto"/>
            </w:tcBorders>
          </w:tcPr>
          <w:p w:rsidR="00CB6420" w:rsidRPr="00671DFE" w:rsidRDefault="00CB6420" w:rsidP="00CB6420">
            <w:pPr>
              <w:pStyle w:val="1b"/>
              <w:jc w:val="both"/>
              <w:rPr>
                <w:rStyle w:val="a6"/>
                <w:sz w:val="20"/>
                <w:szCs w:val="20"/>
              </w:rPr>
            </w:pPr>
            <w:r w:rsidRPr="00671DFE">
              <w:rPr>
                <w:rStyle w:val="a6"/>
                <w:sz w:val="20"/>
                <w:szCs w:val="20"/>
              </w:rPr>
              <w:lastRenderedPageBreak/>
              <w:t>речевая деятельность (слушание речи взрослого и сверст</w:t>
            </w:r>
            <w:r w:rsidRPr="00671DFE">
              <w:rPr>
                <w:rStyle w:val="a6"/>
                <w:sz w:val="20"/>
                <w:szCs w:val="20"/>
              </w:rPr>
              <w:lastRenderedPageBreak/>
              <w:t>ников, активная диало</w:t>
            </w:r>
            <w:r>
              <w:rPr>
                <w:rStyle w:val="a6"/>
                <w:sz w:val="20"/>
                <w:szCs w:val="20"/>
              </w:rPr>
              <w:t>гическая и монологическая речь)</w:t>
            </w:r>
          </w:p>
        </w:tc>
        <w:tc>
          <w:tcPr>
            <w:tcW w:w="2515" w:type="dxa"/>
            <w:tcBorders>
              <w:top w:val="single" w:sz="4" w:space="0" w:color="auto"/>
              <w:left w:val="single" w:sz="4" w:space="0" w:color="auto"/>
              <w:bottom w:val="single" w:sz="4" w:space="0" w:color="auto"/>
              <w:right w:val="single" w:sz="4" w:space="0" w:color="auto"/>
            </w:tcBorders>
            <w:vAlign w:val="bottom"/>
          </w:tcPr>
          <w:p w:rsidR="00CB6420" w:rsidRDefault="00CB6420" w:rsidP="00CB6420">
            <w:pPr>
              <w:pStyle w:val="aff9"/>
              <w:tabs>
                <w:tab w:val="left" w:pos="1354"/>
                <w:tab w:val="left" w:pos="2510"/>
              </w:tabs>
              <w:jc w:val="both"/>
              <w:rPr>
                <w:sz w:val="20"/>
                <w:szCs w:val="20"/>
              </w:rPr>
            </w:pPr>
            <w:r>
              <w:rPr>
                <w:rStyle w:val="aff8"/>
                <w:rFonts w:eastAsia="Calibri"/>
                <w:sz w:val="20"/>
              </w:rPr>
              <w:lastRenderedPageBreak/>
              <w:t>Беседы, речевые ситуации, составление</w:t>
            </w:r>
            <w:r>
              <w:rPr>
                <w:rStyle w:val="aff8"/>
                <w:rFonts w:eastAsia="Calibri"/>
                <w:sz w:val="20"/>
              </w:rPr>
              <w:tab/>
              <w:t>рассказов и</w:t>
            </w:r>
          </w:p>
          <w:p w:rsidR="00CB6420" w:rsidRDefault="00CB6420" w:rsidP="00CB6420">
            <w:pPr>
              <w:pStyle w:val="aff9"/>
              <w:tabs>
                <w:tab w:val="left" w:pos="960"/>
                <w:tab w:val="left" w:pos="2126"/>
              </w:tabs>
              <w:jc w:val="both"/>
              <w:rPr>
                <w:sz w:val="20"/>
                <w:szCs w:val="20"/>
              </w:rPr>
            </w:pPr>
            <w:r>
              <w:rPr>
                <w:rStyle w:val="aff8"/>
                <w:rFonts w:eastAsia="Calibri"/>
                <w:sz w:val="20"/>
              </w:rPr>
              <w:t>сказок, творческие пересказы, составлен</w:t>
            </w:r>
            <w:r>
              <w:rPr>
                <w:rStyle w:val="aff8"/>
                <w:rFonts w:eastAsia="Calibri"/>
                <w:sz w:val="20"/>
              </w:rPr>
              <w:lastRenderedPageBreak/>
              <w:t>ие и отгадывание загадок, словесные</w:t>
            </w:r>
            <w:r>
              <w:rPr>
                <w:rStyle w:val="aff8"/>
                <w:rFonts w:eastAsia="Calibri"/>
                <w:sz w:val="20"/>
              </w:rPr>
              <w:tab/>
              <w:t>игры</w:t>
            </w:r>
          </w:p>
        </w:tc>
        <w:tc>
          <w:tcPr>
            <w:tcW w:w="1999" w:type="dxa"/>
            <w:tcBorders>
              <w:top w:val="single" w:sz="4" w:space="0" w:color="auto"/>
              <w:left w:val="single" w:sz="4" w:space="0" w:color="auto"/>
              <w:bottom w:val="single" w:sz="4" w:space="0" w:color="auto"/>
              <w:right w:val="single" w:sz="4" w:space="0" w:color="auto"/>
            </w:tcBorders>
            <w:vAlign w:val="bottom"/>
          </w:tcPr>
          <w:p w:rsidR="00CB6420" w:rsidRDefault="00C41FC3" w:rsidP="00CB6420">
            <w:pPr>
              <w:pStyle w:val="aff9"/>
              <w:rPr>
                <w:sz w:val="20"/>
                <w:szCs w:val="20"/>
              </w:rPr>
            </w:pPr>
            <w:r>
              <w:rPr>
                <w:rStyle w:val="aff8"/>
                <w:rFonts w:eastAsia="Calibri"/>
                <w:sz w:val="20"/>
              </w:rPr>
              <w:lastRenderedPageBreak/>
              <w:t>Словес</w:t>
            </w:r>
            <w:r w:rsidR="00CB6420">
              <w:rPr>
                <w:rStyle w:val="aff8"/>
                <w:rFonts w:eastAsia="Calibri"/>
                <w:sz w:val="20"/>
              </w:rPr>
              <w:t>ные, репродуктивные, создание ситуации успеха, наглядные, игровой,</w:t>
            </w:r>
          </w:p>
        </w:tc>
        <w:tc>
          <w:tcPr>
            <w:tcW w:w="2446" w:type="dxa"/>
            <w:tcBorders>
              <w:top w:val="single" w:sz="4" w:space="0" w:color="auto"/>
              <w:left w:val="single" w:sz="4" w:space="0" w:color="auto"/>
              <w:bottom w:val="single" w:sz="4" w:space="0" w:color="auto"/>
              <w:right w:val="single" w:sz="4" w:space="0" w:color="auto"/>
            </w:tcBorders>
          </w:tcPr>
          <w:p w:rsidR="00CB6420" w:rsidRDefault="00C41FC3" w:rsidP="00CB6420">
            <w:pPr>
              <w:pStyle w:val="aff9"/>
              <w:tabs>
                <w:tab w:val="left" w:pos="1147"/>
              </w:tabs>
              <w:rPr>
                <w:sz w:val="20"/>
                <w:szCs w:val="20"/>
              </w:rPr>
            </w:pPr>
            <w:r>
              <w:rPr>
                <w:rStyle w:val="aff8"/>
                <w:rFonts w:eastAsia="Calibri"/>
                <w:sz w:val="20"/>
              </w:rPr>
              <w:t>Картины, иллюстрации</w:t>
            </w:r>
            <w:r w:rsidR="00CB6420">
              <w:rPr>
                <w:rStyle w:val="aff8"/>
                <w:rFonts w:eastAsia="Calibri"/>
                <w:sz w:val="20"/>
              </w:rPr>
              <w:t>,</w:t>
            </w:r>
          </w:p>
          <w:p w:rsidR="00CB6420" w:rsidRDefault="00CB6420" w:rsidP="00CB6420">
            <w:pPr>
              <w:pStyle w:val="aff9"/>
              <w:tabs>
                <w:tab w:val="left" w:pos="917"/>
                <w:tab w:val="left" w:pos="1790"/>
              </w:tabs>
              <w:rPr>
                <w:sz w:val="20"/>
                <w:szCs w:val="20"/>
              </w:rPr>
            </w:pPr>
            <w:r>
              <w:rPr>
                <w:rStyle w:val="aff8"/>
                <w:rFonts w:eastAsia="Calibri"/>
                <w:sz w:val="20"/>
              </w:rPr>
              <w:t>книги,</w:t>
            </w:r>
            <w:r>
              <w:rPr>
                <w:rStyle w:val="aff8"/>
                <w:rFonts w:eastAsia="Calibri"/>
                <w:sz w:val="20"/>
              </w:rPr>
              <w:tab/>
            </w:r>
            <w:r w:rsidR="00C41FC3">
              <w:rPr>
                <w:rStyle w:val="aff8"/>
                <w:rFonts w:eastAsia="Calibri"/>
                <w:sz w:val="20"/>
              </w:rPr>
              <w:t>аудио книги</w:t>
            </w:r>
            <w:r>
              <w:rPr>
                <w:rStyle w:val="aff8"/>
                <w:rFonts w:eastAsia="Calibri"/>
                <w:sz w:val="20"/>
              </w:rPr>
              <w:t>,</w:t>
            </w:r>
          </w:p>
          <w:p w:rsidR="00CB6420" w:rsidRDefault="00CB6420" w:rsidP="00CB6420">
            <w:pPr>
              <w:pStyle w:val="aff9"/>
              <w:tabs>
                <w:tab w:val="left" w:pos="1666"/>
              </w:tabs>
              <w:rPr>
                <w:sz w:val="20"/>
                <w:szCs w:val="20"/>
              </w:rPr>
            </w:pPr>
            <w:r>
              <w:rPr>
                <w:rStyle w:val="aff8"/>
                <w:rFonts w:eastAsia="Calibri"/>
                <w:sz w:val="20"/>
              </w:rPr>
              <w:t>видеофильмы. ширмы,</w:t>
            </w:r>
          </w:p>
          <w:p w:rsidR="00CB6420" w:rsidRDefault="00CB6420" w:rsidP="00CB6420">
            <w:pPr>
              <w:pStyle w:val="aff9"/>
              <w:rPr>
                <w:sz w:val="20"/>
                <w:szCs w:val="20"/>
              </w:rPr>
            </w:pPr>
            <w:r>
              <w:rPr>
                <w:rStyle w:val="aff8"/>
                <w:rFonts w:eastAsia="Calibri"/>
                <w:sz w:val="20"/>
              </w:rPr>
              <w:t>разные виды театра</w:t>
            </w:r>
          </w:p>
        </w:tc>
      </w:tr>
      <w:tr w:rsidR="00CB6420" w:rsidRPr="00671DFE" w:rsidTr="00D254B9">
        <w:tc>
          <w:tcPr>
            <w:tcW w:w="2394" w:type="dxa"/>
            <w:tcBorders>
              <w:top w:val="single" w:sz="4" w:space="0" w:color="auto"/>
              <w:left w:val="single" w:sz="4" w:space="0" w:color="auto"/>
              <w:bottom w:val="single" w:sz="4" w:space="0" w:color="auto"/>
              <w:right w:val="single" w:sz="4" w:space="0" w:color="auto"/>
            </w:tcBorders>
          </w:tcPr>
          <w:p w:rsidR="00CB6420" w:rsidRPr="00671DFE" w:rsidRDefault="00CB6420" w:rsidP="00CB6420">
            <w:pPr>
              <w:pStyle w:val="1b"/>
              <w:jc w:val="both"/>
              <w:rPr>
                <w:rStyle w:val="a6"/>
                <w:sz w:val="20"/>
                <w:szCs w:val="20"/>
              </w:rPr>
            </w:pPr>
            <w:r w:rsidRPr="00671DFE">
              <w:rPr>
                <w:rStyle w:val="a6"/>
                <w:sz w:val="20"/>
                <w:szCs w:val="20"/>
              </w:rPr>
              <w:lastRenderedPageBreak/>
              <w:t>познавательно-исследовательская деятельность и экспериментирование</w:t>
            </w:r>
          </w:p>
        </w:tc>
        <w:tc>
          <w:tcPr>
            <w:tcW w:w="2515" w:type="dxa"/>
            <w:tcBorders>
              <w:top w:val="single" w:sz="4" w:space="0" w:color="auto"/>
              <w:left w:val="single" w:sz="4" w:space="0" w:color="auto"/>
              <w:bottom w:val="single" w:sz="4" w:space="0" w:color="auto"/>
              <w:right w:val="single" w:sz="4" w:space="0" w:color="auto"/>
            </w:tcBorders>
          </w:tcPr>
          <w:p w:rsidR="00CB6420" w:rsidRPr="00BD2699" w:rsidRDefault="00CB6420" w:rsidP="00CB6420">
            <w:pPr>
              <w:pStyle w:val="aff9"/>
              <w:tabs>
                <w:tab w:val="left" w:pos="1685"/>
              </w:tabs>
              <w:rPr>
                <w:sz w:val="20"/>
                <w:szCs w:val="20"/>
              </w:rPr>
            </w:pPr>
            <w:r w:rsidRPr="00BD2699">
              <w:rPr>
                <w:rStyle w:val="aff8"/>
                <w:rFonts w:eastAsia="Calibri"/>
                <w:sz w:val="20"/>
                <w:szCs w:val="20"/>
              </w:rPr>
              <w:t>Наблюдения,</w:t>
            </w:r>
            <w:r>
              <w:rPr>
                <w:rStyle w:val="aff8"/>
                <w:rFonts w:eastAsia="Calibri"/>
                <w:sz w:val="20"/>
                <w:szCs w:val="20"/>
              </w:rPr>
              <w:t xml:space="preserve"> </w:t>
            </w:r>
            <w:r w:rsidRPr="00BD2699">
              <w:rPr>
                <w:rStyle w:val="aff8"/>
                <w:rFonts w:eastAsia="Calibri"/>
                <w:sz w:val="20"/>
                <w:szCs w:val="20"/>
              </w:rPr>
              <w:t>экскурсии,</w:t>
            </w:r>
          </w:p>
          <w:p w:rsidR="00CB6420" w:rsidRPr="00BD2699" w:rsidRDefault="00CB6420" w:rsidP="00CB6420">
            <w:pPr>
              <w:pStyle w:val="aff9"/>
              <w:rPr>
                <w:sz w:val="20"/>
                <w:szCs w:val="20"/>
              </w:rPr>
            </w:pPr>
            <w:r w:rsidRPr="00BD2699">
              <w:rPr>
                <w:rStyle w:val="aff8"/>
                <w:rFonts w:eastAsia="Calibri"/>
                <w:sz w:val="20"/>
                <w:szCs w:val="20"/>
              </w:rPr>
              <w:t xml:space="preserve">Решение проблемных ситуаций, экспериментирование, коллекционирование, моделирование, </w:t>
            </w:r>
            <w:r w:rsidR="00C41FC3" w:rsidRPr="00BD2699">
              <w:rPr>
                <w:rStyle w:val="aff8"/>
                <w:rFonts w:eastAsia="Calibri"/>
                <w:sz w:val="20"/>
                <w:szCs w:val="20"/>
              </w:rPr>
              <w:t>познав</w:t>
            </w:r>
            <w:r w:rsidR="00C41FC3" w:rsidRPr="00BD2699">
              <w:rPr>
                <w:rStyle w:val="aff8"/>
                <w:rFonts w:eastAsia="Calibri"/>
                <w:sz w:val="20"/>
                <w:szCs w:val="20"/>
              </w:rPr>
              <w:lastRenderedPageBreak/>
              <w:t>ательно исследовательские</w:t>
            </w:r>
            <w:r w:rsidRPr="00BD2699">
              <w:rPr>
                <w:rStyle w:val="aff8"/>
                <w:rFonts w:eastAsia="Calibri"/>
                <w:sz w:val="20"/>
                <w:szCs w:val="20"/>
              </w:rPr>
              <w:t xml:space="preserve"> проекты</w:t>
            </w:r>
          </w:p>
        </w:tc>
        <w:tc>
          <w:tcPr>
            <w:tcW w:w="1999" w:type="dxa"/>
            <w:tcBorders>
              <w:top w:val="single" w:sz="4" w:space="0" w:color="auto"/>
              <w:left w:val="single" w:sz="4" w:space="0" w:color="auto"/>
              <w:bottom w:val="single" w:sz="4" w:space="0" w:color="auto"/>
              <w:right w:val="single" w:sz="4" w:space="0" w:color="auto"/>
            </w:tcBorders>
            <w:vAlign w:val="center"/>
          </w:tcPr>
          <w:p w:rsidR="00CB6420" w:rsidRPr="00BD2699" w:rsidRDefault="00CB6420" w:rsidP="00CB6420">
            <w:pPr>
              <w:pStyle w:val="aff9"/>
              <w:rPr>
                <w:sz w:val="20"/>
                <w:szCs w:val="20"/>
              </w:rPr>
            </w:pPr>
            <w:r w:rsidRPr="00BD2699">
              <w:rPr>
                <w:rStyle w:val="aff8"/>
                <w:rFonts w:eastAsia="Calibri"/>
                <w:sz w:val="20"/>
                <w:szCs w:val="20"/>
              </w:rPr>
              <w:lastRenderedPageBreak/>
              <w:t xml:space="preserve">Наглядные, практические, репродуктивные, </w:t>
            </w:r>
            <w:r w:rsidR="00C41FC3" w:rsidRPr="00BD2699">
              <w:rPr>
                <w:rStyle w:val="aff8"/>
                <w:rFonts w:eastAsia="Calibri"/>
                <w:sz w:val="20"/>
                <w:szCs w:val="20"/>
              </w:rPr>
              <w:t>проблемно поисковые</w:t>
            </w:r>
            <w:r w:rsidRPr="00BD2699">
              <w:rPr>
                <w:rStyle w:val="aff8"/>
                <w:rFonts w:eastAsia="Calibri"/>
                <w:sz w:val="20"/>
                <w:szCs w:val="20"/>
              </w:rPr>
              <w:t xml:space="preserve">, </w:t>
            </w:r>
            <w:r w:rsidR="00C41FC3" w:rsidRPr="00BD2699">
              <w:rPr>
                <w:rStyle w:val="aff8"/>
                <w:rFonts w:eastAsia="Calibri"/>
                <w:sz w:val="20"/>
                <w:szCs w:val="20"/>
              </w:rPr>
              <w:t>частично поисковые</w:t>
            </w:r>
            <w:r w:rsidRPr="00BD2699">
              <w:rPr>
                <w:rStyle w:val="aff8"/>
                <w:rFonts w:eastAsia="Calibri"/>
                <w:sz w:val="20"/>
                <w:szCs w:val="20"/>
              </w:rPr>
              <w:t xml:space="preserve">, самостоятельная работа, логические методы, игровой, создание </w:t>
            </w:r>
            <w:r w:rsidR="00C41FC3" w:rsidRPr="00BD2699">
              <w:rPr>
                <w:rStyle w:val="aff8"/>
                <w:rFonts w:eastAsia="Calibri"/>
                <w:sz w:val="20"/>
                <w:szCs w:val="20"/>
              </w:rPr>
              <w:t>ситуации успеха</w:t>
            </w:r>
            <w:r w:rsidRPr="00BD2699">
              <w:rPr>
                <w:rStyle w:val="aff8"/>
                <w:rFonts w:eastAsia="Calibri"/>
                <w:sz w:val="20"/>
                <w:szCs w:val="20"/>
              </w:rPr>
              <w:t>, метод анализа конкретных ситуаций, метод «мозговой атаки»</w:t>
            </w:r>
            <w:r w:rsidR="00711AB5">
              <w:rPr>
                <w:rStyle w:val="10"/>
              </w:rPr>
              <w:t xml:space="preserve"> </w:t>
            </w:r>
            <w:r w:rsidR="00711AB5">
              <w:rPr>
                <w:rStyle w:val="a6"/>
              </w:rPr>
              <w:t>метод проектов</w:t>
            </w:r>
          </w:p>
        </w:tc>
        <w:tc>
          <w:tcPr>
            <w:tcW w:w="2446" w:type="dxa"/>
            <w:tcBorders>
              <w:top w:val="single" w:sz="4" w:space="0" w:color="auto"/>
              <w:left w:val="single" w:sz="4" w:space="0" w:color="auto"/>
              <w:bottom w:val="single" w:sz="4" w:space="0" w:color="auto"/>
              <w:right w:val="single" w:sz="4" w:space="0" w:color="auto"/>
            </w:tcBorders>
          </w:tcPr>
          <w:p w:rsidR="00CB6420" w:rsidRPr="00BD2699" w:rsidRDefault="00CB6420" w:rsidP="00CB6420">
            <w:pPr>
              <w:pStyle w:val="aff9"/>
              <w:tabs>
                <w:tab w:val="left" w:pos="1512"/>
                <w:tab w:val="left" w:pos="2246"/>
              </w:tabs>
              <w:spacing w:line="230" w:lineRule="auto"/>
              <w:jc w:val="both"/>
              <w:rPr>
                <w:sz w:val="20"/>
                <w:szCs w:val="20"/>
              </w:rPr>
            </w:pPr>
            <w:r w:rsidRPr="00BD2699">
              <w:rPr>
                <w:rStyle w:val="aff8"/>
                <w:rFonts w:eastAsia="Calibri"/>
                <w:sz w:val="20"/>
                <w:szCs w:val="20"/>
              </w:rPr>
              <w:t>Карты, глобус, материалы для экспериментирования, энциклопедии,</w:t>
            </w:r>
            <w:r w:rsidRPr="00BD2699">
              <w:rPr>
                <w:rStyle w:val="aff8"/>
                <w:rFonts w:eastAsia="Calibri"/>
                <w:sz w:val="20"/>
                <w:szCs w:val="20"/>
              </w:rPr>
              <w:tab/>
              <w:t>аудио</w:t>
            </w:r>
            <w:r>
              <w:rPr>
                <w:rStyle w:val="aff8"/>
                <w:rFonts w:eastAsia="Calibri"/>
                <w:sz w:val="20"/>
                <w:szCs w:val="20"/>
              </w:rPr>
              <w:t xml:space="preserve"> </w:t>
            </w:r>
            <w:r w:rsidRPr="00BD2699">
              <w:rPr>
                <w:rStyle w:val="aff8"/>
                <w:rFonts w:eastAsia="Calibri"/>
                <w:sz w:val="20"/>
                <w:szCs w:val="20"/>
              </w:rPr>
              <w:t>и</w:t>
            </w:r>
          </w:p>
          <w:p w:rsidR="00CB6420" w:rsidRDefault="00CB6420" w:rsidP="00CB6420">
            <w:pPr>
              <w:pStyle w:val="aff9"/>
              <w:spacing w:line="230" w:lineRule="auto"/>
              <w:jc w:val="both"/>
              <w:rPr>
                <w:rStyle w:val="aff8"/>
                <w:rFonts w:eastAsia="Calibri"/>
                <w:sz w:val="20"/>
                <w:szCs w:val="20"/>
              </w:rPr>
            </w:pPr>
            <w:r w:rsidRPr="00BD2699">
              <w:rPr>
                <w:rStyle w:val="aff8"/>
                <w:rFonts w:eastAsia="Calibri"/>
                <w:sz w:val="20"/>
                <w:szCs w:val="20"/>
              </w:rPr>
              <w:t>видео материалы, ноутбук, экран, магнитофон</w:t>
            </w:r>
          </w:p>
          <w:p w:rsidR="00711AB5" w:rsidRPr="00BD2699" w:rsidRDefault="00711AB5" w:rsidP="00CB6420">
            <w:pPr>
              <w:pStyle w:val="aff9"/>
              <w:spacing w:line="230" w:lineRule="auto"/>
              <w:jc w:val="both"/>
              <w:rPr>
                <w:sz w:val="20"/>
                <w:szCs w:val="20"/>
              </w:rPr>
            </w:pPr>
          </w:p>
        </w:tc>
      </w:tr>
      <w:tr w:rsidR="00CB6420" w:rsidRPr="00671DFE" w:rsidTr="00D254B9">
        <w:tc>
          <w:tcPr>
            <w:tcW w:w="2394" w:type="dxa"/>
            <w:tcBorders>
              <w:top w:val="single" w:sz="4" w:space="0" w:color="auto"/>
              <w:left w:val="single" w:sz="4" w:space="0" w:color="auto"/>
              <w:bottom w:val="single" w:sz="4" w:space="0" w:color="auto"/>
              <w:right w:val="single" w:sz="4" w:space="0" w:color="auto"/>
            </w:tcBorders>
          </w:tcPr>
          <w:p w:rsidR="00CB6420" w:rsidRPr="00671DFE" w:rsidRDefault="00CB6420" w:rsidP="00CB6420">
            <w:pPr>
              <w:pStyle w:val="1b"/>
              <w:jc w:val="both"/>
              <w:rPr>
                <w:rStyle w:val="a6"/>
                <w:sz w:val="20"/>
                <w:szCs w:val="20"/>
              </w:rPr>
            </w:pPr>
            <w:r w:rsidRPr="00671DFE">
              <w:rPr>
                <w:rStyle w:val="a6"/>
                <w:sz w:val="20"/>
                <w:szCs w:val="20"/>
              </w:rPr>
              <w:lastRenderedPageBreak/>
              <w:t>изобразительная деятельность (рисование, лепка, аппликация) и конструирование из разных материалов по образцу, ус</w:t>
            </w:r>
            <w:r w:rsidRPr="00671DFE">
              <w:rPr>
                <w:rStyle w:val="a6"/>
                <w:sz w:val="20"/>
                <w:szCs w:val="20"/>
              </w:rPr>
              <w:lastRenderedPageBreak/>
              <w:t>ловию и замыслу ребенка</w:t>
            </w:r>
          </w:p>
        </w:tc>
        <w:tc>
          <w:tcPr>
            <w:tcW w:w="2515" w:type="dxa"/>
            <w:tcBorders>
              <w:top w:val="single" w:sz="4" w:space="0" w:color="auto"/>
              <w:left w:val="single" w:sz="4" w:space="0" w:color="auto"/>
              <w:bottom w:val="single" w:sz="4" w:space="0" w:color="auto"/>
              <w:right w:val="single" w:sz="4" w:space="0" w:color="auto"/>
            </w:tcBorders>
          </w:tcPr>
          <w:p w:rsidR="00CB6420" w:rsidRPr="001531AD" w:rsidRDefault="00CB6420" w:rsidP="00CB6420">
            <w:pPr>
              <w:pStyle w:val="aff9"/>
              <w:rPr>
                <w:sz w:val="20"/>
                <w:szCs w:val="20"/>
              </w:rPr>
            </w:pPr>
            <w:r w:rsidRPr="001531AD">
              <w:rPr>
                <w:rStyle w:val="aff8"/>
                <w:rFonts w:eastAsia="Calibri"/>
                <w:sz w:val="20"/>
              </w:rPr>
              <w:lastRenderedPageBreak/>
              <w:t>Аппликация,</w:t>
            </w:r>
            <w:r>
              <w:rPr>
                <w:rStyle w:val="aff8"/>
                <w:rFonts w:eastAsia="Calibri"/>
                <w:sz w:val="20"/>
              </w:rPr>
              <w:t xml:space="preserve"> </w:t>
            </w:r>
            <w:r w:rsidRPr="001531AD">
              <w:rPr>
                <w:rStyle w:val="aff8"/>
                <w:rFonts w:eastAsia="Calibri"/>
                <w:sz w:val="20"/>
              </w:rPr>
              <w:t>рисование</w:t>
            </w:r>
          </w:p>
          <w:p w:rsidR="00CB6420" w:rsidRPr="001531AD" w:rsidRDefault="00CB6420" w:rsidP="00CB6420">
            <w:pPr>
              <w:pStyle w:val="aff9"/>
              <w:tabs>
                <w:tab w:val="left" w:pos="1382"/>
                <w:tab w:val="left" w:pos="1699"/>
              </w:tabs>
              <w:jc w:val="both"/>
              <w:rPr>
                <w:sz w:val="20"/>
                <w:szCs w:val="20"/>
              </w:rPr>
            </w:pPr>
            <w:r w:rsidRPr="001531AD">
              <w:rPr>
                <w:rStyle w:val="aff8"/>
                <w:rFonts w:eastAsia="Calibri"/>
                <w:sz w:val="20"/>
              </w:rPr>
              <w:t>лепка, тво</w:t>
            </w:r>
            <w:r>
              <w:rPr>
                <w:rStyle w:val="aff8"/>
                <w:rFonts w:eastAsia="Calibri"/>
                <w:sz w:val="20"/>
              </w:rPr>
              <w:t xml:space="preserve">рческие проекты, деятельность </w:t>
            </w:r>
            <w:r w:rsidRPr="001531AD">
              <w:rPr>
                <w:rStyle w:val="aff8"/>
                <w:rFonts w:eastAsia="Calibri"/>
                <w:sz w:val="20"/>
              </w:rPr>
              <w:t>изостудии,</w:t>
            </w:r>
          </w:p>
          <w:p w:rsidR="00CB6420" w:rsidRPr="001531AD" w:rsidRDefault="00CB6420" w:rsidP="00CB6420">
            <w:pPr>
              <w:pStyle w:val="aff9"/>
              <w:tabs>
                <w:tab w:val="left" w:pos="1858"/>
              </w:tabs>
              <w:jc w:val="both"/>
              <w:rPr>
                <w:sz w:val="20"/>
                <w:szCs w:val="20"/>
              </w:rPr>
            </w:pPr>
            <w:r w:rsidRPr="001531AD">
              <w:rPr>
                <w:rStyle w:val="aff8"/>
                <w:rFonts w:eastAsia="Calibri"/>
                <w:sz w:val="20"/>
              </w:rPr>
              <w:t>мастерские по изготовлению предметов</w:t>
            </w:r>
            <w:r>
              <w:rPr>
                <w:rStyle w:val="aff8"/>
                <w:rFonts w:eastAsia="Calibri"/>
                <w:sz w:val="20"/>
              </w:rPr>
              <w:t xml:space="preserve"> </w:t>
            </w:r>
            <w:r w:rsidRPr="001531AD">
              <w:rPr>
                <w:rStyle w:val="aff8"/>
                <w:rFonts w:eastAsia="Calibri"/>
                <w:sz w:val="20"/>
              </w:rPr>
              <w:t>детского</w:t>
            </w:r>
            <w:r>
              <w:rPr>
                <w:rStyle w:val="aff8"/>
                <w:rFonts w:eastAsia="Calibri"/>
                <w:sz w:val="20"/>
              </w:rPr>
              <w:t xml:space="preserve"> </w:t>
            </w:r>
            <w:r w:rsidRPr="001531AD">
              <w:rPr>
                <w:rStyle w:val="aff8"/>
                <w:rFonts w:eastAsia="Calibri"/>
                <w:sz w:val="20"/>
              </w:rPr>
              <w:t>творчества</w:t>
            </w:r>
          </w:p>
        </w:tc>
        <w:tc>
          <w:tcPr>
            <w:tcW w:w="1999" w:type="dxa"/>
            <w:tcBorders>
              <w:top w:val="single" w:sz="4" w:space="0" w:color="auto"/>
              <w:left w:val="single" w:sz="4" w:space="0" w:color="auto"/>
              <w:bottom w:val="single" w:sz="4" w:space="0" w:color="auto"/>
              <w:right w:val="single" w:sz="4" w:space="0" w:color="auto"/>
            </w:tcBorders>
            <w:vAlign w:val="bottom"/>
          </w:tcPr>
          <w:p w:rsidR="00CB6420" w:rsidRPr="001531AD" w:rsidRDefault="00CB6420" w:rsidP="00CB6420">
            <w:pPr>
              <w:pStyle w:val="aff9"/>
              <w:rPr>
                <w:sz w:val="20"/>
                <w:szCs w:val="20"/>
              </w:rPr>
            </w:pPr>
            <w:r w:rsidRPr="001531AD">
              <w:rPr>
                <w:rStyle w:val="aff8"/>
                <w:rFonts w:eastAsia="Calibri"/>
                <w:sz w:val="20"/>
              </w:rPr>
              <w:t>Наглядные, практические, репродуктивные ,</w:t>
            </w:r>
            <w:r w:rsidR="00C41FC3" w:rsidRPr="001531AD">
              <w:rPr>
                <w:rStyle w:val="aff8"/>
                <w:rFonts w:eastAsia="Calibri"/>
                <w:sz w:val="20"/>
              </w:rPr>
              <w:t>проблемно поисковые</w:t>
            </w:r>
            <w:r w:rsidRPr="001531AD">
              <w:rPr>
                <w:rStyle w:val="aff8"/>
                <w:rFonts w:eastAsia="Calibri"/>
                <w:sz w:val="20"/>
              </w:rPr>
              <w:t>, самостоятельная работа, логические методы, игровой, создание ситуации успеха</w:t>
            </w:r>
          </w:p>
        </w:tc>
        <w:tc>
          <w:tcPr>
            <w:tcW w:w="2446" w:type="dxa"/>
            <w:tcBorders>
              <w:top w:val="single" w:sz="4" w:space="0" w:color="auto"/>
              <w:left w:val="single" w:sz="4" w:space="0" w:color="auto"/>
              <w:bottom w:val="single" w:sz="4" w:space="0" w:color="auto"/>
              <w:right w:val="single" w:sz="4" w:space="0" w:color="auto"/>
            </w:tcBorders>
          </w:tcPr>
          <w:p w:rsidR="00CB6420" w:rsidRPr="001531AD" w:rsidRDefault="00CB6420" w:rsidP="00CB6420">
            <w:pPr>
              <w:pStyle w:val="aff9"/>
              <w:tabs>
                <w:tab w:val="left" w:pos="1416"/>
              </w:tabs>
              <w:rPr>
                <w:sz w:val="20"/>
                <w:szCs w:val="20"/>
              </w:rPr>
            </w:pPr>
            <w:r w:rsidRPr="001531AD">
              <w:rPr>
                <w:rStyle w:val="aff8"/>
                <w:rFonts w:eastAsia="Calibri"/>
                <w:sz w:val="20"/>
              </w:rPr>
              <w:t>Картины</w:t>
            </w:r>
            <w:r>
              <w:rPr>
                <w:rStyle w:val="aff8"/>
                <w:rFonts w:eastAsia="Calibri"/>
                <w:sz w:val="20"/>
              </w:rPr>
              <w:t xml:space="preserve"> </w:t>
            </w:r>
            <w:r w:rsidRPr="001531AD">
              <w:rPr>
                <w:rStyle w:val="aff8"/>
                <w:rFonts w:eastAsia="Calibri"/>
                <w:sz w:val="20"/>
              </w:rPr>
              <w:t>(портреты,</w:t>
            </w:r>
          </w:p>
          <w:p w:rsidR="00CB6420" w:rsidRPr="001531AD" w:rsidRDefault="00CB6420" w:rsidP="00CB6420">
            <w:pPr>
              <w:pStyle w:val="aff9"/>
              <w:tabs>
                <w:tab w:val="left" w:pos="1123"/>
              </w:tabs>
              <w:rPr>
                <w:sz w:val="20"/>
                <w:szCs w:val="20"/>
              </w:rPr>
            </w:pPr>
            <w:r w:rsidRPr="001531AD">
              <w:rPr>
                <w:rStyle w:val="aff8"/>
                <w:rFonts w:eastAsia="Calibri"/>
                <w:sz w:val="20"/>
              </w:rPr>
              <w:t>пейзажи,</w:t>
            </w:r>
            <w:r>
              <w:rPr>
                <w:rStyle w:val="aff8"/>
                <w:rFonts w:eastAsia="Calibri"/>
                <w:sz w:val="20"/>
              </w:rPr>
              <w:t xml:space="preserve"> </w:t>
            </w:r>
            <w:r w:rsidRPr="001531AD">
              <w:rPr>
                <w:rStyle w:val="aff8"/>
                <w:rFonts w:eastAsia="Calibri"/>
                <w:sz w:val="20"/>
              </w:rPr>
              <w:t>натюрморты),</w:t>
            </w:r>
          </w:p>
          <w:p w:rsidR="00CB6420" w:rsidRPr="001531AD" w:rsidRDefault="00C41FC3" w:rsidP="00CB6420">
            <w:pPr>
              <w:pStyle w:val="aff9"/>
              <w:tabs>
                <w:tab w:val="left" w:pos="1128"/>
              </w:tabs>
              <w:rPr>
                <w:sz w:val="20"/>
                <w:szCs w:val="20"/>
              </w:rPr>
            </w:pPr>
            <w:r>
              <w:rPr>
                <w:rStyle w:val="aff8"/>
                <w:rFonts w:eastAsia="Calibri"/>
                <w:sz w:val="20"/>
              </w:rPr>
              <w:t>слайды,</w:t>
            </w:r>
            <w:r w:rsidRPr="001531AD">
              <w:rPr>
                <w:rStyle w:val="aff8"/>
                <w:rFonts w:eastAsia="Calibri"/>
                <w:sz w:val="20"/>
              </w:rPr>
              <w:t xml:space="preserve"> иллюстрации</w:t>
            </w:r>
            <w:r w:rsidR="00CB6420" w:rsidRPr="001531AD">
              <w:rPr>
                <w:rStyle w:val="aff8"/>
                <w:rFonts w:eastAsia="Calibri"/>
                <w:sz w:val="20"/>
              </w:rPr>
              <w:t>,</w:t>
            </w:r>
          </w:p>
          <w:p w:rsidR="00CB6420" w:rsidRPr="001531AD" w:rsidRDefault="00CB6420" w:rsidP="00CB6420">
            <w:pPr>
              <w:pStyle w:val="aff9"/>
              <w:tabs>
                <w:tab w:val="left" w:pos="1330"/>
              </w:tabs>
              <w:rPr>
                <w:sz w:val="20"/>
                <w:szCs w:val="20"/>
              </w:rPr>
            </w:pPr>
            <w:r w:rsidRPr="001531AD">
              <w:rPr>
                <w:rStyle w:val="aff8"/>
                <w:rFonts w:eastAsia="Calibri"/>
                <w:sz w:val="20"/>
              </w:rPr>
              <w:t>изобразительные материалы,</w:t>
            </w:r>
            <w:r>
              <w:rPr>
                <w:rStyle w:val="aff8"/>
                <w:rFonts w:eastAsia="Calibri"/>
                <w:sz w:val="20"/>
              </w:rPr>
              <w:t xml:space="preserve"> </w:t>
            </w:r>
            <w:r w:rsidRPr="001531AD">
              <w:rPr>
                <w:rStyle w:val="aff8"/>
                <w:rFonts w:eastAsia="Calibri"/>
                <w:sz w:val="20"/>
              </w:rPr>
              <w:t>скульптуры</w:t>
            </w:r>
          </w:p>
          <w:p w:rsidR="00CB6420" w:rsidRPr="001531AD" w:rsidRDefault="00CB6420" w:rsidP="00CB6420">
            <w:pPr>
              <w:pStyle w:val="aff9"/>
              <w:rPr>
                <w:sz w:val="20"/>
                <w:szCs w:val="20"/>
              </w:rPr>
            </w:pPr>
            <w:r w:rsidRPr="001531AD">
              <w:rPr>
                <w:rStyle w:val="aff8"/>
                <w:rFonts w:eastAsia="Calibri"/>
                <w:sz w:val="20"/>
              </w:rPr>
              <w:t>малых форм, декоративно-прикладное искусство.</w:t>
            </w:r>
          </w:p>
        </w:tc>
      </w:tr>
      <w:tr w:rsidR="00CB6420" w:rsidRPr="00671DFE" w:rsidTr="00D254B9">
        <w:tc>
          <w:tcPr>
            <w:tcW w:w="2394" w:type="dxa"/>
            <w:tcBorders>
              <w:top w:val="single" w:sz="4" w:space="0" w:color="auto"/>
              <w:left w:val="single" w:sz="4" w:space="0" w:color="auto"/>
              <w:bottom w:val="single" w:sz="4" w:space="0" w:color="auto"/>
              <w:right w:val="single" w:sz="4" w:space="0" w:color="auto"/>
            </w:tcBorders>
          </w:tcPr>
          <w:p w:rsidR="00CB6420" w:rsidRPr="00671DFE" w:rsidRDefault="00CB6420" w:rsidP="00CB6420">
            <w:pPr>
              <w:pStyle w:val="1b"/>
              <w:jc w:val="both"/>
              <w:rPr>
                <w:rFonts w:ascii="Times New Roman" w:hAnsi="Times New Roman"/>
                <w:sz w:val="20"/>
                <w:szCs w:val="20"/>
              </w:rPr>
            </w:pPr>
            <w:r w:rsidRPr="00671DFE">
              <w:rPr>
                <w:rStyle w:val="a6"/>
                <w:sz w:val="20"/>
                <w:szCs w:val="20"/>
              </w:rPr>
              <w:lastRenderedPageBreak/>
              <w:t>двигательная деятельность (основные виды движений, общеразвивающие и спортивные упражнения, подвижные и элем</w:t>
            </w:r>
            <w:r w:rsidRPr="00671DFE">
              <w:rPr>
                <w:rStyle w:val="a6"/>
                <w:sz w:val="20"/>
                <w:szCs w:val="20"/>
              </w:rPr>
              <w:lastRenderedPageBreak/>
              <w:t>енты спортивных игр и др.);</w:t>
            </w:r>
          </w:p>
          <w:p w:rsidR="00CB6420" w:rsidRPr="00671DFE" w:rsidRDefault="00CB6420" w:rsidP="00CB6420">
            <w:pPr>
              <w:pStyle w:val="1b"/>
              <w:jc w:val="both"/>
              <w:rPr>
                <w:rStyle w:val="a6"/>
                <w:sz w:val="20"/>
                <w:szCs w:val="20"/>
              </w:rPr>
            </w:pPr>
          </w:p>
        </w:tc>
        <w:tc>
          <w:tcPr>
            <w:tcW w:w="2515" w:type="dxa"/>
            <w:tcBorders>
              <w:top w:val="single" w:sz="4" w:space="0" w:color="auto"/>
              <w:left w:val="single" w:sz="4" w:space="0" w:color="auto"/>
              <w:bottom w:val="single" w:sz="4" w:space="0" w:color="auto"/>
              <w:right w:val="single" w:sz="4" w:space="0" w:color="auto"/>
            </w:tcBorders>
            <w:vAlign w:val="bottom"/>
          </w:tcPr>
          <w:p w:rsidR="00CB6420" w:rsidRPr="006249B7" w:rsidRDefault="00CB6420" w:rsidP="00CB6420">
            <w:pPr>
              <w:pStyle w:val="aff9"/>
              <w:tabs>
                <w:tab w:val="right" w:pos="2597"/>
              </w:tabs>
              <w:jc w:val="both"/>
              <w:rPr>
                <w:sz w:val="20"/>
                <w:szCs w:val="20"/>
              </w:rPr>
            </w:pPr>
            <w:r w:rsidRPr="006249B7">
              <w:rPr>
                <w:rStyle w:val="aff8"/>
                <w:rFonts w:eastAsia="Calibri"/>
                <w:sz w:val="20"/>
              </w:rPr>
              <w:lastRenderedPageBreak/>
              <w:t>Утренняя</w:t>
            </w:r>
            <w:r w:rsidRPr="006249B7">
              <w:rPr>
                <w:rStyle w:val="aff8"/>
                <w:rFonts w:eastAsia="Calibri"/>
                <w:sz w:val="20"/>
              </w:rPr>
              <w:tab/>
              <w:t>гимнастика,</w:t>
            </w:r>
          </w:p>
          <w:p w:rsidR="00CB6420" w:rsidRPr="006249B7" w:rsidRDefault="00CB6420" w:rsidP="00CB6420">
            <w:pPr>
              <w:pStyle w:val="aff9"/>
              <w:tabs>
                <w:tab w:val="left" w:pos="1219"/>
                <w:tab w:val="left" w:pos="1901"/>
              </w:tabs>
              <w:jc w:val="both"/>
              <w:rPr>
                <w:sz w:val="20"/>
                <w:szCs w:val="20"/>
              </w:rPr>
            </w:pPr>
            <w:r w:rsidRPr="006249B7">
              <w:rPr>
                <w:rStyle w:val="aff8"/>
                <w:rFonts w:eastAsia="Calibri"/>
                <w:sz w:val="20"/>
              </w:rPr>
              <w:t>под</w:t>
            </w:r>
            <w:r>
              <w:rPr>
                <w:rStyle w:val="aff8"/>
                <w:rFonts w:eastAsia="Calibri"/>
                <w:sz w:val="20"/>
              </w:rPr>
              <w:t xml:space="preserve">вижные игры, народные подвижные </w:t>
            </w:r>
            <w:r w:rsidRPr="006249B7">
              <w:rPr>
                <w:rStyle w:val="aff8"/>
                <w:rFonts w:eastAsia="Calibri"/>
                <w:sz w:val="20"/>
              </w:rPr>
              <w:t>игры,</w:t>
            </w:r>
            <w:r w:rsidRPr="006249B7">
              <w:rPr>
                <w:rStyle w:val="aff8"/>
                <w:rFonts w:eastAsia="Calibri"/>
                <w:sz w:val="20"/>
              </w:rPr>
              <w:tab/>
              <w:t>игровые</w:t>
            </w:r>
          </w:p>
          <w:p w:rsidR="00CB6420" w:rsidRPr="006249B7" w:rsidRDefault="00CB6420" w:rsidP="00CB6420">
            <w:pPr>
              <w:pStyle w:val="aff9"/>
              <w:tabs>
                <w:tab w:val="right" w:pos="2606"/>
              </w:tabs>
              <w:jc w:val="both"/>
              <w:rPr>
                <w:sz w:val="20"/>
                <w:szCs w:val="20"/>
              </w:rPr>
            </w:pPr>
            <w:r w:rsidRPr="006249B7">
              <w:rPr>
                <w:rStyle w:val="aff8"/>
                <w:rFonts w:eastAsia="Calibri"/>
                <w:sz w:val="20"/>
              </w:rPr>
              <w:t>упражнения,</w:t>
            </w:r>
            <w:r w:rsidRPr="006249B7">
              <w:rPr>
                <w:rStyle w:val="aff8"/>
                <w:rFonts w:eastAsia="Calibri"/>
                <w:sz w:val="20"/>
              </w:rPr>
              <w:tab/>
              <w:t>двигательные</w:t>
            </w:r>
          </w:p>
          <w:p w:rsidR="00CB6420" w:rsidRPr="006249B7" w:rsidRDefault="00CB6420" w:rsidP="00CB6420">
            <w:pPr>
              <w:pStyle w:val="aff9"/>
              <w:tabs>
                <w:tab w:val="right" w:pos="2582"/>
              </w:tabs>
              <w:jc w:val="both"/>
              <w:rPr>
                <w:sz w:val="20"/>
                <w:szCs w:val="20"/>
              </w:rPr>
            </w:pPr>
            <w:r w:rsidRPr="006249B7">
              <w:rPr>
                <w:rStyle w:val="aff8"/>
                <w:rFonts w:eastAsia="Calibri"/>
                <w:sz w:val="20"/>
              </w:rPr>
              <w:t>паузы, спортивные пробежки, соревнования и праздники, эстафеты,</w:t>
            </w:r>
            <w:r w:rsidRPr="006249B7">
              <w:rPr>
                <w:rStyle w:val="aff8"/>
                <w:rFonts w:eastAsia="Calibri"/>
                <w:sz w:val="20"/>
              </w:rPr>
              <w:tab/>
              <w:t>физминутки,</w:t>
            </w:r>
          </w:p>
          <w:p w:rsidR="00CB6420" w:rsidRPr="006249B7" w:rsidRDefault="00CB6420" w:rsidP="00CB6420">
            <w:pPr>
              <w:pStyle w:val="aff9"/>
              <w:rPr>
                <w:sz w:val="20"/>
                <w:szCs w:val="20"/>
              </w:rPr>
            </w:pPr>
            <w:r w:rsidRPr="006249B7">
              <w:rPr>
                <w:rStyle w:val="aff8"/>
                <w:rFonts w:eastAsia="Calibri"/>
                <w:sz w:val="20"/>
              </w:rPr>
              <w:t>образовательная деятельно</w:t>
            </w:r>
            <w:r w:rsidRPr="006249B7">
              <w:rPr>
                <w:rStyle w:val="aff8"/>
                <w:rFonts w:eastAsia="Calibri"/>
                <w:sz w:val="20"/>
              </w:rPr>
              <w:lastRenderedPageBreak/>
              <w:t>сть в спортзале на воздухе.</w:t>
            </w:r>
          </w:p>
        </w:tc>
        <w:tc>
          <w:tcPr>
            <w:tcW w:w="1999" w:type="dxa"/>
            <w:tcBorders>
              <w:top w:val="single" w:sz="4" w:space="0" w:color="auto"/>
              <w:left w:val="single" w:sz="4" w:space="0" w:color="auto"/>
              <w:bottom w:val="single" w:sz="4" w:space="0" w:color="auto"/>
              <w:right w:val="single" w:sz="4" w:space="0" w:color="auto"/>
            </w:tcBorders>
          </w:tcPr>
          <w:p w:rsidR="00CB6420" w:rsidRPr="006249B7" w:rsidRDefault="00C41FC3" w:rsidP="00CB6420">
            <w:pPr>
              <w:pStyle w:val="aff9"/>
              <w:rPr>
                <w:sz w:val="20"/>
                <w:szCs w:val="20"/>
              </w:rPr>
            </w:pPr>
            <w:r w:rsidRPr="006249B7">
              <w:rPr>
                <w:rStyle w:val="aff8"/>
                <w:rFonts w:eastAsia="Calibri"/>
                <w:sz w:val="20"/>
              </w:rPr>
              <w:lastRenderedPageBreak/>
              <w:t>Словесные</w:t>
            </w:r>
            <w:r w:rsidR="00CB6420" w:rsidRPr="006249B7">
              <w:rPr>
                <w:rStyle w:val="aff8"/>
                <w:rFonts w:eastAsia="Calibri"/>
                <w:sz w:val="20"/>
              </w:rPr>
              <w:t>, репродуктивные, создание ситуации успеха, наглядные, игровой, самостоятельная работа</w:t>
            </w:r>
          </w:p>
        </w:tc>
        <w:tc>
          <w:tcPr>
            <w:tcW w:w="2446" w:type="dxa"/>
            <w:tcBorders>
              <w:top w:val="single" w:sz="4" w:space="0" w:color="auto"/>
              <w:left w:val="single" w:sz="4" w:space="0" w:color="auto"/>
              <w:bottom w:val="single" w:sz="4" w:space="0" w:color="auto"/>
              <w:right w:val="single" w:sz="4" w:space="0" w:color="auto"/>
            </w:tcBorders>
          </w:tcPr>
          <w:p w:rsidR="00CB6420" w:rsidRPr="006249B7" w:rsidRDefault="00CB6420" w:rsidP="00CB6420">
            <w:pPr>
              <w:pStyle w:val="aff9"/>
              <w:tabs>
                <w:tab w:val="left" w:pos="1531"/>
              </w:tabs>
              <w:spacing w:line="228" w:lineRule="auto"/>
              <w:rPr>
                <w:sz w:val="20"/>
                <w:szCs w:val="20"/>
              </w:rPr>
            </w:pPr>
            <w:r w:rsidRPr="006249B7">
              <w:rPr>
                <w:rStyle w:val="aff8"/>
                <w:rFonts w:eastAsia="Calibri"/>
                <w:sz w:val="20"/>
              </w:rPr>
              <w:t>Спортивные атрибуты и оборудование,</w:t>
            </w:r>
            <w:r>
              <w:rPr>
                <w:rStyle w:val="aff8"/>
                <w:rFonts w:eastAsia="Calibri"/>
                <w:sz w:val="20"/>
              </w:rPr>
              <w:t xml:space="preserve"> </w:t>
            </w:r>
            <w:r w:rsidRPr="006249B7">
              <w:rPr>
                <w:rStyle w:val="aff8"/>
                <w:rFonts w:eastAsia="Calibri"/>
                <w:sz w:val="20"/>
              </w:rPr>
              <w:t>атрибуты</w:t>
            </w:r>
          </w:p>
          <w:p w:rsidR="00CB6420" w:rsidRPr="006249B7" w:rsidRDefault="00CB6420" w:rsidP="00CB6420">
            <w:pPr>
              <w:pStyle w:val="aff9"/>
              <w:spacing w:line="228" w:lineRule="auto"/>
              <w:rPr>
                <w:sz w:val="20"/>
                <w:szCs w:val="20"/>
              </w:rPr>
            </w:pPr>
            <w:r w:rsidRPr="006249B7">
              <w:rPr>
                <w:rStyle w:val="aff8"/>
                <w:rFonts w:eastAsia="Calibri"/>
                <w:sz w:val="20"/>
              </w:rPr>
              <w:t>для подвижных игр.</w:t>
            </w:r>
          </w:p>
        </w:tc>
      </w:tr>
      <w:tr w:rsidR="00CB6420" w:rsidRPr="00671DFE" w:rsidTr="00D254B9">
        <w:tc>
          <w:tcPr>
            <w:tcW w:w="2394" w:type="dxa"/>
            <w:tcBorders>
              <w:top w:val="single" w:sz="4" w:space="0" w:color="auto"/>
              <w:left w:val="single" w:sz="4" w:space="0" w:color="auto"/>
              <w:bottom w:val="single" w:sz="4" w:space="0" w:color="auto"/>
              <w:right w:val="single" w:sz="4" w:space="0" w:color="auto"/>
            </w:tcBorders>
          </w:tcPr>
          <w:p w:rsidR="00CB6420" w:rsidRPr="00671DFE" w:rsidRDefault="00CB6420" w:rsidP="00CB6420">
            <w:pPr>
              <w:pStyle w:val="1b"/>
              <w:spacing w:line="240" w:lineRule="auto"/>
              <w:jc w:val="both"/>
              <w:rPr>
                <w:rStyle w:val="a6"/>
                <w:sz w:val="20"/>
                <w:szCs w:val="20"/>
              </w:rPr>
            </w:pPr>
            <w:r w:rsidRPr="00671DFE">
              <w:rPr>
                <w:rStyle w:val="a6"/>
                <w:sz w:val="20"/>
                <w:szCs w:val="20"/>
              </w:rPr>
              <w:lastRenderedPageBreak/>
              <w:t xml:space="preserve">элементарная трудовая деятельность (самообслуживание, </w:t>
            </w:r>
            <w:r w:rsidR="00C41FC3" w:rsidRPr="00671DFE">
              <w:rPr>
                <w:rStyle w:val="a6"/>
                <w:sz w:val="20"/>
                <w:szCs w:val="20"/>
              </w:rPr>
              <w:t>хозяйственно бытовой</w:t>
            </w:r>
            <w:r w:rsidRPr="00671DFE">
              <w:rPr>
                <w:rStyle w:val="a6"/>
                <w:sz w:val="20"/>
                <w:szCs w:val="20"/>
              </w:rPr>
              <w:t xml:space="preserve"> труд, труд в природе, ручной труд</w:t>
            </w:r>
          </w:p>
        </w:tc>
        <w:tc>
          <w:tcPr>
            <w:tcW w:w="2515" w:type="dxa"/>
            <w:tcBorders>
              <w:top w:val="single" w:sz="4" w:space="0" w:color="auto"/>
              <w:left w:val="single" w:sz="4" w:space="0" w:color="auto"/>
              <w:bottom w:val="single" w:sz="4" w:space="0" w:color="auto"/>
              <w:right w:val="single" w:sz="4" w:space="0" w:color="auto"/>
            </w:tcBorders>
            <w:vAlign w:val="center"/>
          </w:tcPr>
          <w:p w:rsidR="00CB6420" w:rsidRPr="004B50D6" w:rsidRDefault="00CB6420" w:rsidP="00CB6420">
            <w:pPr>
              <w:pStyle w:val="aff9"/>
              <w:tabs>
                <w:tab w:val="right" w:pos="2587"/>
              </w:tabs>
              <w:rPr>
                <w:sz w:val="20"/>
                <w:szCs w:val="20"/>
              </w:rPr>
            </w:pPr>
            <w:r w:rsidRPr="004B50D6">
              <w:rPr>
                <w:rStyle w:val="aff8"/>
                <w:rFonts w:eastAsia="Calibri"/>
                <w:sz w:val="20"/>
              </w:rPr>
              <w:t>Поручения (индивидуальные и подгрупповые), дежурства, практико-ориентированные индивидуальные</w:t>
            </w:r>
            <w:r w:rsidRPr="004B50D6">
              <w:rPr>
                <w:rStyle w:val="aff8"/>
                <w:rFonts w:eastAsia="Calibri"/>
                <w:sz w:val="20"/>
              </w:rPr>
              <w:tab/>
              <w:t>и</w:t>
            </w:r>
          </w:p>
          <w:p w:rsidR="00CB6420" w:rsidRPr="004B50D6" w:rsidRDefault="00CB6420" w:rsidP="00CB6420">
            <w:pPr>
              <w:pStyle w:val="aff9"/>
              <w:tabs>
                <w:tab w:val="right" w:pos="2587"/>
              </w:tabs>
              <w:rPr>
                <w:sz w:val="20"/>
                <w:szCs w:val="20"/>
              </w:rPr>
            </w:pPr>
            <w:r w:rsidRPr="004B50D6">
              <w:rPr>
                <w:rStyle w:val="aff8"/>
                <w:rFonts w:eastAsia="Calibri"/>
                <w:sz w:val="20"/>
              </w:rPr>
              <w:t>коллективные</w:t>
            </w:r>
            <w:r w:rsidRPr="004B50D6">
              <w:rPr>
                <w:rStyle w:val="aff8"/>
                <w:rFonts w:eastAsia="Calibri"/>
                <w:sz w:val="20"/>
              </w:rPr>
              <w:tab/>
              <w:t>проекты,</w:t>
            </w:r>
          </w:p>
          <w:p w:rsidR="00CB6420" w:rsidRPr="004B50D6" w:rsidRDefault="00CB6420" w:rsidP="00CB6420">
            <w:pPr>
              <w:pStyle w:val="aff9"/>
              <w:tabs>
                <w:tab w:val="right" w:pos="2582"/>
              </w:tabs>
              <w:rPr>
                <w:sz w:val="20"/>
                <w:szCs w:val="20"/>
              </w:rPr>
            </w:pPr>
            <w:r w:rsidRPr="004B50D6">
              <w:rPr>
                <w:rStyle w:val="aff8"/>
                <w:rFonts w:eastAsia="Calibri"/>
                <w:sz w:val="20"/>
              </w:rPr>
              <w:t>совместный</w:t>
            </w:r>
            <w:r w:rsidRPr="004B50D6">
              <w:rPr>
                <w:rStyle w:val="aff8"/>
                <w:rFonts w:eastAsia="Calibri"/>
                <w:sz w:val="20"/>
              </w:rPr>
              <w:tab/>
              <w:t>(коллективный)</w:t>
            </w:r>
            <w:r>
              <w:rPr>
                <w:rStyle w:val="aff8"/>
                <w:rFonts w:eastAsia="Calibri"/>
                <w:sz w:val="20"/>
              </w:rPr>
              <w:t xml:space="preserve"> </w:t>
            </w:r>
            <w:r w:rsidRPr="004B50D6">
              <w:rPr>
                <w:rStyle w:val="aff8"/>
                <w:rFonts w:eastAsia="Calibri"/>
                <w:sz w:val="20"/>
              </w:rPr>
              <w:t xml:space="preserve">действия, дежурство, </w:t>
            </w:r>
            <w:r w:rsidR="00C41FC3" w:rsidRPr="004B50D6">
              <w:rPr>
                <w:rStyle w:val="aff8"/>
                <w:rFonts w:eastAsia="Calibri"/>
                <w:sz w:val="20"/>
              </w:rPr>
              <w:t>задания, реализация</w:t>
            </w:r>
            <w:r w:rsidRPr="004B50D6">
              <w:rPr>
                <w:rStyle w:val="aff8"/>
                <w:rFonts w:eastAsia="Calibri"/>
                <w:sz w:val="20"/>
              </w:rPr>
              <w:t xml:space="preserve"> проекта.</w:t>
            </w:r>
          </w:p>
        </w:tc>
        <w:tc>
          <w:tcPr>
            <w:tcW w:w="1999" w:type="dxa"/>
            <w:tcBorders>
              <w:top w:val="single" w:sz="4" w:space="0" w:color="auto"/>
              <w:left w:val="single" w:sz="4" w:space="0" w:color="auto"/>
              <w:bottom w:val="single" w:sz="4" w:space="0" w:color="auto"/>
              <w:right w:val="single" w:sz="4" w:space="0" w:color="auto"/>
            </w:tcBorders>
          </w:tcPr>
          <w:p w:rsidR="00CB6420" w:rsidRPr="004B50D6" w:rsidRDefault="00CB6420" w:rsidP="00CB6420">
            <w:pPr>
              <w:pStyle w:val="aff9"/>
              <w:rPr>
                <w:sz w:val="20"/>
                <w:szCs w:val="20"/>
              </w:rPr>
            </w:pPr>
            <w:r w:rsidRPr="004B50D6">
              <w:rPr>
                <w:rStyle w:val="aff8"/>
                <w:rFonts w:eastAsia="Calibri"/>
                <w:sz w:val="20"/>
              </w:rPr>
              <w:t>Практические, создание ситуации успеха, игровой.</w:t>
            </w:r>
            <w:r w:rsidR="00711AB5">
              <w:rPr>
                <w:rStyle w:val="a6"/>
              </w:rPr>
              <w:t xml:space="preserve"> метод проектов</w:t>
            </w:r>
          </w:p>
        </w:tc>
        <w:tc>
          <w:tcPr>
            <w:tcW w:w="2446" w:type="dxa"/>
            <w:tcBorders>
              <w:top w:val="single" w:sz="4" w:space="0" w:color="auto"/>
              <w:left w:val="single" w:sz="4" w:space="0" w:color="auto"/>
              <w:bottom w:val="single" w:sz="4" w:space="0" w:color="auto"/>
              <w:right w:val="single" w:sz="4" w:space="0" w:color="auto"/>
            </w:tcBorders>
          </w:tcPr>
          <w:p w:rsidR="00CB6420" w:rsidRPr="004B50D6" w:rsidRDefault="00CB6420" w:rsidP="00711AB5">
            <w:pPr>
              <w:pStyle w:val="aff9"/>
              <w:jc w:val="both"/>
              <w:rPr>
                <w:sz w:val="20"/>
                <w:szCs w:val="20"/>
              </w:rPr>
            </w:pPr>
            <w:r w:rsidRPr="004B50D6">
              <w:rPr>
                <w:rStyle w:val="aff8"/>
                <w:rFonts w:eastAsia="Calibri"/>
                <w:sz w:val="20"/>
              </w:rPr>
              <w:t>Лейки, ведерки.</w:t>
            </w:r>
            <w:r w:rsidR="00711AB5">
              <w:rPr>
                <w:rStyle w:val="10"/>
              </w:rPr>
              <w:t xml:space="preserve"> </w:t>
            </w:r>
          </w:p>
        </w:tc>
      </w:tr>
      <w:tr w:rsidR="00CB6420" w:rsidRPr="00671DFE" w:rsidTr="00D254B9">
        <w:tc>
          <w:tcPr>
            <w:tcW w:w="2394" w:type="dxa"/>
            <w:tcBorders>
              <w:top w:val="single" w:sz="4" w:space="0" w:color="auto"/>
              <w:left w:val="single" w:sz="4" w:space="0" w:color="auto"/>
              <w:bottom w:val="single" w:sz="4" w:space="0" w:color="auto"/>
              <w:right w:val="single" w:sz="4" w:space="0" w:color="auto"/>
            </w:tcBorders>
          </w:tcPr>
          <w:p w:rsidR="00CB6420" w:rsidRPr="004B50D6" w:rsidRDefault="00CB6420" w:rsidP="00CB6420">
            <w:pPr>
              <w:pStyle w:val="1b"/>
              <w:jc w:val="both"/>
              <w:rPr>
                <w:rStyle w:val="a6"/>
                <w:sz w:val="20"/>
                <w:szCs w:val="20"/>
                <w:shd w:val="clear" w:color="auto" w:fill="auto"/>
              </w:rPr>
            </w:pPr>
            <w:r w:rsidRPr="00671DFE">
              <w:rPr>
                <w:rStyle w:val="a6"/>
                <w:sz w:val="20"/>
                <w:szCs w:val="20"/>
              </w:rPr>
              <w:t>музыка</w:t>
            </w:r>
            <w:r w:rsidRPr="00671DFE">
              <w:rPr>
                <w:rStyle w:val="a6"/>
                <w:sz w:val="20"/>
                <w:szCs w:val="20"/>
              </w:rPr>
              <w:lastRenderedPageBreak/>
              <w:t>льная деятельность (слушание и понимание музыкальных произведений, пение, музыкально-ритмические движения, игра на детских музыкаль</w:t>
            </w:r>
            <w:r w:rsidRPr="00671DFE">
              <w:rPr>
                <w:rStyle w:val="a6"/>
                <w:sz w:val="20"/>
                <w:szCs w:val="20"/>
              </w:rPr>
              <w:lastRenderedPageBreak/>
              <w:t>ных инструментах).</w:t>
            </w:r>
          </w:p>
        </w:tc>
        <w:tc>
          <w:tcPr>
            <w:tcW w:w="2515" w:type="dxa"/>
            <w:tcBorders>
              <w:top w:val="single" w:sz="4" w:space="0" w:color="auto"/>
              <w:left w:val="single" w:sz="4" w:space="0" w:color="auto"/>
              <w:bottom w:val="single" w:sz="4" w:space="0" w:color="auto"/>
              <w:right w:val="single" w:sz="4" w:space="0" w:color="auto"/>
            </w:tcBorders>
            <w:vAlign w:val="bottom"/>
          </w:tcPr>
          <w:p w:rsidR="00CB6420" w:rsidRPr="00987A9C" w:rsidRDefault="00CB6420" w:rsidP="00CB6420">
            <w:pPr>
              <w:pStyle w:val="aff9"/>
              <w:tabs>
                <w:tab w:val="left" w:pos="480"/>
                <w:tab w:val="left" w:pos="1459"/>
              </w:tabs>
              <w:jc w:val="both"/>
              <w:rPr>
                <w:sz w:val="20"/>
                <w:szCs w:val="20"/>
              </w:rPr>
            </w:pPr>
            <w:r w:rsidRPr="00987A9C">
              <w:rPr>
                <w:rStyle w:val="aff8"/>
                <w:rFonts w:eastAsia="Calibri"/>
                <w:sz w:val="20"/>
              </w:rPr>
              <w:lastRenderedPageBreak/>
              <w:t>Слушан</w:t>
            </w:r>
            <w:r>
              <w:rPr>
                <w:rStyle w:val="aff8"/>
                <w:rFonts w:eastAsia="Calibri"/>
                <w:sz w:val="20"/>
              </w:rPr>
              <w:t>и</w:t>
            </w:r>
            <w:r>
              <w:rPr>
                <w:rStyle w:val="aff8"/>
                <w:rFonts w:eastAsia="Calibri"/>
                <w:sz w:val="20"/>
              </w:rPr>
              <w:lastRenderedPageBreak/>
              <w:t>е, исполнение, игра на</w:t>
            </w:r>
            <w:r>
              <w:rPr>
                <w:rStyle w:val="aff8"/>
                <w:rFonts w:eastAsia="Calibri"/>
                <w:sz w:val="20"/>
              </w:rPr>
              <w:tab/>
              <w:t xml:space="preserve">детских </w:t>
            </w:r>
            <w:r w:rsidRPr="00987A9C">
              <w:rPr>
                <w:rStyle w:val="aff8"/>
                <w:rFonts w:eastAsia="Calibri"/>
                <w:sz w:val="20"/>
              </w:rPr>
              <w:t>музыкальных</w:t>
            </w:r>
            <w:r>
              <w:rPr>
                <w:rStyle w:val="aff8"/>
                <w:rFonts w:eastAsia="Calibri"/>
                <w:sz w:val="20"/>
              </w:rPr>
              <w:t xml:space="preserve"> инструментах,</w:t>
            </w:r>
            <w:r>
              <w:rPr>
                <w:rStyle w:val="aff8"/>
                <w:rFonts w:eastAsia="Calibri"/>
                <w:sz w:val="20"/>
              </w:rPr>
              <w:tab/>
              <w:t xml:space="preserve">ритмика и </w:t>
            </w:r>
            <w:r w:rsidRPr="00987A9C">
              <w:rPr>
                <w:rStyle w:val="aff8"/>
                <w:rFonts w:eastAsia="Calibri"/>
                <w:sz w:val="20"/>
              </w:rPr>
              <w:t>танцы, музыкальные импрови</w:t>
            </w:r>
            <w:r>
              <w:rPr>
                <w:rStyle w:val="aff8"/>
                <w:rFonts w:eastAsia="Calibri"/>
                <w:sz w:val="20"/>
              </w:rPr>
              <w:t xml:space="preserve">зации, </w:t>
            </w:r>
            <w:r w:rsidR="00C41FC3">
              <w:rPr>
                <w:rStyle w:val="aff8"/>
                <w:rFonts w:eastAsia="Calibri"/>
                <w:sz w:val="20"/>
              </w:rPr>
              <w:t>музыкально дидактические</w:t>
            </w:r>
            <w:r>
              <w:rPr>
                <w:rStyle w:val="aff8"/>
                <w:rFonts w:eastAsia="Calibri"/>
                <w:sz w:val="20"/>
              </w:rPr>
              <w:t xml:space="preserve"> </w:t>
            </w:r>
            <w:r w:rsidRPr="00987A9C">
              <w:rPr>
                <w:rStyle w:val="aff8"/>
                <w:rFonts w:eastAsia="Calibri"/>
                <w:sz w:val="20"/>
              </w:rPr>
              <w:t>игры,</w:t>
            </w:r>
            <w:r>
              <w:rPr>
                <w:rStyle w:val="aff8"/>
                <w:rFonts w:eastAsia="Calibri"/>
                <w:sz w:val="20"/>
              </w:rPr>
              <w:t xml:space="preserve"> подвижные </w:t>
            </w:r>
            <w:r w:rsidRPr="00987A9C">
              <w:rPr>
                <w:rStyle w:val="aff8"/>
                <w:rFonts w:eastAsia="Calibri"/>
                <w:sz w:val="20"/>
              </w:rPr>
              <w:t>игры</w:t>
            </w:r>
            <w:r w:rsidRPr="00987A9C">
              <w:rPr>
                <w:rStyle w:val="aff8"/>
                <w:rFonts w:eastAsia="Calibri"/>
                <w:sz w:val="20"/>
              </w:rPr>
              <w:tab/>
              <w:t>с</w:t>
            </w:r>
          </w:p>
          <w:p w:rsidR="00CB6420" w:rsidRPr="00987A9C" w:rsidRDefault="00CB6420" w:rsidP="00CB6420">
            <w:pPr>
              <w:pStyle w:val="aff9"/>
              <w:rPr>
                <w:sz w:val="20"/>
                <w:szCs w:val="20"/>
              </w:rPr>
            </w:pPr>
            <w:r w:rsidRPr="00987A9C">
              <w:rPr>
                <w:rStyle w:val="aff8"/>
                <w:rFonts w:eastAsia="Calibri"/>
                <w:sz w:val="20"/>
              </w:rPr>
              <w:t>музыкальным сопровождением, инсценировки, драматизации, образовательная деятельность в музыкальном зале</w:t>
            </w:r>
          </w:p>
        </w:tc>
        <w:tc>
          <w:tcPr>
            <w:tcW w:w="1999" w:type="dxa"/>
            <w:tcBorders>
              <w:top w:val="single" w:sz="4" w:space="0" w:color="auto"/>
              <w:left w:val="single" w:sz="4" w:space="0" w:color="auto"/>
              <w:bottom w:val="single" w:sz="4" w:space="0" w:color="auto"/>
              <w:right w:val="single" w:sz="4" w:space="0" w:color="auto"/>
            </w:tcBorders>
          </w:tcPr>
          <w:p w:rsidR="00CB6420" w:rsidRPr="00987A9C" w:rsidRDefault="00C41FC3" w:rsidP="00CB6420">
            <w:pPr>
              <w:pStyle w:val="aff9"/>
              <w:rPr>
                <w:sz w:val="20"/>
                <w:szCs w:val="20"/>
              </w:rPr>
            </w:pPr>
            <w:r w:rsidRPr="00987A9C">
              <w:rPr>
                <w:rStyle w:val="aff8"/>
                <w:rFonts w:eastAsia="Calibri"/>
                <w:sz w:val="20"/>
              </w:rPr>
              <w:lastRenderedPageBreak/>
              <w:t>Словесные</w:t>
            </w:r>
            <w:r w:rsidR="00CB6420" w:rsidRPr="00987A9C">
              <w:rPr>
                <w:rStyle w:val="aff8"/>
                <w:rFonts w:eastAsia="Calibri"/>
                <w:sz w:val="20"/>
              </w:rPr>
              <w:t>, репродуктивные, создание ситуации успеха, наглядные, игровой, самостоятельная работа</w:t>
            </w:r>
          </w:p>
        </w:tc>
        <w:tc>
          <w:tcPr>
            <w:tcW w:w="2446" w:type="dxa"/>
            <w:tcBorders>
              <w:top w:val="single" w:sz="4" w:space="0" w:color="auto"/>
              <w:left w:val="single" w:sz="4" w:space="0" w:color="auto"/>
              <w:bottom w:val="single" w:sz="4" w:space="0" w:color="auto"/>
              <w:right w:val="single" w:sz="4" w:space="0" w:color="auto"/>
            </w:tcBorders>
          </w:tcPr>
          <w:p w:rsidR="00CB6420" w:rsidRPr="00987A9C" w:rsidRDefault="00CB6420" w:rsidP="00CB6420">
            <w:pPr>
              <w:pStyle w:val="aff9"/>
              <w:tabs>
                <w:tab w:val="left" w:pos="1104"/>
              </w:tabs>
              <w:rPr>
                <w:sz w:val="20"/>
                <w:szCs w:val="20"/>
              </w:rPr>
            </w:pPr>
            <w:r w:rsidRPr="00987A9C">
              <w:rPr>
                <w:rStyle w:val="aff8"/>
                <w:rFonts w:eastAsia="Calibri"/>
                <w:sz w:val="20"/>
              </w:rPr>
              <w:t>Детские</w:t>
            </w:r>
            <w:r>
              <w:rPr>
                <w:rStyle w:val="aff8"/>
                <w:rFonts w:eastAsia="Calibri"/>
                <w:sz w:val="20"/>
              </w:rPr>
              <w:t xml:space="preserve"> </w:t>
            </w:r>
            <w:r w:rsidRPr="00987A9C">
              <w:rPr>
                <w:rStyle w:val="aff8"/>
                <w:rFonts w:eastAsia="Calibri"/>
                <w:sz w:val="20"/>
              </w:rPr>
              <w:t>музыкальные</w:t>
            </w:r>
          </w:p>
          <w:p w:rsidR="00CB6420" w:rsidRPr="00987A9C" w:rsidRDefault="00CB6420" w:rsidP="00CB6420">
            <w:pPr>
              <w:pStyle w:val="aff9"/>
              <w:tabs>
                <w:tab w:val="left" w:pos="1253"/>
              </w:tabs>
              <w:rPr>
                <w:sz w:val="20"/>
                <w:szCs w:val="20"/>
              </w:rPr>
            </w:pPr>
            <w:r w:rsidRPr="00987A9C">
              <w:rPr>
                <w:rStyle w:val="aff8"/>
                <w:rFonts w:eastAsia="Calibri"/>
                <w:sz w:val="20"/>
              </w:rPr>
              <w:t xml:space="preserve">инструменты, фортепиано, аудио картотека, ноутбук, </w:t>
            </w:r>
            <w:r w:rsidR="00C41FC3" w:rsidRPr="00987A9C">
              <w:rPr>
                <w:rStyle w:val="aff8"/>
                <w:rFonts w:eastAsia="Calibri"/>
                <w:sz w:val="20"/>
              </w:rPr>
              <w:t>экран,</w:t>
            </w:r>
            <w:r w:rsidR="00C41FC3">
              <w:rPr>
                <w:rStyle w:val="aff8"/>
                <w:rFonts w:eastAsia="Calibri"/>
                <w:sz w:val="20"/>
              </w:rPr>
              <w:t xml:space="preserve"> магнитофон</w:t>
            </w:r>
            <w:r w:rsidRPr="00987A9C">
              <w:rPr>
                <w:rStyle w:val="aff8"/>
                <w:rFonts w:eastAsia="Calibri"/>
                <w:sz w:val="20"/>
              </w:rPr>
              <w:t>,</w:t>
            </w:r>
          </w:p>
          <w:p w:rsidR="00CB6420" w:rsidRPr="00987A9C" w:rsidRDefault="00CB6420" w:rsidP="00C2042E">
            <w:pPr>
              <w:pStyle w:val="aff9"/>
              <w:rPr>
                <w:sz w:val="20"/>
                <w:szCs w:val="20"/>
              </w:rPr>
            </w:pPr>
            <w:r w:rsidRPr="00987A9C">
              <w:rPr>
                <w:rStyle w:val="aff8"/>
                <w:rFonts w:eastAsia="Calibri"/>
                <w:sz w:val="20"/>
              </w:rPr>
              <w:t>музыкальный центр.</w:t>
            </w:r>
            <w:r w:rsidR="00C2042E">
              <w:rPr>
                <w:rStyle w:val="10"/>
                <w:rFonts w:cs="Calibri"/>
              </w:rPr>
              <w:t xml:space="preserve"> </w:t>
            </w:r>
          </w:p>
        </w:tc>
      </w:tr>
    </w:tbl>
    <w:p w:rsidR="00877B15" w:rsidRPr="00626C2A" w:rsidRDefault="00877B15" w:rsidP="00877B15">
      <w:pPr>
        <w:pStyle w:val="1b"/>
        <w:jc w:val="both"/>
        <w:rPr>
          <w:rStyle w:val="a6"/>
          <w:sz w:val="24"/>
          <w:szCs w:val="24"/>
        </w:rPr>
      </w:pPr>
    </w:p>
    <w:p w:rsidR="00DD6716" w:rsidRPr="00626C2A" w:rsidRDefault="00DD6716" w:rsidP="00877B15">
      <w:pPr>
        <w:pStyle w:val="1b"/>
        <w:jc w:val="both"/>
        <w:rPr>
          <w:rFonts w:ascii="Times New Roman" w:hAnsi="Times New Roman"/>
          <w:sz w:val="24"/>
          <w:szCs w:val="24"/>
        </w:rPr>
      </w:pPr>
      <w:r w:rsidRPr="00626C2A">
        <w:rPr>
          <w:rStyle w:val="a6"/>
          <w:sz w:val="24"/>
          <w:szCs w:val="24"/>
        </w:rPr>
        <w:t xml:space="preserve">Для достижения задач воспитания в ходе реализации Программы педагог </w:t>
      </w:r>
      <w:r w:rsidR="00C41FC3" w:rsidRPr="00626C2A">
        <w:rPr>
          <w:rStyle w:val="a6"/>
          <w:sz w:val="24"/>
          <w:szCs w:val="24"/>
        </w:rPr>
        <w:t>использует</w:t>
      </w:r>
      <w:r w:rsidRPr="00626C2A">
        <w:rPr>
          <w:rStyle w:val="a6"/>
          <w:sz w:val="24"/>
          <w:szCs w:val="24"/>
        </w:rPr>
        <w:t xml:space="preserve"> следующие методы:</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мотивации опыта поведения и деятельности (поощрение, методы развития эмоций, игры, соревнования, проектные методы).</w:t>
      </w:r>
    </w:p>
    <w:p w:rsidR="00DD6716" w:rsidRPr="00626C2A" w:rsidRDefault="00DD6716" w:rsidP="00DD6716">
      <w:pPr>
        <w:pStyle w:val="1b"/>
        <w:ind w:firstLine="720"/>
        <w:jc w:val="both"/>
        <w:rPr>
          <w:rStyle w:val="a6"/>
          <w:sz w:val="24"/>
          <w:szCs w:val="24"/>
        </w:rPr>
      </w:pP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метод проблемного изложения - постановка проблемы и раскрытие пути её решения в процессе организации опытов, наблюдений;</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DD6716" w:rsidRPr="00626C2A" w:rsidRDefault="00DD6716" w:rsidP="00DD6716">
      <w:pPr>
        <w:pStyle w:val="1b"/>
        <w:ind w:firstLine="720"/>
        <w:jc w:val="both"/>
        <w:rPr>
          <w:rFonts w:ascii="Times New Roman" w:hAnsi="Times New Roman"/>
          <w:sz w:val="24"/>
          <w:szCs w:val="24"/>
        </w:rPr>
      </w:pPr>
      <w:r w:rsidRPr="00626C2A">
        <w:rPr>
          <w:rStyle w:val="a6"/>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 xml:space="preserve">При реализации </w:t>
      </w:r>
      <w:r w:rsidR="00C41FC3" w:rsidRPr="00626C2A">
        <w:rPr>
          <w:rStyle w:val="a6"/>
          <w:sz w:val="24"/>
          <w:szCs w:val="24"/>
        </w:rPr>
        <w:t>Программы педагог</w:t>
      </w:r>
      <w:r w:rsidRPr="00626C2A">
        <w:rPr>
          <w:rStyle w:val="a6"/>
          <w:sz w:val="24"/>
          <w:szCs w:val="24"/>
        </w:rPr>
        <w:t xml:space="preserve"> может использовать различные средства, представленные совокупностью материальных и идеальных объектов:</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демонстрационные и раздаточные;</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визуальные, аудийные, аудиовизуальные;</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естественные и искусственные;</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реальные и виртуальные.</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Данные средства используются для развития следующих видов деятельности детей:</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lastRenderedPageBreak/>
        <w:t>двигательной (оборудование для ходьбы, бега, ползания, лазанья, прыгания, занятий с мячом и др.);</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предметной (образные и дидактические игрушки, реальные предметы и др.);</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игровой (игры, игрушки, игровое оборудование и др.);</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коммуникативной (дидактический материал, предметы, игрушки, видеофильмы и др.);</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чтения художественной литературы (книги для детского чтения, в том числе аудиокниги, иллюстративный материал);</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трудовой (оборудование и инвентарь для всех видов труда);</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продуктивной (оборудование и материалы для лепки, аппликации, рисования и конструирования);</w:t>
      </w:r>
    </w:p>
    <w:p w:rsidR="00FA1965" w:rsidRPr="00626C2A" w:rsidRDefault="00FA1965" w:rsidP="00FA1965">
      <w:pPr>
        <w:pStyle w:val="1b"/>
        <w:ind w:firstLine="720"/>
        <w:jc w:val="both"/>
        <w:rPr>
          <w:rFonts w:ascii="Times New Roman" w:hAnsi="Times New Roman"/>
          <w:sz w:val="24"/>
          <w:szCs w:val="24"/>
        </w:rPr>
      </w:pPr>
      <w:r w:rsidRPr="00626C2A">
        <w:rPr>
          <w:rStyle w:val="a6"/>
          <w:sz w:val="24"/>
          <w:szCs w:val="24"/>
        </w:rPr>
        <w:t>музыкальной (детские музыкальные инструменты, дидактический материал и др.).</w:t>
      </w:r>
    </w:p>
    <w:p w:rsidR="00D15A85" w:rsidRPr="00626C2A" w:rsidRDefault="00D15A85" w:rsidP="00D82644">
      <w:pPr>
        <w:tabs>
          <w:tab w:val="left" w:pos="709"/>
          <w:tab w:val="left" w:pos="993"/>
        </w:tabs>
        <w:spacing w:after="0" w:line="240" w:lineRule="auto"/>
        <w:jc w:val="both"/>
        <w:rPr>
          <w:rStyle w:val="a6"/>
          <w:rFonts w:eastAsia="Calibri" w:cs="Times New Roman"/>
          <w:color w:val="181818"/>
          <w:sz w:val="24"/>
          <w:szCs w:val="24"/>
        </w:rPr>
      </w:pPr>
    </w:p>
    <w:p w:rsidR="007A3B9E" w:rsidRPr="00626C2A" w:rsidRDefault="00D15A85" w:rsidP="00D82644">
      <w:pPr>
        <w:tabs>
          <w:tab w:val="left" w:pos="709"/>
          <w:tab w:val="left" w:pos="993"/>
        </w:tabs>
        <w:spacing w:after="0" w:line="240" w:lineRule="auto"/>
        <w:jc w:val="both"/>
        <w:rPr>
          <w:rStyle w:val="a6"/>
          <w:rFonts w:eastAsia="Calibri" w:cs="Times New Roman"/>
          <w:color w:val="181818"/>
          <w:sz w:val="24"/>
          <w:szCs w:val="24"/>
        </w:rPr>
      </w:pPr>
      <w:r w:rsidRPr="00626C2A">
        <w:rPr>
          <w:rStyle w:val="a6"/>
          <w:rFonts w:eastAsia="Calibri" w:cs="Times New Roman"/>
          <w:color w:val="181818"/>
          <w:sz w:val="24"/>
          <w:szCs w:val="24"/>
        </w:rPr>
        <w:tab/>
        <w:t xml:space="preserve">Вариативность форм, методов и средств реализации Программы </w:t>
      </w:r>
      <w:r w:rsidR="00C41FC3" w:rsidRPr="00626C2A">
        <w:rPr>
          <w:rStyle w:val="a6"/>
          <w:rFonts w:eastAsia="Calibri" w:cs="Times New Roman"/>
          <w:color w:val="181818"/>
          <w:sz w:val="24"/>
          <w:szCs w:val="24"/>
        </w:rPr>
        <w:t>(с</w:t>
      </w:r>
      <w:r w:rsidRPr="00626C2A">
        <w:rPr>
          <w:rStyle w:val="a6"/>
          <w:rFonts w:eastAsia="Calibri" w:cs="Times New Roman"/>
          <w:color w:val="181818"/>
          <w:sz w:val="24"/>
          <w:szCs w:val="24"/>
        </w:rPr>
        <w:t xml:space="preserve"> учетов ФОП ДО)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7A3B9E" w:rsidRPr="00626C2A" w:rsidRDefault="007A3B9E" w:rsidP="007A3B9E">
      <w:pPr>
        <w:pStyle w:val="1b"/>
        <w:spacing w:line="240" w:lineRule="auto"/>
        <w:ind w:firstLine="840"/>
        <w:jc w:val="both"/>
        <w:rPr>
          <w:rStyle w:val="a6"/>
          <w:sz w:val="24"/>
          <w:szCs w:val="24"/>
        </w:rPr>
      </w:pPr>
      <w:r w:rsidRPr="00626C2A">
        <w:rPr>
          <w:rStyle w:val="a6"/>
          <w:sz w:val="24"/>
          <w:szCs w:val="24"/>
        </w:rPr>
        <w:t>Учет возрастных особенностей воспитанников:</w:t>
      </w:r>
      <w:r w:rsidR="005D7EBF" w:rsidRPr="00626C2A">
        <w:rPr>
          <w:rStyle w:val="a6"/>
          <w:sz w:val="24"/>
          <w:szCs w:val="24"/>
        </w:rPr>
        <w:t xml:space="preserve"> </w:t>
      </w:r>
    </w:p>
    <w:p w:rsidR="007A3B9E" w:rsidRPr="00626C2A" w:rsidRDefault="007A3B9E" w:rsidP="007A3B9E">
      <w:pPr>
        <w:pStyle w:val="1b"/>
        <w:spacing w:line="240" w:lineRule="auto"/>
        <w:ind w:firstLine="840"/>
        <w:jc w:val="both"/>
        <w:rPr>
          <w:rStyle w:val="a6"/>
          <w:b/>
          <w:sz w:val="24"/>
          <w:szCs w:val="24"/>
        </w:rPr>
      </w:pPr>
      <w:r w:rsidRPr="00626C2A">
        <w:rPr>
          <w:rStyle w:val="a6"/>
          <w:b/>
          <w:sz w:val="24"/>
          <w:szCs w:val="24"/>
        </w:rPr>
        <w:t>3-4 года</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со взрослыми, сверстниками, с предметным миром.</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В раннем возрасте ребенок многому научился: он освоил ходьбу, разнообразные действия с предметами, у него успешно развиваются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w:t>
      </w:r>
      <w:r w:rsidRPr="00626C2A">
        <w:rPr>
          <w:rStyle w:val="a6"/>
          <w:i/>
          <w:iCs/>
          <w:sz w:val="24"/>
          <w:szCs w:val="24"/>
        </w:rPr>
        <w:t>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w:t>
      </w:r>
      <w:r w:rsidRPr="00626C2A">
        <w:rPr>
          <w:rStyle w:val="a6"/>
          <w:sz w:val="24"/>
          <w:szCs w:val="24"/>
        </w:rPr>
        <w:t>.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 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Самостоятельность формируется у младшего дошкольника в совместной деятельности со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w:t>
      </w:r>
      <w:r w:rsidRPr="00626C2A">
        <w:rPr>
          <w:rStyle w:val="a6"/>
          <w:sz w:val="24"/>
          <w:szCs w:val="24"/>
        </w:rPr>
        <w:lastRenderedPageBreak/>
        <w:t>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 xml:space="preserve">Под влиянием общения происходят большие изменения в развитии </w:t>
      </w:r>
      <w:r w:rsidRPr="00626C2A">
        <w:rPr>
          <w:rStyle w:val="a6"/>
          <w:b/>
          <w:bCs/>
          <w:sz w:val="24"/>
          <w:szCs w:val="24"/>
        </w:rPr>
        <w:t>речи</w:t>
      </w:r>
      <w:r w:rsidRPr="00626C2A">
        <w:rPr>
          <w:rStyle w:val="a6"/>
          <w:sz w:val="24"/>
          <w:szCs w:val="24"/>
        </w:rPr>
        <w:t>: значительно увеличивается запас слов, совершенствуется грамматический строй речи, появляются элементарные высказывания об окружающем. При этом дети пользуются не только простыми, но и сложными предложениями. Младшие дошкольники любят играть словами, проявляют словотворчество. 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w:t>
      </w:r>
    </w:p>
    <w:p w:rsidR="007A3B9E" w:rsidRPr="00626C2A" w:rsidRDefault="007A3B9E" w:rsidP="007A3B9E">
      <w:pPr>
        <w:pStyle w:val="1b"/>
        <w:spacing w:line="240" w:lineRule="auto"/>
        <w:jc w:val="both"/>
        <w:rPr>
          <w:rFonts w:ascii="Times New Roman" w:hAnsi="Times New Roman"/>
          <w:sz w:val="24"/>
          <w:szCs w:val="24"/>
        </w:rPr>
      </w:pPr>
      <w:r w:rsidRPr="00626C2A">
        <w:rPr>
          <w:rStyle w:val="a6"/>
          <w:sz w:val="24"/>
          <w:szCs w:val="24"/>
        </w:rPr>
        <w:t>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(водой, снегом, песком, красками, бумагой). Если ребенок не встречает заинтересованного отношения воспитателя, у него могут возникнуть негативизм и упрямство.</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 xml:space="preserve">У младших дошкольников возрастает целенаправленность действий. В играх, в предметной и художественной деятельности воспитатель помогает детям </w:t>
      </w:r>
      <w:r w:rsidRPr="00626C2A">
        <w:rPr>
          <w:rStyle w:val="a6"/>
          <w:i/>
          <w:iCs/>
          <w:sz w:val="24"/>
          <w:szCs w:val="24"/>
        </w:rPr>
        <w:t>принимать цель и связывать результат с поставленной целью</w:t>
      </w:r>
      <w:r w:rsidRPr="00626C2A">
        <w:rPr>
          <w:rStyle w:val="a6"/>
          <w:sz w:val="24"/>
          <w:szCs w:val="24"/>
        </w:rPr>
        <w:t xml:space="preserve"> (построить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sz w:val="24"/>
          <w:szCs w:val="24"/>
        </w:rPr>
        <w:t xml:space="preserve">На четвертом году жизни развивается </w:t>
      </w:r>
      <w:r w:rsidRPr="00626C2A">
        <w:rPr>
          <w:rStyle w:val="a6"/>
          <w:i/>
          <w:iCs/>
          <w:sz w:val="24"/>
          <w:szCs w:val="24"/>
        </w:rPr>
        <w:t>интерес к общению со сверстниками</w:t>
      </w:r>
      <w:r w:rsidRPr="00626C2A">
        <w:rPr>
          <w:rStyle w:val="a6"/>
          <w:sz w:val="24"/>
          <w:szCs w:val="24"/>
        </w:rPr>
        <w:t xml:space="preserve">.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w:t>
      </w:r>
      <w:r w:rsidRPr="00626C2A">
        <w:rPr>
          <w:rStyle w:val="a6"/>
          <w:i/>
          <w:iCs/>
          <w:sz w:val="24"/>
          <w:szCs w:val="24"/>
        </w:rPr>
        <w:t>Игра — любимая деятельность младших дошкольников</w:t>
      </w:r>
      <w:r w:rsidRPr="00626C2A">
        <w:rPr>
          <w:rStyle w:val="a6"/>
          <w:sz w:val="24"/>
          <w:szCs w:val="24"/>
        </w:rPr>
        <w:t>.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sz w:val="24"/>
          <w:szCs w:val="24"/>
        </w:rPr>
        <w:t xml:space="preserve">Доверие и привязанность к воспитателю — необходимые условия хорошего самочувствия и развития ребенка в детском саду. </w:t>
      </w:r>
      <w:r w:rsidRPr="00626C2A">
        <w:rPr>
          <w:rStyle w:val="a6"/>
          <w:i/>
          <w:iCs/>
          <w:sz w:val="24"/>
          <w:szCs w:val="24"/>
        </w:rPr>
        <w:t>Младший дошкольник особенно нуждается в материнской поддержке и заботе воспитателя</w:t>
      </w:r>
      <w:r w:rsidRPr="00626C2A">
        <w:rPr>
          <w:rStyle w:val="a6"/>
          <w:sz w:val="24"/>
          <w:szCs w:val="24"/>
        </w:rPr>
        <w:t xml:space="preserve">. Он стремится получить эмоциональную оценку взрослого — одобрение,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со взрослыми в полноценном развитии младших дошкольников, </w:t>
      </w:r>
      <w:r w:rsidRPr="00626C2A">
        <w:rPr>
          <w:rStyle w:val="a6"/>
          <w:i/>
          <w:iCs/>
          <w:sz w:val="24"/>
          <w:szCs w:val="24"/>
        </w:rPr>
        <w:t>воспитатель ежедневно общается с каждым ребенком — индивидуально или в маленькой подгруппе детей (2—3 ребенка)</w:t>
      </w:r>
      <w:r w:rsidRPr="00626C2A">
        <w:rPr>
          <w:rStyle w:val="a6"/>
          <w:sz w:val="24"/>
          <w:szCs w:val="24"/>
        </w:rPr>
        <w:t>. Это обязательное условие организации жизни в младших группах.</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sz w:val="24"/>
          <w:szCs w:val="24"/>
        </w:rPr>
        <w:t>Дети активно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 В играх дети воспроизводят цепочку игровых эпизодов, отражая преимущественно бытовые сюжеты (дочки-матери, врач, шофер и пр.).</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sz w:val="24"/>
          <w:szCs w:val="24"/>
        </w:rPr>
        <w:lastRenderedPageBreak/>
        <w:t xml:space="preserve">Воспитатель привлекает малышей к играм в маленьких подгруппах, к общим хороводным и образным имитационным играм, к парным поручениям. </w:t>
      </w:r>
      <w:r w:rsidRPr="00626C2A">
        <w:rPr>
          <w:rStyle w:val="a6"/>
          <w:i/>
          <w:iCs/>
          <w:sz w:val="24"/>
          <w:szCs w:val="24"/>
        </w:rPr>
        <w:t>Педагог внимательно наблюдает за тем, как развивается общение со сверстниками у каждого ребенка</w:t>
      </w:r>
      <w:r w:rsidRPr="00626C2A">
        <w:rPr>
          <w:rStyle w:val="a6"/>
          <w:sz w:val="24"/>
          <w:szCs w:val="24"/>
        </w:rPr>
        <w:t>, и соответственно обогащает детский опыт.</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i/>
          <w:iCs/>
          <w:sz w:val="24"/>
          <w:szCs w:val="24"/>
        </w:rPr>
        <w:t>Ежедневно</w:t>
      </w:r>
      <w:r w:rsidRPr="00626C2A">
        <w:rPr>
          <w:rStyle w:val="a6"/>
          <w:sz w:val="24"/>
          <w:szCs w:val="24"/>
        </w:rPr>
        <w:t xml:space="preserve">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w:t>
      </w:r>
    </w:p>
    <w:p w:rsidR="007A3B9E" w:rsidRPr="00626C2A" w:rsidRDefault="007A3B9E" w:rsidP="007A3B9E">
      <w:pPr>
        <w:pStyle w:val="1b"/>
        <w:spacing w:line="240" w:lineRule="auto"/>
        <w:ind w:firstLine="840"/>
        <w:jc w:val="both"/>
        <w:rPr>
          <w:rFonts w:ascii="Times New Roman" w:hAnsi="Times New Roman"/>
          <w:sz w:val="24"/>
          <w:szCs w:val="24"/>
        </w:rPr>
      </w:pPr>
      <w:r w:rsidRPr="00626C2A">
        <w:rPr>
          <w:rStyle w:val="a6"/>
          <w:sz w:val="24"/>
          <w:szCs w:val="24"/>
        </w:rPr>
        <w:t xml:space="preserve">Младшие дошкольники усваивают </w:t>
      </w:r>
      <w:r w:rsidRPr="00626C2A">
        <w:rPr>
          <w:rStyle w:val="a6"/>
          <w:i/>
          <w:iCs/>
          <w:sz w:val="24"/>
          <w:szCs w:val="24"/>
        </w:rPr>
        <w:t>некоторые нормы и правила поведения</w:t>
      </w:r>
      <w:r w:rsidRPr="00626C2A">
        <w:rPr>
          <w:rStyle w:val="a6"/>
          <w:sz w:val="24"/>
          <w:szCs w:val="24"/>
        </w:rPr>
        <w:t>, связанные с определенными разрешениями и запретами («можно», «нужно», «нельзя»), могут увидеть несоответствие поведения другого ребенка нормам и правилам. Следует учитывать, что взаимоотношения детей отличаются нестабильностью, зависят от ситуации и требуют постоянного 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w:t>
      </w:r>
    </w:p>
    <w:p w:rsidR="007A3B9E" w:rsidRPr="00626C2A" w:rsidRDefault="007A3B9E" w:rsidP="007A3B9E">
      <w:pPr>
        <w:pStyle w:val="1b"/>
        <w:spacing w:line="240" w:lineRule="auto"/>
        <w:ind w:left="140" w:firstLine="700"/>
        <w:jc w:val="both"/>
        <w:rPr>
          <w:rFonts w:ascii="Times New Roman" w:hAnsi="Times New Roman"/>
          <w:sz w:val="24"/>
          <w:szCs w:val="24"/>
        </w:rPr>
      </w:pPr>
      <w:r w:rsidRPr="00626C2A">
        <w:rPr>
          <w:rStyle w:val="a6"/>
          <w:sz w:val="24"/>
          <w:szCs w:val="24"/>
        </w:rPr>
        <w:t>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i/>
          <w:iCs/>
          <w:sz w:val="24"/>
          <w:szCs w:val="24"/>
        </w:rPr>
        <w:t>Воспитатель показывает детям пример доброго отношения к окружающим: как утешить обиженного, угостить, обрадовать, помочь</w:t>
      </w:r>
      <w:r w:rsidRPr="00626C2A">
        <w:rPr>
          <w:rStyle w:val="a6"/>
          <w:sz w:val="24"/>
          <w:szCs w:val="24"/>
        </w:rPr>
        <w:t>.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xml:space="preserve">Основной образовательной единицей педагогического процесса является </w:t>
      </w:r>
      <w:r w:rsidRPr="00626C2A">
        <w:rPr>
          <w:rStyle w:val="a6"/>
          <w:i/>
          <w:iCs/>
          <w:sz w:val="24"/>
          <w:szCs w:val="24"/>
        </w:rPr>
        <w:t>образовательная игровая ситуация</w:t>
      </w:r>
      <w:r w:rsidRPr="00626C2A">
        <w:rPr>
          <w:rStyle w:val="a6"/>
          <w:sz w:val="24"/>
          <w:szCs w:val="24"/>
        </w:rPr>
        <w:t xml:space="preserve">, т. 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w:t>
      </w:r>
      <w:r w:rsidRPr="00626C2A">
        <w:rPr>
          <w:rStyle w:val="a6"/>
          <w:i/>
          <w:iCs/>
          <w:sz w:val="24"/>
          <w:szCs w:val="24"/>
        </w:rPr>
        <w:t>добиваться комплексности</w:t>
      </w:r>
      <w:r w:rsidRPr="00626C2A">
        <w:rPr>
          <w:rStyle w:val="a6"/>
          <w:sz w:val="24"/>
          <w:szCs w:val="24"/>
        </w:rPr>
        <w:t xml:space="preserve">, </w:t>
      </w:r>
      <w:r w:rsidRPr="00626C2A">
        <w:rPr>
          <w:rStyle w:val="a6"/>
          <w:i/>
          <w:iCs/>
          <w:sz w:val="24"/>
          <w:szCs w:val="24"/>
        </w:rPr>
        <w:t>взаимосвязи образовательных областей</w:t>
      </w:r>
      <w:r w:rsidRPr="00626C2A">
        <w:rPr>
          <w:rStyle w:val="a6"/>
          <w:sz w:val="24"/>
          <w:szCs w:val="24"/>
        </w:rPr>
        <w:t>.</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xml:space="preserve">К примеру, развивающая проблемно-игровая ситуация «Что случилось с куклой Машей?» используется не только для освоения детьми опыта проявления сочувствия, помощи и представлений о </w:t>
      </w:r>
      <w:r w:rsidR="00C41FC3" w:rsidRPr="00626C2A">
        <w:rPr>
          <w:rStyle w:val="a6"/>
          <w:sz w:val="24"/>
          <w:szCs w:val="24"/>
        </w:rPr>
        <w:t>здоровье сберегающем</w:t>
      </w:r>
      <w:r w:rsidRPr="00626C2A">
        <w:rPr>
          <w:rStyle w:val="a6"/>
          <w:sz w:val="24"/>
          <w:szCs w:val="24"/>
        </w:rPr>
        <w:t xml:space="preserve"> поведении, но и для решения других задач:</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обогащения представлений о предметах быта и их назначении: из какой чашки удобнее напоить куклу, какое одеяльце или подушечку выбрать, какие предметы для ухода за больной необходимо подобрать и пр.;</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освоения приемов сравнения предметов по разным признакам или их группировки: отобрать для куклы из общего набора посуды только маленькие чашку, блюдце, ложечку, тарелочку; или выбрать по желанию куклы только яблочки определенного размера и формы и т. п.;</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отражения эмоционального отношения к выздоравливающей кукле в музыкальной игре «Любимая кукла» и в лепке «Делаем угощение для куклы Маши»;</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освоения представлений о домашних животных — ситуация «Кот Василий и котенок Пух пришли проведать нашу Машеньку»;</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развития детской речи, знакомства с новыми литературными произведениями</w:t>
      </w:r>
    </w:p>
    <w:p w:rsidR="007A3B9E" w:rsidRPr="00626C2A" w:rsidRDefault="007A3B9E" w:rsidP="007A3B9E">
      <w:pPr>
        <w:pStyle w:val="1b"/>
        <w:spacing w:line="240" w:lineRule="auto"/>
        <w:jc w:val="both"/>
        <w:rPr>
          <w:rFonts w:ascii="Times New Roman" w:hAnsi="Times New Roman"/>
          <w:sz w:val="24"/>
          <w:szCs w:val="24"/>
        </w:rPr>
      </w:pPr>
      <w:r w:rsidRPr="00626C2A">
        <w:rPr>
          <w:rStyle w:val="a6"/>
          <w:sz w:val="24"/>
          <w:szCs w:val="24"/>
        </w:rPr>
        <w:t>и иллюстрациями: выздоравливающая кукла хочет услышать сказку или, оправившись после болезни, участвует вместе с детьми в речевой или театрализованной игре.</w:t>
      </w:r>
    </w:p>
    <w:p w:rsidR="007A3B9E" w:rsidRPr="00626C2A" w:rsidRDefault="007A3B9E" w:rsidP="007A3B9E">
      <w:pPr>
        <w:pStyle w:val="1b"/>
        <w:spacing w:line="240" w:lineRule="auto"/>
        <w:ind w:firstLine="740"/>
        <w:jc w:val="both"/>
        <w:rPr>
          <w:rFonts w:ascii="Times New Roman" w:hAnsi="Times New Roman"/>
          <w:sz w:val="24"/>
          <w:szCs w:val="24"/>
        </w:rPr>
      </w:pPr>
      <w:r w:rsidRPr="00626C2A">
        <w:rPr>
          <w:rStyle w:val="a6"/>
          <w:sz w:val="24"/>
          <w:szCs w:val="24"/>
        </w:rPr>
        <w:t xml:space="preserve">При таком подходе единое образовательное содержание, повторяясь в разном виде, лучше осмысливается и осваивается детьми. Помогают в осуществлении образовательной деятельности единые игровые персонажи (например, медвежонок Топтыжка, веселая </w:t>
      </w:r>
      <w:r w:rsidRPr="00626C2A">
        <w:rPr>
          <w:rStyle w:val="a6"/>
          <w:sz w:val="24"/>
          <w:szCs w:val="24"/>
        </w:rPr>
        <w:lastRenderedPageBreak/>
        <w:t>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5D7EBF" w:rsidRPr="00626C2A" w:rsidRDefault="007A3B9E" w:rsidP="005D7EBF">
      <w:pPr>
        <w:tabs>
          <w:tab w:val="left" w:pos="0"/>
        </w:tabs>
        <w:spacing w:after="0" w:line="240" w:lineRule="auto"/>
        <w:jc w:val="both"/>
        <w:rPr>
          <w:rFonts w:ascii="Times New Roman" w:hAnsi="Times New Roman" w:cs="Times New Roman"/>
          <w:b/>
          <w:sz w:val="24"/>
          <w:szCs w:val="24"/>
          <w:lang w:eastAsia="ru-RU"/>
        </w:rPr>
      </w:pPr>
      <w:r w:rsidRPr="00626C2A">
        <w:rPr>
          <w:rFonts w:ascii="Times New Roman" w:hAnsi="Times New Roman" w:cs="Times New Roman"/>
          <w:b/>
          <w:sz w:val="24"/>
          <w:szCs w:val="24"/>
          <w:lang w:eastAsia="ru-RU"/>
        </w:rPr>
        <w:t>4-5 лет</w:t>
      </w:r>
      <w:r w:rsidR="005D7EBF" w:rsidRPr="00626C2A">
        <w:rPr>
          <w:rFonts w:ascii="Times New Roman" w:hAnsi="Times New Roman" w:cs="Times New Roman"/>
          <w:b/>
          <w:sz w:val="24"/>
          <w:szCs w:val="24"/>
          <w:lang w:eastAsia="ru-RU"/>
        </w:rPr>
        <w:t xml:space="preserve">. </w:t>
      </w:r>
    </w:p>
    <w:p w:rsidR="00A61C64" w:rsidRPr="00626C2A" w:rsidRDefault="005D7EBF" w:rsidP="005D7EBF">
      <w:pPr>
        <w:tabs>
          <w:tab w:val="left" w:pos="0"/>
        </w:tabs>
        <w:spacing w:after="0" w:line="240" w:lineRule="auto"/>
        <w:jc w:val="both"/>
        <w:rPr>
          <w:rFonts w:ascii="Times New Roman" w:hAnsi="Times New Roman" w:cs="Times New Roman"/>
          <w:sz w:val="24"/>
          <w:szCs w:val="24"/>
        </w:rPr>
      </w:pPr>
      <w:r w:rsidRPr="00626C2A">
        <w:rPr>
          <w:rFonts w:ascii="Times New Roman" w:hAnsi="Times New Roman" w:cs="Times New Roman"/>
          <w:b/>
          <w:sz w:val="24"/>
          <w:szCs w:val="24"/>
          <w:lang w:eastAsia="ru-RU"/>
        </w:rPr>
        <w:tab/>
      </w:r>
      <w:r w:rsidR="00A61C64" w:rsidRPr="00626C2A">
        <w:rPr>
          <w:rStyle w:val="a6"/>
          <w:rFonts w:eastAsia="Calibri" w:cs="Times New Roman"/>
          <w:sz w:val="24"/>
          <w:szCs w:val="24"/>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w:t>
      </w:r>
    </w:p>
    <w:p w:rsidR="00A61C64" w:rsidRPr="00626C2A" w:rsidRDefault="00A61C64" w:rsidP="00A61C64">
      <w:pPr>
        <w:pStyle w:val="1b"/>
        <w:spacing w:after="40"/>
        <w:ind w:firstLine="740"/>
        <w:jc w:val="both"/>
        <w:rPr>
          <w:rFonts w:ascii="Times New Roman" w:hAnsi="Times New Roman"/>
          <w:sz w:val="24"/>
          <w:szCs w:val="24"/>
        </w:rPr>
      </w:pPr>
      <w:r w:rsidRPr="00626C2A">
        <w:rPr>
          <w:rStyle w:val="a6"/>
          <w:sz w:val="24"/>
          <w:szCs w:val="24"/>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w:t>
      </w:r>
      <w:r w:rsidRPr="00626C2A">
        <w:rPr>
          <w:rStyle w:val="a6"/>
          <w:i/>
          <w:iCs/>
          <w:sz w:val="24"/>
          <w:szCs w:val="24"/>
        </w:rPr>
        <w:t>в средней группе особенно важно наладить разумный двигательный режим</w:t>
      </w:r>
      <w:r w:rsidRPr="00626C2A">
        <w:rPr>
          <w:rStyle w:val="a6"/>
          <w:sz w:val="24"/>
          <w:szCs w:val="24"/>
        </w:rPr>
        <w:t>, наполнить жизнь детей разнообразными подвижными играми, игровыми заданиями, танцевальными движениями под музыку, хороводными играми.</w:t>
      </w:r>
    </w:p>
    <w:p w:rsidR="00A61C64" w:rsidRPr="00626C2A" w:rsidRDefault="00A61C64" w:rsidP="00A61C64">
      <w:pPr>
        <w:pStyle w:val="1b"/>
        <w:spacing w:after="40" w:line="230" w:lineRule="auto"/>
        <w:ind w:firstLine="740"/>
        <w:jc w:val="both"/>
        <w:rPr>
          <w:rFonts w:ascii="Times New Roman" w:hAnsi="Times New Roman"/>
          <w:sz w:val="24"/>
          <w:szCs w:val="24"/>
        </w:rPr>
      </w:pPr>
      <w:r w:rsidRPr="00626C2A">
        <w:rPr>
          <w:rStyle w:val="a6"/>
          <w:sz w:val="24"/>
          <w:szCs w:val="24"/>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A61C64" w:rsidRPr="00626C2A" w:rsidRDefault="00A61C64" w:rsidP="00A61C64">
      <w:pPr>
        <w:pStyle w:val="1b"/>
        <w:spacing w:after="40" w:line="233" w:lineRule="auto"/>
        <w:ind w:firstLine="740"/>
        <w:jc w:val="both"/>
        <w:rPr>
          <w:rFonts w:ascii="Times New Roman" w:hAnsi="Times New Roman"/>
          <w:sz w:val="24"/>
          <w:szCs w:val="24"/>
        </w:rPr>
      </w:pPr>
      <w:r w:rsidRPr="00626C2A">
        <w:rPr>
          <w:rStyle w:val="a6"/>
          <w:sz w:val="24"/>
          <w:szCs w:val="24"/>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626C2A">
        <w:rPr>
          <w:rStyle w:val="a6"/>
          <w:i/>
          <w:iCs/>
          <w:sz w:val="24"/>
          <w:szCs w:val="24"/>
        </w:rPr>
        <w:t>в 4—5 лет он нуждается в содержательных контактах со сверстниками</w:t>
      </w:r>
      <w:r w:rsidRPr="00626C2A">
        <w:rPr>
          <w:rStyle w:val="a6"/>
          <w:sz w:val="24"/>
          <w:szCs w:val="24"/>
        </w:rPr>
        <w:t>.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A61C64" w:rsidRPr="00626C2A" w:rsidRDefault="00A61C64" w:rsidP="00A61C64">
      <w:pPr>
        <w:pStyle w:val="1b"/>
        <w:spacing w:after="40" w:line="223" w:lineRule="auto"/>
        <w:ind w:firstLine="740"/>
        <w:jc w:val="both"/>
        <w:rPr>
          <w:rFonts w:ascii="Times New Roman" w:hAnsi="Times New Roman"/>
          <w:sz w:val="24"/>
          <w:szCs w:val="24"/>
        </w:rPr>
      </w:pPr>
      <w:r w:rsidRPr="00626C2A">
        <w:rPr>
          <w:rStyle w:val="a6"/>
          <w:sz w:val="24"/>
          <w:szCs w:val="24"/>
        </w:rP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A61C64" w:rsidRPr="00626C2A" w:rsidRDefault="00A61C64" w:rsidP="00A61C64">
      <w:pPr>
        <w:pStyle w:val="1b"/>
        <w:spacing w:after="40" w:line="223" w:lineRule="auto"/>
        <w:ind w:firstLine="720"/>
        <w:rPr>
          <w:rFonts w:ascii="Times New Roman" w:hAnsi="Times New Roman"/>
          <w:sz w:val="24"/>
          <w:szCs w:val="24"/>
        </w:rPr>
      </w:pPr>
      <w:r w:rsidRPr="00626C2A">
        <w:rPr>
          <w:rStyle w:val="a6"/>
          <w:sz w:val="24"/>
          <w:szCs w:val="24"/>
        </w:rPr>
        <w:t xml:space="preserve">Новые черты появляются </w:t>
      </w:r>
      <w:r w:rsidRPr="00626C2A">
        <w:rPr>
          <w:rStyle w:val="a6"/>
          <w:i/>
          <w:iCs/>
          <w:sz w:val="24"/>
          <w:szCs w:val="24"/>
        </w:rPr>
        <w:t>в общении детей 4—5 лет с воспитателем</w:t>
      </w:r>
      <w:r w:rsidRPr="00626C2A">
        <w:rPr>
          <w:rStyle w:val="a6"/>
          <w:sz w:val="24"/>
          <w:szCs w:val="24"/>
        </w:rPr>
        <w:t>.</w:t>
      </w:r>
    </w:p>
    <w:p w:rsidR="00A61C64" w:rsidRPr="00626C2A" w:rsidRDefault="00A61C64" w:rsidP="00A61C64">
      <w:pPr>
        <w:pStyle w:val="1b"/>
        <w:spacing w:after="40"/>
        <w:jc w:val="both"/>
        <w:rPr>
          <w:rFonts w:ascii="Times New Roman" w:hAnsi="Times New Roman"/>
          <w:sz w:val="24"/>
          <w:szCs w:val="24"/>
        </w:rPr>
      </w:pPr>
      <w:r w:rsidRPr="00626C2A">
        <w:rPr>
          <w:rStyle w:val="a6"/>
          <w:sz w:val="24"/>
          <w:szCs w:val="24"/>
        </w:rPr>
        <w:t>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A61C64" w:rsidRPr="00626C2A" w:rsidRDefault="00A61C64" w:rsidP="00A61C64">
      <w:pPr>
        <w:pStyle w:val="1b"/>
        <w:spacing w:after="40"/>
        <w:ind w:firstLine="740"/>
        <w:jc w:val="both"/>
        <w:rPr>
          <w:rFonts w:ascii="Times New Roman" w:hAnsi="Times New Roman"/>
          <w:sz w:val="24"/>
          <w:szCs w:val="24"/>
        </w:rPr>
      </w:pPr>
      <w:r w:rsidRPr="00626C2A">
        <w:rPr>
          <w:rStyle w:val="a6"/>
          <w:sz w:val="24"/>
          <w:szCs w:val="24"/>
        </w:rPr>
        <w:t xml:space="preserve">Ребенок пятого года жизни отличается высокой активностью. Это создает </w:t>
      </w:r>
      <w:r w:rsidRPr="00626C2A">
        <w:rPr>
          <w:rStyle w:val="a6"/>
          <w:i/>
          <w:iCs/>
          <w:sz w:val="24"/>
          <w:szCs w:val="24"/>
        </w:rPr>
        <w:t>новые возможности для развития самостоятельности во всех сферах его жизни</w:t>
      </w:r>
      <w:r w:rsidRPr="00626C2A">
        <w:rPr>
          <w:rStyle w:val="a6"/>
          <w:sz w:val="24"/>
          <w:szCs w:val="24"/>
        </w:rPr>
        <w:t xml:space="preserve">.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2—3-м признакам: цвету и форме, цвету, форме и материалу и т. 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r w:rsidRPr="00626C2A">
        <w:rPr>
          <w:rStyle w:val="a6"/>
          <w:sz w:val="24"/>
          <w:szCs w:val="24"/>
        </w:rPr>
        <w:lastRenderedPageBreak/>
        <w:t>(определить,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A61C64" w:rsidRPr="00626C2A" w:rsidRDefault="00A61C64" w:rsidP="00F07331">
      <w:pPr>
        <w:pStyle w:val="1b"/>
        <w:spacing w:line="240" w:lineRule="auto"/>
        <w:ind w:firstLine="743"/>
        <w:jc w:val="both"/>
        <w:rPr>
          <w:rFonts w:ascii="Times New Roman" w:hAnsi="Times New Roman"/>
          <w:sz w:val="24"/>
          <w:szCs w:val="24"/>
        </w:rPr>
      </w:pPr>
      <w:r w:rsidRPr="00626C2A">
        <w:rPr>
          <w:rStyle w:val="a6"/>
          <w:sz w:val="24"/>
          <w:szCs w:val="24"/>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w:t>
      </w:r>
      <w:r w:rsidR="007F39B0" w:rsidRPr="00626C2A">
        <w:rPr>
          <w:rStyle w:val="a6"/>
          <w:sz w:val="24"/>
          <w:szCs w:val="24"/>
        </w:rPr>
        <w:t xml:space="preserve"> </w:t>
      </w:r>
      <w:r w:rsidRPr="00626C2A">
        <w:rPr>
          <w:rStyle w:val="a6"/>
          <w:sz w:val="24"/>
          <w:szCs w:val="24"/>
        </w:rPr>
        <w:t xml:space="preserve">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w:t>
      </w:r>
      <w:r w:rsidRPr="00626C2A">
        <w:rPr>
          <w:rStyle w:val="a6"/>
          <w:i/>
          <w:iCs/>
          <w:sz w:val="24"/>
          <w:szCs w:val="24"/>
        </w:rPr>
        <w:t>проявляется одна из особенностей детей</w:t>
      </w:r>
      <w:r w:rsidRPr="00626C2A">
        <w:rPr>
          <w:rStyle w:val="a6"/>
          <w:sz w:val="24"/>
          <w:szCs w:val="24"/>
        </w:rPr>
        <w:t>.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A61C64" w:rsidRPr="00626C2A" w:rsidRDefault="00A61C64" w:rsidP="00F07331">
      <w:pPr>
        <w:pStyle w:val="1b"/>
        <w:spacing w:line="240" w:lineRule="auto"/>
        <w:ind w:firstLine="743"/>
        <w:jc w:val="both"/>
        <w:rPr>
          <w:rFonts w:ascii="Times New Roman" w:hAnsi="Times New Roman"/>
          <w:sz w:val="24"/>
          <w:szCs w:val="24"/>
        </w:rPr>
      </w:pPr>
      <w:r w:rsidRPr="00626C2A">
        <w:rPr>
          <w:rStyle w:val="a6"/>
          <w:sz w:val="24"/>
          <w:szCs w:val="24"/>
        </w:rPr>
        <w:t xml:space="preserve">У детей 4—5 лет ярко проявляется интерес к игре. Игра продолжает оставаться основной формой организации их жизни. Как и в младшей группе, </w:t>
      </w:r>
      <w:r w:rsidRPr="00626C2A">
        <w:rPr>
          <w:rStyle w:val="a6"/>
          <w:i/>
          <w:iCs/>
          <w:sz w:val="24"/>
          <w:szCs w:val="24"/>
        </w:rPr>
        <w:t>воспитатель отдает предпочтение игровому построению всего образа жизни детей</w:t>
      </w:r>
      <w:r w:rsidRPr="00626C2A">
        <w:rPr>
          <w:rStyle w:val="a6"/>
          <w:sz w:val="24"/>
          <w:szCs w:val="24"/>
        </w:rPr>
        <w:t>.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A61C64" w:rsidRPr="00626C2A" w:rsidRDefault="00A61C64" w:rsidP="00A61C64">
      <w:pPr>
        <w:pStyle w:val="1b"/>
        <w:spacing w:after="40" w:line="230" w:lineRule="auto"/>
        <w:ind w:firstLine="740"/>
        <w:jc w:val="both"/>
        <w:rPr>
          <w:rFonts w:ascii="Times New Roman" w:hAnsi="Times New Roman"/>
          <w:sz w:val="24"/>
          <w:szCs w:val="24"/>
        </w:rPr>
      </w:pPr>
      <w:r w:rsidRPr="00626C2A">
        <w:rPr>
          <w:rStyle w:val="a6"/>
          <w:sz w:val="24"/>
          <w:szCs w:val="24"/>
        </w:rPr>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A61C64" w:rsidRPr="00626C2A" w:rsidRDefault="00A61C64" w:rsidP="00A61C64">
      <w:pPr>
        <w:pStyle w:val="1b"/>
        <w:spacing w:after="40" w:line="230" w:lineRule="auto"/>
        <w:ind w:firstLine="740"/>
        <w:jc w:val="both"/>
        <w:rPr>
          <w:rFonts w:ascii="Times New Roman" w:hAnsi="Times New Roman"/>
          <w:sz w:val="24"/>
          <w:szCs w:val="24"/>
        </w:rPr>
      </w:pPr>
      <w:r w:rsidRPr="00626C2A">
        <w:rPr>
          <w:rStyle w:val="a6"/>
          <w:sz w:val="24"/>
          <w:szCs w:val="24"/>
        </w:rPr>
        <w:t>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A61C64" w:rsidRPr="00626C2A" w:rsidRDefault="00A61C64" w:rsidP="00A61C64">
      <w:pPr>
        <w:pStyle w:val="1b"/>
        <w:spacing w:after="40" w:line="221" w:lineRule="auto"/>
        <w:ind w:firstLine="740"/>
        <w:jc w:val="both"/>
        <w:rPr>
          <w:rFonts w:ascii="Times New Roman" w:hAnsi="Times New Roman"/>
          <w:sz w:val="24"/>
          <w:szCs w:val="24"/>
        </w:rPr>
      </w:pPr>
      <w:r w:rsidRPr="00626C2A">
        <w:rPr>
          <w:rStyle w:val="a6"/>
          <w:sz w:val="24"/>
          <w:szCs w:val="24"/>
        </w:rPr>
        <w:t xml:space="preserve">Игровая мотивация активно используется воспитателем в организации деятельности детей. </w:t>
      </w:r>
      <w:r w:rsidRPr="00626C2A">
        <w:rPr>
          <w:rStyle w:val="a6"/>
          <w:i/>
          <w:iCs/>
          <w:sz w:val="24"/>
          <w:szCs w:val="24"/>
        </w:rPr>
        <w:t>Все виды образовательных ситуаций либо проходят в форме игры, либо составлены из игровых приемов и действий</w:t>
      </w:r>
      <w:r w:rsidRPr="00626C2A">
        <w:rPr>
          <w:rStyle w:val="a6"/>
          <w:sz w:val="24"/>
          <w:szCs w:val="24"/>
        </w:rPr>
        <w:t>. В силу особенностей наглядно</w:t>
      </w:r>
      <w:r w:rsidRPr="00626C2A">
        <w:rPr>
          <w:rStyle w:val="a6"/>
          <w:sz w:val="24"/>
          <w:szCs w:val="24"/>
        </w:rPr>
        <w:softHyphen/>
      </w:r>
    </w:p>
    <w:p w:rsidR="00A61C64" w:rsidRPr="00626C2A" w:rsidRDefault="00A61C64" w:rsidP="00A61C64">
      <w:pPr>
        <w:pStyle w:val="1b"/>
        <w:spacing w:after="40" w:line="223" w:lineRule="auto"/>
        <w:jc w:val="both"/>
        <w:rPr>
          <w:rFonts w:ascii="Times New Roman" w:hAnsi="Times New Roman"/>
          <w:sz w:val="24"/>
          <w:szCs w:val="24"/>
        </w:rPr>
      </w:pPr>
      <w:r w:rsidRPr="00626C2A">
        <w:rPr>
          <w:rStyle w:val="a6"/>
          <w:sz w:val="24"/>
          <w:szCs w:val="24"/>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A61C64" w:rsidRPr="00626C2A" w:rsidRDefault="00A61C64" w:rsidP="00A61C64">
      <w:pPr>
        <w:pStyle w:val="1b"/>
        <w:spacing w:after="40" w:line="230" w:lineRule="auto"/>
        <w:ind w:firstLine="740"/>
        <w:jc w:val="both"/>
        <w:rPr>
          <w:rFonts w:ascii="Times New Roman" w:hAnsi="Times New Roman"/>
          <w:sz w:val="24"/>
          <w:szCs w:val="24"/>
        </w:rPr>
      </w:pPr>
      <w:r w:rsidRPr="00626C2A">
        <w:rPr>
          <w:rStyle w:val="a6"/>
          <w:sz w:val="24"/>
          <w:szCs w:val="24"/>
        </w:rPr>
        <w:t xml:space="preserve">У детей этого возраста </w:t>
      </w:r>
      <w:r w:rsidRPr="00626C2A">
        <w:rPr>
          <w:rStyle w:val="a6"/>
          <w:i/>
          <w:iCs/>
          <w:sz w:val="24"/>
          <w:szCs w:val="24"/>
        </w:rPr>
        <w:t>наблюдается пробуждение интереса к правилам поведения, о чем свидетельствуют</w:t>
      </w:r>
      <w:r w:rsidRPr="00626C2A">
        <w:rPr>
          <w:rStyle w:val="a6"/>
          <w:sz w:val="24"/>
          <w:szCs w:val="24"/>
        </w:rPr>
        <w:t xml:space="preserve"> многочисленные жалобы-заявления детей воспитателю о том, </w:t>
      </w:r>
      <w:r w:rsidR="00C41FC3" w:rsidRPr="00626C2A">
        <w:rPr>
          <w:rStyle w:val="a6"/>
          <w:sz w:val="24"/>
          <w:szCs w:val="24"/>
        </w:rPr>
        <w:t>что-кто- то</w:t>
      </w:r>
      <w:r w:rsidRPr="00626C2A">
        <w:rPr>
          <w:rStyle w:val="a6"/>
          <w:sz w:val="24"/>
          <w:szCs w:val="24"/>
        </w:rPr>
        <w:t xml:space="preserve">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w:t>
      </w:r>
    </w:p>
    <w:p w:rsidR="00A61C64" w:rsidRPr="00626C2A" w:rsidRDefault="00A61C64" w:rsidP="00A61C64">
      <w:pPr>
        <w:pStyle w:val="1b"/>
        <w:spacing w:after="40" w:line="228" w:lineRule="auto"/>
        <w:jc w:val="both"/>
        <w:rPr>
          <w:rFonts w:ascii="Times New Roman" w:hAnsi="Times New Roman"/>
          <w:sz w:val="24"/>
          <w:szCs w:val="24"/>
        </w:rPr>
      </w:pPr>
      <w:r w:rsidRPr="00626C2A">
        <w:rPr>
          <w:rStyle w:val="a6"/>
          <w:sz w:val="24"/>
          <w:szCs w:val="24"/>
        </w:rPr>
        <w:t>—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rsidR="00A61C64" w:rsidRPr="00626C2A" w:rsidRDefault="00A61C64" w:rsidP="00A61C64">
      <w:pPr>
        <w:pStyle w:val="1b"/>
        <w:spacing w:after="40" w:line="228" w:lineRule="auto"/>
        <w:ind w:firstLine="740"/>
        <w:jc w:val="both"/>
        <w:rPr>
          <w:rFonts w:ascii="Times New Roman" w:hAnsi="Times New Roman"/>
          <w:sz w:val="24"/>
          <w:szCs w:val="24"/>
        </w:rPr>
      </w:pPr>
      <w:r w:rsidRPr="00626C2A">
        <w:rPr>
          <w:rStyle w:val="a6"/>
          <w:sz w:val="24"/>
          <w:szCs w:val="24"/>
        </w:rP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rsidR="00A61C64" w:rsidRPr="00626C2A" w:rsidRDefault="00A61C64" w:rsidP="00A61C64">
      <w:pPr>
        <w:pStyle w:val="1b"/>
        <w:spacing w:after="40" w:line="230" w:lineRule="auto"/>
        <w:ind w:firstLine="740"/>
        <w:jc w:val="both"/>
        <w:rPr>
          <w:rFonts w:ascii="Times New Roman" w:hAnsi="Times New Roman"/>
          <w:sz w:val="24"/>
          <w:szCs w:val="24"/>
        </w:rPr>
      </w:pPr>
      <w:r w:rsidRPr="00626C2A">
        <w:rPr>
          <w:rStyle w:val="a6"/>
          <w:sz w:val="24"/>
          <w:szCs w:val="24"/>
        </w:rPr>
        <w:lastRenderedPageBreak/>
        <w:t xml:space="preserve">Педагог развивает </w:t>
      </w:r>
      <w:r w:rsidRPr="00626C2A">
        <w:rPr>
          <w:rStyle w:val="a6"/>
          <w:i/>
          <w:iCs/>
          <w:sz w:val="24"/>
          <w:szCs w:val="24"/>
        </w:rPr>
        <w:t>эстетические чувства детей</w:t>
      </w:r>
      <w:r w:rsidRPr="00626C2A">
        <w:rPr>
          <w:rStyle w:val="a6"/>
          <w:sz w:val="24"/>
          <w:szCs w:val="24"/>
        </w:rPr>
        <w:t>. Он обращает их внимание на красоту природы, звучание музыки, разнообразие изобразительных средств. Дети</w:t>
      </w:r>
    </w:p>
    <w:p w:rsidR="00A61C64" w:rsidRPr="00626C2A" w:rsidRDefault="00A61C64" w:rsidP="00A61C64">
      <w:pPr>
        <w:pStyle w:val="1b"/>
        <w:spacing w:after="40" w:line="230" w:lineRule="auto"/>
        <w:jc w:val="both"/>
        <w:rPr>
          <w:rFonts w:ascii="Times New Roman" w:hAnsi="Times New Roman"/>
          <w:sz w:val="24"/>
          <w:szCs w:val="24"/>
        </w:rPr>
      </w:pPr>
      <w:r w:rsidRPr="00626C2A">
        <w:rPr>
          <w:rStyle w:val="a6"/>
          <w:sz w:val="24"/>
          <w:szCs w:val="24"/>
        </w:rPr>
        <w:t>уверенно держат в руках карандаш, рисуют людей, животных, окружающие предметы, с удовольствием лепят, конструируют, занимаются аппликацией.</w:t>
      </w:r>
    </w:p>
    <w:p w:rsidR="00A61C64" w:rsidRPr="00626C2A" w:rsidRDefault="00A61C64" w:rsidP="00A61C64">
      <w:pPr>
        <w:pStyle w:val="1b"/>
        <w:spacing w:after="40" w:line="218" w:lineRule="auto"/>
        <w:ind w:firstLine="740"/>
        <w:jc w:val="both"/>
        <w:rPr>
          <w:rFonts w:ascii="Times New Roman" w:hAnsi="Times New Roman"/>
          <w:sz w:val="24"/>
          <w:szCs w:val="24"/>
        </w:rPr>
      </w:pPr>
      <w:r w:rsidRPr="00626C2A">
        <w:rPr>
          <w:rStyle w:val="a6"/>
          <w:sz w:val="24"/>
          <w:szCs w:val="24"/>
        </w:rPr>
        <w:t xml:space="preserve">Взаимодействуя с дошкольниками, воспитатель использует несколько педагогических </w:t>
      </w:r>
      <w:r w:rsidRPr="00626C2A">
        <w:rPr>
          <w:rStyle w:val="a6"/>
          <w:i/>
          <w:iCs/>
          <w:sz w:val="24"/>
          <w:szCs w:val="24"/>
        </w:rPr>
        <w:t>позиций</w:t>
      </w:r>
      <w:r w:rsidRPr="00626C2A">
        <w:rPr>
          <w:rStyle w:val="a6"/>
          <w:sz w:val="24"/>
          <w:szCs w:val="24"/>
        </w:rPr>
        <w:t>:</w:t>
      </w:r>
    </w:p>
    <w:p w:rsidR="00A61C64" w:rsidRPr="00626C2A" w:rsidRDefault="00A61C64" w:rsidP="00A61C64">
      <w:pPr>
        <w:pStyle w:val="1b"/>
        <w:spacing w:after="40" w:line="214" w:lineRule="auto"/>
        <w:ind w:firstLine="740"/>
        <w:jc w:val="both"/>
        <w:rPr>
          <w:rFonts w:ascii="Times New Roman" w:hAnsi="Times New Roman"/>
          <w:sz w:val="24"/>
          <w:szCs w:val="24"/>
        </w:rPr>
      </w:pPr>
      <w:r w:rsidRPr="00626C2A">
        <w:rPr>
          <w:rStyle w:val="a6"/>
          <w:sz w:val="24"/>
          <w:szCs w:val="24"/>
        </w:rPr>
        <w:t>— партнерства и сотрудничества («Мы сделаем это вместе», «Давайте найдем общее решение», «Мне тоже интересно узнать об этом»);</w:t>
      </w:r>
    </w:p>
    <w:p w:rsidR="00A61C64" w:rsidRPr="00626C2A" w:rsidRDefault="00A61C64" w:rsidP="00A61C64">
      <w:pPr>
        <w:pStyle w:val="1b"/>
        <w:spacing w:after="40" w:line="214" w:lineRule="auto"/>
        <w:ind w:firstLine="740"/>
        <w:jc w:val="both"/>
        <w:rPr>
          <w:rFonts w:ascii="Times New Roman" w:hAnsi="Times New Roman"/>
          <w:sz w:val="24"/>
          <w:szCs w:val="24"/>
        </w:rPr>
      </w:pPr>
      <w:r w:rsidRPr="00626C2A">
        <w:rPr>
          <w:rStyle w:val="a6"/>
          <w:sz w:val="24"/>
          <w:szCs w:val="24"/>
        </w:rPr>
        <w:t>— передачи опыта («Люди обычно это делают так»);</w:t>
      </w:r>
    </w:p>
    <w:p w:rsidR="00A61C64" w:rsidRPr="00626C2A" w:rsidRDefault="00A61C64" w:rsidP="00A61C64">
      <w:pPr>
        <w:pStyle w:val="1b"/>
        <w:spacing w:after="40" w:line="214" w:lineRule="auto"/>
        <w:ind w:firstLine="740"/>
        <w:jc w:val="both"/>
        <w:rPr>
          <w:rFonts w:ascii="Times New Roman" w:hAnsi="Times New Roman"/>
          <w:sz w:val="24"/>
          <w:szCs w:val="24"/>
        </w:rPr>
      </w:pPr>
      <w:r w:rsidRPr="00626C2A">
        <w:rPr>
          <w:rStyle w:val="a6"/>
          <w:sz w:val="24"/>
          <w:szCs w:val="24"/>
        </w:rPr>
        <w:t>— обращения за помощью к детям («У меня это почему-то не получается», «Я забыла, как это можно сделать», «Кто может мне помочь в этом?»).</w:t>
      </w:r>
    </w:p>
    <w:p w:rsidR="00A61C64" w:rsidRPr="00626C2A" w:rsidRDefault="00A61C64" w:rsidP="00A61C64">
      <w:pPr>
        <w:pStyle w:val="1b"/>
        <w:spacing w:after="40" w:line="218" w:lineRule="auto"/>
        <w:ind w:firstLine="740"/>
        <w:jc w:val="both"/>
        <w:rPr>
          <w:rFonts w:ascii="Times New Roman" w:hAnsi="Times New Roman"/>
          <w:sz w:val="24"/>
          <w:szCs w:val="24"/>
        </w:rPr>
      </w:pPr>
      <w:r w:rsidRPr="00626C2A">
        <w:rPr>
          <w:rStyle w:val="a6"/>
          <w:sz w:val="24"/>
          <w:szCs w:val="24"/>
        </w:rPr>
        <w:t>Такое взаимодействие с педагогом помогает детям быстрее становиться самостоятельными и чувствовать себя компетентными.</w:t>
      </w:r>
    </w:p>
    <w:p w:rsidR="00A61C64" w:rsidRPr="00626C2A" w:rsidRDefault="00A61C64" w:rsidP="00A61C64">
      <w:pPr>
        <w:pStyle w:val="1b"/>
        <w:spacing w:line="240" w:lineRule="auto"/>
        <w:ind w:firstLine="743"/>
        <w:jc w:val="both"/>
        <w:rPr>
          <w:rFonts w:ascii="Times New Roman" w:hAnsi="Times New Roman"/>
          <w:sz w:val="24"/>
          <w:szCs w:val="24"/>
        </w:rPr>
      </w:pPr>
      <w:r w:rsidRPr="00626C2A">
        <w:rPr>
          <w:rStyle w:val="a6"/>
          <w:sz w:val="24"/>
          <w:szCs w:val="24"/>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w:t>
      </w:r>
      <w:r w:rsidRPr="00626C2A">
        <w:rPr>
          <w:rStyle w:val="a6"/>
          <w:i/>
          <w:iCs/>
          <w:sz w:val="24"/>
          <w:szCs w:val="24"/>
        </w:rPr>
        <w:t>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w:t>
      </w:r>
      <w:r w:rsidRPr="00626C2A">
        <w:rPr>
          <w:rStyle w:val="a6"/>
          <w:sz w:val="24"/>
          <w:szCs w:val="24"/>
        </w:rPr>
        <w:t>. Чтение, игры- 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A61C64" w:rsidRPr="00626C2A" w:rsidRDefault="00A61C64" w:rsidP="00A61C64">
      <w:pPr>
        <w:pStyle w:val="1b"/>
        <w:spacing w:line="240" w:lineRule="auto"/>
        <w:ind w:firstLine="743"/>
        <w:jc w:val="both"/>
        <w:rPr>
          <w:rFonts w:ascii="Times New Roman" w:hAnsi="Times New Roman"/>
          <w:sz w:val="24"/>
          <w:szCs w:val="24"/>
        </w:rPr>
      </w:pPr>
      <w:r w:rsidRPr="00626C2A">
        <w:rPr>
          <w:rStyle w:val="a6"/>
          <w:sz w:val="24"/>
          <w:szCs w:val="24"/>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A61C64" w:rsidRPr="00626C2A" w:rsidRDefault="00A61C64" w:rsidP="00A61C64">
      <w:pPr>
        <w:pStyle w:val="64"/>
        <w:keepNext/>
        <w:keepLines/>
        <w:tabs>
          <w:tab w:val="left" w:pos="241"/>
        </w:tabs>
        <w:spacing w:after="0"/>
        <w:jc w:val="both"/>
        <w:rPr>
          <w:sz w:val="24"/>
          <w:szCs w:val="24"/>
        </w:rPr>
      </w:pPr>
      <w:bookmarkStart w:id="14" w:name="bookmark106"/>
      <w:r w:rsidRPr="00626C2A">
        <w:rPr>
          <w:rStyle w:val="63"/>
          <w:rFonts w:eastAsiaTheme="majorEastAsia"/>
          <w:b/>
          <w:bCs/>
          <w:sz w:val="24"/>
          <w:szCs w:val="24"/>
        </w:rPr>
        <w:t>5- 7 лет</w:t>
      </w:r>
      <w:bookmarkEnd w:id="14"/>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Развитие детей 5—7 лет происходит успешно при условии удовлетворения в образовательном процессе </w:t>
      </w:r>
      <w:r w:rsidRPr="00626C2A">
        <w:rPr>
          <w:rStyle w:val="a6"/>
          <w:b/>
          <w:bCs/>
          <w:i/>
          <w:iCs/>
          <w:sz w:val="24"/>
          <w:szCs w:val="24"/>
        </w:rPr>
        <w:t>ведущих социальных потребностей дошкольников</w:t>
      </w:r>
      <w:r w:rsidRPr="00626C2A">
        <w:rPr>
          <w:rStyle w:val="a6"/>
          <w:sz w:val="24"/>
          <w:szCs w:val="24"/>
        </w:rPr>
        <w:t>:</w:t>
      </w:r>
    </w:p>
    <w:p w:rsidR="00A61C64" w:rsidRPr="00626C2A" w:rsidRDefault="00A61C64" w:rsidP="0050794F">
      <w:pPr>
        <w:pStyle w:val="1b"/>
        <w:widowControl w:val="0"/>
        <w:numPr>
          <w:ilvl w:val="0"/>
          <w:numId w:val="68"/>
        </w:numPr>
        <w:shd w:val="clear" w:color="auto" w:fill="auto"/>
        <w:tabs>
          <w:tab w:val="left" w:pos="426"/>
          <w:tab w:val="left" w:pos="1099"/>
        </w:tabs>
        <w:spacing w:line="240" w:lineRule="auto"/>
        <w:jc w:val="both"/>
        <w:rPr>
          <w:rFonts w:ascii="Times New Roman" w:hAnsi="Times New Roman"/>
          <w:sz w:val="24"/>
          <w:szCs w:val="24"/>
        </w:rPr>
      </w:pPr>
      <w:r w:rsidRPr="00626C2A">
        <w:rPr>
          <w:rStyle w:val="a6"/>
          <w:sz w:val="24"/>
          <w:szCs w:val="24"/>
        </w:rPr>
        <w:t>потребность в положительных эмоциональных контактах с окружающими (воспитателем, детьми), в любви и доброжелательности;</w:t>
      </w:r>
    </w:p>
    <w:p w:rsidR="00A61C64" w:rsidRPr="00626C2A" w:rsidRDefault="00A61C64" w:rsidP="0050794F">
      <w:pPr>
        <w:pStyle w:val="1b"/>
        <w:widowControl w:val="0"/>
        <w:numPr>
          <w:ilvl w:val="0"/>
          <w:numId w:val="68"/>
        </w:numPr>
        <w:shd w:val="clear" w:color="auto" w:fill="auto"/>
        <w:tabs>
          <w:tab w:val="left" w:pos="426"/>
          <w:tab w:val="left" w:pos="1839"/>
        </w:tabs>
        <w:spacing w:line="240" w:lineRule="auto"/>
        <w:jc w:val="both"/>
        <w:rPr>
          <w:rFonts w:ascii="Times New Roman" w:hAnsi="Times New Roman"/>
          <w:sz w:val="24"/>
          <w:szCs w:val="24"/>
        </w:rPr>
      </w:pPr>
      <w:r w:rsidRPr="00626C2A">
        <w:rPr>
          <w:rStyle w:val="a6"/>
          <w:sz w:val="24"/>
          <w:szCs w:val="24"/>
        </w:rPr>
        <w:t>потребность в активном познании и информационном обмене;</w:t>
      </w:r>
    </w:p>
    <w:p w:rsidR="00A61C64" w:rsidRPr="00626C2A" w:rsidRDefault="00A61C64" w:rsidP="0050794F">
      <w:pPr>
        <w:pStyle w:val="1b"/>
        <w:widowControl w:val="0"/>
        <w:numPr>
          <w:ilvl w:val="0"/>
          <w:numId w:val="68"/>
        </w:numPr>
        <w:shd w:val="clear" w:color="auto" w:fill="auto"/>
        <w:tabs>
          <w:tab w:val="left" w:pos="426"/>
          <w:tab w:val="left" w:pos="1839"/>
        </w:tabs>
        <w:spacing w:line="240" w:lineRule="auto"/>
        <w:jc w:val="both"/>
        <w:rPr>
          <w:rFonts w:ascii="Times New Roman" w:hAnsi="Times New Roman"/>
          <w:sz w:val="24"/>
          <w:szCs w:val="24"/>
        </w:rPr>
      </w:pPr>
      <w:r w:rsidRPr="00626C2A">
        <w:rPr>
          <w:rStyle w:val="a6"/>
          <w:sz w:val="24"/>
          <w:szCs w:val="24"/>
        </w:rPr>
        <w:t>потребность в самостоятельности и разнообразной деятельности по интересам;</w:t>
      </w:r>
    </w:p>
    <w:p w:rsidR="00A61C64" w:rsidRPr="00626C2A" w:rsidRDefault="00A61C64" w:rsidP="0050794F">
      <w:pPr>
        <w:pStyle w:val="1b"/>
        <w:widowControl w:val="0"/>
        <w:numPr>
          <w:ilvl w:val="0"/>
          <w:numId w:val="68"/>
        </w:numPr>
        <w:shd w:val="clear" w:color="auto" w:fill="auto"/>
        <w:tabs>
          <w:tab w:val="left" w:pos="426"/>
          <w:tab w:val="left" w:pos="1839"/>
        </w:tabs>
        <w:spacing w:line="240" w:lineRule="auto"/>
        <w:jc w:val="both"/>
        <w:rPr>
          <w:rFonts w:ascii="Times New Roman" w:hAnsi="Times New Roman"/>
          <w:sz w:val="24"/>
          <w:szCs w:val="24"/>
        </w:rPr>
      </w:pPr>
      <w:r w:rsidRPr="00626C2A">
        <w:rPr>
          <w:rStyle w:val="a6"/>
          <w:sz w:val="24"/>
          <w:szCs w:val="24"/>
        </w:rPr>
        <w:t>потребность в активном общении и сотрудничестве со взрослыми и сверстниками;</w:t>
      </w:r>
    </w:p>
    <w:p w:rsidR="00A61C64" w:rsidRPr="00626C2A" w:rsidRDefault="00A61C64" w:rsidP="0050794F">
      <w:pPr>
        <w:pStyle w:val="1b"/>
        <w:widowControl w:val="0"/>
        <w:numPr>
          <w:ilvl w:val="0"/>
          <w:numId w:val="68"/>
        </w:numPr>
        <w:shd w:val="clear" w:color="auto" w:fill="auto"/>
        <w:tabs>
          <w:tab w:val="left" w:pos="426"/>
          <w:tab w:val="left" w:pos="1099"/>
        </w:tabs>
        <w:spacing w:line="240" w:lineRule="auto"/>
        <w:jc w:val="both"/>
        <w:rPr>
          <w:rFonts w:ascii="Times New Roman" w:hAnsi="Times New Roman"/>
          <w:sz w:val="24"/>
          <w:szCs w:val="24"/>
        </w:rPr>
      </w:pPr>
      <w:r w:rsidRPr="00626C2A">
        <w:rPr>
          <w:rStyle w:val="a6"/>
          <w:sz w:val="24"/>
          <w:szCs w:val="24"/>
        </w:rPr>
        <w:t>потребность в самоутверждении, самореализации и признании своих достижений со стороны взрослых и сверстников.</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w:t>
      </w:r>
      <w:r w:rsidRPr="00626C2A">
        <w:rPr>
          <w:rStyle w:val="a6"/>
          <w:i/>
          <w:iCs/>
          <w:sz w:val="24"/>
          <w:szCs w:val="24"/>
        </w:rPr>
        <w:t>побуждает ребят замечать состояние сверстника (обижен, огорчен, скучает) и проявлять сочувствие, готовность помочь</w:t>
      </w:r>
      <w:r w:rsidRPr="00626C2A">
        <w:rPr>
          <w:rStyle w:val="a6"/>
          <w:sz w:val="24"/>
          <w:szCs w:val="24"/>
        </w:rPr>
        <w:t>.</w:t>
      </w:r>
    </w:p>
    <w:p w:rsidR="00A61C64" w:rsidRPr="00626C2A" w:rsidRDefault="00A61C64" w:rsidP="00A61C64">
      <w:pPr>
        <w:pStyle w:val="1b"/>
        <w:spacing w:line="240" w:lineRule="auto"/>
        <w:jc w:val="both"/>
        <w:rPr>
          <w:rFonts w:ascii="Times New Roman" w:hAnsi="Times New Roman"/>
          <w:sz w:val="24"/>
          <w:szCs w:val="24"/>
        </w:rPr>
      </w:pPr>
      <w:r w:rsidRPr="00626C2A">
        <w:rPr>
          <w:rStyle w:val="a6"/>
          <w:sz w:val="24"/>
          <w:szCs w:val="24"/>
        </w:rPr>
        <w:t xml:space="preserve">Он привлекает внимание детей к внешним </w:t>
      </w:r>
      <w:r w:rsidRPr="00626C2A">
        <w:rPr>
          <w:rStyle w:val="a6"/>
          <w:i/>
          <w:iCs/>
          <w:sz w:val="24"/>
          <w:szCs w:val="24"/>
        </w:rPr>
        <w:t>признакам выражения эмоционального и физического состояния</w:t>
      </w:r>
      <w:r w:rsidRPr="00626C2A">
        <w:rPr>
          <w:rStyle w:val="a6"/>
          <w:sz w:val="24"/>
          <w:szCs w:val="24"/>
        </w:rPr>
        <w:t xml:space="preserve">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w:t>
      </w:r>
    </w:p>
    <w:p w:rsidR="00A61C64" w:rsidRPr="00626C2A" w:rsidRDefault="00A61C64" w:rsidP="00A61C64">
      <w:pPr>
        <w:pStyle w:val="1b"/>
        <w:spacing w:line="240" w:lineRule="auto"/>
        <w:jc w:val="both"/>
        <w:rPr>
          <w:rFonts w:ascii="Times New Roman" w:hAnsi="Times New Roman"/>
          <w:sz w:val="24"/>
          <w:szCs w:val="24"/>
        </w:rPr>
      </w:pPr>
      <w:r w:rsidRPr="00626C2A">
        <w:rPr>
          <w:rStyle w:val="a6"/>
          <w:sz w:val="24"/>
          <w:szCs w:val="24"/>
        </w:rPr>
        <w:t xml:space="preserve">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w:t>
      </w:r>
      <w:r w:rsidRPr="00626C2A">
        <w:rPr>
          <w:rStyle w:val="a6"/>
          <w:sz w:val="24"/>
          <w:szCs w:val="24"/>
        </w:rPr>
        <w:lastRenderedPageBreak/>
        <w:t>общения. В случаях затруднения или конфликтов дети обращаются к «Правилам дружных ребят».</w:t>
      </w:r>
    </w:p>
    <w:p w:rsidR="00A61C64" w:rsidRPr="00626C2A" w:rsidRDefault="00A61C64" w:rsidP="00A61C64">
      <w:pPr>
        <w:pStyle w:val="1b"/>
        <w:tabs>
          <w:tab w:val="left" w:pos="2100"/>
          <w:tab w:val="left" w:pos="2983"/>
        </w:tabs>
        <w:spacing w:line="240" w:lineRule="auto"/>
        <w:ind w:firstLine="740"/>
        <w:jc w:val="both"/>
        <w:rPr>
          <w:rFonts w:ascii="Times New Roman" w:hAnsi="Times New Roman"/>
          <w:sz w:val="24"/>
          <w:szCs w:val="24"/>
        </w:rPr>
      </w:pPr>
      <w:r w:rsidRPr="00626C2A">
        <w:rPr>
          <w:rStyle w:val="a6"/>
          <w:sz w:val="24"/>
          <w:szCs w:val="24"/>
        </w:rPr>
        <w:t xml:space="preserve">В старшем дошкольном возрасте значительно </w:t>
      </w:r>
      <w:r w:rsidRPr="00626C2A">
        <w:rPr>
          <w:rStyle w:val="a6"/>
          <w:i/>
          <w:iCs/>
          <w:sz w:val="24"/>
          <w:szCs w:val="24"/>
        </w:rPr>
        <w:t>расширяется игровой опыт</w:t>
      </w:r>
      <w:r w:rsidRPr="00626C2A">
        <w:rPr>
          <w:rStyle w:val="a6"/>
          <w:sz w:val="24"/>
          <w:szCs w:val="24"/>
        </w:rPr>
        <w:t xml:space="preserve"> детей. Детям становится доступна вся игровая палитра: сюжетно-ролевые, режиссерские, театрализованные </w:t>
      </w:r>
      <w:r w:rsidR="00C41FC3" w:rsidRPr="00626C2A">
        <w:rPr>
          <w:rStyle w:val="a6"/>
          <w:sz w:val="24"/>
          <w:szCs w:val="24"/>
        </w:rPr>
        <w:t>игры, игры</w:t>
      </w:r>
      <w:r w:rsidRPr="00626C2A">
        <w:rPr>
          <w:rStyle w:val="a6"/>
          <w:sz w:val="24"/>
          <w:szCs w:val="24"/>
        </w:rPr>
        <w:t xml:space="preserve"> с готовым содержанием и правилами, игровое экспериментирование, конструктивно-строительные и настольно-печатные игры, подвижные и музыкальные</w:t>
      </w:r>
      <w:r w:rsidRPr="00626C2A">
        <w:rPr>
          <w:rStyle w:val="a6"/>
          <w:sz w:val="24"/>
          <w:szCs w:val="24"/>
        </w:rPr>
        <w:tab/>
        <w:t>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„Малыш“», «Космическое путешествие», «Телешоу», «Минута славы», «Конкурс красоты» и др. Будущая школьная позиция получает отражение в играх на школьную тему.</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 самоделок, деталей костюмов и пр.).</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достигаются взаимопонимание и взаимная симпатия. Дети становятся </w:t>
      </w:r>
      <w:r w:rsidRPr="00626C2A">
        <w:rPr>
          <w:rStyle w:val="a6"/>
          <w:i/>
          <w:iCs/>
          <w:sz w:val="24"/>
          <w:szCs w:val="24"/>
        </w:rPr>
        <w:t>избирательны</w:t>
      </w:r>
      <w:r w:rsidRPr="00626C2A">
        <w:rPr>
          <w:rStyle w:val="a6"/>
          <w:sz w:val="24"/>
          <w:szCs w:val="24"/>
        </w:rPr>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i/>
          <w:iCs/>
          <w:sz w:val="24"/>
          <w:szCs w:val="24"/>
        </w:rPr>
        <w:t>Определяются игровые интересы и предпочтения мальчиков и девочек</w:t>
      </w:r>
      <w:r w:rsidRPr="00626C2A">
        <w:rPr>
          <w:rStyle w:val="a6"/>
          <w:sz w:val="24"/>
          <w:szCs w:val="24"/>
        </w:rPr>
        <w:t xml:space="preserve">.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w:t>
      </w:r>
      <w:r w:rsidR="00C41FC3" w:rsidRPr="00626C2A">
        <w:rPr>
          <w:rStyle w:val="a6"/>
          <w:sz w:val="24"/>
          <w:szCs w:val="24"/>
        </w:rPr>
        <w:t>самого себя</w:t>
      </w:r>
      <w:r w:rsidRPr="00626C2A">
        <w:rPr>
          <w:rStyle w:val="a6"/>
          <w:sz w:val="24"/>
          <w:szCs w:val="24"/>
        </w:rPr>
        <w:t>, своего «Я».</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Более активно появляется </w:t>
      </w:r>
      <w:r w:rsidRPr="00626C2A">
        <w:rPr>
          <w:rStyle w:val="a6"/>
          <w:i/>
          <w:iCs/>
          <w:sz w:val="24"/>
          <w:szCs w:val="24"/>
        </w:rPr>
        <w:t>интерес к сотрудничеству</w:t>
      </w:r>
      <w:r w:rsidRPr="00626C2A">
        <w:rPr>
          <w:rStyle w:val="a6"/>
          <w:sz w:val="24"/>
          <w:szCs w:val="24"/>
        </w:rPr>
        <w:t>,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Интерес старших дошкольников к </w:t>
      </w:r>
      <w:r w:rsidRPr="00626C2A">
        <w:rPr>
          <w:rStyle w:val="a6"/>
          <w:i/>
          <w:iCs/>
          <w:sz w:val="24"/>
          <w:szCs w:val="24"/>
        </w:rPr>
        <w:t>общению со взрослым</w:t>
      </w:r>
      <w:r w:rsidRPr="00626C2A">
        <w:rPr>
          <w:rStyle w:val="a6"/>
          <w:sz w:val="24"/>
          <w:szCs w:val="24"/>
        </w:rPr>
        <w:t xml:space="preserve">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Необходимо постоянно </w:t>
      </w:r>
      <w:r w:rsidRPr="00626C2A">
        <w:rPr>
          <w:rStyle w:val="a6"/>
          <w:i/>
          <w:iCs/>
          <w:sz w:val="24"/>
          <w:szCs w:val="24"/>
        </w:rPr>
        <w:t>поддерживать в детях ощущение взросления</w:t>
      </w:r>
      <w:r w:rsidRPr="00626C2A">
        <w:rPr>
          <w:rStyle w:val="a6"/>
          <w:sz w:val="24"/>
          <w:szCs w:val="24"/>
        </w:rPr>
        <w:t xml:space="preserve">,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w:t>
      </w:r>
      <w:r w:rsidRPr="00626C2A">
        <w:rPr>
          <w:rStyle w:val="a6"/>
          <w:i/>
          <w:iCs/>
          <w:sz w:val="24"/>
          <w:szCs w:val="24"/>
        </w:rPr>
        <w:t>предпосылки учебной деятельности</w:t>
      </w:r>
      <w:r w:rsidRPr="00626C2A">
        <w:rPr>
          <w:rStyle w:val="a6"/>
          <w:sz w:val="24"/>
          <w:szCs w:val="24"/>
        </w:rPr>
        <w:t>, как умение действовать</w:t>
      </w:r>
    </w:p>
    <w:p w:rsidR="00A61C64" w:rsidRPr="00626C2A" w:rsidRDefault="00A61C64" w:rsidP="00A61C64">
      <w:pPr>
        <w:pStyle w:val="1b"/>
        <w:spacing w:line="240" w:lineRule="auto"/>
        <w:jc w:val="both"/>
        <w:rPr>
          <w:rFonts w:ascii="Times New Roman" w:hAnsi="Times New Roman"/>
          <w:sz w:val="24"/>
          <w:szCs w:val="24"/>
        </w:rPr>
      </w:pPr>
      <w:r w:rsidRPr="00626C2A">
        <w:rPr>
          <w:rStyle w:val="a6"/>
          <w:sz w:val="24"/>
          <w:szCs w:val="24"/>
        </w:rPr>
        <w:t>по правилу, замыслу, образцу, ориентироваться на способ действия, контрольно- оценочные умения.</w:t>
      </w:r>
    </w:p>
    <w:p w:rsidR="00A61C64" w:rsidRPr="00626C2A" w:rsidRDefault="00A61C64" w:rsidP="00A61C64">
      <w:pPr>
        <w:pStyle w:val="1b"/>
        <w:tabs>
          <w:tab w:val="left" w:pos="2323"/>
          <w:tab w:val="left" w:pos="4277"/>
        </w:tabs>
        <w:spacing w:line="240" w:lineRule="auto"/>
        <w:ind w:firstLine="740"/>
        <w:jc w:val="both"/>
        <w:rPr>
          <w:rFonts w:ascii="Times New Roman" w:hAnsi="Times New Roman"/>
          <w:sz w:val="24"/>
          <w:szCs w:val="24"/>
        </w:rPr>
      </w:pPr>
      <w:r w:rsidRPr="00626C2A">
        <w:rPr>
          <w:rStyle w:val="a6"/>
          <w:sz w:val="24"/>
          <w:szCs w:val="24"/>
        </w:rPr>
        <w:t xml:space="preserve">Воспитатели старшей и подготовительной групп решают задачи становления </w:t>
      </w:r>
      <w:r w:rsidRPr="00626C2A">
        <w:rPr>
          <w:rStyle w:val="a6"/>
          <w:i/>
          <w:iCs/>
          <w:sz w:val="24"/>
          <w:szCs w:val="24"/>
        </w:rPr>
        <w:t>основных компонентов школьной готовности</w:t>
      </w:r>
      <w:r w:rsidRPr="00626C2A">
        <w:rPr>
          <w:rStyle w:val="a6"/>
          <w:sz w:val="24"/>
          <w:szCs w:val="24"/>
        </w:rPr>
        <w:t>: развития стремления к школьному обучению, самостоятельности и инициативы, коммуникативных умений, познавательной активности и общего кругозора,</w:t>
      </w:r>
      <w:r w:rsidRPr="00626C2A">
        <w:rPr>
          <w:rStyle w:val="a6"/>
          <w:sz w:val="24"/>
          <w:szCs w:val="24"/>
        </w:rPr>
        <w:tab/>
        <w:t>воображения и</w:t>
      </w:r>
      <w:r w:rsidRPr="00626C2A">
        <w:rPr>
          <w:rStyle w:val="a6"/>
          <w:sz w:val="24"/>
          <w:szCs w:val="24"/>
        </w:rPr>
        <w:tab/>
        <w:t>творчества, социально-ценностных ориентаций,</w:t>
      </w:r>
    </w:p>
    <w:p w:rsidR="00A61C64" w:rsidRPr="00626C2A" w:rsidRDefault="00A61C64" w:rsidP="00A61C64">
      <w:pPr>
        <w:pStyle w:val="1b"/>
        <w:spacing w:line="240" w:lineRule="auto"/>
        <w:jc w:val="both"/>
        <w:rPr>
          <w:rFonts w:ascii="Times New Roman" w:hAnsi="Times New Roman"/>
          <w:sz w:val="24"/>
          <w:szCs w:val="24"/>
        </w:rPr>
      </w:pPr>
      <w:r w:rsidRPr="00626C2A">
        <w:rPr>
          <w:rStyle w:val="a6"/>
          <w:sz w:val="24"/>
          <w:szCs w:val="24"/>
        </w:rPr>
        <w:lastRenderedPageBreak/>
        <w:t>укрепления здоровья будущих школьников.</w:t>
      </w:r>
    </w:p>
    <w:p w:rsidR="00A61C64" w:rsidRPr="00626C2A" w:rsidRDefault="00A61C64" w:rsidP="00DD1D0D">
      <w:pPr>
        <w:pStyle w:val="1b"/>
        <w:tabs>
          <w:tab w:val="left" w:pos="2358"/>
          <w:tab w:val="left" w:pos="4311"/>
        </w:tabs>
        <w:spacing w:line="240" w:lineRule="auto"/>
        <w:ind w:firstLine="740"/>
        <w:jc w:val="both"/>
        <w:rPr>
          <w:rFonts w:ascii="Times New Roman" w:hAnsi="Times New Roman"/>
          <w:sz w:val="24"/>
          <w:szCs w:val="24"/>
        </w:rPr>
      </w:pPr>
      <w:r w:rsidRPr="00626C2A">
        <w:rPr>
          <w:rStyle w:val="a6"/>
          <w:sz w:val="24"/>
          <w:szCs w:val="24"/>
        </w:rPr>
        <w:t>Воспитателю</w:t>
      </w:r>
      <w:r w:rsidRPr="00626C2A">
        <w:rPr>
          <w:rStyle w:val="a6"/>
          <w:sz w:val="24"/>
          <w:szCs w:val="24"/>
        </w:rPr>
        <w:tab/>
        <w:t>следует особо</w:t>
      </w:r>
      <w:r w:rsidRPr="00626C2A">
        <w:rPr>
          <w:rStyle w:val="a6"/>
          <w:sz w:val="24"/>
          <w:szCs w:val="24"/>
        </w:rPr>
        <w:tab/>
        <w:t>подчеркивать, какими умными, умелыми и</w:t>
      </w:r>
      <w:r w:rsidR="00DD1D0D">
        <w:rPr>
          <w:rStyle w:val="a6"/>
          <w:sz w:val="24"/>
          <w:szCs w:val="24"/>
        </w:rPr>
        <w:t xml:space="preserve"> </w:t>
      </w:r>
      <w:r w:rsidRPr="00626C2A">
        <w:rPr>
          <w:rStyle w:val="a6"/>
          <w:sz w:val="24"/>
          <w:szCs w:val="24"/>
        </w:rPr>
        <w:t>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Важно каждый месяц обсуждать с детьми какую-либо тему, связанную с их </w:t>
      </w:r>
      <w:r w:rsidR="00C41FC3" w:rsidRPr="00626C2A">
        <w:rPr>
          <w:rStyle w:val="a6"/>
          <w:sz w:val="24"/>
          <w:szCs w:val="24"/>
        </w:rPr>
        <w:t>интересами</w:t>
      </w:r>
      <w:r w:rsidRPr="00626C2A">
        <w:rPr>
          <w:rStyle w:val="a6"/>
          <w:sz w:val="24"/>
          <w:szCs w:val="24"/>
        </w:rPr>
        <w:t>: «Моя семья» (количество членов семьи, их обязанности, условия проживания, работы), «Автопортрет» (внешний вид ребенка, его сходство и отличие в</w:t>
      </w:r>
      <w:r w:rsidR="00C41FC3">
        <w:rPr>
          <w:rStyle w:val="a6"/>
          <w:sz w:val="24"/>
          <w:szCs w:val="24"/>
        </w:rPr>
        <w:t xml:space="preserve"> </w:t>
      </w:r>
      <w:r w:rsidRPr="00626C2A">
        <w:rPr>
          <w:rStyle w:val="a6"/>
          <w:sz w:val="24"/>
          <w:szCs w:val="24"/>
        </w:rPr>
        <w:t>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A61C64" w:rsidRPr="00626C2A" w:rsidRDefault="00A61C64" w:rsidP="00A61C64">
      <w:pPr>
        <w:pStyle w:val="1b"/>
        <w:spacing w:line="240" w:lineRule="auto"/>
        <w:ind w:firstLine="740"/>
        <w:jc w:val="both"/>
        <w:rPr>
          <w:rFonts w:ascii="Times New Roman" w:hAnsi="Times New Roman"/>
          <w:sz w:val="24"/>
          <w:szCs w:val="24"/>
        </w:rPr>
      </w:pPr>
      <w:r w:rsidRPr="00626C2A">
        <w:rPr>
          <w:rStyle w:val="a6"/>
          <w:sz w:val="24"/>
          <w:szCs w:val="24"/>
        </w:rPr>
        <w:t xml:space="preserve">Развиваются </w:t>
      </w:r>
      <w:r w:rsidRPr="00626C2A">
        <w:rPr>
          <w:rStyle w:val="a6"/>
          <w:i/>
          <w:iCs/>
          <w:sz w:val="24"/>
          <w:szCs w:val="24"/>
        </w:rPr>
        <w:t>продуктивное воображение</w:t>
      </w:r>
      <w:r w:rsidRPr="00626C2A">
        <w:rPr>
          <w:rStyle w:val="a6"/>
          <w:sz w:val="24"/>
          <w:szCs w:val="24"/>
        </w:rPr>
        <w:t xml:space="preserve">,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w:t>
      </w:r>
      <w:r w:rsidRPr="00626C2A">
        <w:rPr>
          <w:rStyle w:val="a6"/>
          <w:i/>
          <w:iCs/>
          <w:sz w:val="24"/>
          <w:szCs w:val="24"/>
        </w:rPr>
        <w:t>Рисование</w:t>
      </w:r>
      <w:r w:rsidRPr="00626C2A">
        <w:rPr>
          <w:rStyle w:val="a6"/>
          <w:sz w:val="24"/>
          <w:szCs w:val="24"/>
        </w:rPr>
        <w:t xml:space="preserve">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sz w:val="24"/>
          <w:szCs w:val="24"/>
        </w:rPr>
        <w:t xml:space="preserve">Предметом особого внимания воспитателя является познавательное развитие старших дошкольников, их </w:t>
      </w:r>
      <w:r w:rsidRPr="00626C2A">
        <w:rPr>
          <w:rStyle w:val="a6"/>
          <w:i/>
          <w:iCs/>
          <w:sz w:val="24"/>
          <w:szCs w:val="24"/>
        </w:rPr>
        <w:t>познавательная активность</w:t>
      </w:r>
      <w:r w:rsidRPr="00626C2A">
        <w:rPr>
          <w:rStyle w:val="a6"/>
          <w:sz w:val="24"/>
          <w:szCs w:val="24"/>
        </w:rPr>
        <w:t xml:space="preserve">.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w:t>
      </w:r>
      <w:r w:rsidRPr="00626C2A">
        <w:rPr>
          <w:rStyle w:val="a6"/>
          <w:i/>
          <w:iCs/>
          <w:sz w:val="24"/>
          <w:szCs w:val="24"/>
        </w:rPr>
        <w:t>поисковую деятельность</w:t>
      </w:r>
      <w:r w:rsidRPr="00626C2A">
        <w:rPr>
          <w:rStyle w:val="a6"/>
          <w:sz w:val="24"/>
          <w:szCs w:val="24"/>
        </w:rPr>
        <w:t>,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i/>
          <w:iCs/>
          <w:sz w:val="24"/>
          <w:szCs w:val="24"/>
        </w:rPr>
        <w:t>Детское экспериментирование</w:t>
      </w:r>
      <w:r w:rsidRPr="00626C2A">
        <w:rPr>
          <w:rStyle w:val="a6"/>
          <w:sz w:val="24"/>
          <w:szCs w:val="24"/>
        </w:rPr>
        <w:t xml:space="preserve">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sz w:val="24"/>
          <w:szCs w:val="24"/>
        </w:rPr>
        <w:t xml:space="preserve">Эффективным средством развития познавательных интересов может стать создание мини-музея в </w:t>
      </w:r>
      <w:r w:rsidR="00C41FC3" w:rsidRPr="00626C2A">
        <w:rPr>
          <w:rStyle w:val="a6"/>
          <w:sz w:val="24"/>
          <w:szCs w:val="24"/>
        </w:rPr>
        <w:t>группе.</w:t>
      </w:r>
      <w:r w:rsidRPr="00626C2A">
        <w:rPr>
          <w:rStyle w:val="a6"/>
          <w:sz w:val="24"/>
          <w:szCs w:val="24"/>
        </w:rPr>
        <w:t xml:space="preserve"> Ведь музей — это результат общения и совместной работы воспитателя, детей и их родителей.</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sz w:val="24"/>
          <w:szCs w:val="24"/>
        </w:rPr>
        <w:t xml:space="preserve">Развитию познавательных интересов способствует использование </w:t>
      </w:r>
      <w:r w:rsidRPr="00626C2A">
        <w:rPr>
          <w:rStyle w:val="a6"/>
          <w:i/>
          <w:iCs/>
          <w:sz w:val="24"/>
          <w:szCs w:val="24"/>
        </w:rPr>
        <w:t>метода проектов</w:t>
      </w:r>
      <w:r w:rsidRPr="00626C2A">
        <w:rPr>
          <w:rStyle w:val="a6"/>
          <w:sz w:val="24"/>
          <w:szCs w:val="24"/>
        </w:rPr>
        <w:t xml:space="preserve">.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w:t>
      </w:r>
      <w:r w:rsidRPr="00626C2A">
        <w:rPr>
          <w:rStyle w:val="a6"/>
          <w:i/>
          <w:iCs/>
          <w:sz w:val="24"/>
          <w:szCs w:val="24"/>
        </w:rPr>
        <w:t>познания родного города, края, страны</w:t>
      </w:r>
      <w:r w:rsidRPr="00626C2A">
        <w:rPr>
          <w:rStyle w:val="a6"/>
          <w:sz w:val="24"/>
          <w:szCs w:val="24"/>
        </w:rPr>
        <w:t xml:space="preserve">.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w:t>
      </w:r>
      <w:r w:rsidRPr="00626C2A">
        <w:rPr>
          <w:rStyle w:val="a6"/>
          <w:sz w:val="24"/>
          <w:szCs w:val="24"/>
        </w:rPr>
        <w:lastRenderedPageBreak/>
        <w:t>детьми можно сделать макеты, отражающие содержание, с которым знакомятся дошкольники: север страны, природа Центральной части России и т. п.</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i/>
          <w:iCs/>
          <w:sz w:val="24"/>
          <w:szCs w:val="24"/>
        </w:rPr>
        <w:t>Организованная образовательная деятельность</w:t>
      </w:r>
      <w:r w:rsidRPr="00626C2A">
        <w:rPr>
          <w:rStyle w:val="a6"/>
          <w:sz w:val="24"/>
          <w:szCs w:val="24"/>
        </w:rPr>
        <w:t xml:space="preserve">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w:t>
      </w:r>
      <w:r w:rsidR="00C41FC3" w:rsidRPr="00626C2A">
        <w:rPr>
          <w:rStyle w:val="a6"/>
          <w:sz w:val="24"/>
          <w:szCs w:val="24"/>
        </w:rPr>
        <w:t>художественно эстетического</w:t>
      </w:r>
      <w:r w:rsidRPr="00626C2A">
        <w:rPr>
          <w:rStyle w:val="a6"/>
          <w:sz w:val="24"/>
          <w:szCs w:val="24"/>
        </w:rPr>
        <w:t xml:space="preserve"> развития. Образовательная деятельность носит интегративный, </w:t>
      </w:r>
      <w:r w:rsidR="00C41FC3" w:rsidRPr="00626C2A">
        <w:rPr>
          <w:rStyle w:val="a6"/>
          <w:sz w:val="24"/>
          <w:szCs w:val="24"/>
        </w:rPr>
        <w:t>проблемно игровой</w:t>
      </w:r>
      <w:r w:rsidRPr="00626C2A">
        <w:rPr>
          <w:rStyle w:val="a6"/>
          <w:sz w:val="24"/>
          <w:szCs w:val="24"/>
        </w:rPr>
        <w:t xml:space="preserve">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w:t>
      </w:r>
      <w:r w:rsidR="00C41FC3" w:rsidRPr="00626C2A">
        <w:rPr>
          <w:rStyle w:val="a6"/>
          <w:sz w:val="24"/>
          <w:szCs w:val="24"/>
        </w:rPr>
        <w:t>условно графические</w:t>
      </w:r>
      <w:r w:rsidRPr="00626C2A">
        <w:rPr>
          <w:rStyle w:val="a6"/>
          <w:sz w:val="24"/>
          <w:szCs w:val="24"/>
        </w:rPr>
        <w:t xml:space="preserve">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A61C64" w:rsidRPr="00626C2A" w:rsidRDefault="00A61C64" w:rsidP="00A61C64">
      <w:pPr>
        <w:pStyle w:val="1b"/>
        <w:spacing w:line="240" w:lineRule="auto"/>
        <w:ind w:firstLine="720"/>
        <w:jc w:val="both"/>
        <w:rPr>
          <w:rFonts w:ascii="Times New Roman" w:hAnsi="Times New Roman"/>
          <w:sz w:val="24"/>
          <w:szCs w:val="24"/>
        </w:rPr>
      </w:pPr>
      <w:r w:rsidRPr="00626C2A">
        <w:rPr>
          <w:rStyle w:val="a6"/>
          <w:sz w:val="24"/>
          <w:szCs w:val="24"/>
        </w:rPr>
        <w:t xml:space="preserve">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w:t>
      </w:r>
      <w:r w:rsidRPr="00626C2A">
        <w:rPr>
          <w:rStyle w:val="a6"/>
          <w:i/>
          <w:iCs/>
          <w:sz w:val="24"/>
          <w:szCs w:val="24"/>
        </w:rPr>
        <w:t>практического выбора</w:t>
      </w:r>
      <w:r w:rsidRPr="00626C2A">
        <w:rPr>
          <w:rStyle w:val="a6"/>
          <w:sz w:val="24"/>
          <w:szCs w:val="24"/>
        </w:rPr>
        <w:t xml:space="preserve">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w:t>
      </w:r>
      <w:r w:rsidRPr="00626C2A">
        <w:rPr>
          <w:rStyle w:val="2b"/>
          <w:rFonts w:ascii="Times New Roman" w:hAnsi="Times New Roman" w:cs="Times New Roman"/>
          <w:sz w:val="24"/>
          <w:szCs w:val="24"/>
        </w:rPr>
        <w:t xml:space="preserve">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w:t>
      </w:r>
      <w:r w:rsidRPr="00626C2A">
        <w:rPr>
          <w:rStyle w:val="2b"/>
          <w:rFonts w:ascii="Times New Roman" w:hAnsi="Times New Roman" w:cs="Times New Roman"/>
          <w:i/>
          <w:iCs/>
          <w:sz w:val="24"/>
          <w:szCs w:val="24"/>
        </w:rPr>
        <w:t>ситуации морального выбора</w:t>
      </w:r>
      <w:r w:rsidRPr="00626C2A">
        <w:rPr>
          <w:rStyle w:val="2b"/>
          <w:rFonts w:ascii="Times New Roman" w:hAnsi="Times New Roman" w:cs="Times New Roman"/>
          <w:sz w:val="24"/>
          <w:szCs w:val="24"/>
        </w:rPr>
        <w:t>,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A61C64" w:rsidRPr="00626C2A" w:rsidRDefault="00A61C64" w:rsidP="00A61C64">
      <w:pPr>
        <w:pStyle w:val="2c"/>
        <w:ind w:firstLine="740"/>
        <w:jc w:val="both"/>
        <w:rPr>
          <w:rFonts w:ascii="Times New Roman" w:hAnsi="Times New Roman" w:cs="Times New Roman"/>
          <w:sz w:val="24"/>
          <w:szCs w:val="24"/>
        </w:rPr>
      </w:pPr>
      <w:r w:rsidRPr="00626C2A">
        <w:rPr>
          <w:rStyle w:val="2b"/>
          <w:rFonts w:ascii="Times New Roman" w:hAnsi="Times New Roman" w:cs="Times New Roman"/>
          <w:sz w:val="24"/>
          <w:szCs w:val="24"/>
        </w:rPr>
        <w:t>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A61C64" w:rsidRPr="00626C2A" w:rsidRDefault="00A61C64" w:rsidP="009F423E">
      <w:pPr>
        <w:pStyle w:val="1b"/>
        <w:spacing w:line="240" w:lineRule="auto"/>
        <w:ind w:firstLine="740"/>
        <w:jc w:val="both"/>
        <w:rPr>
          <w:rFonts w:ascii="Times New Roman" w:hAnsi="Times New Roman"/>
          <w:sz w:val="24"/>
          <w:szCs w:val="24"/>
        </w:rPr>
      </w:pPr>
      <w:r w:rsidRPr="00626C2A">
        <w:rPr>
          <w:rStyle w:val="a6"/>
          <w:sz w:val="24"/>
          <w:szCs w:val="24"/>
        </w:rPr>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w:t>
      </w:r>
      <w:r w:rsidR="009F423E" w:rsidRPr="00626C2A">
        <w:rPr>
          <w:rStyle w:val="a6"/>
          <w:sz w:val="24"/>
          <w:szCs w:val="24"/>
        </w:rPr>
        <w:t xml:space="preserve"> </w:t>
      </w:r>
      <w:r w:rsidRPr="00626C2A">
        <w:rPr>
          <w:rStyle w:val="a6"/>
          <w:sz w:val="24"/>
          <w:szCs w:val="24"/>
        </w:rPr>
        <w:t>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r w:rsidR="00BD0316" w:rsidRPr="00626C2A">
        <w:rPr>
          <w:rStyle w:val="a6"/>
          <w:sz w:val="24"/>
          <w:szCs w:val="24"/>
        </w:rPr>
        <w:t xml:space="preserve"> </w:t>
      </w:r>
    </w:p>
    <w:p w:rsidR="008D467F" w:rsidRPr="00626C2A" w:rsidRDefault="008D467F" w:rsidP="008D467F">
      <w:pPr>
        <w:tabs>
          <w:tab w:val="left" w:pos="9639"/>
        </w:tabs>
        <w:spacing w:after="0" w:line="240" w:lineRule="auto"/>
        <w:jc w:val="center"/>
        <w:rPr>
          <w:rFonts w:ascii="Times New Roman" w:hAnsi="Times New Roman" w:cs="Times New Roman"/>
          <w:b/>
          <w:bCs/>
          <w:sz w:val="24"/>
          <w:szCs w:val="24"/>
        </w:rPr>
      </w:pPr>
      <w:r w:rsidRPr="00626C2A">
        <w:rPr>
          <w:rFonts w:ascii="Times New Roman" w:hAnsi="Times New Roman" w:cs="Times New Roman"/>
          <w:b/>
          <w:bCs/>
          <w:sz w:val="24"/>
          <w:szCs w:val="24"/>
        </w:rPr>
        <w:t>2.</w:t>
      </w:r>
      <w:r w:rsidR="00464EA2" w:rsidRPr="00626C2A">
        <w:rPr>
          <w:rFonts w:ascii="Times New Roman" w:hAnsi="Times New Roman" w:cs="Times New Roman"/>
          <w:b/>
          <w:bCs/>
          <w:sz w:val="24"/>
          <w:szCs w:val="24"/>
        </w:rPr>
        <w:t>4</w:t>
      </w:r>
      <w:r w:rsidRPr="00626C2A">
        <w:rPr>
          <w:rFonts w:ascii="Times New Roman" w:hAnsi="Times New Roman" w:cs="Times New Roman"/>
          <w:b/>
          <w:bCs/>
          <w:sz w:val="24"/>
          <w:szCs w:val="24"/>
        </w:rPr>
        <w:t>.  Особенности образовательной деятельности разных видов и культурных практик</w:t>
      </w:r>
    </w:p>
    <w:p w:rsidR="008D467F" w:rsidRPr="00626C2A" w:rsidRDefault="008D467F" w:rsidP="008D467F">
      <w:pPr>
        <w:spacing w:after="0" w:line="240" w:lineRule="auto"/>
        <w:jc w:val="center"/>
        <w:rPr>
          <w:rFonts w:ascii="Times New Roman" w:hAnsi="Times New Roman" w:cs="Times New Roman"/>
          <w:b/>
          <w:sz w:val="24"/>
          <w:szCs w:val="24"/>
        </w:rPr>
      </w:pPr>
      <w:r w:rsidRPr="00626C2A">
        <w:rPr>
          <w:rFonts w:ascii="Times New Roman" w:hAnsi="Times New Roman" w:cs="Times New Roman"/>
          <w:b/>
          <w:sz w:val="24"/>
          <w:szCs w:val="24"/>
        </w:rPr>
        <w:t>Деятельность по реализации части программы, формируемой участниками образовательного процесса</w:t>
      </w:r>
    </w:p>
    <w:p w:rsidR="008D467F" w:rsidRPr="00626C2A" w:rsidRDefault="008D467F" w:rsidP="008D467F">
      <w:pPr>
        <w:tabs>
          <w:tab w:val="left" w:pos="9639"/>
        </w:tabs>
        <w:spacing w:after="0" w:line="240" w:lineRule="auto"/>
        <w:jc w:val="both"/>
        <w:rPr>
          <w:rFonts w:ascii="Times New Roman" w:hAnsi="Times New Roman" w:cs="Times New Roman"/>
          <w:sz w:val="24"/>
          <w:szCs w:val="24"/>
        </w:rPr>
      </w:pPr>
      <w:r w:rsidRPr="00626C2A">
        <w:rPr>
          <w:rFonts w:ascii="Times New Roman" w:hAnsi="Times New Roman" w:cs="Times New Roman"/>
          <w:sz w:val="24"/>
          <w:szCs w:val="24"/>
        </w:rPr>
        <w:t xml:space="preserve">       Программа разработана в соответствии с культурно историческим и национально культурным подходом к работе с детьми, учитывает климатические и другие особенности осуществление образовательного процесса. Региональная составляющая представлена реализацией проекта «Мой город Мегион» </w:t>
      </w:r>
      <w:r w:rsidRPr="00AB2768">
        <w:rPr>
          <w:rFonts w:ascii="Times New Roman" w:hAnsi="Times New Roman" w:cs="Times New Roman"/>
          <w:sz w:val="24"/>
          <w:szCs w:val="24"/>
        </w:rPr>
        <w:t>(приложение 1)</w:t>
      </w:r>
      <w:r w:rsidRPr="00626C2A">
        <w:rPr>
          <w:rFonts w:ascii="Times New Roman" w:hAnsi="Times New Roman" w:cs="Times New Roman"/>
          <w:sz w:val="24"/>
          <w:szCs w:val="24"/>
        </w:rPr>
        <w:t xml:space="preserve"> и   решается в виде образовательно-культурных и досуговых мероприятий, проводимых в ДОУ в течение года. </w:t>
      </w:r>
    </w:p>
    <w:p w:rsidR="00CE74C9" w:rsidRPr="00626C2A" w:rsidRDefault="00CE74C9" w:rsidP="00CE74C9">
      <w:pPr>
        <w:pStyle w:val="1b"/>
        <w:ind w:firstLine="560"/>
        <w:jc w:val="both"/>
        <w:rPr>
          <w:rStyle w:val="a6"/>
          <w:sz w:val="24"/>
          <w:szCs w:val="24"/>
        </w:rPr>
      </w:pPr>
      <w:r w:rsidRPr="00626C2A">
        <w:rPr>
          <w:rStyle w:val="a6"/>
          <w:b/>
          <w:sz w:val="24"/>
          <w:szCs w:val="24"/>
        </w:rPr>
        <w:t xml:space="preserve">2.4.1. Реализация </w:t>
      </w:r>
      <w:r w:rsidR="00C41FC3" w:rsidRPr="00626C2A">
        <w:rPr>
          <w:rStyle w:val="a6"/>
          <w:b/>
          <w:sz w:val="24"/>
          <w:szCs w:val="24"/>
        </w:rPr>
        <w:t>программы</w:t>
      </w:r>
      <w:r w:rsidR="00C41FC3" w:rsidRPr="00626C2A">
        <w:rPr>
          <w:rStyle w:val="a6"/>
          <w:sz w:val="24"/>
          <w:szCs w:val="24"/>
        </w:rPr>
        <w:t xml:space="preserve"> «</w:t>
      </w:r>
      <w:r w:rsidRPr="00626C2A">
        <w:rPr>
          <w:rStyle w:val="a6"/>
          <w:b/>
          <w:bCs/>
          <w:sz w:val="24"/>
          <w:szCs w:val="24"/>
        </w:rPr>
        <w:t>Социокультурные истоки»</w:t>
      </w:r>
    </w:p>
    <w:p w:rsidR="00CE74C9" w:rsidRPr="00626C2A" w:rsidRDefault="00CE74C9" w:rsidP="00CE74C9">
      <w:pPr>
        <w:pStyle w:val="1b"/>
        <w:ind w:firstLine="560"/>
        <w:jc w:val="both"/>
        <w:rPr>
          <w:rFonts w:ascii="Times New Roman" w:hAnsi="Times New Roman"/>
          <w:sz w:val="24"/>
          <w:szCs w:val="24"/>
        </w:rPr>
      </w:pPr>
      <w:r w:rsidRPr="00626C2A">
        <w:rPr>
          <w:rStyle w:val="a6"/>
          <w:sz w:val="24"/>
          <w:szCs w:val="24"/>
        </w:rPr>
        <w:lastRenderedPageBreak/>
        <w:t xml:space="preserve">В соответствии с принципом интеграции программа </w:t>
      </w:r>
      <w:r w:rsidRPr="00626C2A">
        <w:rPr>
          <w:rStyle w:val="a6"/>
          <w:b/>
          <w:bCs/>
          <w:sz w:val="24"/>
          <w:szCs w:val="24"/>
        </w:rPr>
        <w:t xml:space="preserve">«Социокультурные истоки» </w:t>
      </w:r>
      <w:r w:rsidRPr="00626C2A">
        <w:rPr>
          <w:rStyle w:val="a6"/>
          <w:sz w:val="24"/>
          <w:szCs w:val="24"/>
        </w:rPr>
        <w:t>И.А. Кузьмина и А.В. Камкина для дошкольного образования реализуется во всех образовательных областях, позволяя комплексно, системно, интегративно, в тесном сотрудничестве с Семьей решать задачи нравственного развития дошкольников, способствует успешной социализации ребенка и формирует социальную активность подрастающего поколения.</w:t>
      </w:r>
    </w:p>
    <w:p w:rsidR="00CE74C9" w:rsidRPr="00626C2A" w:rsidRDefault="00CE74C9" w:rsidP="00CE74C9">
      <w:pPr>
        <w:shd w:val="clear" w:color="auto" w:fill="FFFFFF"/>
        <w:spacing w:after="0" w:line="240" w:lineRule="auto"/>
        <w:ind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При поступлении в детский сад происходит расширение сферы эмоционально - практического взаимодействия ребенка со взрослыми и сверстниками в наиболее значимых для его развития видах деятельности. Актуальной становится задача объединения усилий дошкольного образовательного учреждения и семьи и создания единого контекста воспитания и развития на основе общности цели, содержания и педагогических технологий. Эту задачу позволяет решить программа «Истоки» и «Воспитание на социокультурном опыте» для дошкольного образования.</w:t>
      </w:r>
    </w:p>
    <w:p w:rsidR="00CE74C9" w:rsidRPr="00626C2A" w:rsidRDefault="00CE74C9" w:rsidP="00CE74C9">
      <w:pPr>
        <w:shd w:val="clear" w:color="auto" w:fill="FFFFFF"/>
        <w:spacing w:after="0" w:line="240" w:lineRule="auto"/>
        <w:ind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 Программа разработана для четырех возрастных групп: младшая (3-4 года); средняя (4-5 лет); старшая (5-6 лет); подготовительная (6-7 лет). В течение каждого года предусмотрено проведение девяти занятий. Концентрический принцип построения программ «Истоки» и «Воспитание на социокультурном опыте» для дошкольного образования и базисного курса «Истоки» обусловил следующую логику освоения основных категорий курса:</w:t>
      </w:r>
    </w:p>
    <w:p w:rsidR="00CE74C9" w:rsidRPr="00626C2A" w:rsidRDefault="00CE74C9" w:rsidP="0050794F">
      <w:pPr>
        <w:numPr>
          <w:ilvl w:val="0"/>
          <w:numId w:val="70"/>
        </w:numPr>
        <w:shd w:val="clear" w:color="auto" w:fill="FFFFFF"/>
        <w:spacing w:after="0" w:line="240" w:lineRule="auto"/>
        <w:ind w:left="0"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в младшей подгруппе (3-4 года) осуществляется первичное прочувствованное восприятие социокультурных категорий Слово, Образ, Книга;</w:t>
      </w:r>
    </w:p>
    <w:p w:rsidR="00CE74C9" w:rsidRPr="00626C2A" w:rsidRDefault="00CE74C9" w:rsidP="00CE74C9">
      <w:pPr>
        <w:shd w:val="clear" w:color="auto" w:fill="FFFFFF"/>
        <w:spacing w:after="0" w:line="240" w:lineRule="auto"/>
        <w:ind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в средней подгруппе (4-5 лет) происходит первоначальное знакомство с истоками наиболее близкой ребенку социокультурной среды и деятельности в ней человека;</w:t>
      </w:r>
    </w:p>
    <w:p w:rsidR="00CE74C9" w:rsidRPr="00626C2A" w:rsidRDefault="00CE74C9" w:rsidP="0050794F">
      <w:pPr>
        <w:numPr>
          <w:ilvl w:val="0"/>
          <w:numId w:val="71"/>
        </w:numPr>
        <w:shd w:val="clear" w:color="auto" w:fill="FFFFFF"/>
        <w:spacing w:after="0" w:line="240" w:lineRule="auto"/>
        <w:ind w:left="0"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в старшей подгруппе (5-6 лет) в связи с формированием способности к эмоциональной децентрации обращается внимание на истоки ценностей внутреннего мира человека;</w:t>
      </w:r>
    </w:p>
    <w:p w:rsidR="00CE74C9" w:rsidRPr="00626C2A" w:rsidRDefault="00CE74C9" w:rsidP="0050794F">
      <w:pPr>
        <w:numPr>
          <w:ilvl w:val="0"/>
          <w:numId w:val="71"/>
        </w:numPr>
        <w:shd w:val="clear" w:color="auto" w:fill="FFFFFF"/>
        <w:spacing w:after="0" w:line="240" w:lineRule="auto"/>
        <w:ind w:left="0" w:firstLine="560"/>
        <w:jc w:val="both"/>
        <w:rPr>
          <w:rFonts w:ascii="Times New Roman" w:hAnsi="Times New Roman" w:cs="Times New Roman"/>
          <w:sz w:val="24"/>
          <w:szCs w:val="24"/>
          <w:lang w:eastAsia="ru-RU"/>
        </w:rPr>
      </w:pPr>
      <w:r w:rsidRPr="00626C2A">
        <w:rPr>
          <w:rFonts w:ascii="Times New Roman" w:hAnsi="Times New Roman" w:cs="Times New Roman"/>
          <w:sz w:val="24"/>
          <w:szCs w:val="24"/>
          <w:lang w:eastAsia="ru-RU"/>
        </w:rPr>
        <w:t>в подготовительной группе (6-7 лет) осуществляется первоначальное ознакомление с истоками русских традиций, как важнейшего механизма передачи от поколения к поколению базовых социокультурных ценностей Российской цивилизации.</w:t>
      </w:r>
    </w:p>
    <w:p w:rsidR="00CE74C9" w:rsidRDefault="00CE74C9" w:rsidP="00CE74C9">
      <w:pPr>
        <w:shd w:val="clear" w:color="auto" w:fill="FFFFFF"/>
        <w:spacing w:after="0" w:line="240" w:lineRule="auto"/>
        <w:ind w:firstLine="560"/>
        <w:jc w:val="both"/>
        <w:rPr>
          <w:lang w:eastAsia="ru-RU"/>
        </w:rPr>
      </w:pPr>
      <w:r>
        <w:rPr>
          <w:rFonts w:ascii="Times New Roman" w:hAnsi="Times New Roman" w:cs="Times New Roman"/>
          <w:sz w:val="24"/>
          <w:szCs w:val="24"/>
          <w:lang w:eastAsia="ru-RU"/>
        </w:rPr>
        <w:t>         Восприятие и освоение категорий и ценностей предполагается осуществлять в связи с разнообразными видами деятельности – игрой, чтением, наблюдением, конструированием, эстетической, изобразительной и трудовой деятельностью. Большинство занятий по программе носит интегративный характер. Все занятия по программе позволяют эффективно решать задачу речевого развития детей (обогащение и активизация словарного запаса на основе социокультурных категорий и ценностей, развитие монологической и диалогической речи, способность к рассуждению и доказательству и т.д.).</w:t>
      </w:r>
    </w:p>
    <w:p w:rsidR="00CE74C9" w:rsidRDefault="00CE74C9" w:rsidP="00CE74C9">
      <w:pPr>
        <w:shd w:val="clear" w:color="auto" w:fill="FFFFFF"/>
        <w:spacing w:after="0" w:line="240" w:lineRule="auto"/>
        <w:ind w:firstLine="708"/>
        <w:jc w:val="both"/>
        <w:rPr>
          <w:lang w:eastAsia="ru-RU"/>
        </w:rPr>
      </w:pPr>
      <w:r>
        <w:rPr>
          <w:rFonts w:ascii="Times New Roman" w:hAnsi="Times New Roman" w:cs="Times New Roman"/>
          <w:sz w:val="24"/>
          <w:szCs w:val="24"/>
          <w:lang w:eastAsia="ru-RU"/>
        </w:rPr>
        <w:t>Содержание и предполагаемые способы взаимодействия выстроены с учетом возрастных особенностей детей дошкольного возраста и усложняются в соответствии с изменением основных психических процессов, свойств и функций личности.</w:t>
      </w:r>
    </w:p>
    <w:p w:rsidR="00CE74C9" w:rsidRDefault="00CE74C9" w:rsidP="00CE74C9">
      <w:pPr>
        <w:shd w:val="clear" w:color="auto" w:fill="FFFFFF"/>
        <w:spacing w:after="0" w:line="240" w:lineRule="auto"/>
        <w:ind w:firstLine="708"/>
        <w:jc w:val="both"/>
        <w:rPr>
          <w:lang w:eastAsia="ru-RU"/>
        </w:rPr>
      </w:pPr>
      <w:r>
        <w:rPr>
          <w:rFonts w:ascii="Times New Roman" w:hAnsi="Times New Roman" w:cs="Times New Roman"/>
          <w:sz w:val="24"/>
          <w:szCs w:val="24"/>
          <w:lang w:eastAsia="ru-RU"/>
        </w:rPr>
        <w:t>Существенной особенностью данной  программы является непосредственное участие родителей в подготовке и проведении занятий. Активное взаимодействие с ребенком в условиях ДОУ,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Особое место в рамках программы отводится активным формам обучения, таким как ресурсный круг и работа в паре, способствующим приобретению всеми участниками воспитательного процессе коммуникативных и управленческих навыков.</w:t>
      </w:r>
    </w:p>
    <w:p w:rsidR="00CE74C9" w:rsidRDefault="00CE74C9" w:rsidP="00CE74C9">
      <w:pPr>
        <w:shd w:val="clear" w:color="auto" w:fill="FFFFFF"/>
        <w:spacing w:after="0" w:line="240" w:lineRule="auto"/>
        <w:ind w:firstLine="708"/>
        <w:jc w:val="both"/>
        <w:rPr>
          <w:lang w:eastAsia="ru-RU"/>
        </w:rPr>
      </w:pPr>
      <w:r>
        <w:rPr>
          <w:rFonts w:ascii="Times New Roman" w:hAnsi="Times New Roman" w:cs="Times New Roman"/>
          <w:sz w:val="24"/>
          <w:szCs w:val="24"/>
          <w:lang w:eastAsia="ru-RU"/>
        </w:rPr>
        <w:t>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 Обеспечивая высокий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w:t>
      </w:r>
    </w:p>
    <w:p w:rsidR="00CE74C9" w:rsidRDefault="00CE74C9" w:rsidP="00CE74C9">
      <w:pPr>
        <w:shd w:val="clear" w:color="auto" w:fill="FFFFFF"/>
        <w:spacing w:after="0" w:line="240" w:lineRule="auto"/>
        <w:ind w:firstLine="708"/>
        <w:jc w:val="both"/>
        <w:rPr>
          <w:lang w:eastAsia="ru-RU"/>
        </w:rPr>
      </w:pPr>
      <w:r>
        <w:rPr>
          <w:rFonts w:ascii="Times New Roman" w:hAnsi="Times New Roman" w:cs="Times New Roman"/>
          <w:sz w:val="24"/>
          <w:szCs w:val="24"/>
          <w:lang w:eastAsia="ru-RU"/>
        </w:rPr>
        <w:lastRenderedPageBreak/>
        <w:t>Программой предусмотрено создание каждым ребенком своего альбома «Мои истоки», в ходе работы над которым дети имеют возможность материализовать полученный ими социокультурный опыт (знания, умения, чувства, отношения) с помощью приемов изобразительной деятельности (рисование, составление аппликаций и т.д.).</w:t>
      </w:r>
    </w:p>
    <w:p w:rsidR="00CE74C9" w:rsidRDefault="00CE74C9" w:rsidP="00CE74C9">
      <w:pPr>
        <w:pStyle w:val="1b"/>
        <w:ind w:firstLine="720"/>
        <w:jc w:val="both"/>
        <w:rPr>
          <w:sz w:val="24"/>
          <w:szCs w:val="24"/>
        </w:rPr>
      </w:pPr>
      <w:r>
        <w:rPr>
          <w:rStyle w:val="a6"/>
          <w:b/>
          <w:bCs/>
          <w:sz w:val="24"/>
          <w:szCs w:val="24"/>
        </w:rPr>
        <w:t xml:space="preserve">Главными целями </w:t>
      </w:r>
      <w:r>
        <w:rPr>
          <w:rStyle w:val="a6"/>
          <w:sz w:val="24"/>
          <w:szCs w:val="24"/>
        </w:rPr>
        <w:t>программы являются:</w:t>
      </w:r>
    </w:p>
    <w:p w:rsidR="00CE74C9" w:rsidRDefault="00CE74C9" w:rsidP="001619B1">
      <w:pPr>
        <w:pStyle w:val="1b"/>
        <w:widowControl w:val="0"/>
        <w:numPr>
          <w:ilvl w:val="0"/>
          <w:numId w:val="39"/>
        </w:numPr>
        <w:shd w:val="clear" w:color="auto" w:fill="auto"/>
        <w:tabs>
          <w:tab w:val="left" w:pos="850"/>
        </w:tabs>
        <w:spacing w:line="240" w:lineRule="auto"/>
        <w:ind w:firstLine="420"/>
        <w:jc w:val="both"/>
        <w:rPr>
          <w:sz w:val="24"/>
          <w:szCs w:val="24"/>
        </w:rPr>
      </w:pPr>
      <w:r>
        <w:rPr>
          <w:rStyle w:val="a6"/>
          <w:sz w:val="24"/>
          <w:szCs w:val="24"/>
        </w:rPr>
        <w:t>первичное приобщение детей, их родителей, педагогов к непреходящим духовно-нравственным и социокультурным ценностям нашего Отечества;</w:t>
      </w:r>
    </w:p>
    <w:p w:rsidR="00CE74C9" w:rsidRDefault="00CE74C9" w:rsidP="001619B1">
      <w:pPr>
        <w:pStyle w:val="1b"/>
        <w:widowControl w:val="0"/>
        <w:numPr>
          <w:ilvl w:val="0"/>
          <w:numId w:val="39"/>
        </w:numPr>
        <w:shd w:val="clear" w:color="auto" w:fill="auto"/>
        <w:tabs>
          <w:tab w:val="left" w:pos="850"/>
        </w:tabs>
        <w:spacing w:line="240" w:lineRule="auto"/>
        <w:ind w:firstLine="420"/>
        <w:jc w:val="both"/>
        <w:rPr>
          <w:sz w:val="24"/>
          <w:szCs w:val="24"/>
        </w:rPr>
      </w:pPr>
      <w:r>
        <w:rPr>
          <w:rStyle w:val="a6"/>
          <w:sz w:val="24"/>
          <w:szCs w:val="24"/>
        </w:rPr>
        <w:t>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w:t>
      </w:r>
    </w:p>
    <w:p w:rsidR="00CE74C9" w:rsidRDefault="00CE74C9" w:rsidP="001619B1">
      <w:pPr>
        <w:pStyle w:val="1b"/>
        <w:widowControl w:val="0"/>
        <w:numPr>
          <w:ilvl w:val="0"/>
          <w:numId w:val="39"/>
        </w:numPr>
        <w:shd w:val="clear" w:color="auto" w:fill="auto"/>
        <w:tabs>
          <w:tab w:val="left" w:pos="850"/>
        </w:tabs>
        <w:spacing w:line="240" w:lineRule="auto"/>
        <w:ind w:firstLine="420"/>
        <w:jc w:val="both"/>
        <w:rPr>
          <w:sz w:val="24"/>
          <w:szCs w:val="24"/>
        </w:rPr>
      </w:pPr>
      <w:r>
        <w:rPr>
          <w:rStyle w:val="a6"/>
          <w:sz w:val="24"/>
          <w:szCs w:val="24"/>
        </w:rPr>
        <w:t>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w:t>
      </w:r>
    </w:p>
    <w:p w:rsidR="00CE74C9" w:rsidRDefault="00CE74C9" w:rsidP="00CE74C9">
      <w:pPr>
        <w:pStyle w:val="1b"/>
        <w:spacing w:line="240" w:lineRule="auto"/>
        <w:ind w:firstLine="420"/>
        <w:jc w:val="both"/>
        <w:rPr>
          <w:sz w:val="24"/>
          <w:szCs w:val="24"/>
        </w:rPr>
      </w:pPr>
      <w:r>
        <w:rPr>
          <w:rStyle w:val="a6"/>
          <w:b/>
          <w:bCs/>
          <w:sz w:val="24"/>
          <w:szCs w:val="24"/>
        </w:rPr>
        <w:t xml:space="preserve">Основная задача </w:t>
      </w:r>
      <w:r>
        <w:rPr>
          <w:rStyle w:val="a6"/>
          <w:sz w:val="24"/>
          <w:szCs w:val="24"/>
        </w:rPr>
        <w:t>программы «Социокультурные истоки» в дошкольный период - формирование духовно-нравственной основы личности, а также присоединение ребенка и его родителей к базовым духовно- нравственными и социокультурным ценностям России.</w:t>
      </w:r>
    </w:p>
    <w:p w:rsidR="00CE74C9" w:rsidRDefault="00CE74C9" w:rsidP="00CE74C9">
      <w:pPr>
        <w:pStyle w:val="1b"/>
        <w:spacing w:line="240" w:lineRule="auto"/>
        <w:ind w:firstLine="720"/>
        <w:jc w:val="both"/>
        <w:rPr>
          <w:sz w:val="24"/>
          <w:szCs w:val="24"/>
        </w:rPr>
      </w:pPr>
      <w:r>
        <w:rPr>
          <w:rStyle w:val="a6"/>
          <w:sz w:val="24"/>
          <w:szCs w:val="24"/>
        </w:rPr>
        <w:t>Воспитательно-образовательный материал предлагается детям в специальной и совместной деятельности, с учетом взаимосвязей в различных видах детской деятельности: игровой, познавательной, продуктивной, музыкальной, двигательной, в также в различных режимных моментах, совместной деятельности воспитателя и детей и в самостоятельной деятельности в тесном взаимодействии с родителями.</w:t>
      </w:r>
    </w:p>
    <w:p w:rsidR="00CE74C9" w:rsidRDefault="00CE74C9" w:rsidP="00CE74C9">
      <w:pPr>
        <w:pStyle w:val="1b"/>
        <w:ind w:firstLine="720"/>
        <w:jc w:val="both"/>
        <w:rPr>
          <w:sz w:val="24"/>
          <w:szCs w:val="24"/>
        </w:rPr>
      </w:pPr>
      <w:r>
        <w:rPr>
          <w:rStyle w:val="a6"/>
          <w:sz w:val="24"/>
          <w:szCs w:val="24"/>
        </w:rPr>
        <w:t xml:space="preserve">Задачи по формированию духовно-нравственной основы личности, а </w:t>
      </w:r>
      <w:r w:rsidR="00C41FC3">
        <w:rPr>
          <w:rStyle w:val="a6"/>
          <w:sz w:val="24"/>
          <w:szCs w:val="24"/>
        </w:rPr>
        <w:t>также</w:t>
      </w:r>
      <w:r>
        <w:rPr>
          <w:rStyle w:val="a6"/>
          <w:sz w:val="24"/>
          <w:szCs w:val="24"/>
        </w:rPr>
        <w:t xml:space="preserve"> присоединение ребенка и его родителей к базовым духовно - нравственными и социокультурным ценностям России решаются интегрировано, в ходе освоения всех образовательных областей. Программа обеспечивает единство воспитательных и развивающих целей и задач воспитательно-образовательного процесса.</w:t>
      </w:r>
    </w:p>
    <w:p w:rsidR="00CE74C9" w:rsidRDefault="00CE74C9" w:rsidP="00CE74C9">
      <w:pPr>
        <w:pStyle w:val="1b"/>
        <w:ind w:firstLine="720"/>
        <w:jc w:val="both"/>
        <w:rPr>
          <w:sz w:val="24"/>
          <w:szCs w:val="24"/>
        </w:rPr>
      </w:pPr>
      <w:r>
        <w:rPr>
          <w:rStyle w:val="a6"/>
          <w:b/>
          <w:bCs/>
          <w:sz w:val="24"/>
          <w:szCs w:val="24"/>
        </w:rPr>
        <w:t xml:space="preserve">Во второй младшей группе </w:t>
      </w:r>
      <w:r>
        <w:rPr>
          <w:rStyle w:val="a6"/>
          <w:sz w:val="24"/>
          <w:szCs w:val="24"/>
        </w:rPr>
        <w:t xml:space="preserve">осуществляется первичное почувствованное восприятие социокультурных категорий </w:t>
      </w:r>
      <w:r w:rsidR="00C41FC3">
        <w:rPr>
          <w:rStyle w:val="a6"/>
          <w:sz w:val="24"/>
          <w:szCs w:val="24"/>
        </w:rPr>
        <w:t>Слово, Образ</w:t>
      </w:r>
      <w:r>
        <w:rPr>
          <w:rStyle w:val="a6"/>
          <w:sz w:val="24"/>
          <w:szCs w:val="24"/>
        </w:rPr>
        <w:t>, Книга. Знакомство с русскими народными сказками происходит в процессе совместной с воспитателями образовательной деятельности. Народные игры по сказкам, потешкам помогают ребенку в естественной для него форме познакомиться с миром людей, зверей, птиц, который они воспринимают как Добрый мир. Дети через свой прочувствованный опыт осознают ценность доброго слова в семье и в детском саду, испытывают радостные чувства к любимому образу мамы, делают свой осознанный выбор любимой книги, той сказки, которая учит малышей совершать добрые поступки.</w:t>
      </w:r>
    </w:p>
    <w:p w:rsidR="00CE74C9" w:rsidRDefault="00CE74C9" w:rsidP="00CE74C9">
      <w:pPr>
        <w:pStyle w:val="1b"/>
        <w:ind w:firstLine="720"/>
        <w:jc w:val="both"/>
        <w:rPr>
          <w:sz w:val="24"/>
          <w:szCs w:val="24"/>
        </w:rPr>
      </w:pPr>
      <w:r>
        <w:rPr>
          <w:rStyle w:val="a6"/>
          <w:b/>
          <w:bCs/>
          <w:sz w:val="24"/>
          <w:szCs w:val="24"/>
        </w:rPr>
        <w:t xml:space="preserve">В средней группе </w:t>
      </w:r>
      <w:r>
        <w:rPr>
          <w:rStyle w:val="a6"/>
          <w:sz w:val="24"/>
          <w:szCs w:val="24"/>
        </w:rPr>
        <w:t>происходит первоначальное знакомство с истоками наиболее близкой ребенку социокультурной среды и деятельности в ней человека (Родной очаг, Родные просторы, Труд земной, Труд души). Дети рассуждают о</w:t>
      </w:r>
      <w:r w:rsidR="00C41FC3">
        <w:rPr>
          <w:rStyle w:val="a6"/>
          <w:sz w:val="24"/>
          <w:szCs w:val="24"/>
        </w:rPr>
        <w:t xml:space="preserve"> </w:t>
      </w:r>
      <w:r>
        <w:rPr>
          <w:rStyle w:val="a6"/>
          <w:sz w:val="24"/>
          <w:szCs w:val="24"/>
        </w:rPr>
        <w:t xml:space="preserve">том, какую семью можно назвать дружной, осознают, что совместный труди добрая забота </w:t>
      </w:r>
      <w:r w:rsidR="00C41FC3">
        <w:rPr>
          <w:rStyle w:val="a6"/>
          <w:sz w:val="24"/>
          <w:szCs w:val="24"/>
        </w:rPr>
        <w:t>в семье,</w:t>
      </w:r>
      <w:r>
        <w:rPr>
          <w:rStyle w:val="a6"/>
          <w:sz w:val="24"/>
          <w:szCs w:val="24"/>
        </w:rPr>
        <w:t xml:space="preserve"> являются основой домашнего тепла. Испытывают радость от поддержки своих близких, когда совершают добрые поступки.</w:t>
      </w:r>
    </w:p>
    <w:p w:rsidR="00CE74C9" w:rsidRDefault="00CE74C9" w:rsidP="00CE74C9">
      <w:pPr>
        <w:pStyle w:val="1b"/>
        <w:ind w:firstLine="720"/>
        <w:jc w:val="both"/>
        <w:rPr>
          <w:sz w:val="24"/>
          <w:szCs w:val="24"/>
        </w:rPr>
      </w:pPr>
      <w:r>
        <w:rPr>
          <w:rStyle w:val="a6"/>
          <w:b/>
          <w:bCs/>
          <w:sz w:val="24"/>
          <w:szCs w:val="24"/>
        </w:rPr>
        <w:t xml:space="preserve">В старшей группе </w:t>
      </w:r>
      <w:r>
        <w:rPr>
          <w:rStyle w:val="a6"/>
          <w:sz w:val="24"/>
          <w:szCs w:val="24"/>
        </w:rPr>
        <w:t>обращается внимание на истоки ценностей внутреннего мира человека (Вера, Надежда, Любовь, Мудрость). Верность родной земле помогала могучим богатырям защищать ее и одерживать множество побед во все времена. Родительская любовь и доверие являются основой послушания детей. Дети осознают ценность мудрого слова в сказках, пословицах и поговорках, а также в своей семье, когда слушают наказы своих бабушек и дедушек.</w:t>
      </w:r>
    </w:p>
    <w:p w:rsidR="00CE74C9" w:rsidRDefault="00CE74C9" w:rsidP="00CE74C9">
      <w:pPr>
        <w:pStyle w:val="1b"/>
        <w:ind w:firstLine="780"/>
        <w:jc w:val="both"/>
        <w:rPr>
          <w:sz w:val="24"/>
          <w:szCs w:val="24"/>
        </w:rPr>
      </w:pPr>
      <w:r>
        <w:rPr>
          <w:rStyle w:val="a6"/>
          <w:b/>
          <w:bCs/>
          <w:sz w:val="24"/>
          <w:szCs w:val="24"/>
        </w:rPr>
        <w:t xml:space="preserve">В подготовительной к школе </w:t>
      </w:r>
      <w:r>
        <w:rPr>
          <w:rStyle w:val="a6"/>
          <w:sz w:val="24"/>
          <w:szCs w:val="24"/>
        </w:rPr>
        <w:t>группе осуществляется первоначальное ознакомление с истоками отечественных традиций, как важнейшего механизма передачи от поколения к поколению базовых социокультурных ценностей российской цивилизации (Традиции Слова, Образа, дела, праздника). Дети приобщаются к традициям сказочного слова, знакомятся с образом Сергия Радонежского, великого молитвенника, наставника и хранителя земли Русской. Приходят к пониманию, что мастерство необходимо человеку в любом деле, а для этого надо проявлять старание и терпение.</w:t>
      </w:r>
    </w:p>
    <w:p w:rsidR="00CE74C9" w:rsidRDefault="00CE74C9" w:rsidP="00CE74C9">
      <w:pPr>
        <w:shd w:val="clear" w:color="auto" w:fill="FFFFFF"/>
        <w:spacing w:after="0" w:line="240" w:lineRule="auto"/>
        <w:ind w:firstLine="708"/>
        <w:jc w:val="center"/>
        <w:rPr>
          <w:lang w:eastAsia="ru-RU"/>
        </w:rPr>
      </w:pPr>
      <w:r>
        <w:rPr>
          <w:rFonts w:ascii="Times New Roman" w:hAnsi="Times New Roman" w:cs="Times New Roman"/>
          <w:b/>
          <w:bCs/>
          <w:sz w:val="24"/>
          <w:szCs w:val="24"/>
          <w:lang w:eastAsia="ru-RU"/>
        </w:rPr>
        <w:lastRenderedPageBreak/>
        <w:t>Цель и задачи</w:t>
      </w:r>
    </w:p>
    <w:p w:rsidR="00CE74C9" w:rsidRDefault="00CE74C9" w:rsidP="00CE74C9">
      <w:pPr>
        <w:shd w:val="clear" w:color="auto" w:fill="FFFFFF"/>
        <w:spacing w:after="0" w:line="240" w:lineRule="auto"/>
        <w:jc w:val="both"/>
        <w:rPr>
          <w:lang w:eastAsia="ru-RU"/>
        </w:rPr>
      </w:pPr>
      <w:r>
        <w:rPr>
          <w:rFonts w:ascii="Times New Roman" w:hAnsi="Times New Roman" w:cs="Times New Roman"/>
          <w:b/>
          <w:bCs/>
          <w:sz w:val="24"/>
          <w:szCs w:val="24"/>
          <w:lang w:eastAsia="ru-RU"/>
        </w:rPr>
        <w:t>Цель:</w:t>
      </w:r>
    </w:p>
    <w:p w:rsidR="00CE74C9" w:rsidRDefault="00CE74C9" w:rsidP="00CE74C9">
      <w:pPr>
        <w:shd w:val="clear" w:color="auto" w:fill="FFFFFF"/>
        <w:spacing w:after="0" w:line="240" w:lineRule="auto"/>
        <w:jc w:val="both"/>
        <w:rPr>
          <w:lang w:eastAsia="ru-RU"/>
        </w:rPr>
      </w:pPr>
      <w:r>
        <w:rPr>
          <w:rFonts w:ascii="Times New Roman" w:hAnsi="Times New Roman" w:cs="Times New Roman"/>
          <w:sz w:val="24"/>
          <w:szCs w:val="24"/>
          <w:lang w:eastAsia="ru-RU"/>
        </w:rPr>
        <w:t>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w:t>
      </w:r>
    </w:p>
    <w:p w:rsidR="00CE74C9" w:rsidRDefault="00CE74C9" w:rsidP="00CE74C9">
      <w:pPr>
        <w:shd w:val="clear" w:color="auto" w:fill="FFFFFF"/>
        <w:spacing w:after="0" w:line="240" w:lineRule="auto"/>
        <w:rPr>
          <w:lang w:eastAsia="ru-RU"/>
        </w:rPr>
      </w:pPr>
      <w:r>
        <w:rPr>
          <w:rFonts w:ascii="Times New Roman" w:hAnsi="Times New Roman" w:cs="Times New Roman"/>
          <w:sz w:val="24"/>
          <w:szCs w:val="24"/>
          <w:lang w:eastAsia="ru-RU"/>
        </w:rPr>
        <w:t> </w:t>
      </w:r>
      <w:r>
        <w:rPr>
          <w:rFonts w:ascii="Times New Roman" w:hAnsi="Times New Roman" w:cs="Times New Roman"/>
          <w:b/>
          <w:bCs/>
          <w:sz w:val="24"/>
          <w:szCs w:val="24"/>
          <w:lang w:eastAsia="ru-RU"/>
        </w:rPr>
        <w:t>Задачи:</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 xml:space="preserve">Воспитывать в </w:t>
      </w:r>
      <w:r w:rsidR="00C41FC3">
        <w:rPr>
          <w:rFonts w:ascii="Times New Roman" w:hAnsi="Times New Roman" w:cs="Times New Roman"/>
          <w:sz w:val="24"/>
          <w:szCs w:val="24"/>
          <w:lang w:eastAsia="ru-RU"/>
        </w:rPr>
        <w:t>детях: милосердие</w:t>
      </w:r>
      <w:r>
        <w:rPr>
          <w:rFonts w:ascii="Times New Roman" w:hAnsi="Times New Roman" w:cs="Times New Roman"/>
          <w:sz w:val="24"/>
          <w:szCs w:val="24"/>
          <w:lang w:eastAsia="ru-RU"/>
        </w:rPr>
        <w:t xml:space="preserve">, сострадание, умение </w:t>
      </w:r>
      <w:r w:rsidR="00C41FC3">
        <w:rPr>
          <w:rFonts w:ascii="Times New Roman" w:hAnsi="Times New Roman" w:cs="Times New Roman"/>
          <w:sz w:val="24"/>
          <w:szCs w:val="24"/>
          <w:lang w:eastAsia="ru-RU"/>
        </w:rPr>
        <w:t>прощать, желание</w:t>
      </w:r>
      <w:r>
        <w:rPr>
          <w:rFonts w:ascii="Times New Roman" w:hAnsi="Times New Roman" w:cs="Times New Roman"/>
          <w:sz w:val="24"/>
          <w:szCs w:val="24"/>
          <w:lang w:eastAsia="ru-RU"/>
        </w:rPr>
        <w:t xml:space="preserve"> помогать нуждающимся, быть терпимыми, мирными во взаимоотношениях со всеми.</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Совершенствовать художественный вкус, развивать творческий потенциал каждого ребенка.</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Формировать художественно-речевые навыки, пополнять словарь детей.</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Воспитывать духовно-нравственные чувства, раскрывая значение православия в жизни человека, как действие любви, добра, человечности, единения.</w:t>
      </w:r>
    </w:p>
    <w:p w:rsidR="00CE74C9" w:rsidRDefault="00CE74C9" w:rsidP="0050794F">
      <w:pPr>
        <w:numPr>
          <w:ilvl w:val="0"/>
          <w:numId w:val="72"/>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Ориентировать семью на духовно-нравственное воспитание детей, ознакомление родителей с основами педагогики и психологии, формирование представлений о формах семейного уклада.</w:t>
      </w:r>
    </w:p>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Ожидаемые результаты</w:t>
      </w:r>
    </w:p>
    <w:p w:rsidR="00CE74C9" w:rsidRDefault="00CE74C9" w:rsidP="00CE74C9">
      <w:pPr>
        <w:shd w:val="clear" w:color="auto" w:fill="FFFFFF"/>
        <w:spacing w:after="0" w:line="240" w:lineRule="auto"/>
        <w:jc w:val="both"/>
        <w:rPr>
          <w:lang w:eastAsia="ru-RU"/>
        </w:rPr>
      </w:pPr>
      <w:r>
        <w:rPr>
          <w:rFonts w:ascii="Times New Roman" w:hAnsi="Times New Roman" w:cs="Times New Roman"/>
          <w:sz w:val="24"/>
          <w:szCs w:val="24"/>
          <w:lang w:eastAsia="ru-RU"/>
        </w:rPr>
        <w:t>Результатами реализации программы являются:</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 первоначальное освоение воспитателями, дошкольниками и их родителями системы социокультурных категорий и ценностей;</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развитие коммуникативных умений (умение слушать друг друга, выражать вое мнение, договариваться, приходить к согласию и т.д.).</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 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результата);</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 развитие речевого взаимодействия (увеличение количества и объема высказываний);</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развитие мотивации к общению у детей и взрослых (увеличение числа позитивных контактов);</w:t>
      </w:r>
    </w:p>
    <w:p w:rsidR="00CE74C9" w:rsidRDefault="00CE74C9" w:rsidP="0050794F">
      <w:pPr>
        <w:numPr>
          <w:ilvl w:val="0"/>
          <w:numId w:val="73"/>
        </w:numPr>
        <w:shd w:val="clear" w:color="auto" w:fill="FFFFFF"/>
        <w:spacing w:after="0" w:line="240" w:lineRule="auto"/>
        <w:ind w:left="0" w:firstLine="0"/>
        <w:jc w:val="both"/>
        <w:rPr>
          <w:lang w:eastAsia="ru-RU"/>
        </w:rPr>
      </w:pPr>
      <w:r>
        <w:rPr>
          <w:rFonts w:ascii="Times New Roman" w:hAnsi="Times New Roman" w:cs="Times New Roman"/>
          <w:sz w:val="24"/>
          <w:szCs w:val="24"/>
          <w:lang w:eastAsia="ru-RU"/>
        </w:rPr>
        <w:t> создание предпосылок для успешной адаптации ребенка в начальной школе, что обусловлено единой системой социокультурных ценностей и универсальностью используемых педагогических технологий.</w:t>
      </w:r>
    </w:p>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Календарно - тематическое планирование.</w:t>
      </w:r>
    </w:p>
    <w:tbl>
      <w:tblPr>
        <w:tblW w:w="9214" w:type="dxa"/>
        <w:tblInd w:w="132" w:type="dxa"/>
        <w:shd w:val="clear" w:color="auto" w:fill="FFFFFF"/>
        <w:tblLook w:val="04A0" w:firstRow="1" w:lastRow="0" w:firstColumn="1" w:lastColumn="0" w:noHBand="0" w:noVBand="1"/>
      </w:tblPr>
      <w:tblGrid>
        <w:gridCol w:w="1720"/>
        <w:gridCol w:w="33"/>
        <w:gridCol w:w="134"/>
        <w:gridCol w:w="2475"/>
        <w:gridCol w:w="1434"/>
        <w:gridCol w:w="3418"/>
      </w:tblGrid>
      <w:tr w:rsidR="00CE74C9" w:rsidRPr="00D254B9" w:rsidTr="00CE74C9">
        <w:tc>
          <w:tcPr>
            <w:tcW w:w="1887"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Возраст</w:t>
            </w: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Темы разделов</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Кол-во занятий</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Планируемая дата</w:t>
            </w:r>
          </w:p>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 проведения</w:t>
            </w:r>
          </w:p>
        </w:tc>
      </w:tr>
      <w:tr w:rsidR="00CE74C9" w:rsidRPr="00D254B9" w:rsidTr="00CE74C9">
        <w:trPr>
          <w:trHeight w:val="216"/>
        </w:trPr>
        <w:tc>
          <w:tcPr>
            <w:tcW w:w="1887" w:type="dxa"/>
            <w:gridSpan w:val="3"/>
            <w:vMerge w:val="restart"/>
            <w:tcBorders>
              <w:top w:val="single" w:sz="8" w:space="0" w:color="00000A"/>
              <w:left w:val="single" w:sz="8" w:space="0" w:color="00000A"/>
              <w:bottom w:val="single" w:sz="2" w:space="0" w:color="000000"/>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ind w:left="114" w:right="114"/>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Четвертый год жизни.</w:t>
            </w: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«Любимое имя»</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Сентябрь</w:t>
            </w:r>
          </w:p>
        </w:tc>
      </w:tr>
      <w:tr w:rsidR="00CE74C9" w:rsidRPr="00D254B9" w:rsidTr="00CE74C9">
        <w:trPr>
          <w:trHeight w:val="194"/>
        </w:trPr>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«Доброе слово»</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Октябрь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«Ласковая песня»</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Ноябрь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«Праздничная песня»</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Декабрь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«Любимый образ»</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Январь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«Образ света»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Февраль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«Добрый мир»</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Март</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«Добрая книга»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Апрель</w:t>
            </w:r>
          </w:p>
        </w:tc>
      </w:tr>
      <w:tr w:rsidR="00CE74C9" w:rsidRPr="00D254B9" w:rsidTr="00CE74C9">
        <w:tc>
          <w:tcPr>
            <w:tcW w:w="0" w:type="auto"/>
            <w:gridSpan w:val="3"/>
            <w:vMerge/>
            <w:tcBorders>
              <w:top w:val="single" w:sz="8" w:space="0" w:color="00000A"/>
              <w:left w:val="single" w:sz="8" w:space="0" w:color="00000A"/>
              <w:bottom w:val="single" w:sz="2" w:space="0" w:color="000000"/>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«Любимая книга»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Май</w:t>
            </w:r>
          </w:p>
        </w:tc>
      </w:tr>
      <w:tr w:rsidR="00CE74C9" w:rsidRPr="00D254B9" w:rsidTr="00CE74C9">
        <w:tc>
          <w:tcPr>
            <w:tcW w:w="1887"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Всего:</w:t>
            </w: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9</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p>
        </w:tc>
      </w:tr>
      <w:tr w:rsidR="00CE74C9" w:rsidRPr="00D254B9" w:rsidTr="00CE74C9">
        <w:tc>
          <w:tcPr>
            <w:tcW w:w="1887" w:type="dxa"/>
            <w:gridSpan w:val="3"/>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ind w:left="114" w:right="114"/>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 xml:space="preserve">Пятый год </w:t>
            </w:r>
            <w:r w:rsidRPr="00D254B9">
              <w:rPr>
                <w:rFonts w:ascii="Times New Roman" w:hAnsi="Times New Roman" w:cs="Times New Roman"/>
                <w:b/>
                <w:bCs/>
                <w:sz w:val="20"/>
                <w:szCs w:val="20"/>
                <w:lang w:eastAsia="ru-RU"/>
              </w:rPr>
              <w:lastRenderedPageBreak/>
              <w:t>жизни</w:t>
            </w: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lastRenderedPageBreak/>
              <w:t>«Дружная семья»</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Сентябрь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«Домашнее тепло»</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Октябрь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«Дорога добра»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Ноябрь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«Сказочный лес»</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Декабрь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«Добрая забота»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Январь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«Труд земной»</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Февраль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«Любимая сказка»</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Март</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«Благодарное слово»</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Апрель</w:t>
            </w:r>
          </w:p>
        </w:tc>
      </w:tr>
      <w:tr w:rsidR="00CE74C9" w:rsidRPr="00D254B9" w:rsidTr="00CE74C9">
        <w:tc>
          <w:tcPr>
            <w:tcW w:w="0" w:type="auto"/>
            <w:gridSpan w:val="3"/>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475" w:type="dxa"/>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«Светлый праздник»</w:t>
            </w:r>
          </w:p>
        </w:tc>
        <w:tc>
          <w:tcPr>
            <w:tcW w:w="1434" w:type="dxa"/>
            <w:tcBorders>
              <w:top w:val="single" w:sz="8" w:space="0" w:color="00000A"/>
              <w:left w:val="single" w:sz="8" w:space="0" w:color="00000A"/>
              <w:bottom w:val="single" w:sz="8" w:space="0" w:color="00000A"/>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Май</w:t>
            </w:r>
          </w:p>
        </w:tc>
      </w:tr>
      <w:tr w:rsidR="00CE74C9" w:rsidRPr="00D254B9" w:rsidTr="00CE74C9">
        <w:tc>
          <w:tcPr>
            <w:tcW w:w="436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Всего:</w:t>
            </w:r>
          </w:p>
        </w:tc>
        <w:tc>
          <w:tcPr>
            <w:tcW w:w="4852"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9</w:t>
            </w:r>
          </w:p>
        </w:tc>
      </w:tr>
      <w:tr w:rsidR="00CE74C9" w:rsidRPr="00D254B9" w:rsidTr="00CE74C9">
        <w:tc>
          <w:tcPr>
            <w:tcW w:w="1753" w:type="dxa"/>
            <w:gridSpan w:val="2"/>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ind w:left="114" w:right="114"/>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Шестой год жизни</w:t>
            </w: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«Верность родной земле»</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Сентябрь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«Светлая вера»</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Октябрь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«Радость послушания»</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Ноябрь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«Светлая надежда»</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Декабрь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«Доброе согласие»</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Январь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«Добрые друзья»</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Февраль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«Добрые дела»</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Март</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«Мудрое слово»</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Апрель</w:t>
            </w:r>
          </w:p>
        </w:tc>
      </w:tr>
      <w:tr w:rsidR="00CE74C9" w:rsidRPr="00D254B9" w:rsidTr="00CE74C9">
        <w:tc>
          <w:tcPr>
            <w:tcW w:w="0" w:type="auto"/>
            <w:gridSpan w:val="2"/>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09"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«Мудрые люди»</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Май</w:t>
            </w:r>
          </w:p>
        </w:tc>
      </w:tr>
      <w:tr w:rsidR="00CE74C9" w:rsidRPr="00D254B9" w:rsidTr="009F423E">
        <w:trPr>
          <w:trHeight w:val="16"/>
        </w:trPr>
        <w:tc>
          <w:tcPr>
            <w:tcW w:w="436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Всего:</w:t>
            </w:r>
          </w:p>
        </w:tc>
        <w:tc>
          <w:tcPr>
            <w:tcW w:w="4852" w:type="dxa"/>
            <w:gridSpan w:val="2"/>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9</w:t>
            </w:r>
          </w:p>
        </w:tc>
      </w:tr>
      <w:tr w:rsidR="00CE74C9" w:rsidRPr="00D254B9" w:rsidTr="00CE74C9">
        <w:tc>
          <w:tcPr>
            <w:tcW w:w="1720" w:type="dxa"/>
            <w:vMerge w:val="restart"/>
            <w:tcBorders>
              <w:top w:val="single" w:sz="8" w:space="0" w:color="00000A"/>
              <w:left w:val="single" w:sz="8" w:space="0" w:color="00000A"/>
              <w:bottom w:val="single" w:sz="8" w:space="0" w:color="000000"/>
              <w:right w:val="single" w:sz="8" w:space="0" w:color="000000"/>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ind w:left="114" w:right="114"/>
              <w:jc w:val="center"/>
              <w:rPr>
                <w:rFonts w:ascii="Times New Roman" w:hAnsi="Times New Roman" w:cs="Times New Roman"/>
                <w:sz w:val="20"/>
                <w:szCs w:val="20"/>
                <w:lang w:eastAsia="ru-RU"/>
              </w:rPr>
            </w:pPr>
            <w:r w:rsidRPr="00D254B9">
              <w:rPr>
                <w:rFonts w:ascii="Times New Roman" w:hAnsi="Times New Roman" w:cs="Times New Roman"/>
                <w:b/>
                <w:bCs/>
                <w:sz w:val="20"/>
                <w:szCs w:val="20"/>
                <w:lang w:eastAsia="ru-RU"/>
              </w:rPr>
              <w:t>Седьмой год жизни</w:t>
            </w: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«Сказочное слово»</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Сентябрь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«Напутственное слово»</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Октябрь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«Жизненный путь»</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Ноябрь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«Светлый образ»</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Декабрь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«Великий чудотворный образ»</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Январь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«Мастера и рукодельницы»</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Февраль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«Старание и терпение»</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Март</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«Семейные традиции»</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Апрель</w:t>
            </w:r>
          </w:p>
        </w:tc>
      </w:tr>
      <w:tr w:rsidR="00CE74C9" w:rsidRPr="00D254B9" w:rsidTr="00CE74C9">
        <w:tc>
          <w:tcPr>
            <w:tcW w:w="0" w:type="auto"/>
            <w:vMerge/>
            <w:tcBorders>
              <w:top w:val="single" w:sz="8" w:space="0" w:color="00000A"/>
              <w:left w:val="single" w:sz="8" w:space="0" w:color="00000A"/>
              <w:bottom w:val="single" w:sz="8" w:space="0" w:color="000000"/>
              <w:right w:val="single" w:sz="8" w:space="0" w:color="000000"/>
            </w:tcBorders>
            <w:shd w:val="clear" w:color="auto" w:fill="FFFFFF"/>
            <w:vAlign w:val="center"/>
            <w:hideMark/>
          </w:tcPr>
          <w:p w:rsidR="00CE74C9" w:rsidRPr="00D254B9" w:rsidRDefault="00CE74C9" w:rsidP="008D0A92">
            <w:pPr>
              <w:spacing w:after="0" w:line="240" w:lineRule="auto"/>
              <w:rPr>
                <w:rFonts w:ascii="Times New Roman" w:hAnsi="Times New Roman" w:cs="Times New Roman"/>
                <w:sz w:val="20"/>
                <w:szCs w:val="20"/>
                <w:lang w:eastAsia="ru-RU"/>
              </w:rPr>
            </w:pPr>
          </w:p>
        </w:tc>
        <w:tc>
          <w:tcPr>
            <w:tcW w:w="2642" w:type="dxa"/>
            <w:gridSpan w:val="3"/>
            <w:tcBorders>
              <w:top w:val="single" w:sz="8" w:space="0" w:color="00000A"/>
              <w:left w:val="single" w:sz="8" w:space="0" w:color="000000"/>
              <w:bottom w:val="single" w:sz="8" w:space="0" w:color="00000A"/>
              <w:right w:val="single" w:sz="8" w:space="0" w:color="00000A"/>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«Книга - праздник души»</w:t>
            </w:r>
          </w:p>
        </w:tc>
        <w:tc>
          <w:tcPr>
            <w:tcW w:w="14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1</w:t>
            </w:r>
          </w:p>
        </w:tc>
        <w:tc>
          <w:tcPr>
            <w:tcW w:w="3418" w:type="dxa"/>
            <w:tcBorders>
              <w:top w:val="single" w:sz="8" w:space="0" w:color="00000A"/>
              <w:left w:val="single" w:sz="8" w:space="0" w:color="000000"/>
              <w:bottom w:val="single" w:sz="8" w:space="0" w:color="00000A"/>
              <w:right w:val="single" w:sz="8" w:space="0" w:color="000000"/>
            </w:tcBorders>
            <w:shd w:val="clear" w:color="auto" w:fill="FFFFFF"/>
            <w:tcMar>
              <w:top w:w="104" w:type="dxa"/>
              <w:left w:w="104" w:type="dxa"/>
              <w:bottom w:w="104" w:type="dxa"/>
              <w:right w:w="104"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Май</w:t>
            </w:r>
          </w:p>
        </w:tc>
      </w:tr>
      <w:tr w:rsidR="00CE74C9" w:rsidRPr="00D254B9" w:rsidTr="00CE74C9">
        <w:tc>
          <w:tcPr>
            <w:tcW w:w="436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Всего:</w:t>
            </w:r>
          </w:p>
        </w:tc>
        <w:tc>
          <w:tcPr>
            <w:tcW w:w="4852"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9</w:t>
            </w:r>
          </w:p>
        </w:tc>
      </w:tr>
      <w:tr w:rsidR="00CE74C9" w:rsidRPr="00D254B9" w:rsidTr="00CE74C9">
        <w:tc>
          <w:tcPr>
            <w:tcW w:w="436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rPr>
                <w:rFonts w:ascii="Times New Roman" w:hAnsi="Times New Roman" w:cs="Times New Roman"/>
                <w:sz w:val="20"/>
                <w:szCs w:val="20"/>
                <w:lang w:eastAsia="ru-RU"/>
              </w:rPr>
            </w:pPr>
            <w:r w:rsidRPr="00D254B9">
              <w:rPr>
                <w:rFonts w:ascii="Times New Roman" w:hAnsi="Times New Roman" w:cs="Times New Roman"/>
                <w:sz w:val="20"/>
                <w:szCs w:val="20"/>
                <w:lang w:eastAsia="ru-RU"/>
              </w:rPr>
              <w:t>Всего занятий во всех подгруппах</w:t>
            </w:r>
          </w:p>
        </w:tc>
        <w:tc>
          <w:tcPr>
            <w:tcW w:w="4852"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D254B9" w:rsidRDefault="00CE74C9" w:rsidP="008D0A92">
            <w:pPr>
              <w:spacing w:after="0" w:line="240" w:lineRule="auto"/>
              <w:jc w:val="center"/>
              <w:rPr>
                <w:rFonts w:ascii="Times New Roman" w:hAnsi="Times New Roman" w:cs="Times New Roman"/>
                <w:sz w:val="20"/>
                <w:szCs w:val="20"/>
                <w:lang w:eastAsia="ru-RU"/>
              </w:rPr>
            </w:pPr>
            <w:r w:rsidRPr="00D254B9">
              <w:rPr>
                <w:rFonts w:ascii="Times New Roman" w:hAnsi="Times New Roman" w:cs="Times New Roman"/>
                <w:sz w:val="20"/>
                <w:szCs w:val="20"/>
                <w:lang w:eastAsia="ru-RU"/>
              </w:rPr>
              <w:t>36</w:t>
            </w:r>
          </w:p>
        </w:tc>
      </w:tr>
    </w:tbl>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Перспективное планирование для детей четвёртого года жизни</w:t>
      </w:r>
    </w:p>
    <w:tbl>
      <w:tblPr>
        <w:tblW w:w="9136" w:type="dxa"/>
        <w:tblInd w:w="132" w:type="dxa"/>
        <w:shd w:val="clear" w:color="auto" w:fill="FFFFFF"/>
        <w:tblLook w:val="04A0" w:firstRow="1" w:lastRow="0" w:firstColumn="1" w:lastColumn="0" w:noHBand="0" w:noVBand="1"/>
      </w:tblPr>
      <w:tblGrid>
        <w:gridCol w:w="1134"/>
        <w:gridCol w:w="1449"/>
        <w:gridCol w:w="3744"/>
        <w:gridCol w:w="2809"/>
      </w:tblGrid>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Месяц</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Тема</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Содержание</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Задачи</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ind w:firstLine="127"/>
              <w:jc w:val="center"/>
              <w:rPr>
                <w:sz w:val="20"/>
                <w:szCs w:val="20"/>
                <w:lang w:eastAsia="ru-RU"/>
              </w:rPr>
            </w:pPr>
            <w:r>
              <w:rPr>
                <w:rFonts w:ascii="Times New Roman" w:hAnsi="Times New Roman" w:cs="Times New Roman"/>
                <w:sz w:val="20"/>
                <w:szCs w:val="20"/>
                <w:lang w:eastAsia="ru-RU"/>
              </w:rPr>
              <w:t>Сентябрь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«Любимое имя»</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1.«Зайка, зайка попляши, своё имя назови»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Игровое упражнение «Назови своё имя». Беседа на тему «Моё имя»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2.«Ласковое имя»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«Каким ласковым именем называет тебя мама?»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 «Это моё имя»</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1.Первоначальное знакомство с социокультурной категорией «Имя».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2.Мотивация на совместную </w:t>
            </w:r>
            <w:r>
              <w:rPr>
                <w:rFonts w:ascii="Times New Roman" w:hAnsi="Times New Roman" w:cs="Times New Roman"/>
                <w:sz w:val="20"/>
                <w:szCs w:val="20"/>
                <w:lang w:eastAsia="ru-RU"/>
              </w:rPr>
              <w:lastRenderedPageBreak/>
              <w:t>деятельность ребенка и воспитателя.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чувства само--ценности у ребенка.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Октябрь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«Доброе слово»</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1.«Чудесный сундучок» Работа в круге. Беседа о добром отношении друг с другом.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рассказа «Как кактус свое получил»</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«Здравствуй, Катя!»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Сюжетно- дидактическая игра «У нас в гостях кукла Катя».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«Доброе слово».</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«Слово».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проявлять доброе отношение к близким людям.</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Ноябрь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«Ласковая песня»</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1.«Спи моя радость усни»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Разговор с детьми в ходе сюжетно-дидактической игры «Уложи свою любимую куклу спать».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«Ласковая песенка»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«Колыбельная песня».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Разучивание песни «Спи моя радость усни»</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«Песня».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слушать друг друга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Декабрь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«Праздничная песня»</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1.«В лесу родилась елочка»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аппликация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«Мы любим нашу елочку» (продуктивная деятельность детей.)</w:t>
            </w:r>
          </w:p>
          <w:p w:rsidR="00CE74C9" w:rsidRDefault="00CE74C9" w:rsidP="0050794F">
            <w:pPr>
              <w:numPr>
                <w:ilvl w:val="0"/>
                <w:numId w:val="74"/>
              </w:numPr>
              <w:spacing w:after="0" w:line="240" w:lineRule="auto"/>
              <w:rPr>
                <w:sz w:val="20"/>
                <w:szCs w:val="20"/>
                <w:lang w:eastAsia="ru-RU"/>
              </w:rPr>
            </w:pPr>
            <w:r>
              <w:rPr>
                <w:rFonts w:ascii="Times New Roman" w:hAnsi="Times New Roman" w:cs="Times New Roman"/>
                <w:sz w:val="20"/>
                <w:szCs w:val="20"/>
                <w:lang w:eastAsia="ru-RU"/>
              </w:rPr>
              <w:t>«Наша красавица»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«Новогодняя елочка».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Рисование новогодней елки</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категории «Песня».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мотивации на взаимодействие детей друг с другом.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функции произвольности и умения управлять своими действиями у детей.</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Январь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«Любимый образ»</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1.«Моя мама».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«Мамочка моя».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рассказа «Сон о мамах»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2.«Любимый образ» Оформление страницы альбома: рисунок</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«Солнышко для мамы».</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4.Игра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«Поможем маме»</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«Образ».</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2.Формирование способности понимать чувства других людей.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умения проявлять доброе отношение к людям.</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Февраль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«Образ света»</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1.«Чтобы солнышко светило, радость детям приносило» Разговор в круге о солнышке.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рассказа «Для чего солнцу равновесие», «Как солнце за полдня плохим стало»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«Озорное солнышко»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 «Солнышко и дождик».</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«Позови солнышко»</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«Образ».</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выражать свои добрые чувства.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эмоциональной сферы ребенка.</w:t>
            </w:r>
          </w:p>
        </w:tc>
      </w:tr>
      <w:tr w:rsidR="00CE74C9" w:rsidTr="00CE74C9">
        <w:trPr>
          <w:trHeight w:val="160"/>
        </w:trPr>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Март</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«Добрый мир»</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«Пришла весна, открывай ворота»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Разговор в круге на тему: «Добрый мир».</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«Почему все люди братьями зовутся»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«Нет милей дружка, чем родная матушка»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«Добрый мир»</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3.Игра «Наседка и цыплята»</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«Образ».</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мотивации на общение друг с другом.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основы самоутверждения.</w:t>
            </w:r>
          </w:p>
        </w:tc>
      </w:tr>
      <w:tr w:rsidR="00CE74C9" w:rsidTr="00CE74C9">
        <w:trPr>
          <w:trHeight w:val="160"/>
        </w:trPr>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Апрель</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«Добрая книга»</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1.«Репка»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рассматривание детьми книги «Репка».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«Добрая книга».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2.«Дедушкины помощники»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Оформление страницы альбома «Добрая </w:t>
            </w:r>
            <w:r>
              <w:rPr>
                <w:rFonts w:ascii="Times New Roman" w:hAnsi="Times New Roman" w:cs="Times New Roman"/>
                <w:sz w:val="20"/>
                <w:szCs w:val="20"/>
                <w:lang w:eastAsia="ru-RU"/>
              </w:rPr>
              <w:lastRenderedPageBreak/>
              <w:t>книга»: раскрашивание иллюстрации к сказке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«Репка».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 –драматизация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«Репка»</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«Книга».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2.Воспитание интереса, любви, бережного отношения </w:t>
            </w:r>
            <w:r>
              <w:rPr>
                <w:rFonts w:ascii="Times New Roman" w:hAnsi="Times New Roman" w:cs="Times New Roman"/>
                <w:sz w:val="20"/>
                <w:szCs w:val="20"/>
                <w:lang w:eastAsia="ru-RU"/>
              </w:rPr>
              <w:lastRenderedPageBreak/>
              <w:t>к книге.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умения слышать друг друга.</w:t>
            </w:r>
          </w:p>
        </w:tc>
      </w:tr>
      <w:tr w:rsidR="00CE74C9" w:rsidTr="00CE74C9">
        <w:trPr>
          <w:trHeight w:val="140"/>
        </w:trPr>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Май</w:t>
            </w:r>
          </w:p>
        </w:tc>
        <w:tc>
          <w:tcPr>
            <w:tcW w:w="144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«Любимая книга»</w:t>
            </w:r>
          </w:p>
        </w:tc>
        <w:tc>
          <w:tcPr>
            <w:tcW w:w="37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«Книга- лучший друг» Совместное чтение книг.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«Моя любимая книга».</w:t>
            </w:r>
          </w:p>
          <w:p w:rsidR="00CE74C9" w:rsidRDefault="00CE74C9" w:rsidP="0050794F">
            <w:pPr>
              <w:numPr>
                <w:ilvl w:val="0"/>
                <w:numId w:val="75"/>
              </w:numPr>
              <w:spacing w:after="0" w:line="240" w:lineRule="auto"/>
              <w:rPr>
                <w:sz w:val="20"/>
                <w:szCs w:val="20"/>
                <w:lang w:eastAsia="ru-RU"/>
              </w:rPr>
            </w:pPr>
            <w:r>
              <w:rPr>
                <w:rFonts w:ascii="Times New Roman" w:hAnsi="Times New Roman" w:cs="Times New Roman"/>
                <w:sz w:val="20"/>
                <w:szCs w:val="20"/>
                <w:lang w:eastAsia="ru-RU"/>
              </w:rPr>
              <w:t>Викторина.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Игра-викторина «Угадай название»</w:t>
            </w:r>
          </w:p>
        </w:tc>
        <w:tc>
          <w:tcPr>
            <w:tcW w:w="28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содержанием социокультурной категории «Книга».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взаимодействия детей и воспитателя.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3.Создание позитивного настроя на общение в группе.</w:t>
            </w:r>
          </w:p>
        </w:tc>
      </w:tr>
    </w:tbl>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2.2 Перспективное планирование для детей пятого года жизни.</w:t>
      </w:r>
    </w:p>
    <w:tbl>
      <w:tblPr>
        <w:tblW w:w="9175" w:type="dxa"/>
        <w:tblInd w:w="132" w:type="dxa"/>
        <w:shd w:val="clear" w:color="auto" w:fill="FFFFFF"/>
        <w:tblLook w:val="04A0" w:firstRow="1" w:lastRow="0" w:firstColumn="1" w:lastColumn="0" w:noHBand="0" w:noVBand="1"/>
      </w:tblPr>
      <w:tblGrid>
        <w:gridCol w:w="1134"/>
        <w:gridCol w:w="1404"/>
        <w:gridCol w:w="3519"/>
        <w:gridCol w:w="3118"/>
      </w:tblGrid>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Месяц</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Тема</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Содержание</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Задачи</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Сентябрь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«Дружная семья»</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«Домашнее тепло» Работа в круге: беседа с детьми на тему «Дружная семья».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«Мама, папа, я- дружная семья» Работа в паре «Дружная семья».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3.Настольно-печатнаная игра «Семейная прогулка»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 участием взрослых).</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«Семья».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2.Формирование у детей отношения к семье.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3.Формирование у детей способности </w:t>
            </w:r>
            <w:r w:rsidR="00426ACD">
              <w:rPr>
                <w:rFonts w:ascii="Times New Roman" w:hAnsi="Times New Roman" w:cs="Times New Roman"/>
                <w:sz w:val="20"/>
                <w:szCs w:val="20"/>
                <w:lang w:eastAsia="ru-RU"/>
              </w:rPr>
              <w:t>договариваться</w:t>
            </w:r>
            <w:r>
              <w:rPr>
                <w:rFonts w:ascii="Times New Roman" w:hAnsi="Times New Roman" w:cs="Times New Roman"/>
                <w:sz w:val="20"/>
                <w:szCs w:val="20"/>
                <w:lang w:eastAsia="ru-RU"/>
              </w:rPr>
              <w:t>, приходить к единому мнению.</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Октябрь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«Домашнее тепло»</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«Семеро по лавкам» Чтение рассказа Л. Нечаева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 –драматизация по рассказу Л. Нечаева «Семеро по лавкам».</w:t>
            </w:r>
          </w:p>
          <w:p w:rsidR="00CE74C9" w:rsidRDefault="00CE74C9" w:rsidP="0050794F">
            <w:pPr>
              <w:numPr>
                <w:ilvl w:val="0"/>
                <w:numId w:val="76"/>
              </w:numPr>
              <w:spacing w:after="0" w:line="240" w:lineRule="auto"/>
              <w:rPr>
                <w:sz w:val="20"/>
                <w:szCs w:val="20"/>
                <w:lang w:eastAsia="ru-RU"/>
              </w:rPr>
            </w:pPr>
            <w:r>
              <w:rPr>
                <w:rFonts w:ascii="Times New Roman" w:hAnsi="Times New Roman" w:cs="Times New Roman"/>
                <w:sz w:val="20"/>
                <w:szCs w:val="20"/>
                <w:lang w:eastAsia="ru-RU"/>
              </w:rPr>
              <w:t>«Дом- моя крепость»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«Домашнее тепло».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раскрашивание иллюстрации к рассказу «Семеро по лавкам».</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«Семья».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2.Формирование у детей мотивации на доброе отношение к близким.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 Развитие умения слушать друг друга.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Ноябрь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«Дорога добра»</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1.«По дороге с облаками» Работа в круге: беседа с детьми на тему «Куда ведут пути-дороги».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«Вместе весело шагать…» Игра-лабиринт «Дороги добра».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паре «Дороги добра».</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«Родные просторы».</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договариваться, приходить к единому мнению. 3.Формирование представления о взаимосвязи прошлого, настоящего и будущего.</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Декабрь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«Сказочный лес»</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w:t>
            </w:r>
            <w:r w:rsidR="00426ACD">
              <w:rPr>
                <w:rFonts w:ascii="Times New Roman" w:hAnsi="Times New Roman" w:cs="Times New Roman"/>
                <w:sz w:val="20"/>
                <w:szCs w:val="20"/>
                <w:lang w:eastAsia="ru-RU"/>
              </w:rPr>
              <w:t>Снегурочка</w:t>
            </w:r>
            <w:r>
              <w:rPr>
                <w:rFonts w:ascii="Times New Roman" w:hAnsi="Times New Roman" w:cs="Times New Roman"/>
                <w:sz w:val="20"/>
                <w:szCs w:val="20"/>
                <w:lang w:eastAsia="ru-RU"/>
              </w:rPr>
              <w:t xml:space="preserve"> и лиса». Работа в круге, рассказывание сказки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«Сказочный лес» Работа в паре «Сказочный лес».</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Игра-драматизация по сказке «</w:t>
            </w:r>
            <w:r w:rsidR="00426ACD">
              <w:rPr>
                <w:rFonts w:ascii="Times New Roman" w:hAnsi="Times New Roman" w:cs="Times New Roman"/>
                <w:sz w:val="20"/>
                <w:szCs w:val="20"/>
                <w:lang w:eastAsia="ru-RU"/>
              </w:rPr>
              <w:t>Снегурочка</w:t>
            </w:r>
            <w:r>
              <w:rPr>
                <w:rFonts w:ascii="Times New Roman" w:hAnsi="Times New Roman" w:cs="Times New Roman"/>
                <w:sz w:val="20"/>
                <w:szCs w:val="20"/>
                <w:lang w:eastAsia="ru-RU"/>
              </w:rPr>
              <w:t xml:space="preserve"> и лиса».</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«Родные просторы».</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2.Формирование у детей доброго, заботливого отношения к природе.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способности договариваться, приходить к единому мнению.</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4.Развитие эмоциональной сферы ребенка.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Январь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«Добрая забота»</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«Плачет киска в коридоре, у нее большое горе…» Разговор в круге на тему «Как мы заботимся о животных?»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паре «Добрая забота».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2.«Вышла курочка гулять Оформление страницы альбома: рисунок «Накорми цыплят».</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Игровое  инсценирование песни «Вышла курочка гулять»</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освоение социокультурной категории «Труд земной».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2.Воспитание у детей доброго отношения к животным.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способности договариваться, приходить к единому мнению.</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Февраль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«Труд земной»</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«Труд землян»</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Работа в круге: чтение детям рассказа </w:t>
            </w:r>
            <w:r>
              <w:rPr>
                <w:rFonts w:ascii="Times New Roman" w:hAnsi="Times New Roman" w:cs="Times New Roman"/>
                <w:sz w:val="20"/>
                <w:szCs w:val="20"/>
                <w:lang w:eastAsia="ru-RU"/>
              </w:rPr>
              <w:lastRenderedPageBreak/>
              <w:t xml:space="preserve">К.Д. Ушинского «На что тебе?». Воспитатель читает </w:t>
            </w:r>
            <w:r w:rsidR="00426ACD">
              <w:rPr>
                <w:rFonts w:ascii="Times New Roman" w:hAnsi="Times New Roman" w:cs="Times New Roman"/>
                <w:sz w:val="20"/>
                <w:szCs w:val="20"/>
                <w:lang w:eastAsia="ru-RU"/>
              </w:rPr>
              <w:t>рассказ, дети</w:t>
            </w:r>
            <w:r>
              <w:rPr>
                <w:rFonts w:ascii="Times New Roman" w:hAnsi="Times New Roman" w:cs="Times New Roman"/>
                <w:sz w:val="20"/>
                <w:szCs w:val="20"/>
                <w:lang w:eastAsia="ru-RU"/>
              </w:rPr>
              <w:t xml:space="preserve"> находят иллюстрации.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«Чему доброму научили вас взрослые?» Ресурсный круг.</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 xml:space="preserve">1.Дальнейше наполнение социокультурной категории </w:t>
            </w:r>
            <w:r>
              <w:rPr>
                <w:rFonts w:ascii="Times New Roman" w:hAnsi="Times New Roman" w:cs="Times New Roman"/>
                <w:sz w:val="20"/>
                <w:szCs w:val="20"/>
                <w:lang w:eastAsia="ru-RU"/>
              </w:rPr>
              <w:lastRenderedPageBreak/>
              <w:t>«Труд земной».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2.Воспитание у детей уважения к труду.</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 Развитие мотивации детей на трудовую деятельность.</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Март</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«Любимая сказка»</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1.Викторина «Угадай сказку».</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«Моя любимая сказка»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Дидактическая игра с кубиками «Собери картинку из сказки».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«Моя любимая сказка».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«Любимый сказочный герой»</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знакомство с социокультурной категорией «Труд души».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2.Воспитание у детей интереса и любви к сказке.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умения работать в паре.</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Апрель</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«Благодарное слово»</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«Волшебное слово»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Разговор в круге о любимой игрушке.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«Благодарное слово».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«Когда </w:t>
            </w:r>
            <w:r w:rsidR="00426ACD">
              <w:rPr>
                <w:rFonts w:ascii="Times New Roman" w:hAnsi="Times New Roman" w:cs="Times New Roman"/>
                <w:sz w:val="20"/>
                <w:szCs w:val="20"/>
                <w:lang w:eastAsia="ru-RU"/>
              </w:rPr>
              <w:t>говорят спасибо?»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рисунок на тему «Сегодня мне подарили…». Игры с подаренными игрушками.</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«Труд души».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взаимодействия детей и взрослых.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 Развитие у детей способности проявлять добрые чувства к близким.</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Май</w:t>
            </w:r>
          </w:p>
        </w:tc>
        <w:tc>
          <w:tcPr>
            <w:tcW w:w="140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«Светлый праздник»</w:t>
            </w:r>
          </w:p>
        </w:tc>
        <w:tc>
          <w:tcPr>
            <w:tcW w:w="351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1.«Во поле березка стояла» Художественно-игровая деятельность детей.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«Доброе слово березке».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2.Белая береза. Оформление страницы альбома «Украсим березку»</w:t>
            </w:r>
          </w:p>
        </w:tc>
        <w:tc>
          <w:tcPr>
            <w:tcW w:w="311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«Труд души».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мотивации на взаимодействие детей и взрослых.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у детей представления о взаимосвязи прошлого, настоящего и будущего.</w:t>
            </w:r>
          </w:p>
        </w:tc>
      </w:tr>
    </w:tbl>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Перспективное планирование для детей шестого года жизни.</w:t>
      </w:r>
    </w:p>
    <w:tbl>
      <w:tblPr>
        <w:tblW w:w="9191" w:type="dxa"/>
        <w:tblInd w:w="132" w:type="dxa"/>
        <w:shd w:val="clear" w:color="auto" w:fill="FFFFFF"/>
        <w:tblLook w:val="04A0" w:firstRow="1" w:lastRow="0" w:firstColumn="1" w:lastColumn="0" w:noHBand="0" w:noVBand="1"/>
      </w:tblPr>
      <w:tblGrid>
        <w:gridCol w:w="1134"/>
        <w:gridCol w:w="1606"/>
        <w:gridCol w:w="3820"/>
        <w:gridCol w:w="2631"/>
      </w:tblGrid>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Месяц</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Тема</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b/>
                <w:bCs/>
                <w:sz w:val="20"/>
                <w:szCs w:val="20"/>
                <w:lang w:eastAsia="ru-RU"/>
              </w:rPr>
              <w:t>Содержание</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Задачи</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ind w:left="-15" w:firstLine="15"/>
              <w:jc w:val="center"/>
              <w:rPr>
                <w:sz w:val="20"/>
                <w:szCs w:val="20"/>
                <w:lang w:eastAsia="ru-RU"/>
              </w:rPr>
            </w:pPr>
            <w:r>
              <w:rPr>
                <w:rFonts w:ascii="Times New Roman" w:hAnsi="Times New Roman" w:cs="Times New Roman"/>
                <w:sz w:val="20"/>
                <w:szCs w:val="20"/>
                <w:lang w:eastAsia="ru-RU"/>
              </w:rPr>
              <w:t>Сентябрь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«Верность родной земле»</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both"/>
              <w:rPr>
                <w:sz w:val="20"/>
                <w:szCs w:val="20"/>
                <w:lang w:eastAsia="ru-RU"/>
              </w:rPr>
            </w:pPr>
            <w:r>
              <w:rPr>
                <w:rFonts w:ascii="Times New Roman" w:hAnsi="Times New Roman" w:cs="Times New Roman"/>
                <w:sz w:val="20"/>
                <w:szCs w:val="20"/>
                <w:lang w:eastAsia="ru-RU"/>
              </w:rPr>
              <w:t>1.«Русские богатыри»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разговор с детьми по прочитанным произведениям, рассматривание картин и иллюстраций.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«За что люди благодарны защитникам земли Русской?»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«Друг за дружку держаться ничего не боятся»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задание «Раскрась богатыря».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Режиссерская игра «Мы- защитники».</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освоение социокультурной категории «Вера».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 детей умения слушать друг друга, приходить к согласию.</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мотивации на общение в группе.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4.Формирование представления о взаимосвязи прошлого, настоящего и будущего.</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Октябрь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«Светлая вера»</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«Вера маленького мальчика».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Беседа с детьми по содержанию рассказа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2.«Святая вера». Работа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рассказа «Верный»</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«Вера».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слушать друг друга, договариваться, приходить к единому мнению.</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основы самоутверждения.</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Ноябрь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«Радость послушания»</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«Не послушный братец»</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беседа с детьми по содержанию сказки «Гуси-лебеди».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«Радость послушания»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2. «Мы послушные ребята…» Работа в </w:t>
            </w:r>
            <w:r w:rsidR="00426ACD">
              <w:rPr>
                <w:rFonts w:ascii="Times New Roman" w:hAnsi="Times New Roman" w:cs="Times New Roman"/>
                <w:sz w:val="20"/>
                <w:szCs w:val="20"/>
                <w:lang w:eastAsia="ru-RU"/>
              </w:rPr>
              <w:t>микрогруппах</w:t>
            </w:r>
            <w:r>
              <w:rPr>
                <w:rFonts w:ascii="Times New Roman" w:hAnsi="Times New Roman" w:cs="Times New Roman"/>
                <w:sz w:val="20"/>
                <w:szCs w:val="20"/>
                <w:lang w:eastAsia="ru-RU"/>
              </w:rPr>
              <w:t>: совместное обсуждение и принятие детьми правил жизни в группе детского сада.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«Правила жизни в нашей группе»</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«Надежда».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 детей мотивации к послушанию взрослым.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адекватной самооценки.</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Декабрь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«Светлая надежда»</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«Рождество»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Рассказ о празднике Рождества. Чтение «Предания о первой Рождественской елке», авт. Е. Ивановская.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Игровое упражнение «Рождественская елочка».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«Рождественское чудо» Ресурсный круг.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рисунок «Рождественское чудо».</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 освоение социокультурной категории «Надежда».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слушать друг друга.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целостного восприятия.</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Январь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«Доброе согласие»</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«что такое согласие?»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разговор детьми о согласии (беседа по сказкам).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2.«Построим дом».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Строительная игра «Наш дом» (в паре) с переходом в сюжетно-ролевую или режиссерскую игру.</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знакомство с социокультурной категорией «Надежда»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 детей умения приходить к согласию, договариваться.</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мотивации к сотрудничеству.</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Февраль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«Добрые друзья»</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«Крепкая дружба» Работа в круге: разговор о дружбе и друзьях.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Чтение рассказа «История о короткой дружбе»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«Настоящий друг»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паре «Кто настоящий друг?» Сюжетно-ролевая игра «День рождения друга»</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знакомство с социокультурной категорией «Любовь».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проявлять доброе отношение друг к другу.</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у детей умения договариваться, приходить к единому мнению.</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Март</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«Добрые дела»</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«Добрые дела».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разговор о том, почему важно совершать добрые дела.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«Всегда найдется дело для умелых рук». Игра-инсценировка</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«Любовь».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2.Дальнейшее развитие коммуникативных навыков.</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мотивации на совершение добрых поступков.</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Апрель</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«Мудрое слово»</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«А за ним такая гладь –ни морщинки не видать» Работа в круге: разговор о мудрости и мудрых людях (на основе прочитанных сказок, знакомых пословиц и поговорок).</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«Кого можно назвать мудрым?» Ресурсный круг Речевая игра «Доскажи словечко».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«Мудрое слово»: воспитатель записывает пословицу или поговорку.</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1.Первоначальное знакомство с </w:t>
            </w:r>
            <w:r w:rsidR="00426ACD">
              <w:rPr>
                <w:rFonts w:ascii="Times New Roman" w:hAnsi="Times New Roman" w:cs="Times New Roman"/>
                <w:sz w:val="20"/>
                <w:szCs w:val="20"/>
                <w:lang w:eastAsia="ru-RU"/>
              </w:rPr>
              <w:t>социокультурной</w:t>
            </w:r>
            <w:r>
              <w:rPr>
                <w:rFonts w:ascii="Times New Roman" w:hAnsi="Times New Roman" w:cs="Times New Roman"/>
                <w:sz w:val="20"/>
                <w:szCs w:val="20"/>
                <w:lang w:eastAsia="ru-RU"/>
              </w:rPr>
              <w:t xml:space="preserve"> категорией «Мудрость».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 детей умения слушать и слышать друг друга.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потребности в социальном соответствии.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4.Развитие эмоциональной сферы ребенка.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Май</w:t>
            </w:r>
          </w:p>
        </w:tc>
        <w:tc>
          <w:tcPr>
            <w:tcW w:w="1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«Мудрые люди»</w:t>
            </w:r>
          </w:p>
        </w:tc>
        <w:tc>
          <w:tcPr>
            <w:tcW w:w="382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«Кого в вашей семье можно назвать мудрым?» Работа в круге (беседа)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«Мудрость рядом с нами». Ресурсный круг</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«Мудрый наказ»</w:t>
            </w:r>
          </w:p>
        </w:tc>
        <w:tc>
          <w:tcPr>
            <w:tcW w:w="263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«Мудрость».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2.Воспитание у детей доброго, уважительного отношения к бабушкам и дедушкам.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потребности в социальном соответствии (на примере жизни своих близких).</w:t>
            </w:r>
          </w:p>
        </w:tc>
      </w:tr>
    </w:tbl>
    <w:p w:rsidR="00CE74C9" w:rsidRDefault="00CE74C9" w:rsidP="00CE74C9">
      <w:pPr>
        <w:shd w:val="clear" w:color="auto" w:fill="FFFFFF"/>
        <w:spacing w:after="0" w:line="240" w:lineRule="auto"/>
        <w:jc w:val="center"/>
        <w:rPr>
          <w:lang w:eastAsia="ru-RU"/>
        </w:rPr>
      </w:pPr>
      <w:r>
        <w:rPr>
          <w:rFonts w:ascii="Times New Roman" w:hAnsi="Times New Roman" w:cs="Times New Roman"/>
          <w:b/>
          <w:bCs/>
          <w:sz w:val="24"/>
          <w:szCs w:val="24"/>
          <w:lang w:eastAsia="ru-RU"/>
        </w:rPr>
        <w:t>Перспективное планирование для детей седьмого года жизни.</w:t>
      </w:r>
    </w:p>
    <w:tbl>
      <w:tblPr>
        <w:tblW w:w="9244" w:type="dxa"/>
        <w:tblInd w:w="132" w:type="dxa"/>
        <w:shd w:val="clear" w:color="auto" w:fill="FFFFFF"/>
        <w:tblLook w:val="04A0" w:firstRow="1" w:lastRow="0" w:firstColumn="1" w:lastColumn="0" w:noHBand="0" w:noVBand="1"/>
      </w:tblPr>
      <w:tblGrid>
        <w:gridCol w:w="1134"/>
        <w:gridCol w:w="1900"/>
        <w:gridCol w:w="3659"/>
        <w:gridCol w:w="2551"/>
      </w:tblGrid>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Месяц</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Тема</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Содержание</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b/>
                <w:bCs/>
                <w:sz w:val="20"/>
                <w:szCs w:val="20"/>
                <w:lang w:eastAsia="ru-RU"/>
              </w:rPr>
              <w:t>Задачи</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Сентябрь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«Сказочное слово»</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«Путешествие по сказкам». Викторина.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2. «Сказка - правда, в ней намек, добрым молодцам урок». Работа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Оформление страницы альбома: рисунок «Моя любимая сказка»</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 xml:space="preserve">1.Первоначальное знакомство с </w:t>
            </w:r>
            <w:r>
              <w:rPr>
                <w:rFonts w:ascii="Times New Roman" w:hAnsi="Times New Roman" w:cs="Times New Roman"/>
                <w:sz w:val="20"/>
                <w:szCs w:val="20"/>
                <w:lang w:eastAsia="ru-RU"/>
              </w:rPr>
              <w:lastRenderedPageBreak/>
              <w:t>социокультурной категорией «Традиции слова».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самоутверждения в ходе общения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эмоциональной сферы и образного мышления ребенка.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Октябрь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«Напутственное слово»</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«Путешествие». Работа в круге: разговор с детьми на тему «Путешествие»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Сюжетно - ролевая игра «Путешествие».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«Напутственное слово». Работа в паре</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наполнение социокультурной категории «Традиции слова».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общаться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основы самоутверждения.</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Ноябрь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«Жизненный путь»</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 «Моя бабушка была…» Работа в </w:t>
            </w:r>
            <w:r w:rsidR="00426ACD">
              <w:rPr>
                <w:rFonts w:ascii="Times New Roman" w:hAnsi="Times New Roman" w:cs="Times New Roman"/>
                <w:sz w:val="20"/>
                <w:szCs w:val="20"/>
                <w:lang w:eastAsia="ru-RU"/>
              </w:rPr>
              <w:t>микрогруппах</w:t>
            </w:r>
            <w:r>
              <w:rPr>
                <w:rFonts w:ascii="Times New Roman" w:hAnsi="Times New Roman" w:cs="Times New Roman"/>
                <w:sz w:val="20"/>
                <w:szCs w:val="20"/>
                <w:lang w:eastAsia="ru-RU"/>
              </w:rPr>
              <w:t>: разговор с детьми на тему «Жизненный путь».</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Сюжетно-ролевые игры по желанию детей.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 Кем я хочу стать» Оформление страницы альбома.</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«Традиции слова».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мотивации на взаимодействие детей и взрослых.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представления о взаимосвязи прошлого, настоящего и будущего.</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Декабрь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«Светлый образ»</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1. Сергий Радонежский Работа в круге: разговор воспитателя с детьми о </w:t>
            </w:r>
            <w:r w:rsidR="00426ACD">
              <w:rPr>
                <w:rFonts w:ascii="Times New Roman" w:hAnsi="Times New Roman" w:cs="Times New Roman"/>
                <w:sz w:val="20"/>
                <w:szCs w:val="20"/>
                <w:lang w:eastAsia="ru-RU"/>
              </w:rPr>
              <w:t>преподобном.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Ресурсный круг «Жизненный путь преподобного Сергия Радонежского».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2.«Жизненный путь преподобного Сергия Радонежского. Оформление страницы альбома: рисунок</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знакомство с социокультурной категорией «Традиции образа».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2.Создание позитивного настроя на общение в группе.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3.Формирование ресурса успеха.</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Январь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«Великий чудотворный образ»</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1- 2 «Великий чудотворный Образ»</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продолжение разговора с детьми о преподобном Сергии Радонежском, рассматривание детских рисунков.</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1.Дальнейшее освоение социокультурной категории «Традиции Образа».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2.Формирование представления о взаимосвязи прошлого, настоящего и будущего.</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основы самоутверждения.</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Февраль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«Мастера и рукодельницы»</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«Где мы были, мы не скажем, а что делали, покажем». Игровая деятельность детей.</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беседа с детьми о том, кого можно назвать мастерами и рукодельницами.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4. «Русские узоры» Оформление страницы альбома (на выбор: обведение узора на сколке, вышивка, шитье)</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1.Первоначальное освоение социокультурной категории «Традиции дела».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2.Воспитатние уважения к людям труда (мастерам и рукодельницам).</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умения договариваться, приходить к согласию.</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Март</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«Старание и терпение»</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«Терпение и труд - все перетрут» Работа в круге: беседа о старании и терпении.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Работа в паре: «Старание и терпение». 2. Мастерская «Самоделкина»: продуктивная деятельность с </w:t>
            </w:r>
            <w:r>
              <w:rPr>
                <w:rFonts w:ascii="Times New Roman" w:hAnsi="Times New Roman" w:cs="Times New Roman"/>
                <w:sz w:val="20"/>
                <w:szCs w:val="20"/>
                <w:lang w:eastAsia="ru-RU"/>
              </w:rPr>
              <w:lastRenderedPageBreak/>
              <w:t>переходом в сюжетно-ролевую игру.</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lastRenderedPageBreak/>
              <w:t>1.Дальнейшее освоение социокультурной категории «Традиции дела».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 xml:space="preserve">2.Развитие управленческих навыков и </w:t>
            </w:r>
            <w:r>
              <w:rPr>
                <w:rFonts w:ascii="Times New Roman" w:hAnsi="Times New Roman" w:cs="Times New Roman"/>
                <w:sz w:val="20"/>
                <w:szCs w:val="20"/>
                <w:lang w:eastAsia="ru-RU"/>
              </w:rPr>
              <w:lastRenderedPageBreak/>
              <w:t>умения общаться в паре.</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единого контекста в группе.</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lastRenderedPageBreak/>
              <w:t>Апрель</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«Семейные традиции»</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«Традиции нашей семьи»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Работа в круге: разговор о семейных традициях.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«Семейные традиции» Оформление страницы альбома.</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 освоение социокультурной категории «Традиции праздника»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мотивации к взаимодействию у детей и взрослых.</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3.Развитие единого контекста в группе.</w:t>
            </w:r>
          </w:p>
        </w:tc>
      </w:tr>
      <w:tr w:rsidR="00CE74C9" w:rsidTr="00CE74C9">
        <w:tc>
          <w:tcPr>
            <w:tcW w:w="113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Май</w:t>
            </w:r>
          </w:p>
        </w:tc>
        <w:tc>
          <w:tcPr>
            <w:tcW w:w="19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sz w:val="20"/>
                <w:szCs w:val="20"/>
                <w:lang w:eastAsia="ru-RU"/>
              </w:rPr>
            </w:pPr>
            <w:r>
              <w:rPr>
                <w:rFonts w:ascii="Times New Roman" w:hAnsi="Times New Roman" w:cs="Times New Roman"/>
                <w:sz w:val="20"/>
                <w:szCs w:val="20"/>
                <w:lang w:eastAsia="ru-RU"/>
              </w:rPr>
              <w:t>«Книга - праздник души»</w:t>
            </w:r>
          </w:p>
        </w:tc>
        <w:tc>
          <w:tcPr>
            <w:tcW w:w="36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 «Путь книги». Работа в круге: разговор с детьми о книге (какие книги читали, где хранятся книги, почему взрослые и дети любят книги).</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 «Моя первая книжка» Совместная продуктивная деятельность детей и воспитателя: изготовление книжки-малышки.</w:t>
            </w:r>
          </w:p>
        </w:tc>
        <w:tc>
          <w:tcPr>
            <w:tcW w:w="255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1.Дальнейше освоение социокультурной категории «Традиции праздника»</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2.Развитие умения слушать друг друга, договариваться, приходить к единому мнению.</w:t>
            </w:r>
          </w:p>
          <w:p w:rsidR="00CE74C9" w:rsidRDefault="00CE74C9" w:rsidP="008D0A92">
            <w:pPr>
              <w:spacing w:after="0" w:line="240" w:lineRule="auto"/>
              <w:rPr>
                <w:sz w:val="20"/>
                <w:szCs w:val="20"/>
                <w:lang w:eastAsia="ru-RU"/>
              </w:rPr>
            </w:pPr>
            <w:r>
              <w:rPr>
                <w:rFonts w:ascii="Times New Roman" w:hAnsi="Times New Roman" w:cs="Times New Roman"/>
                <w:sz w:val="20"/>
                <w:szCs w:val="20"/>
                <w:lang w:eastAsia="ru-RU"/>
              </w:rPr>
              <w:t>3.Подготовка детей к созданию «Моей первой книги».</w:t>
            </w:r>
          </w:p>
        </w:tc>
      </w:tr>
    </w:tbl>
    <w:p w:rsidR="00CE74C9" w:rsidRDefault="00CE74C9" w:rsidP="00CE74C9">
      <w:pPr>
        <w:shd w:val="clear" w:color="auto" w:fill="FFFFFF"/>
        <w:spacing w:after="0" w:line="240" w:lineRule="auto"/>
        <w:jc w:val="center"/>
        <w:rPr>
          <w:lang w:eastAsia="ru-RU"/>
        </w:rPr>
      </w:pPr>
      <w:r>
        <w:rPr>
          <w:rFonts w:ascii="Times New Roman" w:hAnsi="Times New Roman" w:cs="Times New Roman"/>
          <w:b/>
          <w:bCs/>
          <w:lang w:eastAsia="ru-RU"/>
        </w:rPr>
        <w:t>Работа с родителями.</w:t>
      </w:r>
    </w:p>
    <w:p w:rsidR="00CE74C9" w:rsidRDefault="00CE74C9" w:rsidP="00CE74C9">
      <w:pPr>
        <w:shd w:val="clear" w:color="auto" w:fill="FFFFFF"/>
        <w:spacing w:after="0" w:line="240" w:lineRule="auto"/>
        <w:rPr>
          <w:lang w:eastAsia="ru-RU"/>
        </w:rPr>
      </w:pPr>
      <w:r>
        <w:rPr>
          <w:rFonts w:ascii="Times New Roman" w:hAnsi="Times New Roman" w:cs="Times New Roman"/>
          <w:sz w:val="24"/>
          <w:szCs w:val="24"/>
          <w:shd w:val="clear" w:color="auto" w:fill="FFFFFF"/>
          <w:lang w:eastAsia="ru-RU"/>
        </w:rPr>
        <w:t>Возраст 3-4 года</w:t>
      </w:r>
    </w:p>
    <w:tbl>
      <w:tblPr>
        <w:tblW w:w="9214" w:type="dxa"/>
        <w:tblInd w:w="132" w:type="dxa"/>
        <w:shd w:val="clear" w:color="auto" w:fill="FFFFFF"/>
        <w:tblLook w:val="04A0" w:firstRow="1" w:lastRow="0" w:firstColumn="1" w:lastColumn="0" w:noHBand="0" w:noVBand="1"/>
      </w:tblPr>
      <w:tblGrid>
        <w:gridCol w:w="1143"/>
        <w:gridCol w:w="2247"/>
        <w:gridCol w:w="5824"/>
      </w:tblGrid>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 </w:t>
            </w:r>
            <w:r>
              <w:rPr>
                <w:rFonts w:ascii="Times New Roman" w:hAnsi="Times New Roman" w:cs="Times New Roman"/>
                <w:b/>
                <w:bCs/>
                <w:sz w:val="24"/>
                <w:szCs w:val="24"/>
                <w:lang w:eastAsia="ru-RU"/>
              </w:rPr>
              <w:t>темы</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Тема занятия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Школа для родителей</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1</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Любимое имя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Занятие №1</w:t>
            </w:r>
          </w:p>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План</w:t>
            </w:r>
          </w:p>
          <w:p w:rsidR="00CE74C9" w:rsidRDefault="00CE74C9" w:rsidP="008D0A92">
            <w:pPr>
              <w:spacing w:after="0" w:line="240" w:lineRule="auto"/>
              <w:rPr>
                <w:lang w:eastAsia="ru-RU"/>
              </w:rPr>
            </w:pPr>
            <w:r>
              <w:rPr>
                <w:rFonts w:ascii="Times New Roman" w:hAnsi="Times New Roman" w:cs="Times New Roman"/>
                <w:sz w:val="24"/>
                <w:szCs w:val="24"/>
                <w:lang w:eastAsia="ru-RU"/>
              </w:rPr>
              <w:t>1. 1. Информация о целях и содержании воспитательной программы.</w:t>
            </w:r>
          </w:p>
          <w:p w:rsidR="00CE74C9" w:rsidRDefault="00CE74C9" w:rsidP="008D0A92">
            <w:pPr>
              <w:spacing w:after="0" w:line="240" w:lineRule="auto"/>
              <w:rPr>
                <w:lang w:eastAsia="ru-RU"/>
              </w:rPr>
            </w:pPr>
            <w:r>
              <w:rPr>
                <w:rFonts w:ascii="Times New Roman" w:hAnsi="Times New Roman" w:cs="Times New Roman"/>
                <w:sz w:val="24"/>
                <w:szCs w:val="24"/>
                <w:lang w:eastAsia="ru-RU"/>
              </w:rPr>
              <w:t>2. 2. Отечественные традиции имя наречения. Выступление воспитателя.</w:t>
            </w:r>
          </w:p>
          <w:p w:rsidR="00CE74C9" w:rsidRDefault="00CE74C9" w:rsidP="008D0A92">
            <w:pPr>
              <w:spacing w:after="0" w:line="240" w:lineRule="auto"/>
              <w:rPr>
                <w:lang w:eastAsia="ru-RU"/>
              </w:rPr>
            </w:pPr>
            <w:r>
              <w:rPr>
                <w:rFonts w:ascii="Times New Roman" w:hAnsi="Times New Roman" w:cs="Times New Roman"/>
                <w:sz w:val="24"/>
                <w:szCs w:val="24"/>
                <w:lang w:eastAsia="ru-RU"/>
              </w:rPr>
              <w:t>2. 3. Ресурсный круг «Имя моего ребенка»</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2</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Доброе слово</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b/>
                <w:bCs/>
                <w:sz w:val="24"/>
                <w:szCs w:val="24"/>
                <w:lang w:eastAsia="ru-RU"/>
              </w:rPr>
              <w:t>Занятие №2</w:t>
            </w:r>
            <w:r>
              <w:rPr>
                <w:rFonts w:ascii="Times New Roman" w:hAnsi="Times New Roman" w:cs="Times New Roman"/>
                <w:sz w:val="24"/>
                <w:szCs w:val="24"/>
                <w:lang w:eastAsia="ru-RU"/>
              </w:rPr>
              <w:t> </w:t>
            </w:r>
            <w:r>
              <w:rPr>
                <w:rFonts w:ascii="Times New Roman" w:hAnsi="Times New Roman" w:cs="Times New Roman"/>
                <w:b/>
                <w:bCs/>
                <w:sz w:val="24"/>
                <w:szCs w:val="24"/>
                <w:lang w:eastAsia="ru-RU"/>
              </w:rPr>
              <w:t>План</w:t>
            </w:r>
          </w:p>
          <w:p w:rsidR="00CE74C9" w:rsidRDefault="00CE74C9" w:rsidP="008D0A92">
            <w:pPr>
              <w:spacing w:after="0" w:line="240" w:lineRule="auto"/>
              <w:rPr>
                <w:lang w:eastAsia="ru-RU"/>
              </w:rPr>
            </w:pPr>
            <w:r>
              <w:rPr>
                <w:rFonts w:ascii="Times New Roman" w:hAnsi="Times New Roman" w:cs="Times New Roman"/>
                <w:sz w:val="24"/>
                <w:szCs w:val="24"/>
                <w:lang w:eastAsia="ru-RU"/>
              </w:rPr>
              <w:t>1. Слово – главный инструмент воспитания в дошкольном возрасте. Выступление воспитателя.</w:t>
            </w:r>
          </w:p>
          <w:p w:rsidR="00CE74C9" w:rsidRDefault="00CE74C9" w:rsidP="008D0A92">
            <w:pPr>
              <w:spacing w:after="0" w:line="240" w:lineRule="auto"/>
              <w:rPr>
                <w:lang w:eastAsia="ru-RU"/>
              </w:rPr>
            </w:pPr>
            <w:r>
              <w:rPr>
                <w:rFonts w:ascii="Times New Roman" w:hAnsi="Times New Roman" w:cs="Times New Roman"/>
                <w:sz w:val="24"/>
                <w:szCs w:val="24"/>
                <w:lang w:eastAsia="ru-RU"/>
              </w:rPr>
              <w:t>2. Чтение текста «Семья и слово»</w:t>
            </w:r>
          </w:p>
          <w:p w:rsidR="00CE74C9" w:rsidRDefault="00CE74C9" w:rsidP="008D0A92">
            <w:pPr>
              <w:spacing w:after="0" w:line="240" w:lineRule="auto"/>
              <w:rPr>
                <w:lang w:eastAsia="ru-RU"/>
              </w:rPr>
            </w:pPr>
            <w:r>
              <w:rPr>
                <w:rFonts w:ascii="Times New Roman" w:hAnsi="Times New Roman" w:cs="Times New Roman"/>
                <w:sz w:val="24"/>
                <w:szCs w:val="24"/>
                <w:lang w:eastAsia="ru-RU"/>
              </w:rPr>
              <w:t>3. Работа в паре «Родительское слово»</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3</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Ласковая песня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Родительское собрание на тему «Педагогическая мастерская Тема: Воспитание милосердия»</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4</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Праздничная песня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Консультация «Роль песни в воспитании ребенка»</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5</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Любимый образ</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b/>
                <w:bCs/>
                <w:sz w:val="24"/>
                <w:szCs w:val="24"/>
                <w:lang w:eastAsia="ru-RU"/>
              </w:rPr>
              <w:t>Занятие №3</w:t>
            </w:r>
          </w:p>
          <w:p w:rsidR="00CE74C9" w:rsidRDefault="00CE74C9" w:rsidP="008D0A92">
            <w:pPr>
              <w:spacing w:after="0" w:line="240" w:lineRule="auto"/>
              <w:rPr>
                <w:lang w:eastAsia="ru-RU"/>
              </w:rPr>
            </w:pPr>
            <w:r>
              <w:rPr>
                <w:rFonts w:ascii="Times New Roman" w:hAnsi="Times New Roman" w:cs="Times New Roman"/>
                <w:b/>
                <w:bCs/>
                <w:sz w:val="24"/>
                <w:szCs w:val="24"/>
                <w:lang w:eastAsia="ru-RU"/>
              </w:rPr>
              <w:t>План</w:t>
            </w:r>
          </w:p>
          <w:p w:rsidR="00CE74C9" w:rsidRDefault="00CE74C9" w:rsidP="0050794F">
            <w:pPr>
              <w:numPr>
                <w:ilvl w:val="0"/>
                <w:numId w:val="77"/>
              </w:numPr>
              <w:spacing w:after="0" w:line="240" w:lineRule="auto"/>
              <w:rPr>
                <w:lang w:eastAsia="ru-RU"/>
              </w:rPr>
            </w:pPr>
            <w:r>
              <w:rPr>
                <w:rFonts w:ascii="Times New Roman" w:hAnsi="Times New Roman" w:cs="Times New Roman"/>
                <w:sz w:val="24"/>
                <w:szCs w:val="24"/>
                <w:lang w:eastAsia="ru-RU"/>
              </w:rPr>
              <w:t>Мать – первая воспитательница детей. Выступление воспитателя</w:t>
            </w:r>
          </w:p>
          <w:p w:rsidR="00CE74C9" w:rsidRDefault="00CE74C9" w:rsidP="0050794F">
            <w:pPr>
              <w:numPr>
                <w:ilvl w:val="0"/>
                <w:numId w:val="77"/>
              </w:numPr>
              <w:spacing w:after="0" w:line="240" w:lineRule="auto"/>
              <w:rPr>
                <w:lang w:eastAsia="ru-RU"/>
              </w:rPr>
            </w:pPr>
            <w:r>
              <w:rPr>
                <w:rFonts w:ascii="Times New Roman" w:hAnsi="Times New Roman" w:cs="Times New Roman"/>
                <w:sz w:val="24"/>
                <w:szCs w:val="24"/>
                <w:lang w:eastAsia="ru-RU"/>
              </w:rPr>
              <w:t>Чтение родителями статьи А.Владимирова «О маме».</w:t>
            </w:r>
          </w:p>
          <w:p w:rsidR="00CE74C9" w:rsidRDefault="00CE74C9" w:rsidP="008D0A92">
            <w:pPr>
              <w:spacing w:after="0" w:line="240" w:lineRule="auto"/>
              <w:rPr>
                <w:lang w:eastAsia="ru-RU"/>
              </w:rPr>
            </w:pPr>
            <w:r>
              <w:rPr>
                <w:rFonts w:ascii="Times New Roman" w:hAnsi="Times New Roman" w:cs="Times New Roman"/>
                <w:sz w:val="24"/>
                <w:szCs w:val="24"/>
                <w:lang w:eastAsia="ru-RU"/>
              </w:rPr>
              <w:t>3. Ресурсный круг «За что я благодарен маме?»</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6</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Образ света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Консультация «Значение духовно-нравственного воспитания»</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7</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Святой образ</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Анкета для родителей «Воспитание милосердия»</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8</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Добрая книга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Письменное размышление родителей на тему «Помогают ли испытания страдания быть милосердным к другим»(изготовление книги из изложений)</w:t>
            </w:r>
          </w:p>
        </w:tc>
      </w:tr>
      <w:tr w:rsidR="00CE74C9" w:rsidTr="00CE74C9">
        <w:tc>
          <w:tcPr>
            <w:tcW w:w="114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sz w:val="24"/>
                <w:szCs w:val="24"/>
                <w:lang w:eastAsia="ru-RU"/>
              </w:rPr>
              <w:t>9</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Любимая книга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Игровой сеанс «Любимая книга»</w:t>
            </w:r>
          </w:p>
        </w:tc>
      </w:tr>
    </w:tbl>
    <w:p w:rsidR="00CE74C9" w:rsidRDefault="00CE74C9" w:rsidP="00CE74C9">
      <w:pPr>
        <w:shd w:val="clear" w:color="auto" w:fill="FFFFFF"/>
        <w:spacing w:after="0" w:line="240" w:lineRule="auto"/>
        <w:rPr>
          <w:lang w:eastAsia="ru-RU"/>
        </w:rPr>
      </w:pPr>
      <w:r>
        <w:rPr>
          <w:rFonts w:ascii="Times New Roman" w:hAnsi="Times New Roman" w:cs="Times New Roman"/>
          <w:sz w:val="24"/>
          <w:szCs w:val="24"/>
          <w:lang w:eastAsia="ru-RU"/>
        </w:rPr>
        <w:lastRenderedPageBreak/>
        <w:br/>
      </w:r>
      <w:r>
        <w:rPr>
          <w:rFonts w:ascii="Times New Roman" w:hAnsi="Times New Roman" w:cs="Times New Roman"/>
          <w:sz w:val="24"/>
          <w:szCs w:val="24"/>
          <w:shd w:val="clear" w:color="auto" w:fill="FFFFFF"/>
          <w:lang w:eastAsia="ru-RU"/>
        </w:rPr>
        <w:t>Возраст 4-5 лет</w:t>
      </w:r>
    </w:p>
    <w:tbl>
      <w:tblPr>
        <w:tblW w:w="9462" w:type="dxa"/>
        <w:tblInd w:w="-116" w:type="dxa"/>
        <w:shd w:val="clear" w:color="auto" w:fill="FFFFFF"/>
        <w:tblLook w:val="04A0" w:firstRow="1" w:lastRow="0" w:firstColumn="1" w:lastColumn="0" w:noHBand="0" w:noVBand="1"/>
      </w:tblPr>
      <w:tblGrid>
        <w:gridCol w:w="1391"/>
        <w:gridCol w:w="2247"/>
        <w:gridCol w:w="5824"/>
      </w:tblGrid>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 </w:t>
            </w:r>
            <w:r w:rsidRPr="00CE74C9">
              <w:rPr>
                <w:rFonts w:ascii="Times New Roman" w:hAnsi="Times New Roman" w:cs="Times New Roman"/>
                <w:b/>
                <w:bCs/>
                <w:sz w:val="20"/>
                <w:szCs w:val="20"/>
                <w:lang w:eastAsia="ru-RU"/>
              </w:rPr>
              <w:t>темы</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Тема занятия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Школа для родителей</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1</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Дружная семья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№1</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50794F">
            <w:pPr>
              <w:numPr>
                <w:ilvl w:val="0"/>
                <w:numId w:val="78"/>
              </w:numPr>
              <w:spacing w:after="0" w:line="240" w:lineRule="auto"/>
              <w:ind w:left="0" w:firstLine="0"/>
              <w:rPr>
                <w:rFonts w:ascii="Times New Roman" w:hAnsi="Times New Roman" w:cs="Times New Roman"/>
                <w:sz w:val="20"/>
                <w:szCs w:val="20"/>
                <w:lang w:eastAsia="ru-RU"/>
              </w:rPr>
            </w:pPr>
            <w:r w:rsidRPr="00CE74C9">
              <w:rPr>
                <w:rFonts w:ascii="Times New Roman" w:hAnsi="Times New Roman" w:cs="Times New Roman"/>
                <w:sz w:val="20"/>
                <w:szCs w:val="20"/>
                <w:lang w:eastAsia="ru-RU"/>
              </w:rPr>
              <w:t>Общение взрослых и детей и его влияние на создание благоприятного микроклимата в семье. Выступление воспитателя</w:t>
            </w:r>
          </w:p>
          <w:p w:rsidR="00CE74C9" w:rsidRPr="00CE74C9" w:rsidRDefault="00CE74C9" w:rsidP="0050794F">
            <w:pPr>
              <w:numPr>
                <w:ilvl w:val="0"/>
                <w:numId w:val="78"/>
              </w:numPr>
              <w:spacing w:after="0" w:line="240" w:lineRule="auto"/>
              <w:ind w:left="0" w:firstLine="0"/>
              <w:rPr>
                <w:rFonts w:ascii="Times New Roman" w:hAnsi="Times New Roman" w:cs="Times New Roman"/>
                <w:sz w:val="20"/>
                <w:szCs w:val="20"/>
                <w:lang w:eastAsia="ru-RU"/>
              </w:rPr>
            </w:pPr>
            <w:r w:rsidRPr="00CE74C9">
              <w:rPr>
                <w:rFonts w:ascii="Times New Roman" w:hAnsi="Times New Roman" w:cs="Times New Roman"/>
                <w:sz w:val="20"/>
                <w:szCs w:val="20"/>
                <w:lang w:eastAsia="ru-RU"/>
              </w:rPr>
              <w:t>Чтение родителями фрагмента из книги В.Белова «Лад»</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 Ресурсный круг «Дружная семья»</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2</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Домашнее тепло</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Семейный конкурс «Моя семья»</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3</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Дорога добра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Анкета «Основы нравственности»</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4</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Сказочный лес</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№2</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Об авторитете. Выступление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 Чтение родителями статьи А. Макаренко «О родительском авторитете»</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 Работа в четверке «Авторитет ложный и истинный»</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5</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Добрая забота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Беседа «Дети разные нужны, дети разные важны»</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6</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Праведный труд</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№3</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О значении труда в жизни человека. Выступление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2.Чтение родителями ст. К.Д. Ушинского</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 Ресурсный круг «Почему важно приучать ребенка к труду?»</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7</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Любимая сказка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Изготовление родителей с детьми мини книжки про любимую сказку</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8</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Благодарное слово</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Рекомендации для родителей «Развитие положительных эмоций детей по средствам благодарного слова»</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9</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Светлый праздник</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 4.</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Работа в группе «Стратегии развития семьи»</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 Ресурсный круг для родителей по итогам года «Что было наиболее значимым для вас в ходе реализации воспитательной программы?»</w:t>
            </w:r>
          </w:p>
        </w:tc>
      </w:tr>
    </w:tbl>
    <w:p w:rsidR="00CE74C9" w:rsidRDefault="00CE74C9" w:rsidP="00CE74C9">
      <w:pPr>
        <w:shd w:val="clear" w:color="auto" w:fill="FFFFFF"/>
        <w:spacing w:after="0" w:line="240" w:lineRule="auto"/>
        <w:rPr>
          <w:lang w:eastAsia="ru-RU"/>
        </w:rPr>
      </w:pPr>
    </w:p>
    <w:p w:rsidR="00CE74C9" w:rsidRDefault="00CE74C9" w:rsidP="00CE74C9">
      <w:pPr>
        <w:shd w:val="clear" w:color="auto" w:fill="FFFFFF"/>
        <w:spacing w:after="0" w:line="240" w:lineRule="auto"/>
        <w:rPr>
          <w:lang w:eastAsia="ru-RU"/>
        </w:rPr>
      </w:pPr>
      <w:r>
        <w:rPr>
          <w:rFonts w:ascii="Times New Roman" w:hAnsi="Times New Roman" w:cs="Times New Roman"/>
          <w:sz w:val="24"/>
          <w:szCs w:val="24"/>
          <w:shd w:val="clear" w:color="auto" w:fill="FFFFFF"/>
          <w:lang w:eastAsia="ru-RU"/>
        </w:rPr>
        <w:t>Возраст 5-6 лет</w:t>
      </w:r>
    </w:p>
    <w:tbl>
      <w:tblPr>
        <w:tblW w:w="9462" w:type="dxa"/>
        <w:tblInd w:w="-116" w:type="dxa"/>
        <w:shd w:val="clear" w:color="auto" w:fill="FFFFFF"/>
        <w:tblLook w:val="04A0" w:firstRow="1" w:lastRow="0" w:firstColumn="1" w:lastColumn="0" w:noHBand="0" w:noVBand="1"/>
      </w:tblPr>
      <w:tblGrid>
        <w:gridCol w:w="1391"/>
        <w:gridCol w:w="2247"/>
        <w:gridCol w:w="5824"/>
      </w:tblGrid>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 </w:t>
            </w:r>
            <w:r w:rsidRPr="00CE74C9">
              <w:rPr>
                <w:rFonts w:ascii="Times New Roman" w:hAnsi="Times New Roman" w:cs="Times New Roman"/>
                <w:b/>
                <w:bCs/>
                <w:sz w:val="20"/>
                <w:szCs w:val="20"/>
                <w:lang w:eastAsia="ru-RU"/>
              </w:rPr>
              <w:t>темы</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Тема занятия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Школа для родителей</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1</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Верность родной земле</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№1.</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Вера и верность. Вступительное слово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2.Чтение текста «Верность»</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 Работа в четверке «Что помогает нам хранить верность?»</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2</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Святая вера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Рисунок родителей и детей «Храм»</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3</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Радость послушания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Ресурсный круг «Расскажите, когда вы послушались взрослых?» Впечатления о послушании.</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4</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Светлая надежда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Занятие №2</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Надежда. Выступление воспитателя.</w:t>
            </w:r>
          </w:p>
          <w:p w:rsidR="00CE74C9" w:rsidRPr="00CE74C9" w:rsidRDefault="00CE74C9" w:rsidP="0050794F">
            <w:pPr>
              <w:pStyle w:val="a7"/>
              <w:numPr>
                <w:ilvl w:val="0"/>
                <w:numId w:val="78"/>
              </w:numPr>
              <w:spacing w:before="0" w:beforeAutospacing="0" w:after="0" w:afterAutospacing="0"/>
              <w:contextualSpacing/>
              <w:rPr>
                <w:sz w:val="20"/>
                <w:szCs w:val="20"/>
              </w:rPr>
            </w:pPr>
            <w:r w:rsidRPr="00CE74C9">
              <w:rPr>
                <w:sz w:val="20"/>
                <w:szCs w:val="20"/>
              </w:rPr>
              <w:t>Работа в четверке «Что укрепляет надежду?»</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5</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Доброе согласие</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Общение с родителями «Как часто вы соглашаетесь с мнением детей?»</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6</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Добрые друзья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Рекомендации по прочтению литературы о «Дружбе»</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7</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Добрые дела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№3</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50794F">
            <w:pPr>
              <w:numPr>
                <w:ilvl w:val="0"/>
                <w:numId w:val="79"/>
              </w:num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Великая сила любви. Вступительное слово воспитателя.</w:t>
            </w:r>
          </w:p>
          <w:p w:rsidR="00CE74C9" w:rsidRPr="00CE74C9" w:rsidRDefault="00CE74C9" w:rsidP="0050794F">
            <w:pPr>
              <w:numPr>
                <w:ilvl w:val="0"/>
                <w:numId w:val="79"/>
              </w:num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Чтение родителями текста «Покаяние»</w:t>
            </w:r>
          </w:p>
          <w:p w:rsidR="00CE74C9" w:rsidRPr="00CE74C9" w:rsidRDefault="00CE74C9" w:rsidP="0050794F">
            <w:pPr>
              <w:numPr>
                <w:ilvl w:val="0"/>
                <w:numId w:val="79"/>
              </w:num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Работа в четверке «Раскаяние»</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8</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Мудрое слово</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Консультация «Во что играли наши бабушки»</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9</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Мудрые люди</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№4</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1.Результаты работы по программе. Выступление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lastRenderedPageBreak/>
              <w:t>2..Работа в четверке «Истоки победителя»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3.Ресурсный круг «Значимые результаты работы за год»</w:t>
            </w:r>
          </w:p>
        </w:tc>
      </w:tr>
    </w:tbl>
    <w:p w:rsidR="00CE74C9" w:rsidRDefault="00CE74C9" w:rsidP="00CE74C9">
      <w:pPr>
        <w:shd w:val="clear" w:color="auto" w:fill="FFFFFF"/>
        <w:spacing w:after="0" w:line="240" w:lineRule="auto"/>
        <w:rPr>
          <w:lang w:eastAsia="ru-RU"/>
        </w:rPr>
      </w:pPr>
    </w:p>
    <w:p w:rsidR="00CE74C9" w:rsidRDefault="00CE74C9" w:rsidP="00CE74C9">
      <w:pPr>
        <w:shd w:val="clear" w:color="auto" w:fill="FFFFFF"/>
        <w:spacing w:after="0" w:line="240" w:lineRule="auto"/>
        <w:rPr>
          <w:lang w:eastAsia="ru-RU"/>
        </w:rPr>
      </w:pPr>
      <w:r>
        <w:rPr>
          <w:rFonts w:ascii="Times New Roman" w:hAnsi="Times New Roman" w:cs="Times New Roman"/>
          <w:sz w:val="24"/>
          <w:szCs w:val="24"/>
          <w:shd w:val="clear" w:color="auto" w:fill="FFFFFF"/>
          <w:lang w:eastAsia="ru-RU"/>
        </w:rPr>
        <w:t>Возраст 6-7 лет</w:t>
      </w:r>
    </w:p>
    <w:tbl>
      <w:tblPr>
        <w:tblW w:w="9462" w:type="dxa"/>
        <w:tblInd w:w="-116" w:type="dxa"/>
        <w:shd w:val="clear" w:color="auto" w:fill="FFFFFF"/>
        <w:tblLook w:val="04A0" w:firstRow="1" w:lastRow="0" w:firstColumn="1" w:lastColumn="0" w:noHBand="0" w:noVBand="1"/>
      </w:tblPr>
      <w:tblGrid>
        <w:gridCol w:w="1391"/>
        <w:gridCol w:w="2247"/>
        <w:gridCol w:w="5824"/>
      </w:tblGrid>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 </w:t>
            </w:r>
            <w:r w:rsidRPr="00CE74C9">
              <w:rPr>
                <w:rFonts w:ascii="Times New Roman" w:hAnsi="Times New Roman" w:cs="Times New Roman"/>
                <w:b/>
                <w:bCs/>
                <w:sz w:val="20"/>
                <w:szCs w:val="20"/>
                <w:lang w:eastAsia="ru-RU"/>
              </w:rPr>
              <w:t>темы</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Тема занятия</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Школа для родителей</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1</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Сказочное слово</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№1</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Информация для родителей о целях и содержании воспитательной программы на предстоящий год</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 Работа в четверке «Жизненный круг» (по В. Белову)</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2</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Путь-дорога</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Беседа «Дорога в детский сад»</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3</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Жизненный путь</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Занятие № 2 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 Вступительное слово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 Чтение текста «Честь»</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3.Работа в четверке «Честь»</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4</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Светлый образ</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Совместный рисунок «Икона»</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5</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Великий чудотворный образ</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Оформление воспитателя и родителей папки «Великий чудотворный образ»</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6</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Старание и терпение</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№3</w:t>
            </w:r>
          </w:p>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План</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1.Традиции праздника. Выступление воспитателя.</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Литература:</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1.Камкин А.В. Истоки: Учебное пособие для 4-х классов общеобразовательных учебных заведений.</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2. Работа по методу номинальной группы «Как провести праздник, посвященный выпуску детей из ДОУ?»</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7</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Мастера и рукодельницы</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Консультация «Особенности русского национального характера»</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8</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Семейные традиции</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b/>
                <w:bCs/>
                <w:sz w:val="20"/>
                <w:szCs w:val="20"/>
                <w:lang w:eastAsia="ru-RU"/>
              </w:rPr>
              <w:t>Занятие №4</w:t>
            </w:r>
          </w:p>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План</w:t>
            </w:r>
          </w:p>
          <w:p w:rsidR="00CE74C9" w:rsidRPr="00CE74C9" w:rsidRDefault="00CE74C9" w:rsidP="0050794F">
            <w:pPr>
              <w:numPr>
                <w:ilvl w:val="0"/>
                <w:numId w:val="80"/>
              </w:num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Традиции слова. Выступление воспитателя.</w:t>
            </w:r>
          </w:p>
          <w:p w:rsidR="00CE74C9" w:rsidRPr="00CE74C9" w:rsidRDefault="00CE74C9" w:rsidP="0050794F">
            <w:pPr>
              <w:numPr>
                <w:ilvl w:val="0"/>
                <w:numId w:val="80"/>
              </w:num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Работа в четверке «Домострой»: правила и традиции русской семьи»</w:t>
            </w:r>
          </w:p>
        </w:tc>
      </w:tr>
      <w:tr w:rsidR="00CE74C9" w:rsidRPr="00CE74C9" w:rsidTr="00CE74C9">
        <w:tc>
          <w:tcPr>
            <w:tcW w:w="13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jc w:val="center"/>
              <w:rPr>
                <w:rFonts w:ascii="Times New Roman" w:hAnsi="Times New Roman" w:cs="Times New Roman"/>
                <w:sz w:val="20"/>
                <w:szCs w:val="20"/>
                <w:lang w:eastAsia="ru-RU"/>
              </w:rPr>
            </w:pPr>
            <w:r w:rsidRPr="00CE74C9">
              <w:rPr>
                <w:rFonts w:ascii="Times New Roman" w:hAnsi="Times New Roman" w:cs="Times New Roman"/>
                <w:sz w:val="20"/>
                <w:szCs w:val="20"/>
                <w:lang w:eastAsia="ru-RU"/>
              </w:rPr>
              <w:t>9</w:t>
            </w:r>
          </w:p>
        </w:tc>
        <w:tc>
          <w:tcPr>
            <w:tcW w:w="224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Книга – праздник души</w:t>
            </w:r>
          </w:p>
        </w:tc>
        <w:tc>
          <w:tcPr>
            <w:tcW w:w="582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Pr="00CE74C9" w:rsidRDefault="00CE74C9" w:rsidP="008D0A92">
            <w:pPr>
              <w:spacing w:after="0" w:line="240" w:lineRule="auto"/>
              <w:rPr>
                <w:rFonts w:ascii="Times New Roman" w:hAnsi="Times New Roman" w:cs="Times New Roman"/>
                <w:sz w:val="20"/>
                <w:szCs w:val="20"/>
                <w:lang w:eastAsia="ru-RU"/>
              </w:rPr>
            </w:pPr>
            <w:r w:rsidRPr="00CE74C9">
              <w:rPr>
                <w:rFonts w:ascii="Times New Roman" w:hAnsi="Times New Roman" w:cs="Times New Roman"/>
                <w:sz w:val="20"/>
                <w:szCs w:val="20"/>
                <w:lang w:eastAsia="ru-RU"/>
              </w:rPr>
              <w:t>Ресурсный круг «Я знаю много добрых книг…»</w:t>
            </w:r>
          </w:p>
        </w:tc>
      </w:tr>
    </w:tbl>
    <w:p w:rsidR="00CE74C9" w:rsidRDefault="00CE74C9" w:rsidP="00CE74C9">
      <w:pPr>
        <w:shd w:val="clear" w:color="auto" w:fill="FFFFFF"/>
        <w:spacing w:after="0" w:line="240" w:lineRule="auto"/>
        <w:ind w:left="1440"/>
        <w:jc w:val="both"/>
        <w:rPr>
          <w:sz w:val="24"/>
          <w:szCs w:val="24"/>
          <w:lang w:eastAsia="ru-RU"/>
        </w:rPr>
      </w:pPr>
      <w:r>
        <w:rPr>
          <w:rFonts w:ascii="Times New Roman" w:hAnsi="Times New Roman" w:cs="Times New Roman"/>
          <w:b/>
          <w:bCs/>
          <w:sz w:val="24"/>
          <w:szCs w:val="24"/>
          <w:lang w:eastAsia="ru-RU"/>
        </w:rPr>
        <w:t>Работа с педагогами</w:t>
      </w:r>
    </w:p>
    <w:p w:rsidR="00CE74C9" w:rsidRDefault="00CE74C9" w:rsidP="00CE74C9">
      <w:pPr>
        <w:shd w:val="clear" w:color="auto" w:fill="FFFFFF"/>
        <w:spacing w:after="0" w:line="240" w:lineRule="auto"/>
        <w:ind w:firstLine="708"/>
        <w:jc w:val="both"/>
        <w:rPr>
          <w:sz w:val="24"/>
          <w:szCs w:val="24"/>
          <w:lang w:eastAsia="ru-RU"/>
        </w:rPr>
      </w:pPr>
      <w:r>
        <w:rPr>
          <w:rFonts w:ascii="Times New Roman" w:hAnsi="Times New Roman" w:cs="Times New Roman"/>
          <w:sz w:val="24"/>
          <w:szCs w:val="24"/>
          <w:lang w:eastAsia="ru-RU"/>
        </w:rPr>
        <w:t>Для повышения компетентности педагогов в вопросе духовно-нравственного воспитания детей и внедрения в работу нетрадиционных форм взаимодействия с родителями был составлен план работы по духовно-нравственному воспитанию детей с педагогами.</w:t>
      </w:r>
    </w:p>
    <w:p w:rsidR="00CE74C9" w:rsidRDefault="00CE74C9" w:rsidP="00CE74C9">
      <w:pPr>
        <w:shd w:val="clear" w:color="auto" w:fill="FFFFFF"/>
        <w:spacing w:after="0" w:line="240" w:lineRule="auto"/>
        <w:jc w:val="both"/>
        <w:rPr>
          <w:sz w:val="24"/>
          <w:szCs w:val="24"/>
          <w:lang w:eastAsia="ru-RU"/>
        </w:rPr>
      </w:pPr>
      <w:r>
        <w:rPr>
          <w:rFonts w:ascii="Times New Roman" w:hAnsi="Times New Roman" w:cs="Times New Roman"/>
          <w:sz w:val="24"/>
          <w:szCs w:val="24"/>
          <w:lang w:eastAsia="ru-RU"/>
        </w:rPr>
        <w:t>Работа с педагогами проводиться 1 раз в квартал.</w:t>
      </w:r>
    </w:p>
    <w:tbl>
      <w:tblPr>
        <w:tblW w:w="9462" w:type="dxa"/>
        <w:tblInd w:w="-116" w:type="dxa"/>
        <w:shd w:val="clear" w:color="auto" w:fill="FFFFFF"/>
        <w:tblLook w:val="04A0" w:firstRow="1" w:lastRow="0" w:firstColumn="1" w:lastColumn="0" w:noHBand="0" w:noVBand="1"/>
      </w:tblPr>
      <w:tblGrid>
        <w:gridCol w:w="606"/>
        <w:gridCol w:w="3982"/>
        <w:gridCol w:w="4874"/>
      </w:tblGrid>
      <w:tr w:rsidR="00CE74C9" w:rsidTr="00CE74C9">
        <w:tc>
          <w:tcPr>
            <w:tcW w:w="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w:t>
            </w:r>
          </w:p>
        </w:tc>
        <w:tc>
          <w:tcPr>
            <w:tcW w:w="39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Работа</w:t>
            </w:r>
          </w:p>
        </w:tc>
        <w:tc>
          <w:tcPr>
            <w:tcW w:w="487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jc w:val="center"/>
              <w:rPr>
                <w:lang w:eastAsia="ru-RU"/>
              </w:rPr>
            </w:pPr>
            <w:r>
              <w:rPr>
                <w:rFonts w:ascii="Times New Roman" w:hAnsi="Times New Roman" w:cs="Times New Roman"/>
                <w:b/>
                <w:bCs/>
                <w:sz w:val="24"/>
                <w:szCs w:val="24"/>
                <w:lang w:eastAsia="ru-RU"/>
              </w:rPr>
              <w:t>Задачи</w:t>
            </w:r>
          </w:p>
        </w:tc>
      </w:tr>
      <w:tr w:rsidR="00CE74C9" w:rsidTr="00CE74C9">
        <w:tc>
          <w:tcPr>
            <w:tcW w:w="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1</w:t>
            </w:r>
          </w:p>
        </w:tc>
        <w:tc>
          <w:tcPr>
            <w:tcW w:w="39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Слайд -презентация «Духовно нравственное воспитание в детском саду»</w:t>
            </w:r>
          </w:p>
        </w:tc>
        <w:tc>
          <w:tcPr>
            <w:tcW w:w="487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Заложить основы по духовно-нравственному воспитанию с активной жизненной позицией, способность к совершенству и гармоничному взаимодействию с детьми и родителями.</w:t>
            </w:r>
          </w:p>
        </w:tc>
      </w:tr>
      <w:tr w:rsidR="00CE74C9" w:rsidTr="00CE74C9">
        <w:tc>
          <w:tcPr>
            <w:tcW w:w="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2</w:t>
            </w:r>
          </w:p>
        </w:tc>
        <w:tc>
          <w:tcPr>
            <w:tcW w:w="39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Показательное занятие «Доброе слово»</w:t>
            </w:r>
          </w:p>
        </w:tc>
        <w:tc>
          <w:tcPr>
            <w:tcW w:w="487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Познакомить воспитателей с методами работы по духовно нравственному воспитанию</w:t>
            </w:r>
          </w:p>
          <w:p w:rsidR="00CE74C9" w:rsidRDefault="00CE74C9" w:rsidP="008D0A92">
            <w:pPr>
              <w:spacing w:after="0" w:line="240" w:lineRule="auto"/>
              <w:rPr>
                <w:lang w:eastAsia="ru-RU"/>
              </w:rPr>
            </w:pPr>
            <w:r>
              <w:rPr>
                <w:rFonts w:ascii="Times New Roman" w:hAnsi="Times New Roman" w:cs="Times New Roman"/>
                <w:sz w:val="24"/>
                <w:szCs w:val="24"/>
                <w:lang w:eastAsia="ru-RU"/>
              </w:rPr>
              <w:t>Первоначальное знакомство с социокультурной категорией «Слово».</w:t>
            </w:r>
          </w:p>
          <w:p w:rsidR="00CE74C9" w:rsidRDefault="00CE74C9" w:rsidP="008D0A92">
            <w:pPr>
              <w:spacing w:after="0" w:line="240" w:lineRule="auto"/>
              <w:rPr>
                <w:lang w:eastAsia="ru-RU"/>
              </w:rPr>
            </w:pPr>
            <w:r>
              <w:rPr>
                <w:rFonts w:ascii="Times New Roman" w:hAnsi="Times New Roman" w:cs="Times New Roman"/>
                <w:sz w:val="24"/>
                <w:szCs w:val="24"/>
                <w:lang w:eastAsia="ru-RU"/>
              </w:rPr>
              <w:t>Развитие умения проявлять доброе отношение к близким людям.</w:t>
            </w:r>
          </w:p>
        </w:tc>
      </w:tr>
      <w:tr w:rsidR="00CE74C9" w:rsidTr="00CE74C9">
        <w:tc>
          <w:tcPr>
            <w:tcW w:w="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3</w:t>
            </w:r>
          </w:p>
        </w:tc>
        <w:tc>
          <w:tcPr>
            <w:tcW w:w="39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Мастер- класс «Рождественская игрушка»</w:t>
            </w:r>
          </w:p>
        </w:tc>
        <w:tc>
          <w:tcPr>
            <w:tcW w:w="487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Познакомить воспитателей с традициями праздника Рождество.</w:t>
            </w:r>
          </w:p>
          <w:p w:rsidR="00CE74C9" w:rsidRDefault="00CE74C9" w:rsidP="008D0A92">
            <w:pPr>
              <w:spacing w:after="0" w:line="240" w:lineRule="auto"/>
              <w:rPr>
                <w:lang w:eastAsia="ru-RU"/>
              </w:rPr>
            </w:pPr>
            <w:r>
              <w:rPr>
                <w:rFonts w:ascii="Times New Roman" w:hAnsi="Times New Roman" w:cs="Times New Roman"/>
                <w:sz w:val="24"/>
                <w:szCs w:val="24"/>
                <w:lang w:eastAsia="ru-RU"/>
              </w:rPr>
              <w:t>Приобщение к нетрадиционной техники выполнения праздничного подарка- игрушки.</w:t>
            </w:r>
          </w:p>
        </w:tc>
      </w:tr>
      <w:tr w:rsidR="00CE74C9" w:rsidTr="00CE74C9">
        <w:tc>
          <w:tcPr>
            <w:tcW w:w="60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lastRenderedPageBreak/>
              <w:t>4</w:t>
            </w:r>
          </w:p>
        </w:tc>
        <w:tc>
          <w:tcPr>
            <w:tcW w:w="39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Тестирование «Значение духовно- нравственного воспитания в детском саду»</w:t>
            </w:r>
          </w:p>
        </w:tc>
        <w:tc>
          <w:tcPr>
            <w:tcW w:w="487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CE74C9" w:rsidRDefault="00CE74C9" w:rsidP="008D0A92">
            <w:pPr>
              <w:spacing w:after="0" w:line="240" w:lineRule="auto"/>
              <w:rPr>
                <w:lang w:eastAsia="ru-RU"/>
              </w:rPr>
            </w:pPr>
            <w:r>
              <w:rPr>
                <w:rFonts w:ascii="Times New Roman" w:hAnsi="Times New Roman" w:cs="Times New Roman"/>
                <w:sz w:val="24"/>
                <w:szCs w:val="24"/>
                <w:lang w:eastAsia="ru-RU"/>
              </w:rPr>
              <w:t>Выявление усвоения духовно нравственных основ при воспитании детей в детском саду.</w:t>
            </w:r>
          </w:p>
        </w:tc>
      </w:tr>
    </w:tbl>
    <w:p w:rsidR="00CE74C9" w:rsidRDefault="00CE74C9" w:rsidP="008D467F">
      <w:pPr>
        <w:spacing w:after="0" w:line="240" w:lineRule="auto"/>
        <w:ind w:firstLine="360"/>
        <w:jc w:val="both"/>
        <w:rPr>
          <w:rFonts w:ascii="Times New Roman" w:hAnsi="Times New Roman" w:cs="Times New Roman"/>
          <w:sz w:val="24"/>
          <w:szCs w:val="24"/>
          <w:lang w:eastAsia="ru-RU"/>
        </w:rPr>
      </w:pPr>
    </w:p>
    <w:p w:rsidR="00CE74C9" w:rsidRDefault="00CE74C9" w:rsidP="008D467F">
      <w:pPr>
        <w:spacing w:after="0" w:line="240" w:lineRule="auto"/>
        <w:ind w:firstLine="360"/>
        <w:jc w:val="both"/>
        <w:rPr>
          <w:rFonts w:ascii="Times New Roman" w:hAnsi="Times New Roman" w:cs="Times New Roman"/>
          <w:sz w:val="24"/>
          <w:szCs w:val="24"/>
          <w:lang w:eastAsia="ru-RU"/>
        </w:rPr>
      </w:pPr>
    </w:p>
    <w:p w:rsidR="00AB1D7B" w:rsidRPr="00771C02" w:rsidRDefault="00F02C19" w:rsidP="00771C02">
      <w:pPr>
        <w:pStyle w:val="1b"/>
        <w:ind w:firstLine="720"/>
        <w:jc w:val="center"/>
        <w:rPr>
          <w:rStyle w:val="a6"/>
          <w:b/>
          <w:sz w:val="24"/>
          <w:szCs w:val="24"/>
        </w:rPr>
      </w:pPr>
      <w:r w:rsidRPr="00771C02">
        <w:rPr>
          <w:rStyle w:val="a6"/>
          <w:b/>
          <w:sz w:val="24"/>
          <w:szCs w:val="24"/>
        </w:rPr>
        <w:t>2.4.</w:t>
      </w:r>
      <w:r w:rsidR="00CE74C9" w:rsidRPr="00771C02">
        <w:rPr>
          <w:rStyle w:val="a6"/>
          <w:b/>
          <w:sz w:val="24"/>
          <w:szCs w:val="24"/>
        </w:rPr>
        <w:t>2</w:t>
      </w:r>
      <w:r w:rsidRPr="00771C02">
        <w:rPr>
          <w:rStyle w:val="a6"/>
          <w:b/>
          <w:sz w:val="24"/>
          <w:szCs w:val="24"/>
        </w:rPr>
        <w:t xml:space="preserve">. </w:t>
      </w:r>
      <w:r w:rsidR="00AB1D7B" w:rsidRPr="00771C02">
        <w:rPr>
          <w:rStyle w:val="a6"/>
          <w:b/>
          <w:sz w:val="24"/>
          <w:szCs w:val="24"/>
        </w:rPr>
        <w:t>Реализация программы «Мой город Мегион»</w:t>
      </w:r>
    </w:p>
    <w:p w:rsidR="00947326" w:rsidRDefault="00626C2A" w:rsidP="00947326">
      <w:pPr>
        <w:pStyle w:val="1b"/>
        <w:ind w:firstLine="720"/>
        <w:jc w:val="both"/>
        <w:rPr>
          <w:sz w:val="24"/>
          <w:szCs w:val="24"/>
        </w:rPr>
      </w:pPr>
      <w:r>
        <w:rPr>
          <w:rStyle w:val="a6"/>
          <w:sz w:val="24"/>
          <w:szCs w:val="24"/>
        </w:rPr>
        <w:t xml:space="preserve">Область «Социально-коммуникативного развития» </w:t>
      </w:r>
      <w:r w:rsidR="00947326">
        <w:rPr>
          <w:rStyle w:val="a6"/>
          <w:sz w:val="24"/>
          <w:szCs w:val="24"/>
        </w:rPr>
        <w:t xml:space="preserve"> расшир</w:t>
      </w:r>
      <w:r>
        <w:rPr>
          <w:rStyle w:val="a6"/>
          <w:sz w:val="24"/>
          <w:szCs w:val="24"/>
        </w:rPr>
        <w:t>яется</w:t>
      </w:r>
      <w:r w:rsidR="00947326">
        <w:rPr>
          <w:rStyle w:val="a6"/>
          <w:sz w:val="24"/>
          <w:szCs w:val="24"/>
        </w:rPr>
        <w:t xml:space="preserve"> за счет части, формируемой участниками образовательного процесса. Самым актуальным и перспективным мы сочли введение их в историю родного города, в этнокультуру народов ханты и манси, воспитание любви и бережного отношения к природе родного края, гордости за людей, трудами и талантами которых славен наш город.</w:t>
      </w:r>
    </w:p>
    <w:p w:rsidR="00947326" w:rsidRDefault="00947326" w:rsidP="00947326">
      <w:pPr>
        <w:pStyle w:val="1b"/>
        <w:spacing w:after="260"/>
        <w:ind w:firstLine="720"/>
        <w:jc w:val="both"/>
        <w:rPr>
          <w:rStyle w:val="a6"/>
          <w:b/>
          <w:bCs/>
          <w:sz w:val="24"/>
          <w:szCs w:val="24"/>
        </w:rPr>
      </w:pPr>
      <w:r>
        <w:rPr>
          <w:rStyle w:val="a6"/>
          <w:sz w:val="24"/>
          <w:szCs w:val="24"/>
        </w:rPr>
        <w:t xml:space="preserve">Данный раздел был разработан в рамках федеральной экспериментальной площадки по проблеме: «Нравственно-патриотическое воспитание старших дошкольников», итогом работы которой стало </w:t>
      </w:r>
      <w:r>
        <w:rPr>
          <w:rStyle w:val="a6"/>
          <w:b/>
          <w:bCs/>
          <w:sz w:val="24"/>
          <w:szCs w:val="24"/>
        </w:rPr>
        <w:t>пособие «Мой город Мегион».</w:t>
      </w:r>
    </w:p>
    <w:p w:rsidR="00AB1D7B" w:rsidRDefault="00AB1D7B" w:rsidP="00AB1D7B">
      <w:pPr>
        <w:pStyle w:val="1b"/>
        <w:ind w:firstLine="720"/>
        <w:jc w:val="both"/>
        <w:rPr>
          <w:sz w:val="24"/>
          <w:szCs w:val="24"/>
        </w:rPr>
      </w:pPr>
      <w:r>
        <w:rPr>
          <w:rStyle w:val="a6"/>
          <w:sz w:val="24"/>
          <w:szCs w:val="24"/>
        </w:rPr>
        <w:t>Данное пособие направлено на воспитание активной гражданской позиции, чувства сопричастности к прошлому, настоящему и будущему своего города, это станет в будущем основой для преданности, любви, уважения к своей стране.</w:t>
      </w:r>
    </w:p>
    <w:p w:rsidR="00AB1D7B" w:rsidRDefault="00AB1D7B" w:rsidP="00AB1D7B">
      <w:pPr>
        <w:pStyle w:val="1b"/>
        <w:ind w:firstLine="708"/>
        <w:jc w:val="both"/>
        <w:rPr>
          <w:sz w:val="24"/>
          <w:szCs w:val="24"/>
        </w:rPr>
      </w:pPr>
      <w:r>
        <w:rPr>
          <w:rStyle w:val="a6"/>
          <w:bCs/>
          <w:sz w:val="24"/>
          <w:szCs w:val="24"/>
        </w:rPr>
        <w:t xml:space="preserve">Цель: </w:t>
      </w:r>
      <w:r>
        <w:rPr>
          <w:rStyle w:val="a6"/>
          <w:sz w:val="24"/>
          <w:szCs w:val="24"/>
        </w:rPr>
        <w:t>воспитание нравственно - патриотических чувств детей старшего дошкольного возраста посредством ознакомления с историей города, его культурой и образом города будущего.</w:t>
      </w:r>
    </w:p>
    <w:p w:rsidR="00AB1D7B" w:rsidRDefault="00AB1D7B" w:rsidP="00AB1D7B">
      <w:pPr>
        <w:pStyle w:val="1b"/>
        <w:ind w:firstLine="720"/>
        <w:jc w:val="both"/>
        <w:rPr>
          <w:sz w:val="24"/>
          <w:szCs w:val="24"/>
        </w:rPr>
      </w:pPr>
      <w:r>
        <w:rPr>
          <w:rStyle w:val="a6"/>
          <w:sz w:val="24"/>
          <w:szCs w:val="24"/>
        </w:rPr>
        <w:t>Условия реализации поставленной цели - естественная для ребёнка среда жизнедеятельности, «малая родина»: социальная и природная сферы микрорайона, отдельные страницы истории и культуры города Мегиона.</w:t>
      </w:r>
    </w:p>
    <w:p w:rsidR="00AB1D7B" w:rsidRDefault="00AB1D7B" w:rsidP="00AB1D7B">
      <w:pPr>
        <w:pStyle w:val="1b"/>
        <w:rPr>
          <w:sz w:val="24"/>
          <w:szCs w:val="24"/>
        </w:rPr>
      </w:pPr>
      <w:r>
        <w:rPr>
          <w:rStyle w:val="a6"/>
          <w:sz w:val="24"/>
          <w:szCs w:val="24"/>
        </w:rPr>
        <w:t>Работа осуществляется в совместной деятельности детей и взрослых по четырём направлениям:</w:t>
      </w:r>
    </w:p>
    <w:p w:rsidR="00AB1D7B" w:rsidRDefault="00AB1D7B" w:rsidP="0050794F">
      <w:pPr>
        <w:pStyle w:val="1b"/>
        <w:widowControl w:val="0"/>
        <w:numPr>
          <w:ilvl w:val="0"/>
          <w:numId w:val="81"/>
        </w:numPr>
        <w:shd w:val="clear" w:color="auto" w:fill="auto"/>
        <w:tabs>
          <w:tab w:val="left" w:pos="726"/>
        </w:tabs>
        <w:spacing w:line="220" w:lineRule="auto"/>
        <w:rPr>
          <w:sz w:val="24"/>
          <w:szCs w:val="24"/>
        </w:rPr>
      </w:pPr>
      <w:r>
        <w:rPr>
          <w:rStyle w:val="a6"/>
          <w:sz w:val="24"/>
          <w:szCs w:val="24"/>
        </w:rPr>
        <w:t>«История нашего города»</w:t>
      </w:r>
    </w:p>
    <w:p w:rsidR="00AB1D7B" w:rsidRDefault="00AB1D7B" w:rsidP="0050794F">
      <w:pPr>
        <w:pStyle w:val="1b"/>
        <w:widowControl w:val="0"/>
        <w:numPr>
          <w:ilvl w:val="0"/>
          <w:numId w:val="81"/>
        </w:numPr>
        <w:shd w:val="clear" w:color="auto" w:fill="auto"/>
        <w:tabs>
          <w:tab w:val="left" w:pos="726"/>
        </w:tabs>
        <w:spacing w:line="220" w:lineRule="auto"/>
        <w:rPr>
          <w:sz w:val="24"/>
          <w:szCs w:val="24"/>
        </w:rPr>
      </w:pPr>
      <w:r>
        <w:rPr>
          <w:rStyle w:val="a6"/>
          <w:sz w:val="24"/>
          <w:szCs w:val="24"/>
        </w:rPr>
        <w:t>«Люди нашего города»</w:t>
      </w:r>
    </w:p>
    <w:p w:rsidR="00AB1D7B" w:rsidRDefault="00AB1D7B" w:rsidP="0050794F">
      <w:pPr>
        <w:pStyle w:val="1b"/>
        <w:widowControl w:val="0"/>
        <w:numPr>
          <w:ilvl w:val="0"/>
          <w:numId w:val="81"/>
        </w:numPr>
        <w:shd w:val="clear" w:color="auto" w:fill="auto"/>
        <w:tabs>
          <w:tab w:val="left" w:pos="726"/>
        </w:tabs>
        <w:spacing w:line="220" w:lineRule="auto"/>
        <w:rPr>
          <w:sz w:val="24"/>
          <w:szCs w:val="24"/>
        </w:rPr>
      </w:pPr>
      <w:r>
        <w:rPr>
          <w:rStyle w:val="a6"/>
          <w:sz w:val="24"/>
          <w:szCs w:val="24"/>
        </w:rPr>
        <w:t>«Культура и быт коренных народов»</w:t>
      </w:r>
    </w:p>
    <w:p w:rsidR="00AB1D7B" w:rsidRDefault="00AB1D7B" w:rsidP="0050794F">
      <w:pPr>
        <w:pStyle w:val="1b"/>
        <w:widowControl w:val="0"/>
        <w:numPr>
          <w:ilvl w:val="0"/>
          <w:numId w:val="81"/>
        </w:numPr>
        <w:shd w:val="clear" w:color="auto" w:fill="auto"/>
        <w:tabs>
          <w:tab w:val="left" w:pos="726"/>
        </w:tabs>
        <w:spacing w:line="220" w:lineRule="auto"/>
        <w:rPr>
          <w:sz w:val="24"/>
          <w:szCs w:val="24"/>
        </w:rPr>
      </w:pPr>
      <w:r>
        <w:rPr>
          <w:rStyle w:val="a6"/>
          <w:sz w:val="24"/>
          <w:szCs w:val="24"/>
        </w:rPr>
        <w:t>«Будущее Мегиона и я»</w:t>
      </w:r>
    </w:p>
    <w:p w:rsidR="00AB1D7B" w:rsidRDefault="00AB1D7B" w:rsidP="00AB1D7B">
      <w:pPr>
        <w:pStyle w:val="1b"/>
        <w:ind w:firstLine="720"/>
        <w:jc w:val="both"/>
        <w:rPr>
          <w:sz w:val="24"/>
          <w:szCs w:val="24"/>
        </w:rPr>
      </w:pPr>
      <w:r>
        <w:rPr>
          <w:rStyle w:val="a6"/>
          <w:sz w:val="24"/>
          <w:szCs w:val="24"/>
        </w:rPr>
        <w:t>Каждое направление представляет собой взаимосвязанные проекты, реализуемые в два этапа: первый этап для детей 5-6 лет, второй этап - 6-8 лет.</w:t>
      </w:r>
    </w:p>
    <w:p w:rsidR="00AB1D7B" w:rsidRDefault="00AB1D7B" w:rsidP="00AB1D7B">
      <w:pPr>
        <w:pStyle w:val="1b"/>
        <w:ind w:firstLine="780"/>
        <w:jc w:val="both"/>
        <w:rPr>
          <w:sz w:val="24"/>
          <w:szCs w:val="24"/>
        </w:rPr>
      </w:pPr>
      <w:r>
        <w:rPr>
          <w:rStyle w:val="a6"/>
          <w:sz w:val="24"/>
          <w:szCs w:val="24"/>
        </w:rPr>
        <w:t>Содержание первого направления «История нашего города» призвано обеспечить воспитание у детей старшего дошкольного возраста любви к родному городу, развитие интереса к истории города, развитие творческих способностей детей, желание включиться в творческую деятельность. В нём учитывается, что процесс познания у ребёнка происходит эмоционально - практическим путём. Каждый дошкольник - маленький исследователь с радостью и удивлением изучающий окружающий мир. Предложенный материал ориентирует воспитателя на ознакомление детей с доступным для их понимания ситуациями, побуждающими детей к поисково-исследовательской деятельности.</w:t>
      </w:r>
    </w:p>
    <w:p w:rsidR="00AB1D7B" w:rsidRDefault="00AB1D7B" w:rsidP="00AB1D7B">
      <w:pPr>
        <w:pStyle w:val="1b"/>
        <w:ind w:firstLine="720"/>
        <w:jc w:val="both"/>
        <w:rPr>
          <w:sz w:val="24"/>
          <w:szCs w:val="24"/>
        </w:rPr>
      </w:pPr>
      <w:r>
        <w:rPr>
          <w:rStyle w:val="a6"/>
          <w:sz w:val="24"/>
          <w:szCs w:val="24"/>
        </w:rPr>
        <w:t>Содержание второго направления «Люди нашего города» знакомит детей с жизнью и деятельностью знаменитых людей нашего города: писатели и первооткрыватели мегионской нефти, целью которого является сформировать представление о людях, которые внесли вклад в развитие города и прославили его. При организации деятельности детей предусмотрены эффективные формы взаимодействия детей и взрослых. Прослеживается концентрическое наращивание учебного материала, а также соблюдение принципов событийности, тематизма, деятельностного подхода, что обеспечивает формирование системных знаний и представлений дошкольников о мире социальных отношений.</w:t>
      </w:r>
    </w:p>
    <w:p w:rsidR="00AB1D7B" w:rsidRDefault="00AB1D7B" w:rsidP="00AB1D7B">
      <w:pPr>
        <w:pStyle w:val="1b"/>
        <w:jc w:val="both"/>
        <w:rPr>
          <w:sz w:val="24"/>
          <w:szCs w:val="24"/>
        </w:rPr>
      </w:pPr>
      <w:r>
        <w:rPr>
          <w:rStyle w:val="a6"/>
          <w:sz w:val="24"/>
          <w:szCs w:val="24"/>
        </w:rPr>
        <w:t>Третье направление предусматривает формирование у детей представлений о культуре, быте коренных жителей родного края. Работа стоится на применении различных форм организации детей и интеграции всех видов деятельности. Детей знакомят со старинным укладом жизни коренного населения Ханты-Мансийского автономного округа, их обычаями, традициями, укладе жизни и тем, что этот народ является неотъемлемой частью земли югорской.</w:t>
      </w:r>
    </w:p>
    <w:p w:rsidR="00AB1D7B" w:rsidRDefault="00AB1D7B" w:rsidP="00AB1D7B">
      <w:pPr>
        <w:pStyle w:val="1b"/>
        <w:ind w:firstLine="720"/>
        <w:jc w:val="both"/>
        <w:rPr>
          <w:sz w:val="24"/>
          <w:szCs w:val="24"/>
        </w:rPr>
      </w:pPr>
      <w:r>
        <w:rPr>
          <w:rStyle w:val="a6"/>
          <w:sz w:val="24"/>
          <w:szCs w:val="24"/>
        </w:rPr>
        <w:lastRenderedPageBreak/>
        <w:t>Последнее направление «Будущее Мегиона и Я» обеспечивает воспитание у детей старшего дошкольного возраста любви к родному городу посредством развития творческих способностей, путем приобщения детей к работе по преобразованию внешнего облика города через создание творческих моделей. Предложенный материал ориентирует воспитателя на ознакомление детей с доступными для их понимания ситуациями, побуждающими к творческой самостоятельности, к проявлению фантазии, приобщению к полезной и увлекательной деятельности направленной на преобразование объектов.</w:t>
      </w:r>
    </w:p>
    <w:p w:rsidR="00AB1D7B" w:rsidRDefault="00AB1D7B" w:rsidP="00AB1D7B">
      <w:pPr>
        <w:pStyle w:val="1b"/>
        <w:ind w:firstLine="740"/>
        <w:jc w:val="both"/>
        <w:rPr>
          <w:sz w:val="24"/>
          <w:szCs w:val="24"/>
        </w:rPr>
      </w:pPr>
      <w:r>
        <w:rPr>
          <w:rStyle w:val="a6"/>
          <w:sz w:val="24"/>
          <w:szCs w:val="24"/>
        </w:rPr>
        <w:t>Воспитательно-образовательный материал предлагается детям в специальной и совместной деятельности, с учетом взаимосвязей в различных видах детской деятельности: игровой, познавательной, продуктивной, музыкальной, двигательной, в также в различных режимных моментах, совместной деятельности воспитателя и детей и в самостоятельной деятельности в тесном взаимодействии с родителями.</w:t>
      </w:r>
    </w:p>
    <w:p w:rsidR="00AB1D7B" w:rsidRDefault="00AB1D7B" w:rsidP="00AB1D7B">
      <w:pPr>
        <w:pStyle w:val="1b"/>
        <w:spacing w:line="240" w:lineRule="auto"/>
        <w:ind w:firstLine="740"/>
        <w:jc w:val="both"/>
        <w:rPr>
          <w:sz w:val="24"/>
          <w:szCs w:val="24"/>
        </w:rPr>
      </w:pPr>
      <w:r>
        <w:rPr>
          <w:rStyle w:val="a6"/>
          <w:sz w:val="24"/>
          <w:szCs w:val="24"/>
        </w:rPr>
        <w:t>Задачи по формированию нравственно-патриотических чувств посредством ознакомления с родным городом решаются интегрировано, в ходе освоения всех образовательных областей.</w:t>
      </w:r>
    </w:p>
    <w:p w:rsidR="00AB1D7B" w:rsidRDefault="00AB1D7B" w:rsidP="00AB1D7B">
      <w:pPr>
        <w:pStyle w:val="2f2"/>
        <w:keepNext/>
        <w:keepLines/>
      </w:pPr>
      <w:bookmarkStart w:id="15" w:name="bookmark31"/>
      <w:r>
        <w:rPr>
          <w:rStyle w:val="2f1"/>
          <w:rFonts w:eastAsiaTheme="majorEastAsia"/>
        </w:rPr>
        <w:t>Задачи для детей от 5 до 6 лет:</w:t>
      </w:r>
      <w:bookmarkEnd w:id="15"/>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формировать интерес к своей родословной, вместе с ребенком изображать генеалогическое древо (начать с дедушек и бабушек); рассмат</w:t>
      </w:r>
      <w:r>
        <w:rPr>
          <w:rStyle w:val="a6"/>
          <w:sz w:val="24"/>
          <w:szCs w:val="24"/>
        </w:rPr>
        <w:softHyphen/>
        <w:t>ривать фотографии родственников, помочь ребенку увидеть внешнее сходство с родителями и другими родственниками (цвет волос, глаз). Дети должны знать, где работают их родители, как важен для общества их труд; иметь постоянные обязанности по дому, уважать труд и занятия других членов семьи, хорошо знать свой домашний адрес. Привлекать детей к посильному участию в подготовке различных семейных праздников;</w:t>
      </w:r>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расширять представления детей о родной стране, о государственных и народных праздниках. Знакомить с народными традициями и обычаями;</w:t>
      </w:r>
    </w:p>
    <w:p w:rsidR="00AB1D7B" w:rsidRDefault="00AB1D7B" w:rsidP="0050794F">
      <w:pPr>
        <w:pStyle w:val="1b"/>
        <w:widowControl w:val="0"/>
        <w:numPr>
          <w:ilvl w:val="0"/>
          <w:numId w:val="81"/>
        </w:numPr>
        <w:shd w:val="clear" w:color="auto" w:fill="auto"/>
        <w:tabs>
          <w:tab w:val="left" w:pos="726"/>
        </w:tabs>
        <w:spacing w:line="240" w:lineRule="auto"/>
        <w:rPr>
          <w:sz w:val="24"/>
          <w:szCs w:val="24"/>
        </w:rPr>
      </w:pPr>
      <w:r>
        <w:rPr>
          <w:rStyle w:val="a6"/>
          <w:sz w:val="24"/>
          <w:szCs w:val="24"/>
        </w:rPr>
        <w:t>продолжать формировать интерес к «малой Родине». Рассказывать детям о достопримечательностях, культуре, традициях родного края;</w:t>
      </w:r>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формировать представление о том, что Российская Федерация (Россия) - огромная многонациональная страна. Показать на карте Ханты- Мансийский автномный округ. Познакомить с символикой округа, города.</w:t>
      </w:r>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продолжать расширять представления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B1D7B" w:rsidRDefault="00AB1D7B" w:rsidP="00AB1D7B">
      <w:pPr>
        <w:pStyle w:val="2f2"/>
        <w:keepNext/>
        <w:keepLines/>
      </w:pPr>
      <w:bookmarkStart w:id="16" w:name="bookmark33"/>
      <w:r>
        <w:rPr>
          <w:rStyle w:val="2f1"/>
          <w:rFonts w:eastAsiaTheme="majorEastAsia"/>
        </w:rPr>
        <w:t>Задачи для детей от 6 до 8 лет:</w:t>
      </w:r>
      <w:bookmarkEnd w:id="16"/>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напоминать детям даты их рождения и даты рождения членов их семьей. Дети должны знать свое отчество, домашний адрес и телефон, имена и отчества родителей, интересы своих родственников. Продолжать вместе с детьми рассматривать семейные альбомы с фотографиями, рассказывать о родственниках, об их судьбах, интересных случаях из их жизни. Закреплять желание изображать генеалогическое древо. Поддерживать стремление детей активно участвовать в подготовке семейных праздников;</w:t>
      </w:r>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обращать особое внимание детей на воинов разных поколений, почетные грамоты и различные награды дедов и отцов, военные ордена и медали, письма из армии. Продолжать развивать интерес к профессиям родителей;</w:t>
      </w:r>
    </w:p>
    <w:p w:rsidR="00AB1D7B" w:rsidRDefault="00AB1D7B" w:rsidP="0050794F">
      <w:pPr>
        <w:pStyle w:val="1b"/>
        <w:widowControl w:val="0"/>
        <w:numPr>
          <w:ilvl w:val="0"/>
          <w:numId w:val="81"/>
        </w:numPr>
        <w:shd w:val="clear" w:color="auto" w:fill="auto"/>
        <w:tabs>
          <w:tab w:val="left" w:pos="726"/>
        </w:tabs>
        <w:spacing w:line="240" w:lineRule="auto"/>
        <w:rPr>
          <w:sz w:val="24"/>
          <w:szCs w:val="24"/>
        </w:rPr>
      </w:pPr>
      <w:r>
        <w:rPr>
          <w:rStyle w:val="a6"/>
          <w:sz w:val="24"/>
          <w:szCs w:val="24"/>
        </w:rPr>
        <w:t>познакомить с адресом детского сада. Воспитывать внимательное и заботливое отношение к работникам и воспитанникам детского сада;</w:t>
      </w:r>
    </w:p>
    <w:p w:rsidR="00AB1D7B" w:rsidRDefault="00AB1D7B" w:rsidP="0050794F">
      <w:pPr>
        <w:pStyle w:val="1b"/>
        <w:widowControl w:val="0"/>
        <w:numPr>
          <w:ilvl w:val="0"/>
          <w:numId w:val="81"/>
        </w:numPr>
        <w:shd w:val="clear" w:color="auto" w:fill="auto"/>
        <w:tabs>
          <w:tab w:val="left" w:pos="726"/>
        </w:tabs>
        <w:spacing w:line="240" w:lineRule="auto"/>
        <w:rPr>
          <w:sz w:val="24"/>
          <w:szCs w:val="24"/>
        </w:rPr>
      </w:pPr>
      <w:r>
        <w:rPr>
          <w:rStyle w:val="a6"/>
          <w:sz w:val="24"/>
          <w:szCs w:val="24"/>
        </w:rPr>
        <w:t>расширять представления о родном крае;</w:t>
      </w:r>
    </w:p>
    <w:p w:rsidR="00AB1D7B" w:rsidRDefault="00AB1D7B" w:rsidP="0050794F">
      <w:pPr>
        <w:pStyle w:val="1b"/>
        <w:widowControl w:val="0"/>
        <w:numPr>
          <w:ilvl w:val="0"/>
          <w:numId w:val="81"/>
        </w:numPr>
        <w:shd w:val="clear" w:color="auto" w:fill="auto"/>
        <w:tabs>
          <w:tab w:val="left" w:pos="726"/>
        </w:tabs>
        <w:spacing w:line="240" w:lineRule="auto"/>
        <w:jc w:val="both"/>
        <w:rPr>
          <w:sz w:val="24"/>
          <w:szCs w:val="24"/>
        </w:rPr>
      </w:pPr>
      <w:r>
        <w:rPr>
          <w:rStyle w:val="a6"/>
          <w:sz w:val="24"/>
          <w:szCs w:val="24"/>
        </w:rPr>
        <w:t>углублять и уточнять представления о Родине - России. Поддерживать интерес детей к событиям, происходящим в стране и мире, воспитывать чувство гордости за свою страну. Закреплять знания о флаге, гербе и гимне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представления детей о Москве - главном городе, столице России;</w:t>
      </w:r>
    </w:p>
    <w:p w:rsidR="00AB1D7B" w:rsidRDefault="00AB1D7B" w:rsidP="0050794F">
      <w:pPr>
        <w:pStyle w:val="1b"/>
        <w:widowControl w:val="0"/>
        <w:numPr>
          <w:ilvl w:val="0"/>
          <w:numId w:val="81"/>
        </w:numPr>
        <w:shd w:val="clear" w:color="auto" w:fill="auto"/>
        <w:tabs>
          <w:tab w:val="left" w:pos="718"/>
        </w:tabs>
        <w:spacing w:line="240" w:lineRule="auto"/>
        <w:jc w:val="both"/>
        <w:rPr>
          <w:sz w:val="24"/>
          <w:szCs w:val="24"/>
        </w:rPr>
      </w:pPr>
      <w:r>
        <w:rPr>
          <w:rStyle w:val="a6"/>
          <w:sz w:val="24"/>
          <w:szCs w:val="24"/>
        </w:rPr>
        <w:lastRenderedPageBreak/>
        <w:t>продолжать расширять знания детей о государственных праздниках. Рассказать о космонавтах, полетах в космос Ю. А. Гагарина, В. В. Терешковой;</w:t>
      </w:r>
    </w:p>
    <w:p w:rsidR="00AB1D7B" w:rsidRDefault="00AB1D7B" w:rsidP="00626C2A">
      <w:pPr>
        <w:pStyle w:val="1b"/>
        <w:jc w:val="both"/>
        <w:rPr>
          <w:sz w:val="24"/>
          <w:szCs w:val="24"/>
        </w:rPr>
      </w:pPr>
      <w:r>
        <w:rPr>
          <w:rStyle w:val="a6"/>
          <w:sz w:val="24"/>
          <w:szCs w:val="24"/>
        </w:rPr>
        <w:t>Воспитывать уважение к людям разных национальностей и их обычаям;</w:t>
      </w:r>
    </w:p>
    <w:p w:rsidR="00AB1D7B" w:rsidRDefault="00AB1D7B" w:rsidP="0050794F">
      <w:pPr>
        <w:pStyle w:val="1b"/>
        <w:widowControl w:val="0"/>
        <w:numPr>
          <w:ilvl w:val="0"/>
          <w:numId w:val="81"/>
        </w:numPr>
        <w:shd w:val="clear" w:color="auto" w:fill="auto"/>
        <w:tabs>
          <w:tab w:val="left" w:pos="718"/>
        </w:tabs>
        <w:spacing w:line="220" w:lineRule="auto"/>
        <w:rPr>
          <w:sz w:val="24"/>
          <w:szCs w:val="24"/>
        </w:rPr>
      </w:pPr>
      <w:r>
        <w:rPr>
          <w:rStyle w:val="a6"/>
          <w:sz w:val="24"/>
          <w:szCs w:val="24"/>
        </w:rPr>
        <w:t>приобщать детей к истокам народной культуры;</w:t>
      </w:r>
    </w:p>
    <w:p w:rsidR="00AB1D7B" w:rsidRDefault="00AB1D7B" w:rsidP="0050794F">
      <w:pPr>
        <w:pStyle w:val="1b"/>
        <w:widowControl w:val="0"/>
        <w:numPr>
          <w:ilvl w:val="0"/>
          <w:numId w:val="82"/>
        </w:numPr>
        <w:shd w:val="clear" w:color="auto" w:fill="auto"/>
        <w:tabs>
          <w:tab w:val="left" w:pos="718"/>
        </w:tabs>
        <w:spacing w:line="240" w:lineRule="auto"/>
        <w:jc w:val="both"/>
        <w:rPr>
          <w:sz w:val="24"/>
          <w:szCs w:val="24"/>
        </w:rPr>
      </w:pPr>
      <w:r>
        <w:rPr>
          <w:rStyle w:val="a6"/>
          <w:sz w:val="24"/>
          <w:szCs w:val="24"/>
        </w:rPr>
        <w:t>рассказывать детям о том, что Земля - наш общий дом, на Земле много разных стран. Учить пользоваться картой: показывать на карте, на глобусе континенты и страны, заинтересовавшие детей. Объяснять, как важно жить в мире со всеми народами, знать и уважать их культу</w:t>
      </w:r>
      <w:r>
        <w:rPr>
          <w:rStyle w:val="a6"/>
          <w:sz w:val="24"/>
          <w:szCs w:val="24"/>
        </w:rPr>
        <w:softHyphen/>
        <w:t>ру, обычаи и традиции;</w:t>
      </w:r>
    </w:p>
    <w:p w:rsidR="00AB1D7B" w:rsidRDefault="00AB1D7B" w:rsidP="0050794F">
      <w:pPr>
        <w:pStyle w:val="1b"/>
        <w:widowControl w:val="0"/>
        <w:numPr>
          <w:ilvl w:val="0"/>
          <w:numId w:val="82"/>
        </w:numPr>
        <w:shd w:val="clear" w:color="auto" w:fill="auto"/>
        <w:tabs>
          <w:tab w:val="left" w:pos="718"/>
        </w:tabs>
        <w:spacing w:line="232" w:lineRule="auto"/>
        <w:rPr>
          <w:sz w:val="24"/>
          <w:szCs w:val="24"/>
        </w:rPr>
      </w:pPr>
      <w:r>
        <w:rPr>
          <w:rStyle w:val="a6"/>
          <w:sz w:val="24"/>
          <w:szCs w:val="24"/>
        </w:rPr>
        <w:t>наша армия. Углублять знания о Российской армии. Воспитывать уважение к защитникам Отечества. Воспитывать уважение к памяти павших бойцов: ставить цветы к обелискам, памятникам;</w:t>
      </w:r>
    </w:p>
    <w:p w:rsidR="00AB1D7B" w:rsidRPr="00A56A06" w:rsidRDefault="00AB1D7B" w:rsidP="0050794F">
      <w:pPr>
        <w:pStyle w:val="1b"/>
        <w:widowControl w:val="0"/>
        <w:numPr>
          <w:ilvl w:val="0"/>
          <w:numId w:val="82"/>
        </w:numPr>
        <w:shd w:val="clear" w:color="auto" w:fill="auto"/>
        <w:tabs>
          <w:tab w:val="left" w:pos="718"/>
        </w:tabs>
        <w:spacing w:line="240" w:lineRule="auto"/>
        <w:jc w:val="both"/>
        <w:rPr>
          <w:sz w:val="24"/>
          <w:szCs w:val="24"/>
        </w:rPr>
      </w:pPr>
      <w:r>
        <w:rPr>
          <w:rStyle w:val="a6"/>
          <w:sz w:val="24"/>
          <w:szCs w:val="24"/>
        </w:rPr>
        <w:t xml:space="preserve">продолжать воспитывать желание познавать культуру своего народа (через сказки, пословицы, поговорки, произведения народного декоративного творчества), формировать бережное отношение к ней. Календарно –тематическое планирование представлено в </w:t>
      </w:r>
      <w:r w:rsidRPr="00A56A06">
        <w:rPr>
          <w:rStyle w:val="a6"/>
          <w:sz w:val="24"/>
          <w:szCs w:val="24"/>
        </w:rPr>
        <w:t>приложении 1</w:t>
      </w:r>
    </w:p>
    <w:p w:rsidR="00DD1D0D" w:rsidRDefault="00F02C19" w:rsidP="00DD1D0D">
      <w:pPr>
        <w:pStyle w:val="1b"/>
        <w:spacing w:line="240" w:lineRule="auto"/>
        <w:jc w:val="center"/>
        <w:rPr>
          <w:rStyle w:val="a6"/>
          <w:sz w:val="24"/>
          <w:szCs w:val="24"/>
        </w:rPr>
      </w:pPr>
      <w:r w:rsidRPr="00DD1D0D">
        <w:rPr>
          <w:rStyle w:val="a6"/>
          <w:b/>
          <w:sz w:val="24"/>
          <w:szCs w:val="24"/>
        </w:rPr>
        <w:t>2.4.</w:t>
      </w:r>
      <w:r w:rsidR="00875232" w:rsidRPr="00DD1D0D">
        <w:rPr>
          <w:rStyle w:val="a6"/>
          <w:b/>
          <w:sz w:val="24"/>
          <w:szCs w:val="24"/>
        </w:rPr>
        <w:t>3</w:t>
      </w:r>
      <w:r w:rsidRPr="00DD1D0D">
        <w:rPr>
          <w:rStyle w:val="a6"/>
          <w:b/>
          <w:sz w:val="24"/>
          <w:szCs w:val="24"/>
        </w:rPr>
        <w:t xml:space="preserve">. </w:t>
      </w:r>
      <w:r w:rsidR="00947326" w:rsidRPr="00DD1D0D">
        <w:rPr>
          <w:rStyle w:val="a6"/>
          <w:b/>
          <w:sz w:val="24"/>
          <w:szCs w:val="24"/>
        </w:rPr>
        <w:t>Раздел «Формирование основ безопасности»</w:t>
      </w:r>
    </w:p>
    <w:p w:rsidR="00F02C19" w:rsidRPr="0012727D" w:rsidRDefault="00947326" w:rsidP="0012727D">
      <w:pPr>
        <w:pStyle w:val="1b"/>
        <w:spacing w:line="240" w:lineRule="auto"/>
        <w:jc w:val="both"/>
        <w:rPr>
          <w:rStyle w:val="a6"/>
          <w:b/>
          <w:bCs/>
          <w:sz w:val="24"/>
          <w:szCs w:val="24"/>
        </w:rPr>
      </w:pPr>
      <w:r>
        <w:rPr>
          <w:rStyle w:val="a6"/>
          <w:sz w:val="24"/>
          <w:szCs w:val="24"/>
        </w:rPr>
        <w:t xml:space="preserve">области «Социально-коммуникативное развитие» представлен учебным пособием по основам безопасности жизнедеятельности детей старшего дошкольного возраста </w:t>
      </w:r>
      <w:r>
        <w:rPr>
          <w:rStyle w:val="a6"/>
          <w:b/>
          <w:bCs/>
          <w:sz w:val="24"/>
          <w:szCs w:val="24"/>
        </w:rPr>
        <w:t>«Безопасность» (Авдеева Н.Н., Князева Н.Л., Стеркина Р.Б.)</w:t>
      </w:r>
      <w:bookmarkStart w:id="17" w:name="bookmark0"/>
    </w:p>
    <w:p w:rsidR="00F02C19" w:rsidRPr="0012727D" w:rsidRDefault="00F02C19" w:rsidP="0012727D">
      <w:pPr>
        <w:pStyle w:val="1b"/>
        <w:spacing w:line="240" w:lineRule="auto"/>
        <w:jc w:val="both"/>
        <w:rPr>
          <w:color w:val="222222"/>
          <w:sz w:val="24"/>
          <w:szCs w:val="24"/>
          <w:shd w:val="clear" w:color="auto" w:fill="FFFFFF"/>
        </w:rPr>
      </w:pPr>
      <w:r w:rsidRPr="0012727D">
        <w:rPr>
          <w:rStyle w:val="a6"/>
          <w:bCs/>
          <w:sz w:val="24"/>
          <w:szCs w:val="24"/>
        </w:rPr>
        <w:t xml:space="preserve">В части, формируемой участниками </w:t>
      </w:r>
      <w:r w:rsidRPr="0012727D">
        <w:rPr>
          <w:rStyle w:val="a6"/>
          <w:sz w:val="24"/>
          <w:szCs w:val="24"/>
        </w:rPr>
        <w:t xml:space="preserve">образовательных отношений, нами используется образовательная программа </w:t>
      </w:r>
      <w:r w:rsidRPr="0012727D">
        <w:rPr>
          <w:rStyle w:val="a6"/>
          <w:bCs/>
          <w:sz w:val="24"/>
          <w:szCs w:val="24"/>
        </w:rPr>
        <w:t xml:space="preserve">«Основы безопасности жизнедеятельности детей дошкольного возраста» </w:t>
      </w:r>
      <w:r w:rsidRPr="0012727D">
        <w:rPr>
          <w:rStyle w:val="a6"/>
          <w:sz w:val="24"/>
          <w:szCs w:val="24"/>
        </w:rPr>
        <w:t>под редакцией Н.Н. Авдеевой, Н.Л. Князевой, Р.Б. Стеркиной</w:t>
      </w:r>
    </w:p>
    <w:bookmarkEnd w:id="17"/>
    <w:p w:rsidR="00F02C19" w:rsidRPr="0012727D" w:rsidRDefault="00F02C19" w:rsidP="0012727D">
      <w:pPr>
        <w:pStyle w:val="1b"/>
        <w:spacing w:line="240" w:lineRule="auto"/>
        <w:jc w:val="both"/>
        <w:rPr>
          <w:rFonts w:ascii="Times New Roman" w:hAnsi="Times New Roman"/>
          <w:sz w:val="24"/>
          <w:szCs w:val="24"/>
        </w:rPr>
      </w:pPr>
      <w:r w:rsidRPr="0012727D">
        <w:rPr>
          <w:rStyle w:val="a6"/>
          <w:sz w:val="24"/>
          <w:szCs w:val="24"/>
        </w:rPr>
        <w:t>Технология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F02C19" w:rsidRPr="0012727D" w:rsidRDefault="00F02C19" w:rsidP="0012727D">
      <w:pPr>
        <w:pStyle w:val="45"/>
        <w:keepNext/>
        <w:keepLines/>
        <w:jc w:val="center"/>
        <w:rPr>
          <w:rStyle w:val="44"/>
          <w:b/>
          <w:sz w:val="24"/>
          <w:szCs w:val="24"/>
        </w:rPr>
      </w:pPr>
      <w:bookmarkStart w:id="18" w:name="bookmark18"/>
      <w:r w:rsidRPr="0012727D">
        <w:rPr>
          <w:rStyle w:val="44"/>
          <w:b/>
          <w:sz w:val="24"/>
          <w:szCs w:val="24"/>
        </w:rPr>
        <w:t xml:space="preserve">Задачи и содержание работы по формированию основ безопасности </w:t>
      </w:r>
    </w:p>
    <w:p w:rsidR="00F02C19" w:rsidRPr="0012727D" w:rsidRDefault="00F02C19" w:rsidP="0012727D">
      <w:pPr>
        <w:pStyle w:val="45"/>
        <w:keepNext/>
        <w:keepLines/>
        <w:jc w:val="center"/>
        <w:rPr>
          <w:b w:val="0"/>
          <w:sz w:val="24"/>
          <w:szCs w:val="24"/>
        </w:rPr>
      </w:pPr>
      <w:r w:rsidRPr="0012727D">
        <w:rPr>
          <w:rStyle w:val="44"/>
          <w:b/>
          <w:sz w:val="24"/>
          <w:szCs w:val="24"/>
        </w:rPr>
        <w:t>в младшей группе (от 3 до 4 лет)</w:t>
      </w:r>
      <w:bookmarkEnd w:id="18"/>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Расширять ориентировку в окружающем пространстве. Знакомить детей с правилами дорожного движения.</w:t>
      </w:r>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Учить различать проезжую часть дороги, тротуар, понимать значение зеленого, желтого и красного сигналов светофора.</w:t>
      </w:r>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Формировать первичные представления о безопасном поведении на дорогах (переходить дорогу, держась за руку взрослого).</w:t>
      </w:r>
    </w:p>
    <w:p w:rsidR="00F02C19" w:rsidRPr="0012727D" w:rsidRDefault="00F02C19" w:rsidP="001619B1">
      <w:pPr>
        <w:pStyle w:val="1b"/>
        <w:widowControl w:val="0"/>
        <w:numPr>
          <w:ilvl w:val="0"/>
          <w:numId w:val="44"/>
        </w:numPr>
        <w:shd w:val="clear" w:color="auto" w:fill="auto"/>
        <w:tabs>
          <w:tab w:val="left" w:pos="426"/>
          <w:tab w:val="left" w:pos="567"/>
          <w:tab w:val="left" w:pos="1785"/>
        </w:tabs>
        <w:spacing w:line="240" w:lineRule="auto"/>
        <w:jc w:val="both"/>
        <w:rPr>
          <w:sz w:val="24"/>
          <w:szCs w:val="24"/>
        </w:rPr>
      </w:pPr>
      <w:r w:rsidRPr="0012727D">
        <w:rPr>
          <w:rStyle w:val="a6"/>
          <w:sz w:val="24"/>
          <w:szCs w:val="24"/>
        </w:rPr>
        <w:t>Знакомить с работой водителя.</w:t>
      </w:r>
    </w:p>
    <w:p w:rsidR="00F02C19" w:rsidRPr="0012727D" w:rsidRDefault="00F02C19" w:rsidP="001619B1">
      <w:pPr>
        <w:pStyle w:val="1b"/>
        <w:widowControl w:val="0"/>
        <w:numPr>
          <w:ilvl w:val="0"/>
          <w:numId w:val="44"/>
        </w:numPr>
        <w:shd w:val="clear" w:color="auto" w:fill="auto"/>
        <w:tabs>
          <w:tab w:val="left" w:pos="426"/>
          <w:tab w:val="left" w:pos="567"/>
          <w:tab w:val="left" w:pos="1785"/>
        </w:tabs>
        <w:spacing w:line="240" w:lineRule="auto"/>
        <w:jc w:val="both"/>
        <w:rPr>
          <w:sz w:val="24"/>
          <w:szCs w:val="24"/>
        </w:rPr>
      </w:pPr>
      <w:r w:rsidRPr="0012727D">
        <w:rPr>
          <w:rStyle w:val="a6"/>
          <w:sz w:val="24"/>
          <w:szCs w:val="24"/>
        </w:rPr>
        <w:t>Знакомить с источниками опасности дома (горячая плита, утюг и др.).</w:t>
      </w:r>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F02C19" w:rsidRPr="0012727D" w:rsidRDefault="00F02C19" w:rsidP="001619B1">
      <w:pPr>
        <w:pStyle w:val="1b"/>
        <w:widowControl w:val="0"/>
        <w:numPr>
          <w:ilvl w:val="0"/>
          <w:numId w:val="44"/>
        </w:numPr>
        <w:shd w:val="clear" w:color="auto" w:fill="auto"/>
        <w:tabs>
          <w:tab w:val="left" w:pos="426"/>
          <w:tab w:val="left" w:pos="567"/>
        </w:tabs>
        <w:spacing w:line="240" w:lineRule="auto"/>
        <w:jc w:val="both"/>
        <w:rPr>
          <w:sz w:val="24"/>
          <w:szCs w:val="24"/>
        </w:rPr>
      </w:pPr>
      <w:r w:rsidRPr="0012727D">
        <w:rPr>
          <w:rStyle w:val="a6"/>
          <w:sz w:val="24"/>
          <w:szCs w:val="24"/>
        </w:rPr>
        <w:t>Формировать умение соблюдать правила в играх с мелкими предметами (не засовывать предметы в ухо, нос; не брать их в рот).</w:t>
      </w:r>
    </w:p>
    <w:p w:rsidR="00F02C19" w:rsidRPr="0012727D" w:rsidRDefault="00F02C19" w:rsidP="001619B1">
      <w:pPr>
        <w:pStyle w:val="1b"/>
        <w:widowControl w:val="0"/>
        <w:numPr>
          <w:ilvl w:val="0"/>
          <w:numId w:val="44"/>
        </w:numPr>
        <w:shd w:val="clear" w:color="auto" w:fill="auto"/>
        <w:tabs>
          <w:tab w:val="left" w:pos="426"/>
          <w:tab w:val="left" w:pos="567"/>
          <w:tab w:val="left" w:pos="1785"/>
        </w:tabs>
        <w:spacing w:line="240" w:lineRule="auto"/>
        <w:jc w:val="both"/>
        <w:rPr>
          <w:sz w:val="24"/>
          <w:szCs w:val="24"/>
        </w:rPr>
      </w:pPr>
      <w:r w:rsidRPr="0012727D">
        <w:rPr>
          <w:rStyle w:val="a6"/>
          <w:sz w:val="24"/>
          <w:szCs w:val="24"/>
        </w:rPr>
        <w:t>Развивать умение обращаться за помощью к взрослым.</w:t>
      </w:r>
    </w:p>
    <w:p w:rsidR="00F02C19" w:rsidRPr="0012727D" w:rsidRDefault="00F02C19" w:rsidP="001619B1">
      <w:pPr>
        <w:pStyle w:val="1b"/>
        <w:widowControl w:val="0"/>
        <w:numPr>
          <w:ilvl w:val="0"/>
          <w:numId w:val="44"/>
        </w:numPr>
        <w:shd w:val="clear" w:color="auto" w:fill="auto"/>
        <w:tabs>
          <w:tab w:val="left" w:pos="426"/>
          <w:tab w:val="left" w:pos="567"/>
          <w:tab w:val="left" w:pos="1785"/>
        </w:tabs>
        <w:spacing w:line="240" w:lineRule="auto"/>
        <w:jc w:val="both"/>
        <w:rPr>
          <w:sz w:val="24"/>
          <w:szCs w:val="24"/>
        </w:rPr>
      </w:pPr>
      <w:r w:rsidRPr="0012727D">
        <w:rPr>
          <w:rStyle w:val="a6"/>
          <w:sz w:val="24"/>
          <w:szCs w:val="24"/>
        </w:rPr>
        <w:t>Формировать навыки безопасного поведения в играх с песком, водой, снегом.</w:t>
      </w:r>
    </w:p>
    <w:p w:rsidR="00F02C19" w:rsidRDefault="00F02C19" w:rsidP="00F02C19">
      <w:pPr>
        <w:pStyle w:val="affb"/>
        <w:jc w:val="center"/>
        <w:rPr>
          <w:rStyle w:val="affa"/>
          <w:rFonts w:eastAsiaTheme="majorEastAsia"/>
          <w:b/>
          <w:bCs/>
          <w:sz w:val="22"/>
          <w:szCs w:val="22"/>
        </w:rPr>
      </w:pPr>
      <w:r w:rsidRPr="0012727D">
        <w:rPr>
          <w:rStyle w:val="affa"/>
          <w:rFonts w:eastAsiaTheme="majorEastAsia"/>
          <w:b/>
          <w:bCs/>
          <w:sz w:val="24"/>
          <w:szCs w:val="24"/>
        </w:rPr>
        <w:t>Перспективное планирование</w:t>
      </w:r>
      <w:r w:rsidRPr="00D976C1">
        <w:rPr>
          <w:rStyle w:val="affa"/>
          <w:rFonts w:eastAsiaTheme="majorEastAsia"/>
          <w:b/>
          <w:bCs/>
          <w:sz w:val="22"/>
          <w:szCs w:val="22"/>
        </w:rPr>
        <w:t xml:space="preserve"> образовательной деятельности </w:t>
      </w:r>
    </w:p>
    <w:p w:rsidR="00F02C19" w:rsidRDefault="00F02C19" w:rsidP="00F02C19">
      <w:pPr>
        <w:pStyle w:val="affb"/>
        <w:ind w:firstLine="720"/>
        <w:jc w:val="center"/>
        <w:rPr>
          <w:rStyle w:val="affa"/>
          <w:rFonts w:eastAsiaTheme="majorEastAsia"/>
          <w:b/>
          <w:bCs/>
          <w:sz w:val="22"/>
          <w:szCs w:val="22"/>
        </w:rPr>
      </w:pPr>
      <w:r w:rsidRPr="00D976C1">
        <w:rPr>
          <w:rStyle w:val="affa"/>
          <w:rFonts w:eastAsiaTheme="majorEastAsia"/>
          <w:b/>
          <w:bCs/>
          <w:sz w:val="22"/>
          <w:szCs w:val="22"/>
        </w:rPr>
        <w:t>в младшей группе (от 3 до 4 лет)</w:t>
      </w:r>
    </w:p>
    <w:tbl>
      <w:tblPr>
        <w:tblStyle w:val="a3"/>
        <w:tblW w:w="0" w:type="auto"/>
        <w:tblLook w:val="04A0" w:firstRow="1" w:lastRow="0" w:firstColumn="1" w:lastColumn="0" w:noHBand="0" w:noVBand="1"/>
      </w:tblPr>
      <w:tblGrid>
        <w:gridCol w:w="1645"/>
        <w:gridCol w:w="8267"/>
      </w:tblGrid>
      <w:tr w:rsidR="00F02C19" w:rsidTr="00D254B9">
        <w:tc>
          <w:tcPr>
            <w:tcW w:w="1668" w:type="dxa"/>
            <w:vAlign w:val="bottom"/>
          </w:tcPr>
          <w:p w:rsidR="00F02C19" w:rsidRPr="000D513C" w:rsidRDefault="00F02C19" w:rsidP="00D254B9">
            <w:pPr>
              <w:pStyle w:val="aff9"/>
              <w:rPr>
                <w:sz w:val="20"/>
                <w:szCs w:val="20"/>
              </w:rPr>
            </w:pPr>
            <w:r w:rsidRPr="000D513C">
              <w:rPr>
                <w:rStyle w:val="aff8"/>
                <w:sz w:val="20"/>
                <w:szCs w:val="20"/>
              </w:rPr>
              <w:t>Месяц</w:t>
            </w:r>
          </w:p>
        </w:tc>
        <w:tc>
          <w:tcPr>
            <w:tcW w:w="8469" w:type="dxa"/>
            <w:vAlign w:val="bottom"/>
          </w:tcPr>
          <w:p w:rsidR="00F02C19" w:rsidRPr="000D513C" w:rsidRDefault="00F02C19" w:rsidP="00D254B9">
            <w:pPr>
              <w:pStyle w:val="aff9"/>
              <w:ind w:firstLine="720"/>
              <w:jc w:val="center"/>
              <w:rPr>
                <w:sz w:val="20"/>
                <w:szCs w:val="20"/>
              </w:rPr>
            </w:pPr>
            <w:r w:rsidRPr="000D513C">
              <w:rPr>
                <w:rStyle w:val="aff8"/>
                <w:sz w:val="20"/>
                <w:szCs w:val="20"/>
              </w:rPr>
              <w:t>Совместная деятельность</w:t>
            </w:r>
          </w:p>
        </w:tc>
      </w:tr>
      <w:tr w:rsidR="00F02C19" w:rsidTr="00D254B9">
        <w:tc>
          <w:tcPr>
            <w:tcW w:w="1668" w:type="dxa"/>
          </w:tcPr>
          <w:p w:rsidR="00F02C19" w:rsidRPr="000D513C" w:rsidRDefault="00F02C19" w:rsidP="00D254B9">
            <w:pPr>
              <w:pStyle w:val="aff9"/>
              <w:spacing w:line="256" w:lineRule="auto"/>
              <w:jc w:val="center"/>
              <w:rPr>
                <w:sz w:val="20"/>
                <w:szCs w:val="20"/>
              </w:rPr>
            </w:pPr>
            <w:r w:rsidRPr="000D513C">
              <w:rPr>
                <w:rStyle w:val="aff8"/>
                <w:rFonts w:eastAsia="Calibri"/>
                <w:sz w:val="20"/>
                <w:szCs w:val="20"/>
              </w:rPr>
              <w:t>Сентябрь</w:t>
            </w:r>
          </w:p>
        </w:tc>
        <w:tc>
          <w:tcPr>
            <w:tcW w:w="8469" w:type="dxa"/>
            <w:vAlign w:val="bottom"/>
          </w:tcPr>
          <w:p w:rsidR="00F02C19" w:rsidRPr="000D513C" w:rsidRDefault="00F02C19" w:rsidP="00D254B9">
            <w:pPr>
              <w:pStyle w:val="aff9"/>
              <w:spacing w:line="256" w:lineRule="auto"/>
              <w:rPr>
                <w:sz w:val="20"/>
                <w:szCs w:val="20"/>
              </w:rPr>
            </w:pPr>
            <w:r w:rsidRPr="000D513C">
              <w:rPr>
                <w:rStyle w:val="aff8"/>
                <w:rFonts w:eastAsia="Calibri"/>
                <w:sz w:val="20"/>
                <w:szCs w:val="20"/>
              </w:rPr>
              <w:t>Этюды «Стоп, машина! Стоп, мотор! Тормози скорей шофёр» - дать общее представление о способах передвижения людей и транспорта</w:t>
            </w:r>
          </w:p>
          <w:p w:rsidR="00F02C19" w:rsidRPr="000D513C" w:rsidRDefault="00F02C19" w:rsidP="00D254B9">
            <w:pPr>
              <w:pStyle w:val="aff9"/>
              <w:spacing w:line="256" w:lineRule="auto"/>
              <w:rPr>
                <w:sz w:val="20"/>
                <w:szCs w:val="20"/>
              </w:rPr>
            </w:pPr>
            <w:r w:rsidRPr="000D513C">
              <w:rPr>
                <w:rStyle w:val="aff8"/>
                <w:rFonts w:eastAsia="Calibri"/>
                <w:sz w:val="20"/>
                <w:szCs w:val="20"/>
              </w:rPr>
              <w:t>Игры «Собери картинку»</w:t>
            </w:r>
          </w:p>
          <w:p w:rsidR="00F02C19" w:rsidRPr="000D513C" w:rsidRDefault="00F02C19" w:rsidP="00D254B9">
            <w:pPr>
              <w:pStyle w:val="aff9"/>
              <w:spacing w:line="256" w:lineRule="auto"/>
              <w:ind w:firstLine="160"/>
              <w:rPr>
                <w:sz w:val="20"/>
                <w:szCs w:val="20"/>
              </w:rPr>
            </w:pPr>
            <w:r w:rsidRPr="000D513C">
              <w:rPr>
                <w:rStyle w:val="aff8"/>
                <w:rFonts w:eastAsia="Calibri"/>
                <w:sz w:val="20"/>
                <w:szCs w:val="20"/>
              </w:rPr>
              <w:t>- систематизировать знания о профессии людей, работающих на транспорте, о различных видах транспорта.</w:t>
            </w:r>
          </w:p>
          <w:p w:rsidR="00F02C19" w:rsidRPr="000D513C" w:rsidRDefault="00F02C19" w:rsidP="00D254B9">
            <w:pPr>
              <w:pStyle w:val="aff9"/>
              <w:spacing w:line="256" w:lineRule="auto"/>
              <w:rPr>
                <w:sz w:val="20"/>
                <w:szCs w:val="20"/>
              </w:rPr>
            </w:pPr>
            <w:r w:rsidRPr="000D513C">
              <w:rPr>
                <w:rStyle w:val="aff8"/>
                <w:rFonts w:eastAsia="Calibri"/>
                <w:sz w:val="20"/>
                <w:szCs w:val="20"/>
              </w:rPr>
              <w:lastRenderedPageBreak/>
              <w:t>Подвижная/игра «Цветные автомобили», «Воробышки и автомобиль» - развивать навык бега, умение слушать сигнал. Этюды «Стоп машина! Тише ход! На дороге пешеход!» - обратить внимание на то, что машина остановиться сразу не может, а человек может.</w:t>
            </w:r>
          </w:p>
          <w:p w:rsidR="00F02C19" w:rsidRPr="000D513C" w:rsidRDefault="00F02C19" w:rsidP="00D254B9">
            <w:pPr>
              <w:pStyle w:val="aff9"/>
              <w:spacing w:line="256" w:lineRule="auto"/>
              <w:rPr>
                <w:sz w:val="20"/>
                <w:szCs w:val="20"/>
              </w:rPr>
            </w:pPr>
            <w:r w:rsidRPr="000D513C">
              <w:rPr>
                <w:rStyle w:val="aff8"/>
                <w:rFonts w:eastAsia="Calibri"/>
                <w:sz w:val="20"/>
                <w:szCs w:val="20"/>
              </w:rPr>
              <w:t>Чтение « Айболит» (про зайчика) К.Чуковского, «Машины» Я. Пишумов закрепление правила «пропусти машину, а потом иди».</w:t>
            </w:r>
          </w:p>
          <w:p w:rsidR="00F02C19" w:rsidRPr="000D513C" w:rsidRDefault="00F02C19" w:rsidP="00D254B9">
            <w:pPr>
              <w:pStyle w:val="aff9"/>
              <w:spacing w:line="256" w:lineRule="auto"/>
              <w:rPr>
                <w:sz w:val="20"/>
                <w:szCs w:val="20"/>
              </w:rPr>
            </w:pPr>
            <w:r w:rsidRPr="000D513C">
              <w:rPr>
                <w:rStyle w:val="aff8"/>
                <w:rFonts w:eastAsia="Calibri"/>
                <w:sz w:val="20"/>
                <w:szCs w:val="20"/>
              </w:rPr>
              <w:t>Иллюстраций различного транспорта. Наблюдение «Машины на нашей улице» — знакомить с видами транспорта.</w:t>
            </w:r>
          </w:p>
          <w:p w:rsidR="00F02C19" w:rsidRPr="000D513C" w:rsidRDefault="00F02C19" w:rsidP="00D254B9">
            <w:pPr>
              <w:pStyle w:val="aff9"/>
              <w:spacing w:line="256" w:lineRule="auto"/>
              <w:rPr>
                <w:sz w:val="20"/>
                <w:szCs w:val="20"/>
              </w:rPr>
            </w:pPr>
            <w:r w:rsidRPr="000D513C">
              <w:rPr>
                <w:rStyle w:val="aff8"/>
                <w:rFonts w:eastAsia="Calibri"/>
                <w:sz w:val="20"/>
                <w:szCs w:val="20"/>
              </w:rPr>
              <w:t>Беседа «Не попади в беду на дороге» - закреплять правило «не гуляй на дороге» и « будь внимателен при переходе улицы».</w:t>
            </w:r>
          </w:p>
        </w:tc>
      </w:tr>
      <w:tr w:rsidR="00F02C19" w:rsidRPr="000D513C" w:rsidTr="00D254B9">
        <w:tc>
          <w:tcPr>
            <w:tcW w:w="1668" w:type="dxa"/>
          </w:tcPr>
          <w:p w:rsidR="00F02C19" w:rsidRPr="000D513C" w:rsidRDefault="00F02C19" w:rsidP="00D254B9">
            <w:pPr>
              <w:pStyle w:val="aff9"/>
              <w:spacing w:line="256" w:lineRule="auto"/>
              <w:jc w:val="center"/>
              <w:rPr>
                <w:sz w:val="20"/>
                <w:szCs w:val="20"/>
              </w:rPr>
            </w:pPr>
            <w:r w:rsidRPr="000D513C">
              <w:rPr>
                <w:rStyle w:val="aff8"/>
                <w:rFonts w:eastAsia="Calibri"/>
                <w:sz w:val="20"/>
                <w:szCs w:val="20"/>
              </w:rPr>
              <w:lastRenderedPageBreak/>
              <w:t>Октябрь</w:t>
            </w:r>
          </w:p>
        </w:tc>
        <w:tc>
          <w:tcPr>
            <w:tcW w:w="8469" w:type="dxa"/>
            <w:vAlign w:val="bottom"/>
          </w:tcPr>
          <w:p w:rsidR="00F02C19" w:rsidRPr="000D513C" w:rsidRDefault="00F02C19" w:rsidP="00D254B9">
            <w:pPr>
              <w:pStyle w:val="aff9"/>
              <w:spacing w:line="256" w:lineRule="auto"/>
              <w:rPr>
                <w:sz w:val="20"/>
                <w:szCs w:val="20"/>
              </w:rPr>
            </w:pPr>
            <w:r w:rsidRPr="000D513C">
              <w:rPr>
                <w:rStyle w:val="aff8"/>
                <w:rFonts w:eastAsia="Calibri"/>
                <w:sz w:val="20"/>
                <w:szCs w:val="20"/>
              </w:rPr>
              <w:t>Игры дидактические игры «Подбери игрушку Танюшке» - знакомить предметами быта, с которыми можно / нельзя играть. «Убери на место» - знакомить с правилами безопасности в быту. «Чего не стало» - развивать внимание, учить правильно произносить название предмета, знакомит с тем, как он используется.</w:t>
            </w:r>
          </w:p>
          <w:p w:rsidR="00F02C19" w:rsidRPr="000D513C" w:rsidRDefault="00F02C19" w:rsidP="00D254B9">
            <w:pPr>
              <w:pStyle w:val="aff9"/>
              <w:spacing w:line="256" w:lineRule="auto"/>
              <w:rPr>
                <w:sz w:val="20"/>
                <w:szCs w:val="20"/>
              </w:rPr>
            </w:pPr>
            <w:r w:rsidRPr="000D513C">
              <w:rPr>
                <w:rStyle w:val="aff8"/>
                <w:rFonts w:eastAsia="Calibri"/>
                <w:sz w:val="20"/>
                <w:szCs w:val="20"/>
              </w:rPr>
              <w:t>«Каждой вещи —своё место» ( с макетом) — знакомить с правилами хранения предметов.</w:t>
            </w:r>
          </w:p>
          <w:p w:rsidR="00F02C19" w:rsidRPr="000D513C" w:rsidRDefault="00F02C19" w:rsidP="00D254B9">
            <w:pPr>
              <w:pStyle w:val="aff9"/>
              <w:spacing w:line="256" w:lineRule="auto"/>
              <w:rPr>
                <w:sz w:val="20"/>
                <w:szCs w:val="20"/>
              </w:rPr>
            </w:pPr>
            <w:r w:rsidRPr="000D513C">
              <w:rPr>
                <w:rStyle w:val="aff8"/>
                <w:rFonts w:eastAsia="Calibri"/>
                <w:sz w:val="20"/>
                <w:szCs w:val="20"/>
              </w:rPr>
              <w:t>Чтение С. Маршак «Мяч» Чтение стихов к демонстрационным картинкам « Как избежать неприятностей дома»</w:t>
            </w:r>
          </w:p>
          <w:p w:rsidR="00F02C19" w:rsidRPr="000D513C" w:rsidRDefault="00F02C19" w:rsidP="00D254B9">
            <w:pPr>
              <w:pStyle w:val="aff9"/>
              <w:spacing w:line="256" w:lineRule="auto"/>
              <w:rPr>
                <w:rStyle w:val="aff8"/>
                <w:rFonts w:eastAsia="Calibri"/>
                <w:sz w:val="20"/>
                <w:szCs w:val="20"/>
              </w:rPr>
            </w:pPr>
            <w:r w:rsidRPr="000D513C">
              <w:rPr>
                <w:rStyle w:val="aff8"/>
                <w:rFonts w:eastAsia="Calibri"/>
                <w:sz w:val="20"/>
                <w:szCs w:val="20"/>
              </w:rPr>
              <w:t>Моделирование ситуации: Незнакомый человек угощает конфетой — учить отказываться от угощения.</w:t>
            </w:r>
          </w:p>
          <w:p w:rsidR="00F02C19" w:rsidRPr="000D513C" w:rsidRDefault="00F02C19" w:rsidP="00D254B9">
            <w:pPr>
              <w:pStyle w:val="aff9"/>
              <w:ind w:firstLine="160"/>
              <w:rPr>
                <w:sz w:val="20"/>
                <w:szCs w:val="20"/>
              </w:rPr>
            </w:pPr>
            <w:r w:rsidRPr="000D513C">
              <w:rPr>
                <w:rStyle w:val="aff8"/>
                <w:sz w:val="20"/>
                <w:szCs w:val="20"/>
              </w:rPr>
              <w:t>Просмотр м/ф «Волк и семеро козлят»</w:t>
            </w:r>
          </w:p>
          <w:p w:rsidR="00F02C19" w:rsidRPr="000D513C" w:rsidRDefault="00F02C19" w:rsidP="00D254B9">
            <w:pPr>
              <w:pStyle w:val="aff9"/>
              <w:rPr>
                <w:sz w:val="20"/>
                <w:szCs w:val="20"/>
              </w:rPr>
            </w:pPr>
            <w:r w:rsidRPr="000D513C">
              <w:rPr>
                <w:rStyle w:val="aff8"/>
                <w:sz w:val="20"/>
                <w:szCs w:val="20"/>
              </w:rPr>
              <w:t>Прогулка «Знакомство с улицей» — уточнять представление об улице, дороге, тротуаре. Знакомить с элементарными правилами поведения на улице.</w:t>
            </w:r>
          </w:p>
          <w:p w:rsidR="00F02C19" w:rsidRPr="000D513C" w:rsidRDefault="00F02C19" w:rsidP="00D254B9">
            <w:pPr>
              <w:pStyle w:val="aff9"/>
              <w:rPr>
                <w:sz w:val="20"/>
                <w:szCs w:val="20"/>
              </w:rPr>
            </w:pPr>
            <w:r w:rsidRPr="000D513C">
              <w:rPr>
                <w:rStyle w:val="aff8"/>
                <w:sz w:val="20"/>
                <w:szCs w:val="20"/>
              </w:rPr>
              <w:t>Рассматривание картинок «Как избежать неприятностей дома?» знакомить с правилами безопасного поведения дома.</w:t>
            </w:r>
          </w:p>
          <w:p w:rsidR="00F02C19" w:rsidRPr="000D513C" w:rsidRDefault="00F02C19" w:rsidP="00D254B9">
            <w:pPr>
              <w:pStyle w:val="aff9"/>
              <w:spacing w:line="256" w:lineRule="auto"/>
              <w:rPr>
                <w:sz w:val="20"/>
                <w:szCs w:val="20"/>
              </w:rPr>
            </w:pPr>
            <w:r w:rsidRPr="000D513C">
              <w:rPr>
                <w:rStyle w:val="aff8"/>
                <w:sz w:val="20"/>
                <w:szCs w:val="20"/>
              </w:rPr>
              <w:t>Беседы Наши детки кружочком сидят, а в кармашках платочки лежат - учить соблюдать правила личной гигиены.</w:t>
            </w:r>
          </w:p>
        </w:tc>
      </w:tr>
      <w:tr w:rsidR="00F02C19" w:rsidTr="00D254B9">
        <w:tc>
          <w:tcPr>
            <w:tcW w:w="1668" w:type="dxa"/>
          </w:tcPr>
          <w:p w:rsidR="00F02C19" w:rsidRDefault="00F02C19" w:rsidP="00D254B9">
            <w:pPr>
              <w:pStyle w:val="aff9"/>
              <w:spacing w:line="256" w:lineRule="auto"/>
              <w:jc w:val="center"/>
              <w:rPr>
                <w:sz w:val="20"/>
                <w:szCs w:val="20"/>
              </w:rPr>
            </w:pPr>
            <w:r>
              <w:rPr>
                <w:rStyle w:val="aff8"/>
                <w:rFonts w:eastAsia="Calibri"/>
                <w:sz w:val="20"/>
              </w:rPr>
              <w:t>Ноябрь</w:t>
            </w:r>
          </w:p>
        </w:tc>
        <w:tc>
          <w:tcPr>
            <w:tcW w:w="8469" w:type="dxa"/>
            <w:vAlign w:val="bottom"/>
          </w:tcPr>
          <w:p w:rsidR="00F02C19" w:rsidRDefault="00F02C19" w:rsidP="00D254B9">
            <w:pPr>
              <w:pStyle w:val="aff9"/>
              <w:spacing w:line="256" w:lineRule="auto"/>
              <w:rPr>
                <w:sz w:val="20"/>
                <w:szCs w:val="20"/>
              </w:rPr>
            </w:pPr>
            <w:r>
              <w:rPr>
                <w:rStyle w:val="aff8"/>
                <w:rFonts w:eastAsia="Calibri"/>
                <w:sz w:val="20"/>
              </w:rPr>
              <w:t>«Спички не тронь — в спичках огонь» - дать детям понятие о пользе и вреде огня, закрепить знания о том, что горит, что не горит.</w:t>
            </w:r>
          </w:p>
          <w:p w:rsidR="00F02C19" w:rsidRDefault="00F02C19" w:rsidP="00D254B9">
            <w:pPr>
              <w:pStyle w:val="aff9"/>
              <w:spacing w:line="256" w:lineRule="auto"/>
              <w:rPr>
                <w:sz w:val="20"/>
                <w:szCs w:val="20"/>
              </w:rPr>
            </w:pPr>
            <w:r>
              <w:rPr>
                <w:rStyle w:val="aff8"/>
                <w:rFonts w:eastAsia="Calibri"/>
                <w:sz w:val="20"/>
              </w:rPr>
              <w:t>Вызвать у детей желание быть всегда осторожными с огнем.</w:t>
            </w:r>
          </w:p>
          <w:p w:rsidR="00F02C19" w:rsidRDefault="00F02C19" w:rsidP="00D254B9">
            <w:pPr>
              <w:pStyle w:val="aff9"/>
              <w:spacing w:line="256" w:lineRule="auto"/>
              <w:rPr>
                <w:sz w:val="20"/>
                <w:szCs w:val="20"/>
              </w:rPr>
            </w:pPr>
            <w:r>
              <w:rPr>
                <w:rStyle w:val="aff8"/>
                <w:rFonts w:eastAsia="Calibri"/>
                <w:sz w:val="20"/>
              </w:rPr>
              <w:t>Подвижная игра «Найди свой цвет».</w:t>
            </w:r>
          </w:p>
          <w:p w:rsidR="00F02C19" w:rsidRDefault="00F02C19" w:rsidP="00D254B9">
            <w:pPr>
              <w:pStyle w:val="aff9"/>
              <w:spacing w:line="256" w:lineRule="auto"/>
              <w:rPr>
                <w:sz w:val="20"/>
                <w:szCs w:val="20"/>
              </w:rPr>
            </w:pPr>
            <w:r>
              <w:rPr>
                <w:rStyle w:val="aff8"/>
                <w:rFonts w:eastAsia="Calibri"/>
                <w:sz w:val="20"/>
              </w:rPr>
              <w:t>Дидактическая игра « Правильно — неправильно» -обучать правильному поведению на улице.</w:t>
            </w:r>
          </w:p>
          <w:p w:rsidR="00F02C19" w:rsidRDefault="00F02C19" w:rsidP="00D254B9">
            <w:pPr>
              <w:pStyle w:val="aff9"/>
              <w:spacing w:line="256" w:lineRule="auto"/>
              <w:rPr>
                <w:sz w:val="20"/>
                <w:szCs w:val="20"/>
              </w:rPr>
            </w:pPr>
            <w:r>
              <w:rPr>
                <w:rStyle w:val="aff8"/>
                <w:rFonts w:eastAsia="Calibri"/>
                <w:sz w:val="20"/>
              </w:rPr>
              <w:t>Игра- драматизация «Волк и 7 козлят», «Теремок»</w:t>
            </w:r>
          </w:p>
          <w:p w:rsidR="00F02C19" w:rsidRDefault="00F02C19" w:rsidP="00D254B9">
            <w:pPr>
              <w:pStyle w:val="aff9"/>
              <w:spacing w:line="256" w:lineRule="auto"/>
              <w:rPr>
                <w:sz w:val="20"/>
                <w:szCs w:val="20"/>
              </w:rPr>
            </w:pPr>
            <w:r>
              <w:rPr>
                <w:rStyle w:val="aff8"/>
                <w:rFonts w:eastAsia="Calibri"/>
                <w:sz w:val="20"/>
              </w:rPr>
              <w:t>Моделирование ситуации «Тебя взяли на руки и несут в машину»- обучать правилам самообороны, согласно обстановки (вырваться, закричать, убежать)</w:t>
            </w:r>
          </w:p>
          <w:p w:rsidR="00F02C19" w:rsidRDefault="00F02C19" w:rsidP="00D254B9">
            <w:pPr>
              <w:pStyle w:val="aff9"/>
              <w:spacing w:line="256" w:lineRule="auto"/>
              <w:rPr>
                <w:sz w:val="20"/>
                <w:szCs w:val="20"/>
              </w:rPr>
            </w:pPr>
            <w:r>
              <w:rPr>
                <w:rStyle w:val="aff8"/>
                <w:rFonts w:eastAsia="Calibri"/>
                <w:sz w:val="20"/>
              </w:rPr>
              <w:t>Показ настольного театра « Красная Шапочка» Ш. Перро, просмотр М/Ф «Варежка» - обсудить поведение героев.</w:t>
            </w:r>
          </w:p>
          <w:p w:rsidR="00F02C19" w:rsidRDefault="00F02C19" w:rsidP="00D254B9">
            <w:pPr>
              <w:pStyle w:val="aff9"/>
              <w:spacing w:line="256" w:lineRule="auto"/>
              <w:rPr>
                <w:sz w:val="20"/>
                <w:szCs w:val="20"/>
              </w:rPr>
            </w:pPr>
            <w:r>
              <w:rPr>
                <w:rStyle w:val="aff8"/>
                <w:rFonts w:eastAsia="Calibri"/>
                <w:sz w:val="20"/>
              </w:rPr>
              <w:t>Рассматривание иллюстраций из серии «Уроки безопасности»: как избежать неприятностей.</w:t>
            </w:r>
          </w:p>
          <w:p w:rsidR="00F02C19" w:rsidRDefault="00F02C19" w:rsidP="00D254B9">
            <w:pPr>
              <w:pStyle w:val="aff9"/>
              <w:spacing w:line="256" w:lineRule="auto"/>
              <w:rPr>
                <w:sz w:val="20"/>
                <w:szCs w:val="20"/>
              </w:rPr>
            </w:pPr>
            <w:r>
              <w:rPr>
                <w:rStyle w:val="aff8"/>
                <w:rFonts w:eastAsia="Calibri"/>
                <w:sz w:val="20"/>
              </w:rPr>
              <w:t>Беседы «Опасные ситуации контактов с незнакомыми людьми» (с использованием иллюстративного материала)</w:t>
            </w:r>
          </w:p>
        </w:tc>
      </w:tr>
      <w:tr w:rsidR="00F02C19" w:rsidTr="00D254B9">
        <w:tc>
          <w:tcPr>
            <w:tcW w:w="1668" w:type="dxa"/>
          </w:tcPr>
          <w:p w:rsidR="00F02C19" w:rsidRDefault="00F02C19" w:rsidP="00D254B9">
            <w:pPr>
              <w:pStyle w:val="aff9"/>
              <w:spacing w:line="256" w:lineRule="auto"/>
              <w:jc w:val="center"/>
              <w:rPr>
                <w:sz w:val="20"/>
                <w:szCs w:val="20"/>
              </w:rPr>
            </w:pPr>
            <w:r>
              <w:rPr>
                <w:rStyle w:val="aff8"/>
                <w:rFonts w:eastAsia="Calibri"/>
                <w:sz w:val="20"/>
              </w:rPr>
              <w:t>Декабрь</w:t>
            </w:r>
          </w:p>
        </w:tc>
        <w:tc>
          <w:tcPr>
            <w:tcW w:w="8469" w:type="dxa"/>
            <w:vAlign w:val="bottom"/>
          </w:tcPr>
          <w:p w:rsidR="00F02C19" w:rsidRDefault="00F02C19" w:rsidP="00D254B9">
            <w:pPr>
              <w:pStyle w:val="aff9"/>
              <w:spacing w:line="256" w:lineRule="auto"/>
              <w:rPr>
                <w:sz w:val="20"/>
                <w:szCs w:val="20"/>
              </w:rPr>
            </w:pPr>
            <w:r>
              <w:rPr>
                <w:rStyle w:val="aff8"/>
                <w:rFonts w:eastAsia="Calibri"/>
                <w:sz w:val="20"/>
              </w:rPr>
              <w:t>Игра - инсценировка по потешке « Тили-бом! Тили-бом!» - учимся принимать участие в драматизации.</w:t>
            </w:r>
          </w:p>
          <w:p w:rsidR="00F02C19" w:rsidRDefault="00F02C19" w:rsidP="00D254B9">
            <w:pPr>
              <w:pStyle w:val="aff9"/>
              <w:spacing w:line="256" w:lineRule="auto"/>
              <w:rPr>
                <w:sz w:val="20"/>
                <w:szCs w:val="20"/>
              </w:rPr>
            </w:pPr>
            <w:r>
              <w:rPr>
                <w:rStyle w:val="aff8"/>
                <w:rFonts w:eastAsia="Calibri"/>
                <w:sz w:val="20"/>
              </w:rPr>
              <w:t>Дидактическая игра «Что горит, что не горит» - знакомить с горючими и негорючими материалами.</w:t>
            </w:r>
          </w:p>
          <w:p w:rsidR="00F02C19" w:rsidRDefault="00F02C19" w:rsidP="00D254B9">
            <w:pPr>
              <w:pStyle w:val="aff9"/>
              <w:spacing w:line="256" w:lineRule="auto"/>
              <w:rPr>
                <w:sz w:val="20"/>
                <w:szCs w:val="20"/>
              </w:rPr>
            </w:pPr>
            <w:r>
              <w:rPr>
                <w:rStyle w:val="aff8"/>
                <w:rFonts w:eastAsia="Calibri"/>
                <w:sz w:val="20"/>
              </w:rPr>
              <w:t>Ситуации Опыт со свечой — показать, что свеча даёт тепло, но может и обжечь, от неё могут загореться предметы.</w:t>
            </w:r>
          </w:p>
          <w:p w:rsidR="00F02C19" w:rsidRDefault="00F02C19" w:rsidP="00D254B9">
            <w:pPr>
              <w:pStyle w:val="aff9"/>
              <w:spacing w:line="256" w:lineRule="auto"/>
              <w:rPr>
                <w:sz w:val="20"/>
                <w:szCs w:val="20"/>
              </w:rPr>
            </w:pPr>
            <w:r>
              <w:rPr>
                <w:rStyle w:val="aff8"/>
                <w:rFonts w:eastAsia="Calibri"/>
                <w:sz w:val="20"/>
              </w:rPr>
              <w:t>«Как лисички нашли спички», «Спички невелички, но вред от них большой»- дать понятие о том, какую опасность таят в себе спички.</w:t>
            </w:r>
          </w:p>
          <w:p w:rsidR="00F02C19" w:rsidRDefault="00F02C19" w:rsidP="00D254B9">
            <w:pPr>
              <w:pStyle w:val="aff9"/>
              <w:spacing w:line="256" w:lineRule="auto"/>
              <w:rPr>
                <w:sz w:val="20"/>
                <w:szCs w:val="20"/>
              </w:rPr>
            </w:pPr>
            <w:r>
              <w:rPr>
                <w:rStyle w:val="aff8"/>
                <w:rFonts w:eastAsia="Calibri"/>
                <w:sz w:val="20"/>
              </w:rPr>
              <w:t>Чтение «Путаница» К.Чуковский, чтение потешки «Тили - бом, тили - бом...» - уточнить, как героям удалось потушить пожар.</w:t>
            </w:r>
          </w:p>
          <w:p w:rsidR="00F02C19" w:rsidRDefault="00F02C19" w:rsidP="00D254B9">
            <w:pPr>
              <w:pStyle w:val="aff9"/>
              <w:spacing w:line="256" w:lineRule="auto"/>
              <w:rPr>
                <w:sz w:val="20"/>
                <w:szCs w:val="20"/>
              </w:rPr>
            </w:pPr>
            <w:r>
              <w:rPr>
                <w:rStyle w:val="aff8"/>
                <w:rFonts w:eastAsia="Calibri"/>
                <w:sz w:val="20"/>
              </w:rPr>
              <w:t>«Ты мороз, мороз»- учить выполнять простые движения, соответствующие словам стихотворения</w:t>
            </w:r>
          </w:p>
          <w:p w:rsidR="00F02C19" w:rsidRDefault="00F02C19" w:rsidP="00D254B9">
            <w:pPr>
              <w:pStyle w:val="aff9"/>
              <w:spacing w:line="256" w:lineRule="auto"/>
              <w:rPr>
                <w:sz w:val="20"/>
                <w:szCs w:val="20"/>
              </w:rPr>
            </w:pPr>
            <w:r>
              <w:rPr>
                <w:rStyle w:val="aff8"/>
                <w:rFonts w:eastAsia="Calibri"/>
                <w:sz w:val="20"/>
              </w:rPr>
              <w:t>Экскурсия по территории детского сада - учить избегать опасностей во дворе.</w:t>
            </w:r>
          </w:p>
          <w:p w:rsidR="00F02C19" w:rsidRDefault="00F02C19" w:rsidP="00D254B9">
            <w:pPr>
              <w:pStyle w:val="aff9"/>
              <w:spacing w:line="256" w:lineRule="auto"/>
              <w:rPr>
                <w:sz w:val="20"/>
                <w:szCs w:val="20"/>
              </w:rPr>
            </w:pPr>
            <w:r>
              <w:rPr>
                <w:rStyle w:val="aff8"/>
                <w:rFonts w:eastAsia="Calibri"/>
                <w:sz w:val="20"/>
              </w:rPr>
              <w:t>Беседа «В мире опасных предметов» (друзья и недруги)- продолжать учить правила безопасности в быту</w:t>
            </w:r>
          </w:p>
        </w:tc>
      </w:tr>
      <w:tr w:rsidR="00F02C19" w:rsidTr="0012727D">
        <w:trPr>
          <w:trHeight w:val="699"/>
        </w:trPr>
        <w:tc>
          <w:tcPr>
            <w:tcW w:w="1668" w:type="dxa"/>
          </w:tcPr>
          <w:p w:rsidR="00F02C19" w:rsidRDefault="00F02C19" w:rsidP="00D254B9">
            <w:pPr>
              <w:pStyle w:val="aff9"/>
              <w:spacing w:line="256" w:lineRule="auto"/>
              <w:jc w:val="center"/>
              <w:rPr>
                <w:sz w:val="20"/>
                <w:szCs w:val="20"/>
              </w:rPr>
            </w:pPr>
            <w:r>
              <w:rPr>
                <w:rStyle w:val="aff8"/>
                <w:rFonts w:eastAsia="Calibri"/>
                <w:sz w:val="20"/>
              </w:rPr>
              <w:t>Январь</w:t>
            </w:r>
          </w:p>
        </w:tc>
        <w:tc>
          <w:tcPr>
            <w:tcW w:w="8469" w:type="dxa"/>
            <w:vAlign w:val="bottom"/>
          </w:tcPr>
          <w:p w:rsidR="00F02C19" w:rsidRDefault="00F02C19" w:rsidP="00D254B9">
            <w:pPr>
              <w:pStyle w:val="aff9"/>
              <w:spacing w:line="256" w:lineRule="auto"/>
              <w:rPr>
                <w:sz w:val="20"/>
                <w:szCs w:val="20"/>
              </w:rPr>
            </w:pPr>
            <w:r>
              <w:rPr>
                <w:rStyle w:val="aff8"/>
                <w:rFonts w:eastAsia="Calibri"/>
                <w:sz w:val="20"/>
              </w:rPr>
              <w:t>Игры: дидактическая игра «Парные картинки» - развивать способность сравнивать предметы.</w:t>
            </w:r>
          </w:p>
          <w:p w:rsidR="00F02C19" w:rsidRDefault="00F02C19" w:rsidP="00D254B9">
            <w:pPr>
              <w:pStyle w:val="aff9"/>
              <w:spacing w:line="256" w:lineRule="auto"/>
              <w:rPr>
                <w:sz w:val="20"/>
                <w:szCs w:val="20"/>
              </w:rPr>
            </w:pPr>
            <w:r>
              <w:rPr>
                <w:rStyle w:val="aff8"/>
                <w:rFonts w:eastAsia="Calibri"/>
                <w:sz w:val="20"/>
              </w:rPr>
              <w:t>«Правильно-неправильно» - обучать правильному поведению в быту.</w:t>
            </w:r>
          </w:p>
          <w:p w:rsidR="00F02C19" w:rsidRDefault="00F02C19" w:rsidP="00D254B9">
            <w:pPr>
              <w:pStyle w:val="aff9"/>
              <w:spacing w:line="256" w:lineRule="auto"/>
              <w:rPr>
                <w:sz w:val="20"/>
                <w:szCs w:val="20"/>
              </w:rPr>
            </w:pPr>
            <w:r>
              <w:rPr>
                <w:rStyle w:val="aff8"/>
                <w:rFonts w:eastAsia="Calibri"/>
                <w:sz w:val="20"/>
              </w:rPr>
              <w:t>Подвижная игра «Бегают ножки по разным дорожкам» - профилактика плоскостопия.</w:t>
            </w:r>
          </w:p>
          <w:p w:rsidR="00F02C19" w:rsidRDefault="00F02C19" w:rsidP="00D254B9">
            <w:pPr>
              <w:pStyle w:val="aff9"/>
              <w:spacing w:line="256" w:lineRule="auto"/>
              <w:rPr>
                <w:sz w:val="20"/>
                <w:szCs w:val="20"/>
              </w:rPr>
            </w:pPr>
            <w:r>
              <w:rPr>
                <w:rStyle w:val="aff8"/>
                <w:rFonts w:eastAsia="Calibri"/>
                <w:sz w:val="20"/>
              </w:rPr>
              <w:t>Ситуация-загадка «Как Мишутка играл» - развивать умение оценивать ситуацию правильного/неправильного поведения на улице.</w:t>
            </w:r>
          </w:p>
          <w:p w:rsidR="00F02C19" w:rsidRDefault="00F02C19" w:rsidP="00D254B9">
            <w:pPr>
              <w:pStyle w:val="aff9"/>
              <w:spacing w:line="256" w:lineRule="auto"/>
              <w:ind w:firstLine="160"/>
              <w:rPr>
                <w:sz w:val="20"/>
                <w:szCs w:val="20"/>
              </w:rPr>
            </w:pPr>
            <w:r>
              <w:rPr>
                <w:rStyle w:val="aff8"/>
                <w:rFonts w:eastAsia="Calibri"/>
                <w:sz w:val="20"/>
              </w:rPr>
              <w:t>Чтение «Девочка чумазая» А.Барто, чтение стихов к иллюстрациям «Как избежать неприятностей».</w:t>
            </w:r>
          </w:p>
          <w:p w:rsidR="00F02C19" w:rsidRDefault="00F02C19" w:rsidP="00D254B9">
            <w:pPr>
              <w:pStyle w:val="aff9"/>
              <w:spacing w:line="256" w:lineRule="auto"/>
              <w:rPr>
                <w:sz w:val="20"/>
                <w:szCs w:val="20"/>
              </w:rPr>
            </w:pPr>
            <w:r>
              <w:rPr>
                <w:rStyle w:val="aff8"/>
                <w:rFonts w:eastAsia="Calibri"/>
                <w:sz w:val="20"/>
              </w:rPr>
              <w:lastRenderedPageBreak/>
              <w:t>Стихотворение « Ворона снега съела ».</w:t>
            </w:r>
          </w:p>
          <w:p w:rsidR="00F02C19" w:rsidRDefault="00F02C19" w:rsidP="00D254B9">
            <w:pPr>
              <w:pStyle w:val="aff9"/>
              <w:spacing w:line="256" w:lineRule="auto"/>
              <w:rPr>
                <w:rStyle w:val="aff8"/>
                <w:rFonts w:eastAsia="Calibri"/>
                <w:sz w:val="20"/>
              </w:rPr>
            </w:pPr>
            <w:r>
              <w:rPr>
                <w:rStyle w:val="aff8"/>
                <w:rFonts w:eastAsia="Calibri"/>
                <w:sz w:val="20"/>
              </w:rPr>
              <w:t>Рассматривание картинок на тему «Как избежать неприятностей»</w:t>
            </w:r>
          </w:p>
          <w:p w:rsidR="00F02C19" w:rsidRPr="00D976C1" w:rsidRDefault="00F02C19" w:rsidP="00D254B9">
            <w:pPr>
              <w:pStyle w:val="aff9"/>
              <w:rPr>
                <w:sz w:val="20"/>
                <w:szCs w:val="20"/>
              </w:rPr>
            </w:pPr>
            <w:r w:rsidRPr="00D976C1">
              <w:rPr>
                <w:rStyle w:val="aff8"/>
                <w:sz w:val="20"/>
                <w:szCs w:val="20"/>
              </w:rPr>
              <w:t>- учить правильному поведению зимой на улице.</w:t>
            </w:r>
          </w:p>
          <w:p w:rsidR="00F02C19" w:rsidRPr="00D976C1" w:rsidRDefault="00F02C19" w:rsidP="00D254B9">
            <w:pPr>
              <w:pStyle w:val="aff9"/>
              <w:rPr>
                <w:sz w:val="20"/>
                <w:szCs w:val="20"/>
              </w:rPr>
            </w:pPr>
            <w:r w:rsidRPr="00D976C1">
              <w:rPr>
                <w:rStyle w:val="aff8"/>
                <w:sz w:val="20"/>
                <w:szCs w:val="20"/>
              </w:rPr>
              <w:t>Экскурсия - наблюдение за пешеходами, оценивание поведения пешеходов на улице.</w:t>
            </w:r>
          </w:p>
          <w:p w:rsidR="00F02C19" w:rsidRDefault="00F02C19" w:rsidP="00D254B9">
            <w:pPr>
              <w:pStyle w:val="aff9"/>
              <w:spacing w:line="256" w:lineRule="auto"/>
              <w:rPr>
                <w:sz w:val="20"/>
                <w:szCs w:val="20"/>
              </w:rPr>
            </w:pPr>
            <w:r w:rsidRPr="00D976C1">
              <w:rPr>
                <w:rStyle w:val="aff8"/>
                <w:sz w:val="20"/>
                <w:szCs w:val="20"/>
              </w:rPr>
              <w:t>Беседа о личной гигиене - развивать понимание необходимости гигиенических процедур.</w:t>
            </w:r>
          </w:p>
        </w:tc>
      </w:tr>
      <w:tr w:rsidR="00F02C19" w:rsidTr="00D254B9">
        <w:tc>
          <w:tcPr>
            <w:tcW w:w="1668" w:type="dxa"/>
          </w:tcPr>
          <w:p w:rsidR="00F02C19" w:rsidRPr="00D976C1" w:rsidRDefault="00F02C19" w:rsidP="00D254B9">
            <w:pPr>
              <w:pStyle w:val="aff9"/>
              <w:jc w:val="center"/>
              <w:rPr>
                <w:sz w:val="20"/>
                <w:szCs w:val="20"/>
              </w:rPr>
            </w:pPr>
            <w:r w:rsidRPr="00D976C1">
              <w:rPr>
                <w:rStyle w:val="aff8"/>
                <w:sz w:val="20"/>
                <w:szCs w:val="20"/>
              </w:rPr>
              <w:lastRenderedPageBreak/>
              <w:t>Февраль</w:t>
            </w:r>
          </w:p>
        </w:tc>
        <w:tc>
          <w:tcPr>
            <w:tcW w:w="8469" w:type="dxa"/>
            <w:vAlign w:val="bottom"/>
          </w:tcPr>
          <w:p w:rsidR="00F02C19" w:rsidRPr="00D976C1" w:rsidRDefault="00F02C19" w:rsidP="00D254B9">
            <w:pPr>
              <w:pStyle w:val="aff9"/>
              <w:rPr>
                <w:sz w:val="20"/>
                <w:szCs w:val="20"/>
              </w:rPr>
            </w:pPr>
            <w:r w:rsidRPr="00D976C1">
              <w:rPr>
                <w:rStyle w:val="aff8"/>
                <w:sz w:val="20"/>
                <w:szCs w:val="20"/>
              </w:rPr>
              <w:t>Игра подвижные «Трамвай»- развитие ориентировки в пространстве.</w:t>
            </w:r>
          </w:p>
          <w:p w:rsidR="00F02C19" w:rsidRPr="00D976C1" w:rsidRDefault="00F02C19" w:rsidP="00D254B9">
            <w:pPr>
              <w:pStyle w:val="aff9"/>
              <w:rPr>
                <w:sz w:val="20"/>
                <w:szCs w:val="20"/>
              </w:rPr>
            </w:pPr>
            <w:r w:rsidRPr="00D976C1">
              <w:rPr>
                <w:rStyle w:val="aff8"/>
                <w:sz w:val="20"/>
                <w:szCs w:val="20"/>
              </w:rPr>
              <w:t>Ситуация «Кто стучится в дверь ко мне?» - учить правильному поведению, если кто- то просится войти в дом.</w:t>
            </w:r>
          </w:p>
          <w:p w:rsidR="00F02C19" w:rsidRPr="00D976C1" w:rsidRDefault="00F02C19" w:rsidP="00D254B9">
            <w:pPr>
              <w:pStyle w:val="aff9"/>
              <w:rPr>
                <w:sz w:val="20"/>
                <w:szCs w:val="20"/>
              </w:rPr>
            </w:pPr>
            <w:r w:rsidRPr="00D976C1">
              <w:rPr>
                <w:rStyle w:val="aff8"/>
                <w:sz w:val="20"/>
                <w:szCs w:val="20"/>
              </w:rPr>
              <w:t>Чтение «Волк и семеро козлят», «Красная Шапочка» - обсудить поведение персонажей.</w:t>
            </w:r>
          </w:p>
          <w:p w:rsidR="00F02C19" w:rsidRPr="00D976C1" w:rsidRDefault="00F02C19" w:rsidP="00D254B9">
            <w:pPr>
              <w:pStyle w:val="aff9"/>
              <w:rPr>
                <w:sz w:val="20"/>
                <w:szCs w:val="20"/>
              </w:rPr>
            </w:pPr>
            <w:r w:rsidRPr="00D976C1">
              <w:rPr>
                <w:rStyle w:val="aff8"/>
                <w:sz w:val="20"/>
                <w:szCs w:val="20"/>
              </w:rPr>
              <w:t>Рассматривание картинок на тему «Что нельзя делать в морозную погоду».</w:t>
            </w:r>
          </w:p>
          <w:p w:rsidR="00F02C19" w:rsidRPr="00D976C1" w:rsidRDefault="00F02C19" w:rsidP="00D254B9">
            <w:pPr>
              <w:pStyle w:val="aff9"/>
              <w:rPr>
                <w:sz w:val="20"/>
                <w:szCs w:val="20"/>
              </w:rPr>
            </w:pPr>
            <w:r w:rsidRPr="00D976C1">
              <w:rPr>
                <w:rStyle w:val="aff8"/>
                <w:sz w:val="20"/>
                <w:szCs w:val="20"/>
              </w:rPr>
              <w:t>Беседа «В мире опасных предметов» закрепление правил пользования столовыми приборами</w:t>
            </w:r>
          </w:p>
        </w:tc>
      </w:tr>
      <w:tr w:rsidR="00F02C19" w:rsidTr="00D254B9">
        <w:tc>
          <w:tcPr>
            <w:tcW w:w="1668" w:type="dxa"/>
          </w:tcPr>
          <w:p w:rsidR="00F02C19" w:rsidRPr="00D976C1" w:rsidRDefault="00F02C19" w:rsidP="00D254B9">
            <w:pPr>
              <w:pStyle w:val="aff9"/>
              <w:jc w:val="center"/>
              <w:rPr>
                <w:sz w:val="20"/>
                <w:szCs w:val="20"/>
              </w:rPr>
            </w:pPr>
            <w:r w:rsidRPr="00D976C1">
              <w:rPr>
                <w:rStyle w:val="aff8"/>
                <w:sz w:val="20"/>
                <w:szCs w:val="20"/>
              </w:rPr>
              <w:t>Март</w:t>
            </w:r>
          </w:p>
        </w:tc>
        <w:tc>
          <w:tcPr>
            <w:tcW w:w="8469" w:type="dxa"/>
            <w:vAlign w:val="bottom"/>
          </w:tcPr>
          <w:p w:rsidR="00F02C19" w:rsidRPr="00D976C1" w:rsidRDefault="00F02C19" w:rsidP="00D254B9">
            <w:pPr>
              <w:pStyle w:val="aff9"/>
              <w:rPr>
                <w:sz w:val="20"/>
                <w:szCs w:val="20"/>
              </w:rPr>
            </w:pPr>
            <w:r w:rsidRPr="00D976C1">
              <w:rPr>
                <w:rStyle w:val="aff8"/>
                <w:sz w:val="20"/>
                <w:szCs w:val="20"/>
              </w:rPr>
              <w:t>Таблетки растут на ветке, таблетки растут на грядке - познакомить детей с понятием витамины.</w:t>
            </w:r>
          </w:p>
          <w:p w:rsidR="00F02C19" w:rsidRPr="00D976C1" w:rsidRDefault="00F02C19" w:rsidP="00D254B9">
            <w:pPr>
              <w:pStyle w:val="aff9"/>
              <w:rPr>
                <w:sz w:val="20"/>
                <w:szCs w:val="20"/>
              </w:rPr>
            </w:pPr>
            <w:r w:rsidRPr="00D976C1">
              <w:rPr>
                <w:rStyle w:val="aff8"/>
                <w:sz w:val="20"/>
                <w:szCs w:val="20"/>
              </w:rPr>
              <w:t>Закрепить знания об овощах и фруктах, об их значении в питании. Воспитывать культуру еды, чувство меры, развивать логическое мышление, внимание.</w:t>
            </w:r>
          </w:p>
          <w:p w:rsidR="00F02C19" w:rsidRPr="00D976C1" w:rsidRDefault="00F02C19" w:rsidP="00D254B9">
            <w:pPr>
              <w:pStyle w:val="aff9"/>
              <w:rPr>
                <w:sz w:val="20"/>
                <w:szCs w:val="20"/>
              </w:rPr>
            </w:pPr>
            <w:r w:rsidRPr="00D976C1">
              <w:rPr>
                <w:rStyle w:val="aff8"/>
                <w:sz w:val="20"/>
                <w:szCs w:val="20"/>
              </w:rPr>
              <w:t>Игры: дидактическая игра «Парные картинки»- развивать способности сравнивать предметы.</w:t>
            </w:r>
          </w:p>
          <w:p w:rsidR="00F02C19" w:rsidRPr="00D976C1" w:rsidRDefault="00F02C19" w:rsidP="00D254B9">
            <w:pPr>
              <w:pStyle w:val="aff9"/>
              <w:rPr>
                <w:sz w:val="20"/>
                <w:szCs w:val="20"/>
              </w:rPr>
            </w:pPr>
            <w:r w:rsidRPr="00D976C1">
              <w:rPr>
                <w:rStyle w:val="aff8"/>
                <w:sz w:val="20"/>
                <w:szCs w:val="20"/>
              </w:rPr>
              <w:t>«Что где растёт» детей развивать внимание, мышление.</w:t>
            </w:r>
          </w:p>
          <w:p w:rsidR="00F02C19" w:rsidRPr="00D976C1" w:rsidRDefault="00F02C19" w:rsidP="00D254B9">
            <w:pPr>
              <w:pStyle w:val="aff9"/>
              <w:rPr>
                <w:sz w:val="20"/>
                <w:szCs w:val="20"/>
              </w:rPr>
            </w:pPr>
            <w:r w:rsidRPr="00D976C1">
              <w:rPr>
                <w:rStyle w:val="aff8"/>
                <w:sz w:val="20"/>
                <w:szCs w:val="20"/>
              </w:rPr>
              <w:t>Ситуация « Собака - друг?» — учить детей правильному обращению с домашними животными.</w:t>
            </w:r>
          </w:p>
          <w:p w:rsidR="00F02C19" w:rsidRPr="00D976C1" w:rsidRDefault="00F02C19" w:rsidP="00D254B9">
            <w:pPr>
              <w:pStyle w:val="aff9"/>
              <w:rPr>
                <w:sz w:val="20"/>
                <w:szCs w:val="20"/>
              </w:rPr>
            </w:pPr>
            <w:r w:rsidRPr="00D976C1">
              <w:rPr>
                <w:rStyle w:val="aff8"/>
                <w:sz w:val="20"/>
                <w:szCs w:val="20"/>
              </w:rPr>
              <w:t>Чтение стихов о пользе витаминов и полезных продуктов.</w:t>
            </w:r>
          </w:p>
          <w:p w:rsidR="00F02C19" w:rsidRPr="00D976C1" w:rsidRDefault="00F02C19" w:rsidP="00D254B9">
            <w:pPr>
              <w:pStyle w:val="aff9"/>
              <w:rPr>
                <w:sz w:val="20"/>
                <w:szCs w:val="20"/>
              </w:rPr>
            </w:pPr>
            <w:r w:rsidRPr="00D976C1">
              <w:rPr>
                <w:rStyle w:val="aff8"/>
                <w:sz w:val="20"/>
                <w:szCs w:val="20"/>
              </w:rPr>
              <w:t>Рассматривание иллюстраций на тему «Пожар» - закрепить знания о причинах возникновения пожара и его последствиях. Экскурсия «Опасности во дворе и на улице»</w:t>
            </w:r>
          </w:p>
          <w:p w:rsidR="00F02C19" w:rsidRPr="00D976C1" w:rsidRDefault="00F02C19" w:rsidP="00D254B9">
            <w:pPr>
              <w:pStyle w:val="aff9"/>
              <w:rPr>
                <w:sz w:val="20"/>
                <w:szCs w:val="20"/>
              </w:rPr>
            </w:pPr>
            <w:r w:rsidRPr="00D976C1">
              <w:rPr>
                <w:rStyle w:val="aff8"/>
                <w:sz w:val="20"/>
                <w:szCs w:val="20"/>
              </w:rPr>
              <w:t>Беседы: О роли лекарств и витаминов — обогащение знаний детей о пользе витаминов.</w:t>
            </w:r>
          </w:p>
          <w:p w:rsidR="00F02C19" w:rsidRPr="00D976C1" w:rsidRDefault="00F02C19" w:rsidP="00D254B9">
            <w:pPr>
              <w:pStyle w:val="aff9"/>
              <w:rPr>
                <w:sz w:val="20"/>
                <w:szCs w:val="20"/>
              </w:rPr>
            </w:pPr>
            <w:r w:rsidRPr="00D976C1">
              <w:rPr>
                <w:rStyle w:val="aff8"/>
                <w:sz w:val="20"/>
                <w:szCs w:val="20"/>
              </w:rPr>
              <w:t>«Собака бывает кусачей» - учим правила обращения животными.</w:t>
            </w:r>
          </w:p>
        </w:tc>
      </w:tr>
      <w:tr w:rsidR="00F02C19" w:rsidTr="00D254B9">
        <w:tc>
          <w:tcPr>
            <w:tcW w:w="1668" w:type="dxa"/>
          </w:tcPr>
          <w:p w:rsidR="00F02C19" w:rsidRDefault="00F02C19" w:rsidP="00D254B9">
            <w:pPr>
              <w:pStyle w:val="aff9"/>
              <w:spacing w:line="256" w:lineRule="auto"/>
              <w:jc w:val="center"/>
              <w:rPr>
                <w:sz w:val="20"/>
                <w:szCs w:val="20"/>
              </w:rPr>
            </w:pPr>
            <w:r>
              <w:rPr>
                <w:rStyle w:val="aff8"/>
                <w:rFonts w:eastAsia="Calibri"/>
                <w:sz w:val="20"/>
              </w:rPr>
              <w:t>Апрель</w:t>
            </w:r>
          </w:p>
        </w:tc>
        <w:tc>
          <w:tcPr>
            <w:tcW w:w="8469" w:type="dxa"/>
            <w:vAlign w:val="bottom"/>
          </w:tcPr>
          <w:p w:rsidR="00F02C19" w:rsidRDefault="00F02C19" w:rsidP="00D254B9">
            <w:pPr>
              <w:pStyle w:val="aff9"/>
              <w:spacing w:line="256" w:lineRule="auto"/>
              <w:rPr>
                <w:sz w:val="20"/>
                <w:szCs w:val="20"/>
              </w:rPr>
            </w:pPr>
            <w:r>
              <w:rPr>
                <w:rStyle w:val="aff8"/>
                <w:rFonts w:eastAsia="Calibri"/>
                <w:sz w:val="20"/>
              </w:rPr>
              <w:t>Досуг «Встреча с Мойдодыром» - закреплять знания о пользе воды, прививать первоначальные навыки личной гигиены, развивать двигательную активность; доставить радость от встречи с любимыми героями сказок Чуковского.</w:t>
            </w:r>
          </w:p>
          <w:p w:rsidR="00F02C19" w:rsidRDefault="00F02C19" w:rsidP="00D254B9">
            <w:pPr>
              <w:pStyle w:val="aff9"/>
              <w:spacing w:line="256" w:lineRule="auto"/>
              <w:rPr>
                <w:sz w:val="20"/>
                <w:szCs w:val="20"/>
              </w:rPr>
            </w:pPr>
            <w:r>
              <w:rPr>
                <w:rStyle w:val="aff8"/>
                <w:rFonts w:eastAsia="Calibri"/>
                <w:sz w:val="20"/>
              </w:rPr>
              <w:t>Игры: дидактическая игра « Правильно — неправильно» - обучать правильному поведению на улице.</w:t>
            </w:r>
          </w:p>
          <w:p w:rsidR="00F02C19" w:rsidRDefault="00F02C19" w:rsidP="00D254B9">
            <w:pPr>
              <w:pStyle w:val="aff9"/>
              <w:spacing w:line="256" w:lineRule="auto"/>
              <w:rPr>
                <w:sz w:val="20"/>
                <w:szCs w:val="20"/>
              </w:rPr>
            </w:pPr>
            <w:r>
              <w:rPr>
                <w:rStyle w:val="aff8"/>
                <w:rFonts w:eastAsia="Calibri"/>
                <w:sz w:val="20"/>
              </w:rPr>
              <w:t>Игра ситуация «Если ты потерялся»- учимся называть свой домашний адрес.</w:t>
            </w:r>
          </w:p>
          <w:p w:rsidR="00F02C19" w:rsidRDefault="00F02C19" w:rsidP="00D254B9">
            <w:pPr>
              <w:pStyle w:val="aff9"/>
              <w:spacing w:line="256" w:lineRule="auto"/>
              <w:rPr>
                <w:sz w:val="20"/>
                <w:szCs w:val="20"/>
              </w:rPr>
            </w:pPr>
            <w:r>
              <w:rPr>
                <w:rStyle w:val="aff8"/>
                <w:rFonts w:eastAsia="Calibri"/>
                <w:sz w:val="20"/>
              </w:rPr>
              <w:t>«Вызываем доктора» - обучение детей вести диалог.</w:t>
            </w:r>
          </w:p>
          <w:p w:rsidR="00F02C19" w:rsidRDefault="00F02C19" w:rsidP="00D254B9">
            <w:pPr>
              <w:pStyle w:val="aff9"/>
              <w:spacing w:line="256" w:lineRule="auto"/>
              <w:ind w:firstLine="160"/>
              <w:rPr>
                <w:sz w:val="20"/>
                <w:szCs w:val="20"/>
              </w:rPr>
            </w:pPr>
            <w:r>
              <w:rPr>
                <w:rStyle w:val="aff8"/>
                <w:rFonts w:eastAsia="Calibri"/>
                <w:sz w:val="20"/>
              </w:rPr>
              <w:t>Чтение стихотворений и потешек о личной гигиене.</w:t>
            </w:r>
          </w:p>
          <w:p w:rsidR="00F02C19" w:rsidRDefault="00F02C19" w:rsidP="00D254B9">
            <w:pPr>
              <w:pStyle w:val="aff9"/>
              <w:spacing w:line="256" w:lineRule="auto"/>
              <w:ind w:firstLine="160"/>
              <w:rPr>
                <w:sz w:val="20"/>
                <w:szCs w:val="20"/>
              </w:rPr>
            </w:pPr>
            <w:r>
              <w:rPr>
                <w:rStyle w:val="aff8"/>
                <w:rFonts w:eastAsia="Calibri"/>
                <w:sz w:val="20"/>
              </w:rPr>
              <w:t>Беседы «Вещи вокруг нас»— учить осторожному обращению с приборами.</w:t>
            </w:r>
          </w:p>
        </w:tc>
      </w:tr>
      <w:tr w:rsidR="00F02C19" w:rsidTr="00D254B9">
        <w:tc>
          <w:tcPr>
            <w:tcW w:w="1668" w:type="dxa"/>
          </w:tcPr>
          <w:p w:rsidR="00F02C19" w:rsidRDefault="00F02C19" w:rsidP="00D254B9">
            <w:pPr>
              <w:pStyle w:val="aff9"/>
              <w:spacing w:line="256" w:lineRule="auto"/>
              <w:jc w:val="center"/>
              <w:rPr>
                <w:sz w:val="20"/>
                <w:szCs w:val="20"/>
              </w:rPr>
            </w:pPr>
            <w:r>
              <w:rPr>
                <w:rStyle w:val="aff8"/>
                <w:rFonts w:eastAsia="Calibri"/>
                <w:sz w:val="20"/>
              </w:rPr>
              <w:t>Май</w:t>
            </w:r>
          </w:p>
        </w:tc>
        <w:tc>
          <w:tcPr>
            <w:tcW w:w="8469" w:type="dxa"/>
            <w:vAlign w:val="bottom"/>
          </w:tcPr>
          <w:p w:rsidR="00F02C19" w:rsidRDefault="00F02C19" w:rsidP="00D254B9">
            <w:pPr>
              <w:pStyle w:val="aff9"/>
              <w:spacing w:line="256" w:lineRule="auto"/>
              <w:rPr>
                <w:sz w:val="20"/>
                <w:szCs w:val="20"/>
              </w:rPr>
            </w:pPr>
            <w:r>
              <w:rPr>
                <w:rStyle w:val="aff8"/>
                <w:rFonts w:eastAsia="Calibri"/>
                <w:sz w:val="20"/>
              </w:rPr>
              <w:t>Экскурсия в парк - учить на практике применять правила поведения на природе, полученные ранее.</w:t>
            </w:r>
          </w:p>
          <w:p w:rsidR="00F02C19" w:rsidRDefault="00F02C19" w:rsidP="00D254B9">
            <w:pPr>
              <w:pStyle w:val="aff9"/>
              <w:spacing w:line="256" w:lineRule="auto"/>
              <w:rPr>
                <w:sz w:val="20"/>
                <w:szCs w:val="20"/>
              </w:rPr>
            </w:pPr>
            <w:r>
              <w:rPr>
                <w:rStyle w:val="aff8"/>
                <w:rFonts w:eastAsia="Calibri"/>
                <w:sz w:val="20"/>
              </w:rPr>
              <w:t>Игры: дидактическая игра «Парные картинки» развивать умение подбирать к изображению неправильного поступка, поступок правильный.</w:t>
            </w:r>
          </w:p>
          <w:p w:rsidR="00F02C19" w:rsidRDefault="00F02C19" w:rsidP="00D254B9">
            <w:pPr>
              <w:pStyle w:val="aff9"/>
              <w:spacing w:line="256" w:lineRule="auto"/>
              <w:rPr>
                <w:sz w:val="20"/>
                <w:szCs w:val="20"/>
              </w:rPr>
            </w:pPr>
            <w:r>
              <w:rPr>
                <w:rStyle w:val="aff8"/>
                <w:rFonts w:eastAsia="Calibri"/>
                <w:sz w:val="20"/>
              </w:rPr>
              <w:t>Ситуации «Зайка боится дождя и грома» - вызвать сочувствие к попавшему в беду, помочь ему поступить правильно.</w:t>
            </w:r>
          </w:p>
          <w:p w:rsidR="00F02C19" w:rsidRDefault="00F02C19" w:rsidP="00D254B9">
            <w:pPr>
              <w:pStyle w:val="aff9"/>
              <w:rPr>
                <w:sz w:val="20"/>
                <w:szCs w:val="20"/>
              </w:rPr>
            </w:pPr>
            <w:r>
              <w:rPr>
                <w:rStyle w:val="aff8"/>
                <w:rFonts w:eastAsia="Calibri"/>
                <w:sz w:val="20"/>
              </w:rPr>
              <w:t>Минутка безопасности «Не купайся ты на речке вместе с уткой и овечкой» — рассказать о последствиях от купания в грязной воде. «Как Стобед качался на качелях» Д.Орлов - закрепление правил</w:t>
            </w:r>
            <w:r>
              <w:rPr>
                <w:rStyle w:val="10"/>
                <w:sz w:val="20"/>
              </w:rPr>
              <w:t xml:space="preserve"> </w:t>
            </w:r>
            <w:r>
              <w:rPr>
                <w:rStyle w:val="aff8"/>
                <w:rFonts w:eastAsia="Calibri"/>
                <w:sz w:val="20"/>
              </w:rPr>
              <w:t>безопасности во время игр на участке.</w:t>
            </w:r>
          </w:p>
          <w:p w:rsidR="00F02C19" w:rsidRDefault="00F02C19" w:rsidP="00D254B9">
            <w:pPr>
              <w:pStyle w:val="aff9"/>
              <w:rPr>
                <w:sz w:val="20"/>
                <w:szCs w:val="20"/>
              </w:rPr>
            </w:pPr>
            <w:r>
              <w:rPr>
                <w:rStyle w:val="aff8"/>
                <w:rFonts w:eastAsia="Calibri"/>
                <w:sz w:val="20"/>
              </w:rPr>
              <w:t>Чтение Отрывок «Маленький Мук» (как он поел незнакомых ягод) Рассматривание картин из серии «Уроки безопасности» - учить правильно поступать при возникновение ЧС.</w:t>
            </w:r>
          </w:p>
          <w:p w:rsidR="00F02C19" w:rsidRDefault="00F02C19" w:rsidP="00D254B9">
            <w:pPr>
              <w:pStyle w:val="aff9"/>
              <w:spacing w:line="256" w:lineRule="auto"/>
              <w:rPr>
                <w:sz w:val="20"/>
                <w:szCs w:val="20"/>
              </w:rPr>
            </w:pPr>
            <w:r>
              <w:rPr>
                <w:rStyle w:val="aff8"/>
                <w:rFonts w:eastAsia="Calibri"/>
                <w:sz w:val="20"/>
              </w:rPr>
              <w:t>Беседа «Солнце, воздух и вода — наши лучшие друзья!» - знакомство с правилами поведения, безопасности у водоёмов.</w:t>
            </w:r>
          </w:p>
        </w:tc>
      </w:tr>
    </w:tbl>
    <w:p w:rsidR="00F02C19" w:rsidRPr="00931A07" w:rsidRDefault="00F02C19" w:rsidP="00F02C19">
      <w:pPr>
        <w:spacing w:after="0" w:line="240" w:lineRule="auto"/>
        <w:jc w:val="center"/>
        <w:rPr>
          <w:rFonts w:ascii="Courier New" w:hAnsi="Courier New" w:cs="Courier New"/>
          <w:color w:val="000000"/>
          <w:sz w:val="24"/>
          <w:szCs w:val="24"/>
          <w:lang w:bidi="ru-RU"/>
        </w:rPr>
      </w:pPr>
      <w:bookmarkStart w:id="19" w:name="bookmark20"/>
      <w:r w:rsidRPr="00931A07">
        <w:rPr>
          <w:rStyle w:val="3a"/>
          <w:sz w:val="24"/>
          <w:szCs w:val="24"/>
        </w:rPr>
        <w:t>Задачи и содержание работы по формированию основ безопасности в</w:t>
      </w:r>
      <w:r w:rsidRPr="00931A07">
        <w:rPr>
          <w:rStyle w:val="3a"/>
          <w:sz w:val="24"/>
          <w:szCs w:val="24"/>
        </w:rPr>
        <w:br/>
        <w:t>средней группе (от 4 до 5 лет)</w:t>
      </w:r>
      <w:bookmarkEnd w:id="19"/>
    </w:p>
    <w:p w:rsidR="00F02C19" w:rsidRPr="00931A07" w:rsidRDefault="00F02C19" w:rsidP="001619B1">
      <w:pPr>
        <w:pStyle w:val="1b"/>
        <w:widowControl w:val="0"/>
        <w:numPr>
          <w:ilvl w:val="0"/>
          <w:numId w:val="45"/>
        </w:numPr>
        <w:shd w:val="clear" w:color="auto" w:fill="auto"/>
        <w:tabs>
          <w:tab w:val="left" w:pos="307"/>
        </w:tabs>
        <w:spacing w:line="240" w:lineRule="auto"/>
        <w:jc w:val="both"/>
        <w:rPr>
          <w:sz w:val="24"/>
          <w:szCs w:val="24"/>
        </w:rPr>
      </w:pPr>
      <w:r w:rsidRPr="00931A07">
        <w:rPr>
          <w:rStyle w:val="a6"/>
          <w:sz w:val="24"/>
          <w:szCs w:val="24"/>
        </w:rPr>
        <w:t>Продолжать знакомить с многообразием животного и растительного мира, с явлениями неживой природы.</w:t>
      </w:r>
    </w:p>
    <w:p w:rsidR="00F02C19" w:rsidRPr="00931A07" w:rsidRDefault="00F02C19" w:rsidP="001619B1">
      <w:pPr>
        <w:pStyle w:val="1b"/>
        <w:widowControl w:val="0"/>
        <w:numPr>
          <w:ilvl w:val="0"/>
          <w:numId w:val="45"/>
        </w:numPr>
        <w:shd w:val="clear" w:color="auto" w:fill="auto"/>
        <w:tabs>
          <w:tab w:val="left" w:pos="317"/>
        </w:tabs>
        <w:spacing w:line="240" w:lineRule="auto"/>
        <w:jc w:val="both"/>
        <w:rPr>
          <w:sz w:val="24"/>
          <w:szCs w:val="24"/>
        </w:rPr>
      </w:pPr>
      <w:r w:rsidRPr="00931A07">
        <w:rPr>
          <w:rStyle w:val="a6"/>
          <w:sz w:val="24"/>
          <w:szCs w:val="24"/>
        </w:rPr>
        <w:t>Формировать элементарные представления о способах взаимодействия с животными и растениями, о правилах поведения в природе.</w:t>
      </w:r>
    </w:p>
    <w:p w:rsidR="00F02C19" w:rsidRPr="00931A07" w:rsidRDefault="00F02C19" w:rsidP="001619B1">
      <w:pPr>
        <w:pStyle w:val="1b"/>
        <w:widowControl w:val="0"/>
        <w:numPr>
          <w:ilvl w:val="0"/>
          <w:numId w:val="45"/>
        </w:numPr>
        <w:shd w:val="clear" w:color="auto" w:fill="auto"/>
        <w:tabs>
          <w:tab w:val="left" w:pos="307"/>
        </w:tabs>
        <w:spacing w:line="256" w:lineRule="auto"/>
        <w:jc w:val="both"/>
        <w:rPr>
          <w:sz w:val="24"/>
          <w:szCs w:val="24"/>
        </w:rPr>
      </w:pPr>
      <w:r w:rsidRPr="00931A07">
        <w:rPr>
          <w:rStyle w:val="a6"/>
          <w:sz w:val="24"/>
          <w:szCs w:val="24"/>
        </w:rPr>
        <w:t>Формировать понятия: «съедобное», «несъедобное», «лекарственные растения».</w:t>
      </w:r>
    </w:p>
    <w:p w:rsidR="00F02C19" w:rsidRPr="00931A07" w:rsidRDefault="00F02C19" w:rsidP="001619B1">
      <w:pPr>
        <w:pStyle w:val="1b"/>
        <w:widowControl w:val="0"/>
        <w:numPr>
          <w:ilvl w:val="0"/>
          <w:numId w:val="45"/>
        </w:numPr>
        <w:shd w:val="clear" w:color="auto" w:fill="auto"/>
        <w:tabs>
          <w:tab w:val="left" w:pos="312"/>
        </w:tabs>
        <w:spacing w:line="240" w:lineRule="auto"/>
        <w:jc w:val="both"/>
        <w:rPr>
          <w:sz w:val="24"/>
          <w:szCs w:val="24"/>
        </w:rPr>
      </w:pPr>
      <w:r w:rsidRPr="00931A07">
        <w:rPr>
          <w:rStyle w:val="a6"/>
          <w:sz w:val="24"/>
          <w:szCs w:val="24"/>
        </w:rPr>
        <w:t>Развивать наблюдательность, умение ориентироваться в помещении и на участке детского сада, в ближайшей местности.</w:t>
      </w:r>
    </w:p>
    <w:p w:rsidR="00F02C19" w:rsidRPr="00931A07" w:rsidRDefault="00F02C19" w:rsidP="001619B1">
      <w:pPr>
        <w:pStyle w:val="1b"/>
        <w:widowControl w:val="0"/>
        <w:numPr>
          <w:ilvl w:val="0"/>
          <w:numId w:val="45"/>
        </w:numPr>
        <w:shd w:val="clear" w:color="auto" w:fill="auto"/>
        <w:tabs>
          <w:tab w:val="left" w:pos="312"/>
        </w:tabs>
        <w:spacing w:line="240" w:lineRule="auto"/>
        <w:jc w:val="both"/>
        <w:rPr>
          <w:sz w:val="24"/>
          <w:szCs w:val="24"/>
        </w:rPr>
      </w:pPr>
      <w:r w:rsidRPr="00931A07">
        <w:rPr>
          <w:rStyle w:val="a6"/>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F02C19" w:rsidRPr="00931A07" w:rsidRDefault="00F02C19" w:rsidP="001619B1">
      <w:pPr>
        <w:pStyle w:val="1b"/>
        <w:widowControl w:val="0"/>
        <w:numPr>
          <w:ilvl w:val="0"/>
          <w:numId w:val="45"/>
        </w:numPr>
        <w:shd w:val="clear" w:color="auto" w:fill="auto"/>
        <w:tabs>
          <w:tab w:val="left" w:pos="307"/>
        </w:tabs>
        <w:spacing w:line="261" w:lineRule="auto"/>
        <w:jc w:val="both"/>
        <w:rPr>
          <w:sz w:val="24"/>
          <w:szCs w:val="24"/>
        </w:rPr>
      </w:pPr>
      <w:r w:rsidRPr="00931A07">
        <w:rPr>
          <w:rStyle w:val="a6"/>
          <w:sz w:val="24"/>
          <w:szCs w:val="24"/>
        </w:rPr>
        <w:t>Уточнять знания детей о назначении светофора и работе полицейского.</w:t>
      </w:r>
    </w:p>
    <w:p w:rsidR="00F02C19" w:rsidRPr="00931A07" w:rsidRDefault="00F02C19" w:rsidP="001619B1">
      <w:pPr>
        <w:pStyle w:val="1b"/>
        <w:widowControl w:val="0"/>
        <w:numPr>
          <w:ilvl w:val="0"/>
          <w:numId w:val="45"/>
        </w:numPr>
        <w:shd w:val="clear" w:color="auto" w:fill="auto"/>
        <w:tabs>
          <w:tab w:val="left" w:pos="312"/>
        </w:tabs>
        <w:spacing w:line="240" w:lineRule="auto"/>
        <w:jc w:val="both"/>
        <w:rPr>
          <w:sz w:val="24"/>
          <w:szCs w:val="24"/>
        </w:rPr>
      </w:pPr>
      <w:r w:rsidRPr="00931A07">
        <w:rPr>
          <w:rStyle w:val="a6"/>
          <w:sz w:val="24"/>
          <w:szCs w:val="24"/>
        </w:rPr>
        <w:t xml:space="preserve">Знакомить с различными видами городского транспорта, особенностями их внешнего вида </w:t>
      </w:r>
      <w:r w:rsidRPr="00931A07">
        <w:rPr>
          <w:rStyle w:val="a6"/>
          <w:sz w:val="24"/>
          <w:szCs w:val="24"/>
        </w:rPr>
        <w:lastRenderedPageBreak/>
        <w:t>и назначения («Скорая помощь», «Пожарная», машина МЧС, «Полиция», трамвай, троллейбус, автобус).</w:t>
      </w:r>
    </w:p>
    <w:p w:rsidR="00F02C19" w:rsidRPr="00931A07" w:rsidRDefault="00F02C19" w:rsidP="001619B1">
      <w:pPr>
        <w:pStyle w:val="1b"/>
        <w:widowControl w:val="0"/>
        <w:numPr>
          <w:ilvl w:val="0"/>
          <w:numId w:val="45"/>
        </w:numPr>
        <w:shd w:val="clear" w:color="auto" w:fill="auto"/>
        <w:tabs>
          <w:tab w:val="left" w:pos="307"/>
        </w:tabs>
        <w:spacing w:line="240" w:lineRule="auto"/>
        <w:jc w:val="both"/>
        <w:rPr>
          <w:sz w:val="24"/>
          <w:szCs w:val="24"/>
        </w:rPr>
      </w:pPr>
      <w:r w:rsidRPr="00931A07">
        <w:rPr>
          <w:rStyle w:val="a6"/>
          <w:sz w:val="24"/>
          <w:szCs w:val="24"/>
        </w:rPr>
        <w:t>Знакомить со знаками дорожного движения «Пешеходный переход», «Остановка общественного транспорта».</w:t>
      </w:r>
    </w:p>
    <w:p w:rsidR="00F02C19" w:rsidRPr="00931A07" w:rsidRDefault="00F02C19" w:rsidP="001619B1">
      <w:pPr>
        <w:pStyle w:val="1b"/>
        <w:widowControl w:val="0"/>
        <w:numPr>
          <w:ilvl w:val="0"/>
          <w:numId w:val="45"/>
        </w:numPr>
        <w:shd w:val="clear" w:color="auto" w:fill="auto"/>
        <w:tabs>
          <w:tab w:val="left" w:pos="307"/>
        </w:tabs>
        <w:spacing w:line="240" w:lineRule="auto"/>
        <w:jc w:val="both"/>
        <w:rPr>
          <w:sz w:val="24"/>
          <w:szCs w:val="24"/>
        </w:rPr>
      </w:pPr>
      <w:r w:rsidRPr="00931A07">
        <w:rPr>
          <w:rStyle w:val="a6"/>
          <w:sz w:val="24"/>
          <w:szCs w:val="24"/>
        </w:rPr>
        <w:t>Знакомить с правилами безопасного поведения во время игр. Рассказывать о ситуациях, опасных для жизни и здоровья.</w:t>
      </w:r>
    </w:p>
    <w:p w:rsidR="00F02C19" w:rsidRPr="00931A07" w:rsidRDefault="00F02C19" w:rsidP="001619B1">
      <w:pPr>
        <w:pStyle w:val="1b"/>
        <w:widowControl w:val="0"/>
        <w:numPr>
          <w:ilvl w:val="0"/>
          <w:numId w:val="45"/>
        </w:numPr>
        <w:shd w:val="clear" w:color="auto" w:fill="auto"/>
        <w:tabs>
          <w:tab w:val="left" w:pos="312"/>
        </w:tabs>
        <w:spacing w:line="240" w:lineRule="auto"/>
        <w:jc w:val="both"/>
        <w:rPr>
          <w:sz w:val="24"/>
          <w:szCs w:val="24"/>
        </w:rPr>
      </w:pPr>
      <w:r w:rsidRPr="00931A07">
        <w:rPr>
          <w:rStyle w:val="a6"/>
          <w:sz w:val="24"/>
          <w:szCs w:val="24"/>
        </w:rPr>
        <w:t>Знакомить с назначением, работой и правилами пользования бытовыми электроприборами (пылесос, электрочайник, утюг и др.).</w:t>
      </w:r>
    </w:p>
    <w:p w:rsidR="00F02C19" w:rsidRPr="00931A07" w:rsidRDefault="00F02C19" w:rsidP="001619B1">
      <w:pPr>
        <w:pStyle w:val="1b"/>
        <w:widowControl w:val="0"/>
        <w:numPr>
          <w:ilvl w:val="0"/>
          <w:numId w:val="45"/>
        </w:numPr>
        <w:shd w:val="clear" w:color="auto" w:fill="auto"/>
        <w:tabs>
          <w:tab w:val="left" w:pos="307"/>
        </w:tabs>
        <w:spacing w:line="261" w:lineRule="auto"/>
        <w:jc w:val="both"/>
        <w:rPr>
          <w:sz w:val="24"/>
          <w:szCs w:val="24"/>
        </w:rPr>
      </w:pPr>
      <w:r w:rsidRPr="00931A07">
        <w:rPr>
          <w:rStyle w:val="a6"/>
          <w:sz w:val="24"/>
          <w:szCs w:val="24"/>
        </w:rPr>
        <w:t>Закреплять умение пользоваться столовыми приборами (вилка, нож), ножницами.</w:t>
      </w:r>
    </w:p>
    <w:p w:rsidR="00F02C19" w:rsidRDefault="00F02C19" w:rsidP="001619B1">
      <w:pPr>
        <w:pStyle w:val="1b"/>
        <w:widowControl w:val="0"/>
        <w:numPr>
          <w:ilvl w:val="0"/>
          <w:numId w:val="45"/>
        </w:numPr>
        <w:shd w:val="clear" w:color="auto" w:fill="auto"/>
        <w:tabs>
          <w:tab w:val="left" w:pos="472"/>
        </w:tabs>
        <w:spacing w:line="261" w:lineRule="auto"/>
        <w:ind w:firstLine="160"/>
        <w:jc w:val="both"/>
      </w:pPr>
      <w:r w:rsidRPr="00931A07">
        <w:rPr>
          <w:rStyle w:val="a6"/>
          <w:sz w:val="24"/>
          <w:szCs w:val="24"/>
        </w:rPr>
        <w:t>Знакомить с правилами езды на велосипеде</w:t>
      </w:r>
      <w:r>
        <w:rPr>
          <w:rStyle w:val="a6"/>
        </w:rPr>
        <w:t>.</w:t>
      </w:r>
    </w:p>
    <w:p w:rsidR="00F02C19" w:rsidRDefault="00F02C19" w:rsidP="001619B1">
      <w:pPr>
        <w:pStyle w:val="1b"/>
        <w:widowControl w:val="0"/>
        <w:numPr>
          <w:ilvl w:val="0"/>
          <w:numId w:val="45"/>
        </w:numPr>
        <w:shd w:val="clear" w:color="auto" w:fill="auto"/>
        <w:tabs>
          <w:tab w:val="left" w:pos="307"/>
        </w:tabs>
        <w:spacing w:line="261" w:lineRule="auto"/>
        <w:jc w:val="both"/>
      </w:pPr>
      <w:r>
        <w:rPr>
          <w:rStyle w:val="a6"/>
        </w:rPr>
        <w:t>Знакомить с правилами поведения с незнакомыми людьми.</w:t>
      </w:r>
    </w:p>
    <w:p w:rsidR="00F02C19" w:rsidRDefault="00F02C19" w:rsidP="001619B1">
      <w:pPr>
        <w:pStyle w:val="1b"/>
        <w:widowControl w:val="0"/>
        <w:numPr>
          <w:ilvl w:val="0"/>
          <w:numId w:val="45"/>
        </w:numPr>
        <w:shd w:val="clear" w:color="auto" w:fill="auto"/>
        <w:tabs>
          <w:tab w:val="left" w:pos="307"/>
        </w:tabs>
        <w:spacing w:line="240" w:lineRule="auto"/>
        <w:jc w:val="both"/>
      </w:pPr>
      <w:r>
        <w:rPr>
          <w:rStyle w:val="a6"/>
        </w:rPr>
        <w:t>Рассказывать детям о работе пожарных, причинах возникновения пожаров и правилах поведения при пожаре.</w:t>
      </w:r>
    </w:p>
    <w:p w:rsidR="00F02C19" w:rsidRDefault="00F02C19" w:rsidP="00F02C19">
      <w:pPr>
        <w:pStyle w:val="affb"/>
        <w:jc w:val="center"/>
        <w:rPr>
          <w:rStyle w:val="affa"/>
          <w:rFonts w:eastAsiaTheme="majorEastAsia"/>
          <w:b/>
          <w:bCs/>
          <w:sz w:val="24"/>
          <w:szCs w:val="24"/>
        </w:rPr>
      </w:pPr>
      <w:r w:rsidRPr="00D976C1">
        <w:rPr>
          <w:rStyle w:val="affa"/>
          <w:rFonts w:eastAsiaTheme="majorEastAsia"/>
          <w:b/>
          <w:bCs/>
          <w:sz w:val="24"/>
          <w:szCs w:val="24"/>
        </w:rPr>
        <w:t>Перспективное планирование образовательной деятельности</w:t>
      </w:r>
    </w:p>
    <w:p w:rsidR="00F02C19" w:rsidRDefault="00F02C19" w:rsidP="00F02C19">
      <w:pPr>
        <w:pStyle w:val="affb"/>
        <w:jc w:val="center"/>
        <w:rPr>
          <w:rStyle w:val="affa"/>
          <w:rFonts w:eastAsiaTheme="majorEastAsia"/>
          <w:b/>
          <w:bCs/>
          <w:sz w:val="24"/>
          <w:szCs w:val="24"/>
        </w:rPr>
      </w:pPr>
      <w:r w:rsidRPr="00D976C1">
        <w:rPr>
          <w:rStyle w:val="affa"/>
          <w:rFonts w:eastAsiaTheme="majorEastAsia"/>
          <w:b/>
          <w:bCs/>
          <w:sz w:val="24"/>
          <w:szCs w:val="24"/>
        </w:rPr>
        <w:t>в средней группе (от 4 до 5 лет)</w:t>
      </w:r>
    </w:p>
    <w:tbl>
      <w:tblPr>
        <w:tblStyle w:val="a3"/>
        <w:tblW w:w="0" w:type="auto"/>
        <w:tblLook w:val="04A0" w:firstRow="1" w:lastRow="0" w:firstColumn="1" w:lastColumn="0" w:noHBand="0" w:noVBand="1"/>
      </w:tblPr>
      <w:tblGrid>
        <w:gridCol w:w="1510"/>
        <w:gridCol w:w="8402"/>
      </w:tblGrid>
      <w:tr w:rsidR="00F02C19" w:rsidTr="00D254B9">
        <w:tc>
          <w:tcPr>
            <w:tcW w:w="1526" w:type="dxa"/>
            <w:vAlign w:val="bottom"/>
          </w:tcPr>
          <w:p w:rsidR="00F02C19" w:rsidRDefault="00F02C19" w:rsidP="00D254B9">
            <w:pPr>
              <w:pStyle w:val="aff9"/>
              <w:spacing w:line="256" w:lineRule="auto"/>
              <w:jc w:val="center"/>
              <w:rPr>
                <w:sz w:val="20"/>
                <w:szCs w:val="20"/>
              </w:rPr>
            </w:pPr>
            <w:r>
              <w:rPr>
                <w:rStyle w:val="aff8"/>
                <w:rFonts w:eastAsia="Calibri"/>
                <w:sz w:val="20"/>
              </w:rPr>
              <w:t>Месяц</w:t>
            </w:r>
          </w:p>
        </w:tc>
        <w:tc>
          <w:tcPr>
            <w:tcW w:w="8611" w:type="dxa"/>
            <w:vAlign w:val="bottom"/>
          </w:tcPr>
          <w:p w:rsidR="00F02C19" w:rsidRDefault="00F02C19" w:rsidP="00D254B9">
            <w:pPr>
              <w:pStyle w:val="aff9"/>
              <w:spacing w:line="256" w:lineRule="auto"/>
              <w:jc w:val="center"/>
              <w:rPr>
                <w:sz w:val="20"/>
                <w:szCs w:val="20"/>
              </w:rPr>
            </w:pPr>
            <w:r>
              <w:rPr>
                <w:rStyle w:val="aff8"/>
                <w:rFonts w:eastAsia="Calibri"/>
                <w:sz w:val="20"/>
              </w:rPr>
              <w:t>Совместная деятельность</w:t>
            </w:r>
          </w:p>
        </w:tc>
      </w:tr>
      <w:tr w:rsidR="00F02C19" w:rsidTr="00D254B9">
        <w:tc>
          <w:tcPr>
            <w:tcW w:w="1526" w:type="dxa"/>
          </w:tcPr>
          <w:p w:rsidR="00F02C19" w:rsidRPr="00CE17BA" w:rsidRDefault="00F02C19" w:rsidP="00D254B9">
            <w:pPr>
              <w:pStyle w:val="aff9"/>
              <w:jc w:val="center"/>
              <w:rPr>
                <w:sz w:val="20"/>
                <w:szCs w:val="20"/>
              </w:rPr>
            </w:pPr>
            <w:r w:rsidRPr="00CE17BA">
              <w:rPr>
                <w:rStyle w:val="aff8"/>
                <w:sz w:val="20"/>
                <w:szCs w:val="20"/>
              </w:rPr>
              <w:t>Сентябрь</w:t>
            </w:r>
          </w:p>
        </w:tc>
        <w:tc>
          <w:tcPr>
            <w:tcW w:w="8611" w:type="dxa"/>
            <w:vAlign w:val="bottom"/>
          </w:tcPr>
          <w:p w:rsidR="00F02C19" w:rsidRPr="00CE17BA" w:rsidRDefault="00F02C19" w:rsidP="00D254B9">
            <w:pPr>
              <w:pStyle w:val="aff9"/>
              <w:jc w:val="both"/>
              <w:rPr>
                <w:sz w:val="20"/>
                <w:szCs w:val="20"/>
              </w:rPr>
            </w:pPr>
            <w:r w:rsidRPr="00CE17BA">
              <w:rPr>
                <w:rStyle w:val="aff8"/>
                <w:sz w:val="20"/>
                <w:szCs w:val="20"/>
              </w:rPr>
              <w:t>«Зеленый огонек» - расширять представления детей о правилах поведения на проезжей части улицы; закрепить умение применять полученные знания в играх и инсценировках; воспитывать стереотипы правильного поведения на улице, дороге.</w:t>
            </w:r>
          </w:p>
          <w:p w:rsidR="00F02C19" w:rsidRPr="00CE17BA" w:rsidRDefault="00F02C19" w:rsidP="00D254B9">
            <w:pPr>
              <w:pStyle w:val="aff9"/>
              <w:jc w:val="both"/>
              <w:rPr>
                <w:sz w:val="20"/>
                <w:szCs w:val="20"/>
              </w:rPr>
            </w:pPr>
            <w:r w:rsidRPr="00CE17BA">
              <w:rPr>
                <w:rStyle w:val="aff8"/>
                <w:sz w:val="20"/>
                <w:szCs w:val="20"/>
              </w:rPr>
              <w:t>Игры: дидактическая игра «Островок безопасности» развивать внимание , закреплять правила безопасности;</w:t>
            </w:r>
          </w:p>
          <w:p w:rsidR="00F02C19" w:rsidRPr="00CE17BA" w:rsidRDefault="00F02C19" w:rsidP="00D254B9">
            <w:pPr>
              <w:pStyle w:val="aff9"/>
              <w:jc w:val="both"/>
              <w:rPr>
                <w:sz w:val="20"/>
                <w:szCs w:val="20"/>
              </w:rPr>
            </w:pPr>
            <w:r w:rsidRPr="00CE17BA">
              <w:rPr>
                <w:rStyle w:val="aff8"/>
                <w:sz w:val="20"/>
                <w:szCs w:val="20"/>
              </w:rPr>
              <w:t>«Так - не так», «Собери знак», «Исправь ошибку»- развивать внимание.</w:t>
            </w:r>
          </w:p>
          <w:p w:rsidR="00F02C19" w:rsidRPr="00CE17BA" w:rsidRDefault="00F02C19" w:rsidP="00D254B9">
            <w:pPr>
              <w:pStyle w:val="aff9"/>
              <w:jc w:val="both"/>
              <w:rPr>
                <w:sz w:val="20"/>
                <w:szCs w:val="20"/>
              </w:rPr>
            </w:pPr>
            <w:r w:rsidRPr="00CE17BA">
              <w:rPr>
                <w:rStyle w:val="aff8"/>
                <w:sz w:val="20"/>
                <w:szCs w:val="20"/>
              </w:rPr>
              <w:t>Ситуации - загадки на развитие умения оценивать ситуацию правильного поведения на улице.</w:t>
            </w:r>
          </w:p>
          <w:p w:rsidR="00F02C19" w:rsidRPr="00CE17BA" w:rsidRDefault="00F02C19" w:rsidP="00D254B9">
            <w:pPr>
              <w:pStyle w:val="aff9"/>
              <w:jc w:val="both"/>
              <w:rPr>
                <w:sz w:val="20"/>
                <w:szCs w:val="20"/>
              </w:rPr>
            </w:pPr>
            <w:r w:rsidRPr="00CE17BA">
              <w:rPr>
                <w:rStyle w:val="aff8"/>
                <w:sz w:val="20"/>
                <w:szCs w:val="20"/>
              </w:rPr>
              <w:t>Моделирование ситуации «Играем на дороге» - знакомить с тем, чем опасны игры на проезжей части дороги.</w:t>
            </w:r>
          </w:p>
          <w:p w:rsidR="00F02C19" w:rsidRPr="00CE17BA" w:rsidRDefault="00F02C19" w:rsidP="00D254B9">
            <w:pPr>
              <w:pStyle w:val="aff9"/>
              <w:jc w:val="both"/>
              <w:rPr>
                <w:sz w:val="20"/>
                <w:szCs w:val="20"/>
              </w:rPr>
            </w:pPr>
            <w:r w:rsidRPr="00CE17BA">
              <w:rPr>
                <w:rStyle w:val="aff8"/>
                <w:sz w:val="20"/>
                <w:szCs w:val="20"/>
              </w:rPr>
              <w:t>Чтение С. Михалков «Моя улица», «Дядя Степа - милиционер» - закреплять навыки правильного поведения на улице.</w:t>
            </w:r>
          </w:p>
          <w:p w:rsidR="00F02C19" w:rsidRDefault="00F02C19" w:rsidP="00D254B9">
            <w:pPr>
              <w:pStyle w:val="aff9"/>
              <w:jc w:val="both"/>
              <w:rPr>
                <w:sz w:val="20"/>
                <w:szCs w:val="20"/>
              </w:rPr>
            </w:pPr>
            <w:r w:rsidRPr="00CE17BA">
              <w:rPr>
                <w:rStyle w:val="aff8"/>
                <w:sz w:val="20"/>
                <w:szCs w:val="20"/>
              </w:rPr>
              <w:t>А. Дмоховский «Чудесный островок» - отгадки.</w:t>
            </w:r>
            <w:r>
              <w:rPr>
                <w:rStyle w:val="10"/>
                <w:sz w:val="20"/>
              </w:rPr>
              <w:t xml:space="preserve"> </w:t>
            </w:r>
            <w:r>
              <w:rPr>
                <w:rStyle w:val="aff8"/>
                <w:rFonts w:eastAsia="Calibri"/>
                <w:sz w:val="20"/>
              </w:rPr>
              <w:t>Экскурсия «Перекресток» - знакомить с правилами перехода улицы. Прогулка по групповой комнате - знакомство с правилами поведения в групповых помещениях.</w:t>
            </w:r>
          </w:p>
          <w:p w:rsidR="00F02C19" w:rsidRDefault="00F02C19" w:rsidP="00D254B9">
            <w:pPr>
              <w:pStyle w:val="aff9"/>
              <w:jc w:val="both"/>
              <w:rPr>
                <w:sz w:val="20"/>
                <w:szCs w:val="20"/>
              </w:rPr>
            </w:pPr>
            <w:r>
              <w:rPr>
                <w:rStyle w:val="aff8"/>
                <w:rFonts w:eastAsia="Calibri"/>
                <w:sz w:val="20"/>
              </w:rPr>
              <w:t>Беседы «Как ты шёл в детский сад» - беседа во время экскурсии к перекрестку.</w:t>
            </w:r>
          </w:p>
          <w:p w:rsidR="00F02C19" w:rsidRPr="00CE17BA" w:rsidRDefault="00F02C19" w:rsidP="00D254B9">
            <w:pPr>
              <w:pStyle w:val="aff9"/>
              <w:jc w:val="both"/>
              <w:rPr>
                <w:sz w:val="20"/>
                <w:szCs w:val="20"/>
              </w:rPr>
            </w:pPr>
            <w:r>
              <w:rPr>
                <w:rStyle w:val="aff8"/>
                <w:rFonts w:eastAsia="Calibri"/>
                <w:sz w:val="20"/>
              </w:rPr>
              <w:t>«Посмотри налево - посмотри направо» - знакомство с правилами дорожного движения.</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t>Октябрь</w:t>
            </w:r>
          </w:p>
        </w:tc>
        <w:tc>
          <w:tcPr>
            <w:tcW w:w="8611" w:type="dxa"/>
            <w:vAlign w:val="bottom"/>
          </w:tcPr>
          <w:p w:rsidR="00F02C19" w:rsidRDefault="00F02C19" w:rsidP="00D254B9">
            <w:pPr>
              <w:pStyle w:val="aff9"/>
              <w:spacing w:line="256" w:lineRule="auto"/>
              <w:jc w:val="both"/>
              <w:rPr>
                <w:sz w:val="20"/>
                <w:szCs w:val="20"/>
              </w:rPr>
            </w:pPr>
            <w:r>
              <w:rPr>
                <w:rStyle w:val="aff8"/>
                <w:rFonts w:eastAsia="Calibri"/>
                <w:sz w:val="20"/>
              </w:rPr>
              <w:t>Путешествие по групповой комнате - закрепить знания детей о своей группе, развивать умение детей ориентироваться в групповом пространстве.</w:t>
            </w:r>
          </w:p>
          <w:p w:rsidR="00F02C19" w:rsidRDefault="00F02C19" w:rsidP="00D254B9">
            <w:pPr>
              <w:pStyle w:val="aff9"/>
              <w:spacing w:line="256" w:lineRule="auto"/>
              <w:jc w:val="both"/>
              <w:rPr>
                <w:sz w:val="20"/>
                <w:szCs w:val="20"/>
              </w:rPr>
            </w:pPr>
            <w:r>
              <w:rPr>
                <w:rStyle w:val="aff8"/>
                <w:rFonts w:eastAsia="Calibri"/>
                <w:sz w:val="20"/>
              </w:rPr>
              <w:t>Воспитывать у детей аккуратность, умелое, бережное отношение к предметам.</w:t>
            </w:r>
          </w:p>
          <w:p w:rsidR="00F02C19" w:rsidRDefault="00F02C19" w:rsidP="00D254B9">
            <w:pPr>
              <w:pStyle w:val="aff9"/>
              <w:tabs>
                <w:tab w:val="left" w:pos="917"/>
              </w:tabs>
              <w:spacing w:line="256" w:lineRule="auto"/>
              <w:jc w:val="both"/>
              <w:rPr>
                <w:sz w:val="20"/>
                <w:szCs w:val="20"/>
              </w:rPr>
            </w:pPr>
            <w:r>
              <w:rPr>
                <w:rStyle w:val="aff8"/>
                <w:rFonts w:eastAsia="Calibri"/>
                <w:sz w:val="20"/>
              </w:rPr>
              <w:t>Игры:</w:t>
            </w:r>
            <w:r>
              <w:rPr>
                <w:rStyle w:val="aff8"/>
                <w:rFonts w:eastAsia="Calibri"/>
                <w:sz w:val="20"/>
              </w:rPr>
              <w:tab/>
              <w:t>дидактическая игра «Подбери игрушку Танюшке» -</w:t>
            </w:r>
          </w:p>
          <w:p w:rsidR="00F02C19" w:rsidRDefault="00F02C19" w:rsidP="00D254B9">
            <w:pPr>
              <w:pStyle w:val="aff9"/>
              <w:spacing w:line="256" w:lineRule="auto"/>
              <w:jc w:val="both"/>
              <w:rPr>
                <w:sz w:val="20"/>
                <w:szCs w:val="20"/>
              </w:rPr>
            </w:pPr>
            <w:r>
              <w:rPr>
                <w:rStyle w:val="aff8"/>
                <w:rFonts w:eastAsia="Calibri"/>
                <w:sz w:val="20"/>
              </w:rPr>
              <w:t>закреплять представления о предметах быта, с которыми можно / нельзя гулять;</w:t>
            </w:r>
          </w:p>
          <w:p w:rsidR="00F02C19" w:rsidRDefault="00F02C19" w:rsidP="00D254B9">
            <w:pPr>
              <w:pStyle w:val="aff9"/>
              <w:spacing w:line="256" w:lineRule="auto"/>
              <w:jc w:val="both"/>
              <w:rPr>
                <w:sz w:val="20"/>
                <w:szCs w:val="20"/>
              </w:rPr>
            </w:pPr>
            <w:r>
              <w:rPr>
                <w:rStyle w:val="aff8"/>
                <w:rFonts w:eastAsia="Calibri"/>
                <w:sz w:val="20"/>
              </w:rPr>
              <w:t>«Чего не стало» развивать внимание, учить правильно называть предмет, называть для чего он нужен.</w:t>
            </w:r>
          </w:p>
          <w:p w:rsidR="00F02C19" w:rsidRDefault="00F02C19" w:rsidP="00D254B9">
            <w:pPr>
              <w:pStyle w:val="aff9"/>
              <w:spacing w:line="256" w:lineRule="auto"/>
              <w:jc w:val="both"/>
              <w:rPr>
                <w:sz w:val="20"/>
                <w:szCs w:val="20"/>
              </w:rPr>
            </w:pPr>
            <w:r>
              <w:rPr>
                <w:rStyle w:val="aff8"/>
                <w:rFonts w:eastAsia="Calibri"/>
                <w:sz w:val="20"/>
              </w:rPr>
              <w:t>Подвижная игра, « Цветные автомобили»</w:t>
            </w:r>
          </w:p>
          <w:p w:rsidR="00F02C19" w:rsidRDefault="00F02C19" w:rsidP="00D254B9">
            <w:pPr>
              <w:pStyle w:val="aff9"/>
              <w:spacing w:line="256" w:lineRule="auto"/>
              <w:jc w:val="both"/>
              <w:rPr>
                <w:sz w:val="20"/>
                <w:szCs w:val="20"/>
              </w:rPr>
            </w:pPr>
            <w:r>
              <w:rPr>
                <w:rStyle w:val="aff8"/>
                <w:rFonts w:eastAsia="Calibri"/>
                <w:sz w:val="20"/>
              </w:rPr>
              <w:t>Моделирование ситуации: -найди дорогу в группу; - если ты потерялся (учить называть свои ф.и., домашний адрес).</w:t>
            </w:r>
          </w:p>
          <w:p w:rsidR="00F02C19" w:rsidRDefault="00F02C19" w:rsidP="00D254B9">
            <w:pPr>
              <w:pStyle w:val="aff9"/>
              <w:spacing w:line="256" w:lineRule="auto"/>
              <w:jc w:val="both"/>
              <w:rPr>
                <w:sz w:val="20"/>
                <w:szCs w:val="20"/>
              </w:rPr>
            </w:pPr>
            <w:r>
              <w:rPr>
                <w:rStyle w:val="aff8"/>
                <w:rFonts w:eastAsia="Calibri"/>
                <w:sz w:val="20"/>
              </w:rPr>
              <w:t>Ситуации — загадки (картины)— учить оценивать ситуации правильного и неправильного поведения.</w:t>
            </w:r>
          </w:p>
          <w:p w:rsidR="00F02C19" w:rsidRDefault="00F02C19" w:rsidP="00D254B9">
            <w:pPr>
              <w:pStyle w:val="aff9"/>
              <w:spacing w:line="256" w:lineRule="auto"/>
              <w:jc w:val="both"/>
              <w:rPr>
                <w:sz w:val="20"/>
                <w:szCs w:val="20"/>
              </w:rPr>
            </w:pPr>
            <w:r>
              <w:rPr>
                <w:rStyle w:val="aff8"/>
                <w:rFonts w:eastAsia="Calibri"/>
                <w:sz w:val="20"/>
              </w:rPr>
              <w:t>Чтение «Спичка — невеличка» Е. Хоринская,</w:t>
            </w:r>
          </w:p>
          <w:p w:rsidR="00F02C19" w:rsidRDefault="00F02C19" w:rsidP="00D254B9">
            <w:pPr>
              <w:pStyle w:val="aff9"/>
              <w:spacing w:line="256" w:lineRule="auto"/>
              <w:jc w:val="both"/>
              <w:rPr>
                <w:sz w:val="20"/>
                <w:szCs w:val="20"/>
              </w:rPr>
            </w:pPr>
            <w:r>
              <w:rPr>
                <w:rStyle w:val="aff8"/>
                <w:rFonts w:eastAsia="Calibri"/>
                <w:sz w:val="20"/>
              </w:rPr>
              <w:t>«Путаница» К. Чуковского, загадывание загадок с показом картинки. Рассматривание картинок из серии «Как избежать неприятностей дома?» - с чтением стихов.</w:t>
            </w:r>
          </w:p>
          <w:p w:rsidR="00F02C19" w:rsidRDefault="00F02C19" w:rsidP="00D254B9">
            <w:pPr>
              <w:pStyle w:val="aff9"/>
              <w:spacing w:line="256" w:lineRule="auto"/>
              <w:jc w:val="both"/>
              <w:rPr>
                <w:sz w:val="20"/>
                <w:szCs w:val="20"/>
              </w:rPr>
            </w:pPr>
            <w:r>
              <w:rPr>
                <w:rStyle w:val="aff8"/>
                <w:rFonts w:eastAsia="Calibri"/>
                <w:sz w:val="20"/>
              </w:rPr>
              <w:t>Беседы Каждый маленький ребенок должен знать это с пелёнок — обогащать знания детей о безопасном поведении в доме.</w:t>
            </w:r>
          </w:p>
          <w:p w:rsidR="00F02C19" w:rsidRDefault="00F02C19" w:rsidP="00D254B9">
            <w:pPr>
              <w:pStyle w:val="aff9"/>
              <w:spacing w:line="256" w:lineRule="auto"/>
              <w:jc w:val="both"/>
              <w:rPr>
                <w:sz w:val="20"/>
                <w:szCs w:val="20"/>
              </w:rPr>
            </w:pPr>
            <w:r>
              <w:rPr>
                <w:rStyle w:val="aff8"/>
                <w:rFonts w:eastAsia="Calibri"/>
                <w:sz w:val="20"/>
              </w:rPr>
              <w:t>«Это не игрушки, это опасно» - закреплять правило: не балуйся дома со спичками и зажигалками «О личной гигиене дома и в детском саду»</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t>Ноябрь</w:t>
            </w:r>
          </w:p>
        </w:tc>
        <w:tc>
          <w:tcPr>
            <w:tcW w:w="8611" w:type="dxa"/>
            <w:vAlign w:val="bottom"/>
          </w:tcPr>
          <w:p w:rsidR="00F02C19" w:rsidRDefault="00F02C19" w:rsidP="00D254B9">
            <w:pPr>
              <w:pStyle w:val="aff9"/>
              <w:spacing w:line="256" w:lineRule="auto"/>
              <w:rPr>
                <w:sz w:val="20"/>
                <w:szCs w:val="20"/>
              </w:rPr>
            </w:pPr>
            <w:r>
              <w:rPr>
                <w:rStyle w:val="aff8"/>
                <w:rFonts w:eastAsia="Calibri"/>
                <w:sz w:val="20"/>
              </w:rPr>
              <w:t>« Если дома я один» - учить как вести себя, если дома остался.</w:t>
            </w:r>
          </w:p>
          <w:p w:rsidR="00F02C19" w:rsidRDefault="00F02C19" w:rsidP="00D254B9">
            <w:pPr>
              <w:pStyle w:val="aff9"/>
              <w:spacing w:line="256" w:lineRule="auto"/>
              <w:jc w:val="both"/>
              <w:rPr>
                <w:sz w:val="20"/>
                <w:szCs w:val="20"/>
              </w:rPr>
            </w:pPr>
            <w:r>
              <w:rPr>
                <w:rStyle w:val="aff8"/>
                <w:rFonts w:eastAsia="Calibri"/>
                <w:sz w:val="20"/>
              </w:rPr>
              <w:t>«Люди вокруг нас» - уточнять знания об окружающих людях (родные и близкие, знакомые и незнакомые). Объяснить разницу во взаимоотношениях с ними.</w:t>
            </w:r>
          </w:p>
          <w:p w:rsidR="00F02C19" w:rsidRDefault="00F02C19" w:rsidP="00D254B9">
            <w:pPr>
              <w:pStyle w:val="aff9"/>
              <w:spacing w:line="256" w:lineRule="auto"/>
              <w:jc w:val="both"/>
              <w:rPr>
                <w:sz w:val="20"/>
                <w:szCs w:val="20"/>
              </w:rPr>
            </w:pPr>
            <w:r>
              <w:rPr>
                <w:rStyle w:val="aff8"/>
                <w:rFonts w:eastAsia="Calibri"/>
                <w:sz w:val="20"/>
              </w:rPr>
              <w:t>Игра «Учим Мишутку правильно вести себя в группе» - закрепление правил поведения в групповых помещениях</w:t>
            </w:r>
          </w:p>
          <w:p w:rsidR="00F02C19" w:rsidRDefault="00F02C19" w:rsidP="00D254B9">
            <w:pPr>
              <w:pStyle w:val="aff9"/>
              <w:spacing w:line="256" w:lineRule="auto"/>
              <w:jc w:val="both"/>
              <w:rPr>
                <w:sz w:val="20"/>
                <w:szCs w:val="20"/>
              </w:rPr>
            </w:pPr>
            <w:r>
              <w:rPr>
                <w:rStyle w:val="aff8"/>
                <w:rFonts w:eastAsia="Calibri"/>
                <w:sz w:val="20"/>
              </w:rPr>
              <w:t>Дидактическая игра «Сложи машину» (2-3 части)- развивать интерес к технике, зрительное внимание</w:t>
            </w:r>
          </w:p>
          <w:p w:rsidR="00F02C19" w:rsidRDefault="00F02C19" w:rsidP="00D254B9">
            <w:pPr>
              <w:pStyle w:val="aff9"/>
              <w:tabs>
                <w:tab w:val="left" w:pos="3274"/>
              </w:tabs>
              <w:spacing w:line="256" w:lineRule="auto"/>
              <w:jc w:val="both"/>
              <w:rPr>
                <w:sz w:val="20"/>
                <w:szCs w:val="20"/>
              </w:rPr>
            </w:pPr>
            <w:r>
              <w:rPr>
                <w:rStyle w:val="aff8"/>
                <w:rFonts w:eastAsia="Calibri"/>
                <w:sz w:val="20"/>
              </w:rPr>
              <w:t>Ситуация Незнакомый человек приглашает покататься (уг</w:t>
            </w:r>
            <w:r w:rsidR="00D254B9">
              <w:rPr>
                <w:rStyle w:val="aff8"/>
                <w:rFonts w:eastAsia="Calibri"/>
                <w:sz w:val="20"/>
              </w:rPr>
              <w:t>ощает конфетой, яблоком и т.д.)</w:t>
            </w:r>
            <w:r>
              <w:rPr>
                <w:rStyle w:val="aff8"/>
                <w:rFonts w:eastAsia="Calibri"/>
                <w:sz w:val="20"/>
              </w:rPr>
              <w:t>- обучение приёмам самообороны:</w:t>
            </w:r>
            <w:r w:rsidR="00D254B9">
              <w:rPr>
                <w:rStyle w:val="aff8"/>
                <w:rFonts w:eastAsia="Calibri"/>
                <w:sz w:val="20"/>
              </w:rPr>
              <w:t xml:space="preserve"> </w:t>
            </w:r>
            <w:r>
              <w:rPr>
                <w:rStyle w:val="aff8"/>
                <w:rFonts w:eastAsia="Calibri"/>
                <w:sz w:val="20"/>
              </w:rPr>
              <w:t>закричать, убежать и тд,,</w:t>
            </w:r>
          </w:p>
          <w:p w:rsidR="00F02C19" w:rsidRDefault="00F02C19" w:rsidP="00D254B9">
            <w:pPr>
              <w:pStyle w:val="aff9"/>
              <w:spacing w:line="256" w:lineRule="auto"/>
              <w:jc w:val="both"/>
              <w:rPr>
                <w:sz w:val="20"/>
                <w:szCs w:val="20"/>
              </w:rPr>
            </w:pPr>
            <w:r>
              <w:rPr>
                <w:rStyle w:val="aff8"/>
                <w:rFonts w:eastAsia="Calibri"/>
                <w:sz w:val="20"/>
              </w:rPr>
              <w:lastRenderedPageBreak/>
              <w:t>Чтение Рассказывание сказки Ш.Перро «Красная Шапочка» - учим правило «не говори с незнакомыми»,</w:t>
            </w:r>
          </w:p>
          <w:p w:rsidR="00F02C19" w:rsidRDefault="00F02C19" w:rsidP="00D254B9">
            <w:pPr>
              <w:pStyle w:val="aff9"/>
              <w:spacing w:line="256" w:lineRule="auto"/>
              <w:jc w:val="both"/>
              <w:rPr>
                <w:sz w:val="20"/>
                <w:szCs w:val="20"/>
              </w:rPr>
            </w:pPr>
            <w:r>
              <w:rPr>
                <w:rStyle w:val="aff8"/>
                <w:rFonts w:eastAsia="Calibri"/>
                <w:sz w:val="20"/>
              </w:rPr>
              <w:t>В. Клименко «Зайка велосипедист» - закреплять навыки правильного поведения на улице.</w:t>
            </w:r>
          </w:p>
          <w:p w:rsidR="00F02C19" w:rsidRDefault="00F02C19" w:rsidP="00D254B9">
            <w:pPr>
              <w:pStyle w:val="aff9"/>
              <w:spacing w:line="256" w:lineRule="auto"/>
              <w:jc w:val="both"/>
              <w:rPr>
                <w:sz w:val="20"/>
                <w:szCs w:val="20"/>
              </w:rPr>
            </w:pPr>
            <w:r>
              <w:rPr>
                <w:rStyle w:val="aff8"/>
                <w:rFonts w:eastAsia="Calibri"/>
                <w:sz w:val="20"/>
              </w:rPr>
              <w:t>Рассматривание иллюстраций «Как избежать неприятностей»- формировать навыки безопасных игр с мячом, езде на велосипеде. Беседы «Опасные ситуации контактов с незнакомыми людьми», «Как мы играем с друзьями в игрушки», «В мире опасных предметов»</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lastRenderedPageBreak/>
              <w:t>Декабрь</w:t>
            </w:r>
          </w:p>
        </w:tc>
        <w:tc>
          <w:tcPr>
            <w:tcW w:w="8611" w:type="dxa"/>
            <w:vAlign w:val="bottom"/>
          </w:tcPr>
          <w:p w:rsidR="00F02C19" w:rsidRDefault="00F02C19" w:rsidP="00D254B9">
            <w:pPr>
              <w:pStyle w:val="aff9"/>
              <w:jc w:val="both"/>
              <w:rPr>
                <w:sz w:val="20"/>
                <w:szCs w:val="20"/>
              </w:rPr>
            </w:pPr>
            <w:r>
              <w:rPr>
                <w:rStyle w:val="aff8"/>
                <w:rFonts w:eastAsia="Calibri"/>
                <w:sz w:val="20"/>
              </w:rPr>
              <w:t>«Спички не тронь, в спичках - огонь» - формировать представление о предметах, которыми пользоваться детям категорически запрещено - спички, газовые плиты, печка, учить поведению в экстремальных ситуациях: привлечь внимание взрослых, позвать на помощь.</w:t>
            </w:r>
            <w:r>
              <w:rPr>
                <w:rStyle w:val="10"/>
                <w:sz w:val="20"/>
              </w:rPr>
              <w:t xml:space="preserve"> </w:t>
            </w:r>
            <w:r>
              <w:rPr>
                <w:rStyle w:val="aff8"/>
                <w:rFonts w:eastAsia="Calibri"/>
                <w:sz w:val="20"/>
              </w:rPr>
              <w:t>Игры: Сюжетно-ролевая игра «Семья» - упражнять в проигрывании сюжета «Пожар в доме» продолжать учить ролевому диалогу.</w:t>
            </w:r>
          </w:p>
          <w:p w:rsidR="00F02C19" w:rsidRDefault="00F02C19" w:rsidP="00D254B9">
            <w:pPr>
              <w:pStyle w:val="aff9"/>
              <w:jc w:val="both"/>
              <w:rPr>
                <w:sz w:val="20"/>
                <w:szCs w:val="20"/>
              </w:rPr>
            </w:pPr>
            <w:r>
              <w:rPr>
                <w:rStyle w:val="aff8"/>
                <w:rFonts w:eastAsia="Calibri"/>
                <w:sz w:val="20"/>
              </w:rPr>
              <w:t>Подвижная игра «Вода и пламя» - развивать навыки бега, приседания, прыжка, реакцию на сигнал.</w:t>
            </w:r>
          </w:p>
          <w:p w:rsidR="00F02C19" w:rsidRDefault="00F02C19" w:rsidP="00D254B9">
            <w:pPr>
              <w:pStyle w:val="aff9"/>
              <w:jc w:val="both"/>
              <w:rPr>
                <w:sz w:val="20"/>
                <w:szCs w:val="20"/>
              </w:rPr>
            </w:pPr>
            <w:r>
              <w:rPr>
                <w:rStyle w:val="aff8"/>
                <w:rFonts w:eastAsia="Calibri"/>
                <w:sz w:val="20"/>
              </w:rPr>
              <w:t>Ситуации «Как бы ты поступил?»- знакомство с правилами обращения со спичками, эл. приборами.</w:t>
            </w:r>
          </w:p>
          <w:p w:rsidR="00F02C19" w:rsidRDefault="00F02C19" w:rsidP="00D254B9">
            <w:pPr>
              <w:pStyle w:val="aff9"/>
              <w:jc w:val="both"/>
              <w:rPr>
                <w:sz w:val="20"/>
                <w:szCs w:val="20"/>
              </w:rPr>
            </w:pPr>
            <w:r>
              <w:rPr>
                <w:rStyle w:val="aff8"/>
                <w:rFonts w:eastAsia="Calibri"/>
                <w:sz w:val="20"/>
              </w:rPr>
              <w:t>Чтение Е. Хоринская « Спички - невелички» - сформировать понимание какую опасность представляют спички( неосторожное обращение может привести к пожару)</w:t>
            </w:r>
          </w:p>
          <w:p w:rsidR="00F02C19" w:rsidRDefault="00F02C19" w:rsidP="00D254B9">
            <w:pPr>
              <w:pStyle w:val="aff9"/>
              <w:jc w:val="both"/>
              <w:rPr>
                <w:sz w:val="20"/>
                <w:szCs w:val="20"/>
              </w:rPr>
            </w:pPr>
            <w:r>
              <w:rPr>
                <w:rStyle w:val="aff8"/>
                <w:rFonts w:eastAsia="Calibri"/>
                <w:sz w:val="20"/>
              </w:rPr>
              <w:t>Разучивание поговорки «От шалости до беды — один шаг»</w:t>
            </w:r>
          </w:p>
          <w:p w:rsidR="00F02C19" w:rsidRDefault="00F02C19" w:rsidP="00D254B9">
            <w:pPr>
              <w:pStyle w:val="aff9"/>
              <w:jc w:val="both"/>
              <w:rPr>
                <w:sz w:val="20"/>
                <w:szCs w:val="20"/>
              </w:rPr>
            </w:pPr>
            <w:r>
              <w:rPr>
                <w:rStyle w:val="aff8"/>
                <w:rFonts w:eastAsia="Calibri"/>
                <w:sz w:val="20"/>
              </w:rPr>
              <w:t>Сказки «Соломинка, уголь и боб» - показать как неосторожное обращение с огнём может привести к беде. «Три брата» - показать, что огонь может приносить не только вред, но и пользу.</w:t>
            </w:r>
          </w:p>
          <w:p w:rsidR="00F02C19" w:rsidRDefault="00F02C19" w:rsidP="00D254B9">
            <w:pPr>
              <w:pStyle w:val="aff9"/>
              <w:jc w:val="both"/>
              <w:rPr>
                <w:sz w:val="20"/>
                <w:szCs w:val="20"/>
              </w:rPr>
            </w:pPr>
            <w:r>
              <w:rPr>
                <w:rStyle w:val="aff8"/>
                <w:rFonts w:eastAsia="Calibri"/>
                <w:sz w:val="20"/>
              </w:rPr>
              <w:t>Сюжетная картина «Пожарная машина спешит на помощь» - закреплять знания о назначении пожарной машины; рассматривание игрушки «Пожарная машина» - развивать зрительное внимание. Беседы «Безопасность в нашей группе» - закрепление знаний о предметах, которые могут быть объектами возникновения опасности. «Спички в нашем доме» - закрепить знания о том, какую опасность представляет неосторожное обращение со спичками.</w:t>
            </w:r>
          </w:p>
          <w:p w:rsidR="00F02C19" w:rsidRDefault="00F02C19" w:rsidP="00D254B9">
            <w:pPr>
              <w:pStyle w:val="aff9"/>
              <w:spacing w:line="256" w:lineRule="auto"/>
              <w:jc w:val="both"/>
              <w:rPr>
                <w:sz w:val="20"/>
                <w:szCs w:val="20"/>
              </w:rPr>
            </w:pPr>
            <w:r>
              <w:rPr>
                <w:rStyle w:val="aff8"/>
                <w:rFonts w:eastAsia="Calibri"/>
                <w:sz w:val="20"/>
              </w:rPr>
              <w:t>«Что может испортить новогодний праздник»</w:t>
            </w:r>
          </w:p>
        </w:tc>
      </w:tr>
      <w:tr w:rsidR="00F02C19" w:rsidTr="00D254B9">
        <w:tc>
          <w:tcPr>
            <w:tcW w:w="1526" w:type="dxa"/>
          </w:tcPr>
          <w:p w:rsidR="00F02C19" w:rsidRPr="004369D2" w:rsidRDefault="00F02C19" w:rsidP="00D254B9">
            <w:pPr>
              <w:pStyle w:val="aff9"/>
              <w:jc w:val="center"/>
              <w:rPr>
                <w:sz w:val="20"/>
                <w:szCs w:val="20"/>
              </w:rPr>
            </w:pPr>
            <w:r w:rsidRPr="004369D2">
              <w:rPr>
                <w:rStyle w:val="aff8"/>
                <w:sz w:val="20"/>
                <w:szCs w:val="20"/>
              </w:rPr>
              <w:t>Январь</w:t>
            </w:r>
          </w:p>
        </w:tc>
        <w:tc>
          <w:tcPr>
            <w:tcW w:w="8611" w:type="dxa"/>
            <w:vAlign w:val="bottom"/>
          </w:tcPr>
          <w:p w:rsidR="00F02C19" w:rsidRPr="004369D2" w:rsidRDefault="00F02C19" w:rsidP="00D254B9">
            <w:pPr>
              <w:pStyle w:val="aff9"/>
              <w:jc w:val="both"/>
              <w:rPr>
                <w:sz w:val="20"/>
                <w:szCs w:val="20"/>
              </w:rPr>
            </w:pPr>
            <w:r w:rsidRPr="004369D2">
              <w:rPr>
                <w:rStyle w:val="aff8"/>
                <w:sz w:val="20"/>
                <w:szCs w:val="20"/>
              </w:rPr>
              <w:t>Зимние каникулы - учить детей правильному поведению на улице, а именно: зимние игры нельзя устраивать на проезжей части дороги, зимой нельзя ходить под козырьком домов, на льду нельзя толкаться, воспитывать у детей внимание к находящимся рядом с ними людям. Игры: дидактическая игра «Игра-дело серьезное» - упражнять в выборе безопасных предметов для игр по картинкам, закреплять знания о том, какими можно играть;</w:t>
            </w:r>
          </w:p>
          <w:p w:rsidR="00F02C19" w:rsidRPr="004369D2" w:rsidRDefault="00F02C19" w:rsidP="00D254B9">
            <w:pPr>
              <w:pStyle w:val="aff9"/>
              <w:jc w:val="both"/>
              <w:rPr>
                <w:sz w:val="20"/>
                <w:szCs w:val="20"/>
              </w:rPr>
            </w:pPr>
            <w:r w:rsidRPr="004369D2">
              <w:rPr>
                <w:rStyle w:val="aff8"/>
                <w:sz w:val="20"/>
                <w:szCs w:val="20"/>
              </w:rPr>
              <w:t>«Чего не стало» - развивать внимание, учить правильно называть предмет, называть для чего он нужен.</w:t>
            </w:r>
          </w:p>
          <w:p w:rsidR="00F02C19" w:rsidRPr="004369D2" w:rsidRDefault="00F02C19" w:rsidP="00D254B9">
            <w:pPr>
              <w:pStyle w:val="aff9"/>
              <w:jc w:val="both"/>
              <w:rPr>
                <w:sz w:val="20"/>
                <w:szCs w:val="20"/>
              </w:rPr>
            </w:pPr>
            <w:r w:rsidRPr="004369D2">
              <w:rPr>
                <w:rStyle w:val="aff8"/>
                <w:sz w:val="20"/>
                <w:szCs w:val="20"/>
              </w:rPr>
              <w:t>Ситуации- загадки на развитие умения оценивать ситуацию правильного и неправильного поведения на улице.</w:t>
            </w:r>
          </w:p>
          <w:p w:rsidR="00F02C19" w:rsidRPr="004369D2" w:rsidRDefault="00F02C19" w:rsidP="00D254B9">
            <w:pPr>
              <w:pStyle w:val="aff9"/>
              <w:jc w:val="both"/>
              <w:rPr>
                <w:sz w:val="20"/>
                <w:szCs w:val="20"/>
              </w:rPr>
            </w:pPr>
            <w:r w:rsidRPr="004369D2">
              <w:rPr>
                <w:rStyle w:val="aff8"/>
                <w:sz w:val="20"/>
                <w:szCs w:val="20"/>
              </w:rPr>
              <w:t>Обсуждение этюдов «Опасные предметы в руках ребенка» - знакомить детей с правилами безопасного поведения с различными предметами, электро- приборами.</w:t>
            </w:r>
          </w:p>
          <w:p w:rsidR="00F02C19" w:rsidRPr="004369D2" w:rsidRDefault="00F02C19" w:rsidP="00D254B9">
            <w:pPr>
              <w:pStyle w:val="aff9"/>
              <w:jc w:val="both"/>
              <w:rPr>
                <w:sz w:val="20"/>
                <w:szCs w:val="20"/>
              </w:rPr>
            </w:pPr>
            <w:r w:rsidRPr="004369D2">
              <w:rPr>
                <w:rStyle w:val="aff8"/>
                <w:sz w:val="20"/>
                <w:szCs w:val="20"/>
              </w:rPr>
              <w:t>Чтение стихов к картинкам «Как избежать неприятностей». Рассматривание демонстрационных картин «Как избежать неприятностей» - учить правилам поведения во время стихийного бедствия.</w:t>
            </w:r>
          </w:p>
          <w:p w:rsidR="00F02C19" w:rsidRPr="004369D2" w:rsidRDefault="00F02C19" w:rsidP="00D254B9">
            <w:pPr>
              <w:pStyle w:val="aff9"/>
              <w:jc w:val="both"/>
              <w:rPr>
                <w:sz w:val="20"/>
                <w:szCs w:val="20"/>
              </w:rPr>
            </w:pPr>
            <w:r w:rsidRPr="004369D2">
              <w:rPr>
                <w:rStyle w:val="aff8"/>
                <w:sz w:val="20"/>
                <w:szCs w:val="20"/>
              </w:rPr>
              <w:t>Беседа «Полезные продукты» - рассказать о пользе полезных продуктах и их значении для здоровья человека.</w:t>
            </w:r>
          </w:p>
          <w:p w:rsidR="00F02C19" w:rsidRPr="004369D2" w:rsidRDefault="00F02C19" w:rsidP="00D254B9">
            <w:pPr>
              <w:pStyle w:val="aff9"/>
              <w:jc w:val="both"/>
              <w:rPr>
                <w:sz w:val="20"/>
                <w:szCs w:val="20"/>
              </w:rPr>
            </w:pPr>
            <w:r w:rsidRPr="004369D2">
              <w:rPr>
                <w:rStyle w:val="aff8"/>
                <w:sz w:val="20"/>
                <w:szCs w:val="20"/>
              </w:rPr>
              <w:t>«В мире опасных предметов» (инструменты)</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t>Февраль</w:t>
            </w:r>
          </w:p>
        </w:tc>
        <w:tc>
          <w:tcPr>
            <w:tcW w:w="8611" w:type="dxa"/>
            <w:vAlign w:val="bottom"/>
          </w:tcPr>
          <w:p w:rsidR="00F02C19" w:rsidRDefault="00F02C19" w:rsidP="00D254B9">
            <w:pPr>
              <w:pStyle w:val="aff9"/>
              <w:spacing w:line="256" w:lineRule="auto"/>
              <w:jc w:val="both"/>
              <w:rPr>
                <w:sz w:val="20"/>
                <w:szCs w:val="20"/>
              </w:rPr>
            </w:pPr>
            <w:r>
              <w:rPr>
                <w:rStyle w:val="aff8"/>
                <w:rFonts w:eastAsia="Calibri"/>
                <w:sz w:val="20"/>
              </w:rPr>
              <w:t>«Кошка и собака -наши друзья» - учить понимать состояние и поведение животных, учить общению с ними, воспитывать любовь к животным.</w:t>
            </w:r>
          </w:p>
          <w:p w:rsidR="00F02C19" w:rsidRDefault="00F02C19" w:rsidP="00D254B9">
            <w:pPr>
              <w:pStyle w:val="aff9"/>
              <w:spacing w:line="256" w:lineRule="auto"/>
              <w:jc w:val="both"/>
              <w:rPr>
                <w:sz w:val="20"/>
                <w:szCs w:val="20"/>
              </w:rPr>
            </w:pPr>
            <w:r>
              <w:rPr>
                <w:rStyle w:val="aff8"/>
                <w:rFonts w:eastAsia="Calibri"/>
                <w:sz w:val="20"/>
              </w:rPr>
              <w:t>Игры: дидактическая игра «Сложи картинку» - уточнять и расширять представления детей о домашних животных.</w:t>
            </w:r>
          </w:p>
          <w:p w:rsidR="00F02C19" w:rsidRDefault="00F02C19" w:rsidP="00D254B9">
            <w:pPr>
              <w:pStyle w:val="aff9"/>
              <w:spacing w:line="256" w:lineRule="auto"/>
              <w:jc w:val="both"/>
              <w:rPr>
                <w:sz w:val="20"/>
                <w:szCs w:val="20"/>
              </w:rPr>
            </w:pPr>
            <w:r>
              <w:rPr>
                <w:rStyle w:val="aff8"/>
                <w:rFonts w:eastAsia="Calibri"/>
                <w:sz w:val="20"/>
              </w:rPr>
              <w:t>Сюжетно-ролевая игра «Ветеринарная лечебница» - закреплять знания о профессиональных действиях ветеринара, учить объясняться в игре, распределять роли.</w:t>
            </w:r>
          </w:p>
          <w:p w:rsidR="00F02C19" w:rsidRDefault="00F02C19" w:rsidP="00D254B9">
            <w:pPr>
              <w:pStyle w:val="aff9"/>
              <w:spacing w:line="256" w:lineRule="auto"/>
              <w:jc w:val="both"/>
              <w:rPr>
                <w:sz w:val="20"/>
                <w:szCs w:val="20"/>
              </w:rPr>
            </w:pPr>
            <w:r>
              <w:rPr>
                <w:rStyle w:val="aff8"/>
                <w:rFonts w:eastAsia="Calibri"/>
                <w:sz w:val="20"/>
              </w:rPr>
              <w:t>Ситуация «Собаки и кошки - наши друзья» - учить правильно обращаться с животными.</w:t>
            </w:r>
          </w:p>
          <w:p w:rsidR="00F02C19" w:rsidRDefault="00F02C19" w:rsidP="00D254B9">
            <w:pPr>
              <w:pStyle w:val="aff9"/>
              <w:spacing w:line="256" w:lineRule="auto"/>
              <w:jc w:val="both"/>
              <w:rPr>
                <w:rStyle w:val="aff8"/>
                <w:rFonts w:eastAsia="Calibri"/>
                <w:sz w:val="20"/>
              </w:rPr>
            </w:pPr>
            <w:r>
              <w:rPr>
                <w:rStyle w:val="aff8"/>
                <w:rFonts w:eastAsia="Calibri"/>
                <w:sz w:val="20"/>
              </w:rPr>
              <w:t>Чтение К. Чуковский «Путаница» - развивать чувство юмора, закреплять знания об осторожном обращении со спичками.</w:t>
            </w:r>
          </w:p>
          <w:p w:rsidR="00F02C19" w:rsidRDefault="00F02C19" w:rsidP="00D254B9">
            <w:pPr>
              <w:pStyle w:val="aff9"/>
              <w:jc w:val="both"/>
              <w:rPr>
                <w:sz w:val="20"/>
                <w:szCs w:val="20"/>
              </w:rPr>
            </w:pPr>
            <w:r>
              <w:rPr>
                <w:rStyle w:val="aff8"/>
                <w:rFonts w:eastAsia="Calibri"/>
                <w:sz w:val="20"/>
              </w:rPr>
              <w:t>Сказка «Как собака друга искала»</w:t>
            </w:r>
          </w:p>
          <w:p w:rsidR="00F02C19" w:rsidRDefault="00F02C19" w:rsidP="00D254B9">
            <w:pPr>
              <w:pStyle w:val="aff9"/>
              <w:jc w:val="both"/>
              <w:rPr>
                <w:sz w:val="20"/>
                <w:szCs w:val="20"/>
              </w:rPr>
            </w:pPr>
            <w:r>
              <w:rPr>
                <w:rStyle w:val="aff8"/>
                <w:rFonts w:eastAsia="Calibri"/>
                <w:sz w:val="20"/>
              </w:rPr>
              <w:t>Рассматривание альбомов (фото) «Собаки», «Кошки» - знакомить с различными породами животных.</w:t>
            </w:r>
          </w:p>
          <w:p w:rsidR="00F02C19" w:rsidRDefault="00F02C19" w:rsidP="00D254B9">
            <w:pPr>
              <w:pStyle w:val="aff9"/>
              <w:jc w:val="both"/>
              <w:rPr>
                <w:sz w:val="20"/>
                <w:szCs w:val="20"/>
              </w:rPr>
            </w:pPr>
            <w:r>
              <w:rPr>
                <w:rStyle w:val="aff8"/>
                <w:rFonts w:eastAsia="Calibri"/>
                <w:sz w:val="20"/>
              </w:rPr>
              <w:t>Рассматривание картин « Кошка с котятами», «Собака со щенятами»</w:t>
            </w:r>
          </w:p>
          <w:p w:rsidR="00F02C19" w:rsidRDefault="00F02C19" w:rsidP="00D254B9">
            <w:pPr>
              <w:pStyle w:val="aff9"/>
              <w:spacing w:line="256" w:lineRule="auto"/>
              <w:jc w:val="both"/>
              <w:rPr>
                <w:sz w:val="20"/>
                <w:szCs w:val="20"/>
              </w:rPr>
            </w:pPr>
            <w:r>
              <w:rPr>
                <w:rStyle w:val="aff8"/>
                <w:rFonts w:eastAsia="Calibri"/>
                <w:sz w:val="20"/>
              </w:rPr>
              <w:t>Беседы «Мой четвероногий друг», «Опасные ситуации контактов с животными» - дать сведения о мерах к животным, осторожного обращения с животными.</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t>Март</w:t>
            </w:r>
          </w:p>
        </w:tc>
        <w:tc>
          <w:tcPr>
            <w:tcW w:w="8611" w:type="dxa"/>
            <w:vAlign w:val="bottom"/>
          </w:tcPr>
          <w:p w:rsidR="00F02C19" w:rsidRDefault="00F02C19" w:rsidP="00D254B9">
            <w:pPr>
              <w:pStyle w:val="aff9"/>
              <w:spacing w:line="256" w:lineRule="auto"/>
              <w:jc w:val="both"/>
              <w:rPr>
                <w:sz w:val="20"/>
                <w:szCs w:val="20"/>
              </w:rPr>
            </w:pPr>
            <w:r>
              <w:rPr>
                <w:rStyle w:val="aff8"/>
                <w:rFonts w:eastAsia="Calibri"/>
                <w:sz w:val="20"/>
              </w:rPr>
              <w:t xml:space="preserve">«Айболит в гостях у детей» - продолжать воспитывать у детей понимание ценности здоровья, потребность быть здоровым, закрепить знания о витаминах, уточнить представления об овощах и фруктах. Игры: дидактическая игра «Назови правильно» - уточнить знания об овощах, фруктах, их качествах(цвет, вкус, форма, запах), закреплять умение узнавать их по </w:t>
            </w:r>
            <w:r>
              <w:rPr>
                <w:rStyle w:val="aff8"/>
                <w:rFonts w:eastAsia="Calibri"/>
                <w:sz w:val="20"/>
              </w:rPr>
              <w:lastRenderedPageBreak/>
              <w:t>картинке и давать краткое описание.</w:t>
            </w:r>
          </w:p>
          <w:p w:rsidR="00F02C19" w:rsidRDefault="00F02C19" w:rsidP="00D254B9">
            <w:pPr>
              <w:pStyle w:val="aff9"/>
              <w:spacing w:line="256" w:lineRule="auto"/>
              <w:jc w:val="both"/>
              <w:rPr>
                <w:sz w:val="20"/>
                <w:szCs w:val="20"/>
              </w:rPr>
            </w:pPr>
            <w:r>
              <w:rPr>
                <w:rStyle w:val="aff8"/>
                <w:rFonts w:eastAsia="Calibri"/>
                <w:sz w:val="20"/>
              </w:rPr>
              <w:t>Ситуации «Источники опасности» - закрепить знания о предметах, которые могут быть объектами возникновения опасности, учить выбирать картинки предметов по описанной ситуации.</w:t>
            </w:r>
          </w:p>
          <w:p w:rsidR="00F02C19" w:rsidRDefault="00F02C19" w:rsidP="00D254B9">
            <w:pPr>
              <w:pStyle w:val="aff9"/>
              <w:spacing w:line="256" w:lineRule="auto"/>
              <w:jc w:val="both"/>
              <w:rPr>
                <w:sz w:val="20"/>
                <w:szCs w:val="20"/>
              </w:rPr>
            </w:pPr>
            <w:r>
              <w:rPr>
                <w:rStyle w:val="aff8"/>
                <w:rFonts w:eastAsia="Calibri"/>
                <w:sz w:val="20"/>
              </w:rPr>
              <w:t>«Если кто-то заболел» - закрепить знания о том, что при серьёзной травме необходимо вызвать врача «скорой помощи», позвонив по номеру «03» , поупражняться в вызове врача.</w:t>
            </w:r>
          </w:p>
          <w:p w:rsidR="00F02C19" w:rsidRDefault="00F02C19" w:rsidP="00D254B9">
            <w:pPr>
              <w:pStyle w:val="aff9"/>
              <w:spacing w:line="256" w:lineRule="auto"/>
              <w:jc w:val="both"/>
              <w:rPr>
                <w:sz w:val="20"/>
                <w:szCs w:val="20"/>
              </w:rPr>
            </w:pPr>
            <w:r>
              <w:rPr>
                <w:rStyle w:val="aff8"/>
                <w:rFonts w:eastAsia="Calibri"/>
                <w:sz w:val="20"/>
              </w:rPr>
              <w:t>Чтение Кукольный спектакль «Таблетки растут на ветке, таблетки растут на грядке».</w:t>
            </w:r>
          </w:p>
          <w:p w:rsidR="00F02C19" w:rsidRDefault="00F02C19" w:rsidP="00D254B9">
            <w:pPr>
              <w:pStyle w:val="aff9"/>
              <w:spacing w:line="256" w:lineRule="auto"/>
              <w:jc w:val="both"/>
              <w:rPr>
                <w:sz w:val="20"/>
                <w:szCs w:val="20"/>
              </w:rPr>
            </w:pPr>
            <w:r>
              <w:rPr>
                <w:rStyle w:val="aff8"/>
                <w:rFonts w:eastAsia="Calibri"/>
                <w:sz w:val="20"/>
              </w:rPr>
              <w:t>Г. Зайцев «Крепкие зубы», Л. Зильберг «Полезные продукты»</w:t>
            </w:r>
          </w:p>
          <w:p w:rsidR="00F02C19" w:rsidRDefault="00F02C19" w:rsidP="00D254B9">
            <w:pPr>
              <w:pStyle w:val="aff9"/>
              <w:tabs>
                <w:tab w:val="left" w:pos="2098"/>
                <w:tab w:val="left" w:pos="3898"/>
                <w:tab w:val="left" w:pos="4349"/>
                <w:tab w:val="left" w:pos="5539"/>
                <w:tab w:val="left" w:pos="6067"/>
              </w:tabs>
              <w:spacing w:line="256" w:lineRule="auto"/>
              <w:jc w:val="both"/>
              <w:rPr>
                <w:sz w:val="20"/>
                <w:szCs w:val="20"/>
              </w:rPr>
            </w:pPr>
            <w:r>
              <w:rPr>
                <w:rStyle w:val="aff8"/>
                <w:rFonts w:eastAsia="Calibri"/>
                <w:sz w:val="20"/>
              </w:rPr>
              <w:t>- учить внимательно слушать, отвечать на воп</w:t>
            </w:r>
            <w:r w:rsidR="00D254B9">
              <w:rPr>
                <w:rStyle w:val="aff8"/>
                <w:rFonts w:eastAsia="Calibri"/>
                <w:sz w:val="20"/>
              </w:rPr>
              <w:t xml:space="preserve">росы воспитателя Рассматривание </w:t>
            </w:r>
            <w:r>
              <w:rPr>
                <w:rStyle w:val="aff8"/>
                <w:rFonts w:eastAsia="Calibri"/>
                <w:sz w:val="20"/>
              </w:rPr>
              <w:t>иллюстраци к сказкам К. Чуковского «Мойдодыр», Айболит» Рассматривание картин из серии «Уроки безопасности» - учить правильно поступать при возникновение ЧС.</w:t>
            </w:r>
          </w:p>
          <w:p w:rsidR="00F02C19" w:rsidRDefault="00F02C19" w:rsidP="00D254B9">
            <w:pPr>
              <w:pStyle w:val="aff9"/>
              <w:spacing w:line="256" w:lineRule="auto"/>
              <w:jc w:val="both"/>
              <w:rPr>
                <w:sz w:val="20"/>
                <w:szCs w:val="20"/>
              </w:rPr>
            </w:pPr>
            <w:r>
              <w:rPr>
                <w:rStyle w:val="aff8"/>
                <w:rFonts w:eastAsia="Calibri"/>
                <w:sz w:val="20"/>
              </w:rPr>
              <w:t>Беседы «Всем ребятам нужно знать как по улице шагать», «Фрукты полезны взрослым и детям».</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lastRenderedPageBreak/>
              <w:t>Апрель</w:t>
            </w:r>
          </w:p>
        </w:tc>
        <w:tc>
          <w:tcPr>
            <w:tcW w:w="8611" w:type="dxa"/>
            <w:vAlign w:val="bottom"/>
          </w:tcPr>
          <w:p w:rsidR="00F02C19" w:rsidRDefault="00F02C19" w:rsidP="00D254B9">
            <w:pPr>
              <w:pStyle w:val="aff9"/>
              <w:spacing w:line="256" w:lineRule="auto"/>
              <w:jc w:val="both"/>
              <w:rPr>
                <w:sz w:val="20"/>
                <w:szCs w:val="20"/>
              </w:rPr>
            </w:pPr>
            <w:r>
              <w:rPr>
                <w:rStyle w:val="aff8"/>
                <w:rFonts w:eastAsia="Calibri"/>
                <w:sz w:val="20"/>
              </w:rPr>
              <w:t>«Каждому предмету - свое место» - знакомить детей с правилами пользования колющими и режущими предметами; воспитывать аккуратность в работе с опасными предметами.</w:t>
            </w:r>
          </w:p>
          <w:p w:rsidR="00F02C19" w:rsidRDefault="00F02C19" w:rsidP="00D254B9">
            <w:pPr>
              <w:pStyle w:val="aff9"/>
              <w:spacing w:line="256" w:lineRule="auto"/>
              <w:jc w:val="both"/>
              <w:rPr>
                <w:sz w:val="20"/>
                <w:szCs w:val="20"/>
              </w:rPr>
            </w:pPr>
            <w:r>
              <w:rPr>
                <w:rStyle w:val="aff8"/>
                <w:rFonts w:eastAsia="Calibri"/>
                <w:sz w:val="20"/>
              </w:rPr>
              <w:t>Творческая игра «Автобус» - упражнять в навыках правильного поведения в транспорте, способствовать формированию культуры речевого общения. Игра «Можно - нельзя»</w:t>
            </w:r>
          </w:p>
          <w:p w:rsidR="00F02C19" w:rsidRDefault="00F02C19" w:rsidP="00D254B9">
            <w:pPr>
              <w:pStyle w:val="aff9"/>
              <w:spacing w:line="256" w:lineRule="auto"/>
              <w:jc w:val="both"/>
              <w:rPr>
                <w:sz w:val="20"/>
                <w:szCs w:val="20"/>
              </w:rPr>
            </w:pPr>
            <w:r>
              <w:rPr>
                <w:rStyle w:val="aff8"/>
                <w:rFonts w:eastAsia="Calibri"/>
                <w:sz w:val="20"/>
              </w:rPr>
              <w:t>Обыгрывание ситуации «Путешествие по улице»</w:t>
            </w:r>
          </w:p>
          <w:p w:rsidR="00F02C19" w:rsidRDefault="00F02C19" w:rsidP="00D254B9">
            <w:pPr>
              <w:pStyle w:val="aff9"/>
              <w:spacing w:line="256" w:lineRule="auto"/>
              <w:jc w:val="both"/>
              <w:rPr>
                <w:sz w:val="20"/>
                <w:szCs w:val="20"/>
              </w:rPr>
            </w:pPr>
            <w:r>
              <w:rPr>
                <w:rStyle w:val="aff8"/>
                <w:rFonts w:eastAsia="Calibri"/>
                <w:sz w:val="20"/>
              </w:rPr>
              <w:t>Чтение С. Еремеев «Правила движения», К. Кузнецова «Замарашка» - учить внимательно слушать, отвечать на вопросы воспитателя. Рассматривание картинок на тему «Можно — нельзя» - добиваться осознанности понимания опасности в определённых ситуациях (игры во дворе, у дороги и т. д.)</w:t>
            </w:r>
          </w:p>
          <w:p w:rsidR="00F02C19" w:rsidRDefault="00F02C19" w:rsidP="00D254B9">
            <w:pPr>
              <w:pStyle w:val="aff9"/>
              <w:spacing w:line="256" w:lineRule="auto"/>
              <w:jc w:val="both"/>
              <w:rPr>
                <w:sz w:val="20"/>
                <w:szCs w:val="20"/>
              </w:rPr>
            </w:pPr>
            <w:r>
              <w:rPr>
                <w:rStyle w:val="aff8"/>
                <w:rFonts w:eastAsia="Calibri"/>
                <w:sz w:val="20"/>
              </w:rPr>
              <w:t>Беседы «Чистота и здоровье» - развивать у детей понимание значения и необходимости гигиенических процедур. «В мире опасных предметов» (бытовые приборы)</w:t>
            </w:r>
          </w:p>
        </w:tc>
      </w:tr>
      <w:tr w:rsidR="00F02C19" w:rsidTr="00D254B9">
        <w:tc>
          <w:tcPr>
            <w:tcW w:w="1526" w:type="dxa"/>
          </w:tcPr>
          <w:p w:rsidR="00F02C19" w:rsidRDefault="00F02C19" w:rsidP="00D254B9">
            <w:pPr>
              <w:pStyle w:val="aff9"/>
              <w:spacing w:line="256" w:lineRule="auto"/>
              <w:jc w:val="center"/>
              <w:rPr>
                <w:sz w:val="20"/>
                <w:szCs w:val="20"/>
              </w:rPr>
            </w:pPr>
            <w:r>
              <w:rPr>
                <w:rStyle w:val="aff8"/>
                <w:rFonts w:eastAsia="Calibri"/>
                <w:sz w:val="20"/>
              </w:rPr>
              <w:t>Май</w:t>
            </w:r>
          </w:p>
        </w:tc>
        <w:tc>
          <w:tcPr>
            <w:tcW w:w="8611" w:type="dxa"/>
            <w:vAlign w:val="bottom"/>
          </w:tcPr>
          <w:p w:rsidR="00F02C19" w:rsidRDefault="00F02C19" w:rsidP="00D254B9">
            <w:pPr>
              <w:pStyle w:val="aff9"/>
              <w:spacing w:line="256" w:lineRule="auto"/>
              <w:jc w:val="both"/>
              <w:rPr>
                <w:sz w:val="20"/>
                <w:szCs w:val="20"/>
              </w:rPr>
            </w:pPr>
            <w:r>
              <w:rPr>
                <w:rStyle w:val="aff8"/>
                <w:rFonts w:eastAsia="Calibri"/>
                <w:sz w:val="20"/>
              </w:rPr>
              <w:t>«Насекомые вокруг нас» - расширять знания детей о насекомых, учить выделять их главные признаки. Учить правилам поведения при встрече с насекомыми, воспитывать любознательность.</w:t>
            </w:r>
          </w:p>
          <w:p w:rsidR="00F02C19" w:rsidRDefault="00F02C19" w:rsidP="00D254B9">
            <w:pPr>
              <w:pStyle w:val="aff9"/>
              <w:spacing w:line="256" w:lineRule="auto"/>
              <w:rPr>
                <w:sz w:val="20"/>
                <w:szCs w:val="20"/>
              </w:rPr>
            </w:pPr>
            <w:r>
              <w:rPr>
                <w:rStyle w:val="aff8"/>
                <w:rFonts w:eastAsia="Calibri"/>
                <w:sz w:val="20"/>
              </w:rPr>
              <w:t>Игры: подвижные игры «Цветные автомобили» - закреплять умение начинать движение в соответствии с цветом своего автомобиля, руководствуясь сигналами светофора. «Зоологическое лото» - развивать внимание, помочь детям запомнить название животного и место его обитания.</w:t>
            </w:r>
          </w:p>
          <w:p w:rsidR="00F02C19" w:rsidRDefault="00F02C19" w:rsidP="00D254B9">
            <w:pPr>
              <w:pStyle w:val="aff9"/>
              <w:spacing w:line="256" w:lineRule="auto"/>
              <w:rPr>
                <w:sz w:val="20"/>
                <w:szCs w:val="20"/>
              </w:rPr>
            </w:pPr>
            <w:r>
              <w:rPr>
                <w:rStyle w:val="aff8"/>
                <w:rFonts w:eastAsia="Calibri"/>
                <w:sz w:val="20"/>
              </w:rPr>
              <w:t>Моделирование ситуаций «Зная азбуку «Ау» - я в лесу не пропаду» «Если ты вдруг потерялся» - закрепление знаний о том, к кому можно обратиться за помощью, знания своего домашнего адреса.</w:t>
            </w:r>
          </w:p>
          <w:p w:rsidR="00F02C19" w:rsidRDefault="00F02C19" w:rsidP="00D254B9">
            <w:pPr>
              <w:pStyle w:val="aff9"/>
              <w:spacing w:line="256" w:lineRule="auto"/>
              <w:rPr>
                <w:sz w:val="20"/>
                <w:szCs w:val="20"/>
              </w:rPr>
            </w:pPr>
            <w:r>
              <w:rPr>
                <w:rStyle w:val="aff8"/>
                <w:rFonts w:eastAsia="Calibri"/>
                <w:sz w:val="20"/>
              </w:rPr>
              <w:t>Чтение Н. Калинина «Как ребята переходили улицу»- закреплять навыки правильного поведения на улице. Т. Волгина « Два друга»,</w:t>
            </w:r>
          </w:p>
          <w:p w:rsidR="00F02C19" w:rsidRDefault="00F02C19" w:rsidP="00D254B9">
            <w:pPr>
              <w:pStyle w:val="aff9"/>
              <w:spacing w:line="256" w:lineRule="auto"/>
              <w:rPr>
                <w:sz w:val="20"/>
                <w:szCs w:val="20"/>
              </w:rPr>
            </w:pPr>
            <w:r>
              <w:rPr>
                <w:rStyle w:val="aff8"/>
                <w:rFonts w:eastAsia="Calibri"/>
                <w:sz w:val="20"/>
              </w:rPr>
              <w:t>В. Рождественский «Подорожник», чтение стихов, загадок о растениях, насекомых.</w:t>
            </w:r>
          </w:p>
          <w:p w:rsidR="00F02C19" w:rsidRDefault="00F02C19" w:rsidP="00D254B9">
            <w:pPr>
              <w:pStyle w:val="aff9"/>
              <w:spacing w:line="256" w:lineRule="auto"/>
              <w:rPr>
                <w:sz w:val="20"/>
                <w:szCs w:val="20"/>
              </w:rPr>
            </w:pPr>
            <w:r>
              <w:rPr>
                <w:rStyle w:val="aff8"/>
                <w:rFonts w:eastAsia="Calibri"/>
                <w:sz w:val="20"/>
              </w:rPr>
              <w:t>Экскурсия по улице - закреплять знание о правилах поведения на улице и в общественных местах.</w:t>
            </w:r>
          </w:p>
          <w:p w:rsidR="00F02C19" w:rsidRDefault="00F02C19" w:rsidP="00D254B9">
            <w:pPr>
              <w:pStyle w:val="aff9"/>
              <w:spacing w:line="256" w:lineRule="auto"/>
              <w:jc w:val="both"/>
              <w:rPr>
                <w:sz w:val="20"/>
                <w:szCs w:val="20"/>
              </w:rPr>
            </w:pPr>
            <w:r>
              <w:rPr>
                <w:rStyle w:val="aff8"/>
                <w:rFonts w:eastAsia="Calibri"/>
                <w:sz w:val="20"/>
              </w:rPr>
              <w:t>Иллюстраций из пособия «Зная азбуку «Ау» - я в лесу не пропаду» Беседы «Не всякий грибок клади в кузовок», «Такие разные Букашки» - формировать навыки осторожности при встрече с насекомыми, незнакомыми растениям.</w:t>
            </w:r>
          </w:p>
        </w:tc>
      </w:tr>
    </w:tbl>
    <w:p w:rsidR="00F02C19" w:rsidRPr="007E1B0E" w:rsidRDefault="00F02C19" w:rsidP="00F02C19">
      <w:pPr>
        <w:spacing w:after="0" w:line="240" w:lineRule="auto"/>
        <w:jc w:val="center"/>
        <w:rPr>
          <w:rFonts w:ascii="Courier New" w:hAnsi="Courier New" w:cs="Courier New"/>
          <w:color w:val="000000"/>
          <w:sz w:val="24"/>
          <w:szCs w:val="24"/>
          <w:lang w:bidi="ru-RU"/>
        </w:rPr>
      </w:pPr>
      <w:bookmarkStart w:id="20" w:name="bookmark22"/>
      <w:r w:rsidRPr="007E1B0E">
        <w:rPr>
          <w:rStyle w:val="3a"/>
          <w:sz w:val="24"/>
          <w:szCs w:val="24"/>
        </w:rPr>
        <w:t>Задачи и содержание работы по формированию основ безопасности в</w:t>
      </w:r>
      <w:r w:rsidRPr="007E1B0E">
        <w:rPr>
          <w:rStyle w:val="3a"/>
          <w:sz w:val="24"/>
          <w:szCs w:val="24"/>
        </w:rPr>
        <w:br/>
        <w:t>старшей группе (от 5 до 6 лет)</w:t>
      </w:r>
      <w:bookmarkEnd w:id="20"/>
    </w:p>
    <w:p w:rsidR="00F02C19" w:rsidRPr="007E1B0E" w:rsidRDefault="00F02C19" w:rsidP="00F02C19">
      <w:pPr>
        <w:pStyle w:val="1b"/>
        <w:widowControl w:val="0"/>
        <w:shd w:val="clear" w:color="auto" w:fill="auto"/>
        <w:tabs>
          <w:tab w:val="left" w:pos="463"/>
        </w:tabs>
        <w:spacing w:line="240" w:lineRule="auto"/>
        <w:jc w:val="both"/>
        <w:rPr>
          <w:sz w:val="24"/>
          <w:szCs w:val="24"/>
        </w:rPr>
      </w:pPr>
      <w:r>
        <w:rPr>
          <w:rStyle w:val="a6"/>
          <w:sz w:val="24"/>
          <w:szCs w:val="24"/>
        </w:rPr>
        <w:t xml:space="preserve">- </w:t>
      </w:r>
      <w:r w:rsidRPr="007E1B0E">
        <w:rPr>
          <w:rStyle w:val="a6"/>
          <w:sz w:val="24"/>
          <w:szCs w:val="24"/>
        </w:rPr>
        <w:t>Формировать основы экологической культуры и безопасного поведения в природе.</w:t>
      </w:r>
    </w:p>
    <w:p w:rsidR="00F02C19" w:rsidRDefault="00F02C19" w:rsidP="001619B1">
      <w:pPr>
        <w:pStyle w:val="1b"/>
        <w:widowControl w:val="0"/>
        <w:numPr>
          <w:ilvl w:val="0"/>
          <w:numId w:val="46"/>
        </w:numPr>
        <w:shd w:val="clear" w:color="auto" w:fill="auto"/>
        <w:tabs>
          <w:tab w:val="left" w:pos="298"/>
        </w:tabs>
        <w:spacing w:line="240" w:lineRule="auto"/>
        <w:jc w:val="both"/>
      </w:pPr>
      <w:r w:rsidRPr="007E1B0E">
        <w:rPr>
          <w:rStyle w:val="a6"/>
          <w:sz w:val="24"/>
          <w:szCs w:val="24"/>
        </w:rPr>
        <w:t>Формировать понятия о том, что в природе все взаимосвязано, что человек не должен нарушать эту взаимосвязь</w:t>
      </w:r>
      <w:r>
        <w:rPr>
          <w:rStyle w:val="a6"/>
        </w:rPr>
        <w:t>, чтобы не навредить животному и растительному миру.</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Знакомить с явлениями неживой природы (гроза, гром, молния, радуга), с правилами поведения при грозе.</w:t>
      </w:r>
    </w:p>
    <w:p w:rsidR="00F02C19" w:rsidRDefault="00F02C19" w:rsidP="001619B1">
      <w:pPr>
        <w:pStyle w:val="1b"/>
        <w:widowControl w:val="0"/>
        <w:numPr>
          <w:ilvl w:val="0"/>
          <w:numId w:val="46"/>
        </w:numPr>
        <w:shd w:val="clear" w:color="auto" w:fill="auto"/>
        <w:tabs>
          <w:tab w:val="left" w:pos="303"/>
        </w:tabs>
        <w:spacing w:line="240" w:lineRule="auto"/>
        <w:jc w:val="both"/>
      </w:pPr>
      <w:r>
        <w:rPr>
          <w:rStyle w:val="a6"/>
        </w:rPr>
        <w:t>Уточнять знания детей об элементах дороги (проезжая часть, пешеходный переход, тротуар), о движении транспорта, о работе светофора.</w:t>
      </w:r>
    </w:p>
    <w:p w:rsidR="00F02C19" w:rsidRDefault="00F02C19" w:rsidP="001619B1">
      <w:pPr>
        <w:pStyle w:val="1b"/>
        <w:widowControl w:val="0"/>
        <w:numPr>
          <w:ilvl w:val="0"/>
          <w:numId w:val="46"/>
        </w:numPr>
        <w:shd w:val="clear" w:color="auto" w:fill="auto"/>
        <w:tabs>
          <w:tab w:val="left" w:pos="303"/>
        </w:tabs>
        <w:spacing w:line="240" w:lineRule="auto"/>
        <w:jc w:val="both"/>
      </w:pPr>
      <w:r>
        <w:rPr>
          <w:rStyle w:val="a6"/>
        </w:rPr>
        <w:t>Знакомить с названиями ближайших к детскому саду улиц и улиц, на которых живут дети.</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Знакомить с правилами дорожного движения, правилами передвижения пешеходов и велосипедистов.</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Закреплять основы безопасности жизнедеятельности человека.</w:t>
      </w:r>
    </w:p>
    <w:p w:rsidR="00F02C19" w:rsidRDefault="00F02C19" w:rsidP="001619B1">
      <w:pPr>
        <w:pStyle w:val="1b"/>
        <w:widowControl w:val="0"/>
        <w:numPr>
          <w:ilvl w:val="0"/>
          <w:numId w:val="46"/>
        </w:numPr>
        <w:shd w:val="clear" w:color="auto" w:fill="auto"/>
        <w:tabs>
          <w:tab w:val="left" w:pos="303"/>
        </w:tabs>
        <w:spacing w:line="240" w:lineRule="auto"/>
        <w:jc w:val="both"/>
      </w:pPr>
      <w:r>
        <w:rPr>
          <w:rStyle w:val="a6"/>
        </w:rPr>
        <w:t xml:space="preserve">Продолжать знакомить с правилами безопасного поведения во время игр разное время года </w:t>
      </w:r>
      <w:r>
        <w:rPr>
          <w:rStyle w:val="a6"/>
        </w:rPr>
        <w:lastRenderedPageBreak/>
        <w:t>(купание в водоемах, катание на велосипеде, на санках, коньках, лыжах и др.).</w:t>
      </w:r>
    </w:p>
    <w:p w:rsidR="00F02C19" w:rsidRDefault="00F02C19" w:rsidP="001619B1">
      <w:pPr>
        <w:pStyle w:val="1b"/>
        <w:widowControl w:val="0"/>
        <w:numPr>
          <w:ilvl w:val="0"/>
          <w:numId w:val="46"/>
        </w:numPr>
        <w:shd w:val="clear" w:color="auto" w:fill="auto"/>
        <w:tabs>
          <w:tab w:val="left" w:pos="303"/>
        </w:tabs>
        <w:spacing w:line="240" w:lineRule="auto"/>
        <w:jc w:val="both"/>
      </w:pPr>
      <w:r>
        <w:rPr>
          <w:rStyle w:val="a6"/>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Уточнять знания детей о работе пожарных, о причинах пожаров, об элементарных правилах поведения во время пожара. Знакомить с работой службы спасения</w:t>
      </w:r>
    </w:p>
    <w:p w:rsidR="00F02C19" w:rsidRDefault="00F02C19" w:rsidP="00F02C19">
      <w:pPr>
        <w:pStyle w:val="1b"/>
        <w:jc w:val="both"/>
      </w:pPr>
      <w:r>
        <w:rPr>
          <w:rStyle w:val="a6"/>
        </w:rPr>
        <w:t>— МЧС. Закреплять знания о том, что в случае необходимости взрослые звонят по телефонам «01», «02», «03».</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Формировать умение обращаться за помощью к взрослым.</w:t>
      </w:r>
    </w:p>
    <w:p w:rsidR="00F02C19" w:rsidRDefault="00F02C19" w:rsidP="001619B1">
      <w:pPr>
        <w:pStyle w:val="1b"/>
        <w:widowControl w:val="0"/>
        <w:numPr>
          <w:ilvl w:val="0"/>
          <w:numId w:val="46"/>
        </w:numPr>
        <w:shd w:val="clear" w:color="auto" w:fill="auto"/>
        <w:tabs>
          <w:tab w:val="left" w:pos="298"/>
        </w:tabs>
        <w:spacing w:line="240" w:lineRule="auto"/>
        <w:jc w:val="both"/>
      </w:pPr>
      <w:r>
        <w:rPr>
          <w:rStyle w:val="a6"/>
        </w:rPr>
        <w:t>Учить называть свое имя, фамилию, возраст, домашний адрес, телефон.</w:t>
      </w:r>
    </w:p>
    <w:p w:rsidR="00F02C19" w:rsidRDefault="00F02C19" w:rsidP="00F02C19">
      <w:pPr>
        <w:pStyle w:val="1b"/>
        <w:spacing w:line="240" w:lineRule="auto"/>
        <w:jc w:val="center"/>
        <w:rPr>
          <w:rStyle w:val="a6"/>
          <w:b/>
          <w:bCs/>
        </w:rPr>
      </w:pPr>
      <w:r>
        <w:rPr>
          <w:rStyle w:val="a6"/>
          <w:b/>
          <w:bCs/>
        </w:rPr>
        <w:t>Перспективное планирование образовательной деятельности по формированию</w:t>
      </w:r>
      <w:r>
        <w:rPr>
          <w:rStyle w:val="a6"/>
          <w:b/>
          <w:bCs/>
        </w:rPr>
        <w:br/>
        <w:t>основ безопасности в старшей группе (от 5 до 6 лет)</w:t>
      </w:r>
    </w:p>
    <w:tbl>
      <w:tblPr>
        <w:tblStyle w:val="a3"/>
        <w:tblW w:w="0" w:type="auto"/>
        <w:tblLook w:val="04A0" w:firstRow="1" w:lastRow="0" w:firstColumn="1" w:lastColumn="0" w:noHBand="0" w:noVBand="1"/>
      </w:tblPr>
      <w:tblGrid>
        <w:gridCol w:w="1783"/>
        <w:gridCol w:w="8129"/>
      </w:tblGrid>
      <w:tr w:rsidR="00F02C19" w:rsidTr="00D254B9">
        <w:tc>
          <w:tcPr>
            <w:tcW w:w="1809" w:type="dxa"/>
            <w:vAlign w:val="bottom"/>
          </w:tcPr>
          <w:p w:rsidR="00F02C19" w:rsidRDefault="00F02C19" w:rsidP="00D254B9">
            <w:pPr>
              <w:pStyle w:val="aff9"/>
              <w:spacing w:line="256" w:lineRule="auto"/>
              <w:jc w:val="center"/>
              <w:rPr>
                <w:sz w:val="20"/>
                <w:szCs w:val="20"/>
              </w:rPr>
            </w:pPr>
            <w:r>
              <w:rPr>
                <w:rStyle w:val="aff8"/>
                <w:rFonts w:eastAsia="Calibri"/>
                <w:sz w:val="20"/>
              </w:rPr>
              <w:t>Месяц</w:t>
            </w:r>
          </w:p>
        </w:tc>
        <w:tc>
          <w:tcPr>
            <w:tcW w:w="8328" w:type="dxa"/>
            <w:vAlign w:val="bottom"/>
          </w:tcPr>
          <w:p w:rsidR="00F02C19" w:rsidRDefault="00F02C19" w:rsidP="00D254B9">
            <w:pPr>
              <w:pStyle w:val="aff9"/>
              <w:spacing w:line="256" w:lineRule="auto"/>
              <w:jc w:val="center"/>
              <w:rPr>
                <w:sz w:val="20"/>
                <w:szCs w:val="20"/>
              </w:rPr>
            </w:pPr>
            <w:r>
              <w:rPr>
                <w:rStyle w:val="aff8"/>
                <w:rFonts w:eastAsia="Calibri"/>
                <w:sz w:val="20"/>
              </w:rPr>
              <w:t>Совместная деятельность</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Сентябрь</w:t>
            </w:r>
          </w:p>
        </w:tc>
        <w:tc>
          <w:tcPr>
            <w:tcW w:w="8328" w:type="dxa"/>
            <w:vAlign w:val="bottom"/>
          </w:tcPr>
          <w:p w:rsidR="00F02C19" w:rsidRDefault="00F02C19" w:rsidP="00D254B9">
            <w:pPr>
              <w:pStyle w:val="aff9"/>
              <w:jc w:val="both"/>
              <w:rPr>
                <w:sz w:val="20"/>
                <w:szCs w:val="20"/>
              </w:rPr>
            </w:pPr>
            <w:r>
              <w:rPr>
                <w:rStyle w:val="aff8"/>
                <w:rFonts w:eastAsia="Calibri"/>
                <w:sz w:val="20"/>
              </w:rPr>
              <w:t>«Огонь - друг или враг?» - закрепить знания о пользе и вреде огня, правилах пожарной безопасности.</w:t>
            </w:r>
            <w:r>
              <w:rPr>
                <w:rStyle w:val="10"/>
                <w:sz w:val="20"/>
              </w:rPr>
              <w:t xml:space="preserve"> </w:t>
            </w:r>
            <w:r>
              <w:rPr>
                <w:rStyle w:val="aff8"/>
                <w:rFonts w:eastAsia="Calibri"/>
                <w:sz w:val="20"/>
              </w:rPr>
              <w:t>Воспитывать уважение к профессии пожарного.</w:t>
            </w:r>
          </w:p>
          <w:p w:rsidR="00F02C19" w:rsidRDefault="00F02C19" w:rsidP="00D254B9">
            <w:pPr>
              <w:pStyle w:val="aff9"/>
              <w:jc w:val="both"/>
              <w:rPr>
                <w:sz w:val="20"/>
                <w:szCs w:val="20"/>
              </w:rPr>
            </w:pPr>
            <w:r>
              <w:rPr>
                <w:rStyle w:val="aff8"/>
                <w:rFonts w:eastAsia="Calibri"/>
                <w:sz w:val="20"/>
              </w:rPr>
              <w:t>Экскурсия в пожарную часть</w:t>
            </w:r>
          </w:p>
          <w:p w:rsidR="00F02C19" w:rsidRDefault="00F02C19" w:rsidP="00D254B9">
            <w:pPr>
              <w:pStyle w:val="aff9"/>
              <w:jc w:val="both"/>
              <w:rPr>
                <w:sz w:val="20"/>
                <w:szCs w:val="20"/>
              </w:rPr>
            </w:pPr>
            <w:r>
              <w:rPr>
                <w:rStyle w:val="aff8"/>
                <w:rFonts w:eastAsia="Calibri"/>
                <w:sz w:val="20"/>
              </w:rPr>
              <w:t>Подвижные игры «Огонь - друг и враг» - развивать быстроту реакции, ловкость, ориентировку в пространстве, внимание, выдержку; «Пешеходы и транспорт» - знакомить с правилами дорожного движения, правилами передвижения пешеходов и велосипедистов.</w:t>
            </w:r>
          </w:p>
          <w:p w:rsidR="00F02C19" w:rsidRDefault="00F02C19" w:rsidP="00D254B9">
            <w:pPr>
              <w:pStyle w:val="aff9"/>
              <w:jc w:val="both"/>
              <w:rPr>
                <w:sz w:val="20"/>
                <w:szCs w:val="20"/>
              </w:rPr>
            </w:pPr>
            <w:r>
              <w:rPr>
                <w:rStyle w:val="aff8"/>
                <w:rFonts w:eastAsia="Calibri"/>
                <w:sz w:val="20"/>
              </w:rPr>
              <w:t>Беседа «Пора, не пора - не ходи со двора» - уточнить знания детей о правилах поведения на улице.</w:t>
            </w:r>
          </w:p>
          <w:p w:rsidR="00F02C19" w:rsidRDefault="00F02C19" w:rsidP="00D254B9">
            <w:pPr>
              <w:pStyle w:val="aff9"/>
              <w:jc w:val="both"/>
              <w:rPr>
                <w:sz w:val="20"/>
                <w:szCs w:val="20"/>
              </w:rPr>
            </w:pPr>
            <w:r>
              <w:rPr>
                <w:rStyle w:val="aff8"/>
                <w:rFonts w:eastAsia="Calibri"/>
                <w:sz w:val="20"/>
              </w:rPr>
              <w:t>Игра - беседа «Спорт - это здоровье» - развивать интерес к различным видам спорта, желание заниматься физкультурой</w:t>
            </w:r>
          </w:p>
          <w:p w:rsidR="00F02C19" w:rsidRDefault="00F02C19" w:rsidP="00D254B9">
            <w:pPr>
              <w:pStyle w:val="aff9"/>
              <w:spacing w:line="256" w:lineRule="auto"/>
              <w:rPr>
                <w:sz w:val="20"/>
                <w:szCs w:val="20"/>
              </w:rPr>
            </w:pPr>
            <w:r>
              <w:rPr>
                <w:rStyle w:val="aff8"/>
                <w:rFonts w:eastAsia="Calibri"/>
                <w:sz w:val="20"/>
              </w:rPr>
              <w:t>Игра «Съедобное - несъедобное» - формировать представления о съедобных и несъедобных грибах и ягодах, развивать мышление, внимание, речь.</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Октябрь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Чтение Сказка В. Даля «Война грибов с ягодами»</w:t>
            </w:r>
          </w:p>
          <w:p w:rsidR="00F02C19" w:rsidRDefault="00F02C19" w:rsidP="00D254B9">
            <w:pPr>
              <w:pStyle w:val="aff9"/>
              <w:spacing w:line="256" w:lineRule="auto"/>
              <w:jc w:val="both"/>
              <w:rPr>
                <w:sz w:val="20"/>
                <w:szCs w:val="20"/>
              </w:rPr>
            </w:pPr>
            <w:r>
              <w:rPr>
                <w:rStyle w:val="aff8"/>
                <w:rFonts w:eastAsia="Calibri"/>
                <w:sz w:val="20"/>
              </w:rPr>
              <w:t>Игра «Сбор грибов и ягод» - закрепить знания о съедобных и несъедобных грибах и ягодах.</w:t>
            </w:r>
          </w:p>
          <w:p w:rsidR="00F02C19" w:rsidRDefault="00F02C19" w:rsidP="00D254B9">
            <w:pPr>
              <w:pStyle w:val="aff9"/>
              <w:spacing w:line="256" w:lineRule="auto"/>
              <w:jc w:val="both"/>
              <w:rPr>
                <w:sz w:val="20"/>
                <w:szCs w:val="20"/>
              </w:rPr>
            </w:pPr>
            <w:r>
              <w:rPr>
                <w:rStyle w:val="aff8"/>
                <w:rFonts w:eastAsia="Calibri"/>
                <w:sz w:val="20"/>
              </w:rPr>
              <w:t>Подвижная игра «Птенчики в беде» - развивать быстроту реакции, ловкость, ориентировку в пространстве. Формировать чувство долга, сострадания к животным, желание оказать помощь ближнему.</w:t>
            </w:r>
          </w:p>
          <w:p w:rsidR="00F02C19" w:rsidRDefault="00F02C19" w:rsidP="00D254B9">
            <w:pPr>
              <w:pStyle w:val="aff9"/>
              <w:spacing w:line="256" w:lineRule="auto"/>
              <w:jc w:val="both"/>
              <w:rPr>
                <w:sz w:val="20"/>
                <w:szCs w:val="20"/>
              </w:rPr>
            </w:pPr>
            <w:r>
              <w:rPr>
                <w:rStyle w:val="aff8"/>
                <w:rFonts w:eastAsia="Calibri"/>
                <w:sz w:val="20"/>
              </w:rPr>
              <w:t>Игра-ситуация «Если ты заблудился»</w:t>
            </w:r>
          </w:p>
          <w:p w:rsidR="00F02C19" w:rsidRDefault="00F02C19" w:rsidP="00D254B9">
            <w:pPr>
              <w:pStyle w:val="aff9"/>
              <w:spacing w:line="256" w:lineRule="auto"/>
              <w:jc w:val="both"/>
              <w:rPr>
                <w:sz w:val="20"/>
                <w:szCs w:val="20"/>
              </w:rPr>
            </w:pPr>
            <w:r>
              <w:rPr>
                <w:rStyle w:val="aff8"/>
                <w:rFonts w:eastAsia="Calibri"/>
                <w:sz w:val="20"/>
              </w:rPr>
              <w:t>Беседа «Дорога - для машин, тротуары - для пешехода» - уточнить представления детей о правилах уличного движения.</w:t>
            </w:r>
          </w:p>
          <w:p w:rsidR="00F02C19" w:rsidRDefault="00F02C19" w:rsidP="00D254B9">
            <w:pPr>
              <w:pStyle w:val="aff9"/>
              <w:spacing w:line="256" w:lineRule="auto"/>
              <w:jc w:val="both"/>
              <w:rPr>
                <w:sz w:val="20"/>
                <w:szCs w:val="20"/>
              </w:rPr>
            </w:pPr>
            <w:r>
              <w:rPr>
                <w:rStyle w:val="aff8"/>
                <w:rFonts w:eastAsia="Calibri"/>
                <w:sz w:val="20"/>
              </w:rPr>
              <w:t>Продолжать знакомить с правилами дорожного движения по обочине, убедить в необходимости соблюдать их.</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Ноябрь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«Правила поведения в природе» - закреплять представление о том, что мы можем сделать для того, чтобы сберечь природу, воспитывать бережное отношение к животным. «О полосатой «зебре» и дорожном знаке «пешеходный переход» - расширять у детей знания правил дорожного движения, напомнить о значении дорожного знака «Пешеходный переход». Дать представление о дорожном знаке «Движение пешеходов запрещено»</w:t>
            </w:r>
          </w:p>
          <w:p w:rsidR="00F02C19" w:rsidRDefault="00F02C19" w:rsidP="00D254B9">
            <w:pPr>
              <w:pStyle w:val="aff9"/>
              <w:spacing w:line="256" w:lineRule="auto"/>
              <w:jc w:val="both"/>
              <w:rPr>
                <w:sz w:val="20"/>
                <w:szCs w:val="20"/>
              </w:rPr>
            </w:pPr>
            <w:r>
              <w:rPr>
                <w:rStyle w:val="aff8"/>
                <w:rFonts w:eastAsia="Calibri"/>
                <w:sz w:val="20"/>
              </w:rPr>
              <w:t>Беседа «Правила поведения в чрезвычайной ситуации» (терроризм) Игры: подвижная игра «Юные пожарные» - развивать двигательную активность. Уточнять знания детей о работе пожарных, о причинах пожаров, об элементарных правилах поведения во время пожара.</w:t>
            </w:r>
          </w:p>
          <w:p w:rsidR="00F02C19" w:rsidRDefault="00F02C19" w:rsidP="00D254B9">
            <w:pPr>
              <w:pStyle w:val="aff9"/>
              <w:spacing w:line="256" w:lineRule="auto"/>
              <w:jc w:val="both"/>
              <w:rPr>
                <w:sz w:val="20"/>
                <w:szCs w:val="20"/>
              </w:rPr>
            </w:pPr>
            <w:r>
              <w:rPr>
                <w:rStyle w:val="aff8"/>
                <w:rFonts w:eastAsia="Calibri"/>
                <w:sz w:val="20"/>
              </w:rPr>
              <w:t>Игра - соревнования «Сбей мяч» - закреплять знания о средствах пожаротушения. Развивать глазомер, ловкость</w:t>
            </w:r>
          </w:p>
          <w:p w:rsidR="00F02C19" w:rsidRDefault="00F02C19" w:rsidP="00D254B9">
            <w:pPr>
              <w:pStyle w:val="aff9"/>
              <w:spacing w:line="256" w:lineRule="auto"/>
              <w:jc w:val="both"/>
              <w:rPr>
                <w:sz w:val="20"/>
                <w:szCs w:val="20"/>
              </w:rPr>
            </w:pPr>
            <w:r>
              <w:rPr>
                <w:rStyle w:val="aff8"/>
                <w:rFonts w:eastAsia="Calibri"/>
                <w:sz w:val="20"/>
              </w:rPr>
              <w:t>Чтение Г. Блинова «Лекарство - не игрушка»</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Декабрь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«Правила пользования бытовыми приборам (газовая плита, утюг и др.).</w:t>
            </w:r>
          </w:p>
          <w:p w:rsidR="00F02C19" w:rsidRDefault="00F02C19" w:rsidP="00D254B9">
            <w:pPr>
              <w:pStyle w:val="aff9"/>
              <w:tabs>
                <w:tab w:val="left" w:pos="1627"/>
                <w:tab w:val="left" w:pos="2832"/>
                <w:tab w:val="left" w:pos="4426"/>
                <w:tab w:val="left" w:pos="6058"/>
              </w:tabs>
              <w:spacing w:line="256" w:lineRule="auto"/>
              <w:jc w:val="both"/>
              <w:rPr>
                <w:sz w:val="20"/>
                <w:szCs w:val="20"/>
              </w:rPr>
            </w:pPr>
            <w:r>
              <w:rPr>
                <w:rStyle w:val="aff8"/>
                <w:rFonts w:eastAsia="Calibri"/>
                <w:sz w:val="20"/>
              </w:rPr>
              <w:t>Закреплять</w:t>
            </w:r>
            <w:r>
              <w:rPr>
                <w:rStyle w:val="aff8"/>
                <w:rFonts w:eastAsia="Calibri"/>
                <w:sz w:val="20"/>
              </w:rPr>
              <w:tab/>
              <w:t>навыки</w:t>
            </w:r>
            <w:r>
              <w:rPr>
                <w:rStyle w:val="aff8"/>
                <w:rFonts w:eastAsia="Calibri"/>
                <w:sz w:val="20"/>
              </w:rPr>
              <w:tab/>
              <w:t>безопасного</w:t>
            </w:r>
            <w:r>
              <w:rPr>
                <w:rStyle w:val="aff8"/>
                <w:rFonts w:eastAsia="Calibri"/>
                <w:sz w:val="20"/>
              </w:rPr>
              <w:tab/>
              <w:t>пользования</w:t>
            </w:r>
            <w:r>
              <w:rPr>
                <w:rStyle w:val="aff8"/>
                <w:rFonts w:eastAsia="Calibri"/>
                <w:sz w:val="20"/>
              </w:rPr>
              <w:tab/>
              <w:t>бытовыми</w:t>
            </w:r>
          </w:p>
          <w:p w:rsidR="00F02C19" w:rsidRDefault="00F02C19" w:rsidP="00D254B9">
            <w:pPr>
              <w:pStyle w:val="aff9"/>
              <w:spacing w:line="256" w:lineRule="auto"/>
              <w:jc w:val="both"/>
              <w:rPr>
                <w:sz w:val="20"/>
                <w:szCs w:val="20"/>
              </w:rPr>
            </w:pPr>
            <w:r>
              <w:rPr>
                <w:rStyle w:val="aff8"/>
                <w:rFonts w:eastAsia="Calibri"/>
                <w:sz w:val="20"/>
              </w:rPr>
              <w:t>предметами. «Умеешь ли ты обращаться с животными?» - дать знания о правилах поведения при встречи с различными домашними животными и при общении с ними. Учить детей понимать состояние и поведение животных. «Осторожно, грипп!» - учить заботиться о своем здоровье. Познакомить с характерными признаками болезни и профилактикой.</w:t>
            </w:r>
          </w:p>
          <w:p w:rsidR="00F02C19" w:rsidRDefault="00F02C19" w:rsidP="00D254B9">
            <w:pPr>
              <w:pStyle w:val="aff9"/>
              <w:spacing w:line="256" w:lineRule="auto"/>
              <w:jc w:val="both"/>
              <w:rPr>
                <w:sz w:val="20"/>
                <w:szCs w:val="20"/>
              </w:rPr>
            </w:pPr>
            <w:r>
              <w:rPr>
                <w:rStyle w:val="aff8"/>
                <w:rFonts w:eastAsia="Calibri"/>
                <w:sz w:val="20"/>
              </w:rPr>
              <w:t>Игра «Красный, желтый, зеленый» - уточнить знание значений сигналов светофора. Развивать внимание.</w:t>
            </w:r>
          </w:p>
          <w:p w:rsidR="00F02C19" w:rsidRDefault="00F02C19" w:rsidP="00D254B9">
            <w:pPr>
              <w:pStyle w:val="aff9"/>
              <w:spacing w:line="256" w:lineRule="auto"/>
              <w:jc w:val="both"/>
              <w:rPr>
                <w:sz w:val="20"/>
                <w:szCs w:val="20"/>
              </w:rPr>
            </w:pPr>
            <w:r>
              <w:rPr>
                <w:rStyle w:val="aff8"/>
                <w:rFonts w:eastAsia="Calibri"/>
                <w:sz w:val="20"/>
              </w:rPr>
              <w:t>Чтение Гальченко В. «Первая тревога. Приключение пожарного, Яшин А «Покормите птиц зимой»</w:t>
            </w:r>
          </w:p>
          <w:p w:rsidR="00F02C19" w:rsidRDefault="00F02C19" w:rsidP="00D254B9">
            <w:pPr>
              <w:pStyle w:val="aff9"/>
              <w:jc w:val="both"/>
              <w:rPr>
                <w:sz w:val="20"/>
                <w:szCs w:val="20"/>
              </w:rPr>
            </w:pPr>
            <w:r>
              <w:rPr>
                <w:rStyle w:val="aff8"/>
                <w:rFonts w:eastAsia="Calibri"/>
                <w:sz w:val="20"/>
              </w:rPr>
              <w:t>Сюжетно-ролевая игра «Мы - спасатели» - закреплять основы</w:t>
            </w:r>
            <w:r>
              <w:rPr>
                <w:rStyle w:val="10"/>
                <w:sz w:val="20"/>
              </w:rPr>
              <w:t xml:space="preserve"> </w:t>
            </w:r>
            <w:r>
              <w:rPr>
                <w:rStyle w:val="aff8"/>
                <w:rFonts w:eastAsia="Calibri"/>
                <w:sz w:val="20"/>
              </w:rPr>
              <w:t>безопасности жизнедеятельности человека. Знакомить с работой службы спасения - МЧС.</w:t>
            </w:r>
          </w:p>
          <w:p w:rsidR="00F02C19" w:rsidRDefault="00F02C19" w:rsidP="00D254B9">
            <w:pPr>
              <w:pStyle w:val="aff9"/>
              <w:spacing w:line="256" w:lineRule="auto"/>
              <w:jc w:val="both"/>
              <w:rPr>
                <w:sz w:val="20"/>
                <w:szCs w:val="20"/>
              </w:rPr>
            </w:pPr>
            <w:r>
              <w:rPr>
                <w:rStyle w:val="aff8"/>
                <w:rFonts w:eastAsia="Calibri"/>
                <w:sz w:val="20"/>
              </w:rPr>
              <w:t>Наблюдение «Осторожно, гололед!»</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Январь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«Что такое перекресток?»</w:t>
            </w:r>
          </w:p>
          <w:p w:rsidR="00F02C19" w:rsidRDefault="00F02C19" w:rsidP="00D254B9">
            <w:pPr>
              <w:pStyle w:val="aff9"/>
              <w:tabs>
                <w:tab w:val="left" w:pos="1843"/>
                <w:tab w:val="left" w:pos="3778"/>
                <w:tab w:val="left" w:pos="5760"/>
              </w:tabs>
              <w:spacing w:line="256" w:lineRule="auto"/>
              <w:jc w:val="both"/>
              <w:rPr>
                <w:sz w:val="20"/>
                <w:szCs w:val="20"/>
              </w:rPr>
            </w:pPr>
            <w:r>
              <w:rPr>
                <w:rStyle w:val="aff8"/>
                <w:rFonts w:eastAsia="Calibri"/>
                <w:sz w:val="20"/>
              </w:rPr>
              <w:t>-Рассмотреть</w:t>
            </w:r>
            <w:r>
              <w:rPr>
                <w:rStyle w:val="aff8"/>
                <w:rFonts w:eastAsia="Calibri"/>
                <w:sz w:val="20"/>
              </w:rPr>
              <w:tab/>
              <w:t>иллюстрацию</w:t>
            </w:r>
            <w:r>
              <w:rPr>
                <w:rStyle w:val="aff8"/>
                <w:rFonts w:eastAsia="Calibri"/>
                <w:sz w:val="20"/>
              </w:rPr>
              <w:tab/>
              <w:t>изображением</w:t>
            </w:r>
            <w:r>
              <w:rPr>
                <w:rStyle w:val="aff8"/>
                <w:rFonts w:eastAsia="Calibri"/>
                <w:sz w:val="20"/>
              </w:rPr>
              <w:tab/>
              <w:t>оживленного</w:t>
            </w:r>
          </w:p>
          <w:p w:rsidR="00F02C19" w:rsidRDefault="00F02C19" w:rsidP="00D254B9">
            <w:pPr>
              <w:pStyle w:val="aff9"/>
              <w:spacing w:line="256" w:lineRule="auto"/>
              <w:jc w:val="both"/>
              <w:rPr>
                <w:sz w:val="20"/>
                <w:szCs w:val="20"/>
              </w:rPr>
            </w:pPr>
            <w:r>
              <w:rPr>
                <w:rStyle w:val="aff8"/>
                <w:rFonts w:eastAsia="Calibri"/>
                <w:sz w:val="20"/>
              </w:rPr>
              <w:lastRenderedPageBreak/>
              <w:t>перекрестка.</w:t>
            </w:r>
          </w:p>
          <w:p w:rsidR="00F02C19" w:rsidRDefault="00F02C19" w:rsidP="00D254B9">
            <w:pPr>
              <w:pStyle w:val="aff9"/>
              <w:tabs>
                <w:tab w:val="left" w:pos="1248"/>
              </w:tabs>
              <w:spacing w:line="256" w:lineRule="auto"/>
              <w:jc w:val="both"/>
              <w:rPr>
                <w:sz w:val="20"/>
                <w:szCs w:val="20"/>
              </w:rPr>
            </w:pPr>
            <w:r>
              <w:rPr>
                <w:rStyle w:val="aff8"/>
                <w:rFonts w:eastAsia="Calibri"/>
                <w:sz w:val="20"/>
              </w:rPr>
              <w:t>«О правилах безопасного поведения при катании на санках, лыжах...»</w:t>
            </w:r>
            <w:r>
              <w:rPr>
                <w:rStyle w:val="aff8"/>
                <w:rFonts w:eastAsia="Calibri"/>
                <w:sz w:val="20"/>
              </w:rPr>
              <w:tab/>
              <w:t>- продолжать знакомить с правилами безопасного</w:t>
            </w:r>
          </w:p>
          <w:p w:rsidR="00F02C19" w:rsidRDefault="00F02C19" w:rsidP="00D254B9">
            <w:pPr>
              <w:pStyle w:val="aff9"/>
              <w:spacing w:line="256" w:lineRule="auto"/>
              <w:jc w:val="both"/>
              <w:rPr>
                <w:sz w:val="20"/>
                <w:szCs w:val="20"/>
              </w:rPr>
            </w:pPr>
            <w:r>
              <w:rPr>
                <w:rStyle w:val="aff8"/>
                <w:rFonts w:eastAsia="Calibri"/>
                <w:sz w:val="20"/>
              </w:rPr>
              <w:t>поведения во время игр.</w:t>
            </w:r>
          </w:p>
          <w:p w:rsidR="00F02C19" w:rsidRDefault="00F02C19" w:rsidP="00D254B9">
            <w:pPr>
              <w:pStyle w:val="aff9"/>
              <w:spacing w:line="256" w:lineRule="auto"/>
              <w:jc w:val="both"/>
              <w:rPr>
                <w:sz w:val="20"/>
                <w:szCs w:val="20"/>
              </w:rPr>
            </w:pPr>
            <w:r>
              <w:rPr>
                <w:rStyle w:val="aff8"/>
                <w:rFonts w:eastAsia="Calibri"/>
                <w:sz w:val="20"/>
              </w:rPr>
              <w:t>Игра: подвижная игра «Два Мороза» - развивать двигательную активность, закреплять представления о морозной погоде, развивать память, внимание.</w:t>
            </w:r>
          </w:p>
          <w:p w:rsidR="00F02C19" w:rsidRDefault="00F02C19" w:rsidP="00D254B9">
            <w:pPr>
              <w:pStyle w:val="aff9"/>
              <w:spacing w:line="256" w:lineRule="auto"/>
              <w:jc w:val="both"/>
              <w:rPr>
                <w:sz w:val="20"/>
                <w:szCs w:val="20"/>
              </w:rPr>
            </w:pPr>
            <w:r>
              <w:rPr>
                <w:rStyle w:val="aff8"/>
                <w:rFonts w:eastAsia="Calibri"/>
                <w:sz w:val="20"/>
              </w:rPr>
              <w:t>Просмотр мультфильма «Смешарики»: «Как не замерзнуть в холода» - учить соблюдать правила безопасности на морозе.</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lastRenderedPageBreak/>
              <w:t>Февраль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«Опасные предметы дома» - формировать правила обращения с «опасными» предметами.</w:t>
            </w:r>
          </w:p>
          <w:p w:rsidR="00F02C19" w:rsidRDefault="00F02C19" w:rsidP="00D254B9">
            <w:pPr>
              <w:pStyle w:val="aff9"/>
              <w:spacing w:line="256" w:lineRule="auto"/>
              <w:jc w:val="both"/>
              <w:rPr>
                <w:sz w:val="20"/>
                <w:szCs w:val="20"/>
              </w:rPr>
            </w:pPr>
            <w:r>
              <w:rPr>
                <w:rStyle w:val="aff8"/>
                <w:rFonts w:eastAsia="Calibri"/>
                <w:sz w:val="20"/>
              </w:rPr>
              <w:t>Рисование «Кошкин дом» - уточнять знания детей о работе пожарных, о причинах пожаров, об элементарных правилах поведения во время пожара.</w:t>
            </w:r>
          </w:p>
          <w:p w:rsidR="00F02C19" w:rsidRDefault="00F02C19" w:rsidP="00D254B9">
            <w:pPr>
              <w:pStyle w:val="aff9"/>
              <w:spacing w:line="256" w:lineRule="auto"/>
              <w:jc w:val="both"/>
              <w:rPr>
                <w:sz w:val="20"/>
                <w:szCs w:val="20"/>
              </w:rPr>
            </w:pPr>
            <w:r>
              <w:rPr>
                <w:rStyle w:val="aff8"/>
                <w:rFonts w:eastAsia="Calibri"/>
                <w:sz w:val="20"/>
              </w:rPr>
              <w:t>Наблюдение за работой светофора - закреплять знания детей о том, что светофоры управляют сложным движением транспорта и пешеходов.</w:t>
            </w:r>
          </w:p>
          <w:p w:rsidR="00F02C19" w:rsidRDefault="00F02C19" w:rsidP="00D254B9">
            <w:pPr>
              <w:pStyle w:val="aff9"/>
              <w:spacing w:line="256" w:lineRule="auto"/>
              <w:jc w:val="both"/>
              <w:rPr>
                <w:sz w:val="20"/>
                <w:szCs w:val="20"/>
              </w:rPr>
            </w:pPr>
            <w:r>
              <w:rPr>
                <w:rStyle w:val="aff8"/>
                <w:rFonts w:eastAsia="Calibri"/>
                <w:sz w:val="20"/>
              </w:rPr>
              <w:t>Чтение Кушнер А. «Кто сказал, что мы подрались?»</w:t>
            </w:r>
          </w:p>
          <w:p w:rsidR="00F02C19" w:rsidRDefault="00F02C19" w:rsidP="00D254B9">
            <w:pPr>
              <w:pStyle w:val="aff9"/>
              <w:spacing w:line="256" w:lineRule="auto"/>
              <w:jc w:val="both"/>
              <w:rPr>
                <w:sz w:val="20"/>
                <w:szCs w:val="20"/>
              </w:rPr>
            </w:pPr>
            <w:r>
              <w:rPr>
                <w:rStyle w:val="aff8"/>
                <w:rFonts w:eastAsia="Calibri"/>
                <w:sz w:val="20"/>
              </w:rPr>
              <w:t>Михалков С. «Песенка друзей. Три ветра»</w:t>
            </w:r>
          </w:p>
          <w:p w:rsidR="00F02C19" w:rsidRDefault="00F02C19" w:rsidP="00D254B9">
            <w:pPr>
              <w:pStyle w:val="aff9"/>
              <w:spacing w:line="256" w:lineRule="auto"/>
              <w:jc w:val="both"/>
              <w:rPr>
                <w:sz w:val="20"/>
                <w:szCs w:val="20"/>
              </w:rPr>
            </w:pPr>
            <w:r>
              <w:rPr>
                <w:rStyle w:val="aff8"/>
                <w:rFonts w:eastAsia="Calibri"/>
                <w:sz w:val="20"/>
              </w:rPr>
              <w:t>Развлечение «Путешествие в страну Здоровья» - воспитывать привычку к здоровому образу жизни</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Март</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«Природные явления» - знакомить с явлениями неживой природы</w:t>
            </w:r>
          </w:p>
          <w:p w:rsidR="00F02C19" w:rsidRDefault="00F02C19" w:rsidP="00D254B9">
            <w:pPr>
              <w:pStyle w:val="aff9"/>
              <w:spacing w:line="256" w:lineRule="auto"/>
              <w:jc w:val="both"/>
              <w:rPr>
                <w:sz w:val="20"/>
                <w:szCs w:val="20"/>
              </w:rPr>
            </w:pPr>
            <w:r>
              <w:rPr>
                <w:rStyle w:val="aff8"/>
                <w:rFonts w:eastAsia="Calibri"/>
                <w:sz w:val="20"/>
              </w:rPr>
              <w:t>Беседа «Витамины укрепляют организм»</w:t>
            </w:r>
          </w:p>
          <w:p w:rsidR="00F02C19" w:rsidRDefault="00F02C19" w:rsidP="00D254B9">
            <w:pPr>
              <w:pStyle w:val="aff9"/>
              <w:spacing w:line="256" w:lineRule="auto"/>
              <w:jc w:val="both"/>
              <w:rPr>
                <w:sz w:val="20"/>
                <w:szCs w:val="20"/>
              </w:rPr>
            </w:pPr>
            <w:r>
              <w:rPr>
                <w:rStyle w:val="aff8"/>
                <w:rFonts w:eastAsia="Calibri"/>
                <w:sz w:val="20"/>
              </w:rPr>
              <w:t>Игра «Найди и расскажи» - упражнять в умении находить названный дорожный знак, рассказывать о его назначении.</w:t>
            </w:r>
          </w:p>
          <w:p w:rsidR="00F02C19" w:rsidRDefault="00F02C19" w:rsidP="00D254B9">
            <w:pPr>
              <w:pStyle w:val="aff9"/>
              <w:jc w:val="both"/>
              <w:rPr>
                <w:sz w:val="20"/>
                <w:szCs w:val="20"/>
              </w:rPr>
            </w:pPr>
            <w:r>
              <w:rPr>
                <w:rStyle w:val="aff8"/>
                <w:rFonts w:eastAsia="Calibri"/>
                <w:sz w:val="20"/>
              </w:rPr>
              <w:t>Игра - беседа «Познакомимся с нашими соседями» - формировать представления о разных насекомых, о правилах поведения с ними. Игра - беседа «Службы «01», «02», «03» всегда на страже» - познакомить со службами спасения. Учить детей рассказывать по предложенным картинкам, по впечатлениям из личного опыта. Воспитывать желание помогать людям в беде, чувство сострадания и ответственности.</w:t>
            </w:r>
          </w:p>
          <w:p w:rsidR="00F02C19" w:rsidRDefault="00F02C19" w:rsidP="00D254B9">
            <w:pPr>
              <w:pStyle w:val="aff9"/>
              <w:jc w:val="both"/>
              <w:rPr>
                <w:sz w:val="20"/>
                <w:szCs w:val="20"/>
              </w:rPr>
            </w:pPr>
            <w:r>
              <w:rPr>
                <w:rStyle w:val="aff8"/>
                <w:rFonts w:eastAsia="Calibri"/>
                <w:sz w:val="20"/>
              </w:rPr>
              <w:t>Чтение Очень страшная история» Просмотр мультфильма «Веселая карусель. Разгром». Беседа «Катание на велосипеде, самокате, роликах в черте города» - рассмотреть различные</w:t>
            </w:r>
            <w:r>
              <w:rPr>
                <w:rStyle w:val="aff8"/>
                <w:rFonts w:eastAsia="Calibri"/>
                <w:sz w:val="20"/>
              </w:rPr>
              <w:tab/>
              <w:t>опасные</w:t>
            </w:r>
            <w:r>
              <w:rPr>
                <w:rStyle w:val="aff8"/>
                <w:rFonts w:eastAsia="Calibri"/>
                <w:sz w:val="20"/>
              </w:rPr>
              <w:tab/>
              <w:t>ситуации,</w:t>
            </w:r>
            <w:r>
              <w:rPr>
                <w:rStyle w:val="aff8"/>
                <w:rFonts w:eastAsia="Calibri"/>
                <w:sz w:val="20"/>
              </w:rPr>
              <w:tab/>
              <w:t>которые</w:t>
            </w:r>
            <w:r>
              <w:rPr>
                <w:rStyle w:val="aff8"/>
                <w:rFonts w:eastAsia="Calibri"/>
                <w:sz w:val="20"/>
              </w:rPr>
              <w:tab/>
              <w:t>могут</w:t>
            </w:r>
          </w:p>
          <w:p w:rsidR="00F02C19" w:rsidRDefault="00F02C19" w:rsidP="00D254B9">
            <w:pPr>
              <w:pStyle w:val="aff9"/>
              <w:tabs>
                <w:tab w:val="left" w:pos="1387"/>
                <w:tab w:val="right" w:pos="2693"/>
                <w:tab w:val="right" w:pos="3835"/>
                <w:tab w:val="center" w:pos="4637"/>
                <w:tab w:val="right" w:pos="7099"/>
              </w:tabs>
              <w:jc w:val="both"/>
              <w:rPr>
                <w:sz w:val="20"/>
                <w:szCs w:val="20"/>
              </w:rPr>
            </w:pPr>
            <w:r>
              <w:rPr>
                <w:rStyle w:val="aff8"/>
                <w:rFonts w:eastAsia="Calibri"/>
                <w:sz w:val="20"/>
              </w:rPr>
              <w:t>возникнуть</w:t>
            </w:r>
            <w:r>
              <w:rPr>
                <w:rStyle w:val="aff8"/>
                <w:rFonts w:eastAsia="Calibri"/>
                <w:sz w:val="20"/>
              </w:rPr>
              <w:tab/>
              <w:t>в</w:t>
            </w:r>
            <w:r>
              <w:rPr>
                <w:rStyle w:val="aff8"/>
                <w:rFonts w:eastAsia="Calibri"/>
                <w:sz w:val="20"/>
              </w:rPr>
              <w:tab/>
              <w:t>городских</w:t>
            </w:r>
            <w:r>
              <w:rPr>
                <w:rStyle w:val="aff8"/>
                <w:rFonts w:eastAsia="Calibri"/>
                <w:sz w:val="20"/>
              </w:rPr>
              <w:tab/>
              <w:t>условиях</w:t>
            </w:r>
            <w:r>
              <w:rPr>
                <w:rStyle w:val="aff8"/>
                <w:rFonts w:eastAsia="Calibri"/>
                <w:sz w:val="20"/>
              </w:rPr>
              <w:tab/>
              <w:t>при катании</w:t>
            </w:r>
            <w:r>
              <w:rPr>
                <w:rStyle w:val="aff8"/>
                <w:rFonts w:eastAsia="Calibri"/>
                <w:sz w:val="20"/>
              </w:rPr>
              <w:tab/>
              <w:t>на велосипеде,</w:t>
            </w:r>
          </w:p>
          <w:p w:rsidR="00F02C19" w:rsidRDefault="00F02C19" w:rsidP="00D254B9">
            <w:pPr>
              <w:pStyle w:val="aff9"/>
              <w:tabs>
                <w:tab w:val="right" w:pos="3830"/>
                <w:tab w:val="center" w:pos="4632"/>
                <w:tab w:val="right" w:pos="7099"/>
              </w:tabs>
              <w:jc w:val="both"/>
              <w:rPr>
                <w:sz w:val="20"/>
                <w:szCs w:val="20"/>
              </w:rPr>
            </w:pPr>
            <w:r>
              <w:rPr>
                <w:rStyle w:val="aff8"/>
                <w:rFonts w:eastAsia="Calibri"/>
                <w:sz w:val="20"/>
              </w:rPr>
              <w:t>самокате, научить детей</w:t>
            </w:r>
            <w:r>
              <w:rPr>
                <w:rStyle w:val="aff8"/>
                <w:rFonts w:eastAsia="Calibri"/>
                <w:sz w:val="20"/>
              </w:rPr>
              <w:tab/>
              <w:t>правилам</w:t>
            </w:r>
            <w:r>
              <w:rPr>
                <w:rStyle w:val="aff8"/>
                <w:rFonts w:eastAsia="Calibri"/>
                <w:sz w:val="20"/>
              </w:rPr>
              <w:tab/>
              <w:t>поведения в</w:t>
            </w:r>
            <w:r>
              <w:rPr>
                <w:rStyle w:val="aff8"/>
                <w:rFonts w:eastAsia="Calibri"/>
                <w:sz w:val="20"/>
              </w:rPr>
              <w:tab/>
              <w:t>таких ситуациях</w:t>
            </w:r>
          </w:p>
          <w:p w:rsidR="00F02C19" w:rsidRDefault="00F02C19" w:rsidP="00D254B9">
            <w:pPr>
              <w:pStyle w:val="aff9"/>
              <w:tabs>
                <w:tab w:val="left" w:pos="1387"/>
                <w:tab w:val="right" w:pos="2693"/>
                <w:tab w:val="right" w:pos="3835"/>
                <w:tab w:val="center" w:pos="4637"/>
                <w:tab w:val="right" w:pos="7104"/>
              </w:tabs>
              <w:jc w:val="both"/>
              <w:rPr>
                <w:sz w:val="20"/>
                <w:szCs w:val="20"/>
              </w:rPr>
            </w:pPr>
            <w:r>
              <w:rPr>
                <w:rStyle w:val="aff8"/>
                <w:rFonts w:eastAsia="Calibri"/>
                <w:sz w:val="20"/>
              </w:rPr>
              <w:t>возникнуть</w:t>
            </w:r>
            <w:r>
              <w:rPr>
                <w:rStyle w:val="aff8"/>
                <w:rFonts w:eastAsia="Calibri"/>
                <w:sz w:val="20"/>
              </w:rPr>
              <w:tab/>
              <w:t>в</w:t>
            </w:r>
            <w:r>
              <w:rPr>
                <w:rStyle w:val="aff8"/>
                <w:rFonts w:eastAsia="Calibri"/>
                <w:sz w:val="20"/>
              </w:rPr>
              <w:tab/>
              <w:t>городских</w:t>
            </w:r>
            <w:r>
              <w:rPr>
                <w:rStyle w:val="aff8"/>
                <w:rFonts w:eastAsia="Calibri"/>
                <w:sz w:val="20"/>
              </w:rPr>
              <w:tab/>
              <w:t>условиях</w:t>
            </w:r>
            <w:r>
              <w:rPr>
                <w:rStyle w:val="aff8"/>
                <w:rFonts w:eastAsia="Calibri"/>
                <w:sz w:val="20"/>
              </w:rPr>
              <w:tab/>
              <w:t>при катании</w:t>
            </w:r>
            <w:r>
              <w:rPr>
                <w:rStyle w:val="aff8"/>
                <w:rFonts w:eastAsia="Calibri"/>
                <w:sz w:val="20"/>
              </w:rPr>
              <w:tab/>
              <w:t>на велосипеде,</w:t>
            </w:r>
          </w:p>
          <w:p w:rsidR="00F02C19" w:rsidRDefault="00F02C19" w:rsidP="00D254B9">
            <w:pPr>
              <w:pStyle w:val="aff9"/>
              <w:jc w:val="both"/>
              <w:rPr>
                <w:sz w:val="20"/>
                <w:szCs w:val="20"/>
              </w:rPr>
            </w:pPr>
            <w:r>
              <w:rPr>
                <w:rStyle w:val="aff8"/>
                <w:rFonts w:eastAsia="Calibri"/>
                <w:sz w:val="20"/>
              </w:rPr>
              <w:t>самокате, научить детей правилам поведения в таких ситуациях</w:t>
            </w:r>
          </w:p>
        </w:tc>
      </w:tr>
      <w:tr w:rsidR="00F02C19" w:rsidTr="00D254B9">
        <w:tc>
          <w:tcPr>
            <w:tcW w:w="1809" w:type="dxa"/>
          </w:tcPr>
          <w:p w:rsidR="00F02C19" w:rsidRDefault="00F02C19" w:rsidP="00D254B9">
            <w:pPr>
              <w:pStyle w:val="aff9"/>
              <w:spacing w:line="256" w:lineRule="auto"/>
              <w:jc w:val="center"/>
              <w:rPr>
                <w:sz w:val="20"/>
                <w:szCs w:val="20"/>
              </w:rPr>
            </w:pPr>
            <w:r>
              <w:rPr>
                <w:rStyle w:val="aff8"/>
                <w:rFonts w:eastAsia="Calibri"/>
                <w:sz w:val="20"/>
              </w:rPr>
              <w:t>Апрель</w:t>
            </w:r>
          </w:p>
        </w:tc>
        <w:tc>
          <w:tcPr>
            <w:tcW w:w="8328" w:type="dxa"/>
            <w:vAlign w:val="bottom"/>
          </w:tcPr>
          <w:p w:rsidR="00F02C19" w:rsidRDefault="00F02C19" w:rsidP="00D254B9">
            <w:pPr>
              <w:pStyle w:val="aff9"/>
              <w:spacing w:line="256" w:lineRule="auto"/>
              <w:jc w:val="both"/>
              <w:rPr>
                <w:sz w:val="20"/>
                <w:szCs w:val="20"/>
              </w:rPr>
            </w:pPr>
            <w:r>
              <w:rPr>
                <w:rStyle w:val="aff8"/>
                <w:rFonts w:eastAsia="Calibri"/>
                <w:sz w:val="20"/>
              </w:rPr>
              <w:t>Беседа «Если ты гуляешь один» - развивать у детей понятие о необходимости соблюдения правил безопасности во время прогулки без взрослых.</w:t>
            </w:r>
          </w:p>
          <w:p w:rsidR="00F02C19" w:rsidRDefault="00F02C19" w:rsidP="00D254B9">
            <w:pPr>
              <w:pStyle w:val="aff9"/>
              <w:spacing w:line="256" w:lineRule="auto"/>
              <w:jc w:val="both"/>
              <w:rPr>
                <w:sz w:val="20"/>
                <w:szCs w:val="20"/>
              </w:rPr>
            </w:pPr>
            <w:r>
              <w:rPr>
                <w:rStyle w:val="aff8"/>
                <w:rFonts w:eastAsia="Calibri"/>
                <w:sz w:val="20"/>
              </w:rPr>
              <w:t>Формировать навыки поведения в отношениях с незнакомыми людьми.</w:t>
            </w:r>
          </w:p>
          <w:p w:rsidR="00F02C19" w:rsidRPr="00DF72F2" w:rsidRDefault="00F02C19" w:rsidP="00D254B9">
            <w:pPr>
              <w:pStyle w:val="aff9"/>
              <w:spacing w:line="252" w:lineRule="auto"/>
              <w:jc w:val="both"/>
              <w:rPr>
                <w:sz w:val="20"/>
                <w:szCs w:val="20"/>
              </w:rPr>
            </w:pPr>
            <w:r>
              <w:rPr>
                <w:rStyle w:val="aff8"/>
                <w:rFonts w:eastAsia="Calibri"/>
                <w:sz w:val="20"/>
              </w:rPr>
              <w:t>Закреплять правило «Не трогать на улице незнакомые предметы» Беседа «Лесные опасности» - Закрепить знания о правилах поведения в опасных ситуациях, развивать мышление, внимание.</w:t>
            </w:r>
            <w:r w:rsidRPr="00DF72F2">
              <w:rPr>
                <w:rStyle w:val="aff8"/>
                <w:sz w:val="20"/>
                <w:szCs w:val="20"/>
              </w:rPr>
              <w:t xml:space="preserve"> Игра: дидактическая игра «Сто бед» - Расширять знания об источниках опасности в быту (электроприборы, газовая плита, утюг и др.).</w:t>
            </w:r>
          </w:p>
          <w:p w:rsidR="00F02C19" w:rsidRDefault="00F02C19" w:rsidP="00D254B9">
            <w:pPr>
              <w:pStyle w:val="aff9"/>
              <w:spacing w:line="256" w:lineRule="auto"/>
              <w:rPr>
                <w:sz w:val="20"/>
                <w:szCs w:val="20"/>
              </w:rPr>
            </w:pPr>
            <w:r w:rsidRPr="00DF72F2">
              <w:rPr>
                <w:rStyle w:val="aff8"/>
                <w:sz w:val="20"/>
                <w:szCs w:val="20"/>
              </w:rPr>
              <w:t>Закреплять навыки безопасного пользования бытовыми предметами. Чтение Стеквашова Е. «Друзья. Кто виноват?», Маршак С. « Чего боялся Петя?»</w:t>
            </w:r>
          </w:p>
        </w:tc>
      </w:tr>
      <w:tr w:rsidR="00F02C19" w:rsidTr="00D254B9">
        <w:tc>
          <w:tcPr>
            <w:tcW w:w="1809" w:type="dxa"/>
          </w:tcPr>
          <w:p w:rsidR="00F02C19" w:rsidRPr="00DF72F2" w:rsidRDefault="00F02C19" w:rsidP="00D254B9">
            <w:pPr>
              <w:pStyle w:val="aff9"/>
              <w:jc w:val="center"/>
              <w:rPr>
                <w:sz w:val="20"/>
                <w:szCs w:val="20"/>
              </w:rPr>
            </w:pPr>
            <w:r w:rsidRPr="00DF72F2">
              <w:rPr>
                <w:rStyle w:val="aff8"/>
                <w:sz w:val="20"/>
                <w:szCs w:val="20"/>
              </w:rPr>
              <w:t>Май</w:t>
            </w:r>
          </w:p>
        </w:tc>
        <w:tc>
          <w:tcPr>
            <w:tcW w:w="8328" w:type="dxa"/>
            <w:vAlign w:val="bottom"/>
          </w:tcPr>
          <w:p w:rsidR="00F02C19" w:rsidRPr="00DF72F2" w:rsidRDefault="00F02C19" w:rsidP="00D254B9">
            <w:pPr>
              <w:pStyle w:val="aff9"/>
              <w:jc w:val="both"/>
              <w:rPr>
                <w:sz w:val="20"/>
                <w:szCs w:val="20"/>
              </w:rPr>
            </w:pPr>
            <w:r w:rsidRPr="00DF72F2">
              <w:rPr>
                <w:rStyle w:val="aff8"/>
                <w:sz w:val="20"/>
                <w:szCs w:val="20"/>
              </w:rPr>
              <w:t>Беседа «Осторожна, гроза!» - знакомить детей с правилами поведения на природе во время грозы.</w:t>
            </w:r>
          </w:p>
          <w:p w:rsidR="00F02C19" w:rsidRPr="00DF72F2" w:rsidRDefault="00F02C19" w:rsidP="00D254B9">
            <w:pPr>
              <w:pStyle w:val="aff9"/>
              <w:jc w:val="both"/>
              <w:rPr>
                <w:sz w:val="20"/>
                <w:szCs w:val="20"/>
              </w:rPr>
            </w:pPr>
            <w:r w:rsidRPr="00DF72F2">
              <w:rPr>
                <w:rStyle w:val="aff8"/>
                <w:sz w:val="20"/>
                <w:szCs w:val="20"/>
              </w:rPr>
              <w:t>«Опасные предметы» - закреплять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F02C19" w:rsidRPr="00DF72F2" w:rsidRDefault="00F02C19" w:rsidP="00D254B9">
            <w:pPr>
              <w:pStyle w:val="aff9"/>
              <w:jc w:val="both"/>
              <w:rPr>
                <w:sz w:val="20"/>
                <w:szCs w:val="20"/>
              </w:rPr>
            </w:pPr>
            <w:r w:rsidRPr="00DF72F2">
              <w:rPr>
                <w:rStyle w:val="aff8"/>
                <w:sz w:val="20"/>
                <w:szCs w:val="20"/>
              </w:rPr>
              <w:t>Беседа «Не прыгай в воду в незнакомых местах» - знакомить с правилами поведения на воде.</w:t>
            </w:r>
          </w:p>
          <w:p w:rsidR="00F02C19" w:rsidRPr="00DF72F2" w:rsidRDefault="00F02C19" w:rsidP="00D254B9">
            <w:pPr>
              <w:pStyle w:val="aff9"/>
              <w:jc w:val="both"/>
              <w:rPr>
                <w:sz w:val="20"/>
                <w:szCs w:val="20"/>
              </w:rPr>
            </w:pPr>
            <w:r w:rsidRPr="00DF72F2">
              <w:rPr>
                <w:rStyle w:val="aff8"/>
                <w:sz w:val="20"/>
                <w:szCs w:val="20"/>
              </w:rPr>
              <w:t>Подвижная игра « При пожаре не зевай, огонь водою заливай» - познакомить детей с огнетушителем, закрепить знания о том, что огонь боится песка и воды.</w:t>
            </w:r>
          </w:p>
          <w:p w:rsidR="00F02C19" w:rsidRPr="00DF72F2" w:rsidRDefault="00F02C19" w:rsidP="00D254B9">
            <w:pPr>
              <w:pStyle w:val="aff9"/>
              <w:jc w:val="both"/>
              <w:rPr>
                <w:sz w:val="20"/>
                <w:szCs w:val="20"/>
              </w:rPr>
            </w:pPr>
            <w:r w:rsidRPr="00DF72F2">
              <w:rPr>
                <w:rStyle w:val="aff8"/>
                <w:sz w:val="20"/>
                <w:szCs w:val="20"/>
              </w:rPr>
              <w:t>Рисование « Мир вокруг нас» - Закреплять понятие о том, что в природе все взаимосвязано, что человек не должен нарушать эту взаимосвязь, чтобы не навредить животному и растительному миру. Развивать творческие способности.</w:t>
            </w:r>
          </w:p>
        </w:tc>
      </w:tr>
    </w:tbl>
    <w:p w:rsidR="00F02C19" w:rsidRPr="00C53A09" w:rsidRDefault="00F02C19" w:rsidP="00F02C19">
      <w:pPr>
        <w:spacing w:after="0" w:line="240" w:lineRule="auto"/>
        <w:jc w:val="center"/>
        <w:rPr>
          <w:rFonts w:ascii="Courier New" w:hAnsi="Courier New" w:cs="Courier New"/>
          <w:color w:val="000000"/>
          <w:lang w:bidi="ru-RU"/>
        </w:rPr>
      </w:pPr>
      <w:bookmarkStart w:id="21" w:name="bookmark24"/>
      <w:r>
        <w:rPr>
          <w:rStyle w:val="44"/>
        </w:rPr>
        <w:t>Задачи и содержание работы по формированию основ безопасности в</w:t>
      </w:r>
      <w:r>
        <w:rPr>
          <w:rStyle w:val="44"/>
        </w:rPr>
        <w:br/>
        <w:t>подготовительной к школе группе (от 6 до 7 лет)</w:t>
      </w:r>
      <w:bookmarkEnd w:id="21"/>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Формировать основы экологической культуры.</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Продолжать знакомить с правилами поведения на природе.</w:t>
      </w:r>
    </w:p>
    <w:p w:rsidR="00F02C19" w:rsidRDefault="00F02C19" w:rsidP="001619B1">
      <w:pPr>
        <w:pStyle w:val="1b"/>
        <w:widowControl w:val="0"/>
        <w:numPr>
          <w:ilvl w:val="0"/>
          <w:numId w:val="47"/>
        </w:numPr>
        <w:shd w:val="clear" w:color="auto" w:fill="auto"/>
        <w:tabs>
          <w:tab w:val="left" w:pos="313"/>
        </w:tabs>
        <w:spacing w:line="240" w:lineRule="auto"/>
        <w:jc w:val="both"/>
      </w:pPr>
      <w:r>
        <w:rPr>
          <w:rStyle w:val="a6"/>
        </w:rPr>
        <w:t>Знакомить с Красной книгой, с отдельными представителями животного и растительного мира, занесенными в нее.</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 xml:space="preserve">Уточнять и расширять представления о таких явлениях природы, как гроза, гром, молния, </w:t>
      </w:r>
      <w:r>
        <w:rPr>
          <w:rStyle w:val="a6"/>
        </w:rPr>
        <w:lastRenderedPageBreak/>
        <w:t>радуга, ураган, знакомить с правилами поведения человека в этих условиях. Систематизировать знания детей об устройстве улицы, о дорожном движении. Знакомить с понятиями «площадь», «бульвар», «проспект».</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Продолжать знакомить с дорожными знаками</w:t>
      </w:r>
    </w:p>
    <w:p w:rsidR="00F02C19" w:rsidRDefault="00F02C19" w:rsidP="00CE74C9">
      <w:pPr>
        <w:pStyle w:val="1b"/>
        <w:jc w:val="both"/>
      </w:pPr>
      <w:r>
        <w:rPr>
          <w:rStyle w:val="a6"/>
        </w:rPr>
        <w:t>- предупреждающими, запрещающими и информационно-указательными.</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Подводить детей к осознанию необходимости соблюдать правила дорожного движения.</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Расширять представления детей о работе ГИБДД.</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Воспитывать культуру поведения на улице и в общественном транспорте.</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02C19" w:rsidRDefault="00F02C19" w:rsidP="001619B1">
      <w:pPr>
        <w:pStyle w:val="1b"/>
        <w:widowControl w:val="0"/>
        <w:numPr>
          <w:ilvl w:val="0"/>
          <w:numId w:val="47"/>
        </w:numPr>
        <w:shd w:val="clear" w:color="auto" w:fill="auto"/>
        <w:tabs>
          <w:tab w:val="left" w:pos="303"/>
        </w:tabs>
        <w:spacing w:line="240" w:lineRule="auto"/>
        <w:jc w:val="both"/>
      </w:pPr>
      <w:r>
        <w:rPr>
          <w:rStyle w:val="a6"/>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F02C19" w:rsidRDefault="00F02C19" w:rsidP="001619B1">
      <w:pPr>
        <w:pStyle w:val="1b"/>
        <w:widowControl w:val="0"/>
        <w:numPr>
          <w:ilvl w:val="0"/>
          <w:numId w:val="48"/>
        </w:numPr>
        <w:shd w:val="clear" w:color="auto" w:fill="auto"/>
        <w:tabs>
          <w:tab w:val="left" w:pos="303"/>
        </w:tabs>
        <w:spacing w:line="240" w:lineRule="auto"/>
        <w:jc w:val="both"/>
      </w:pPr>
      <w:r>
        <w:rPr>
          <w:rStyle w:val="a6"/>
        </w:rPr>
        <w:t>Подвести детей к пониманию необходимости соблюдать меры предосторожности, учить оценивать свои возможности по преодолению опасности.</w:t>
      </w:r>
    </w:p>
    <w:p w:rsidR="00F02C19" w:rsidRDefault="00F02C19" w:rsidP="001619B1">
      <w:pPr>
        <w:pStyle w:val="1b"/>
        <w:widowControl w:val="0"/>
        <w:numPr>
          <w:ilvl w:val="0"/>
          <w:numId w:val="48"/>
        </w:numPr>
        <w:shd w:val="clear" w:color="auto" w:fill="auto"/>
        <w:tabs>
          <w:tab w:val="left" w:pos="303"/>
        </w:tabs>
        <w:spacing w:line="240" w:lineRule="auto"/>
        <w:jc w:val="both"/>
      </w:pPr>
      <w:r>
        <w:rPr>
          <w:rStyle w:val="a6"/>
        </w:rPr>
        <w:t>Формировать у детей навыки поведения в ситуациях: «Один дома», «Потерялся», «Заблудился». Формировать умение обращаться за помощью к взрослым.</w:t>
      </w:r>
    </w:p>
    <w:p w:rsidR="00F02C19" w:rsidRDefault="00F02C19" w:rsidP="001619B1">
      <w:pPr>
        <w:pStyle w:val="1b"/>
        <w:widowControl w:val="0"/>
        <w:numPr>
          <w:ilvl w:val="0"/>
          <w:numId w:val="48"/>
        </w:numPr>
        <w:shd w:val="clear" w:color="auto" w:fill="auto"/>
        <w:tabs>
          <w:tab w:val="left" w:pos="370"/>
        </w:tabs>
        <w:spacing w:line="240" w:lineRule="auto"/>
        <w:jc w:val="both"/>
      </w:pPr>
      <w:r>
        <w:rPr>
          <w:rStyle w:val="a6"/>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F02C19" w:rsidRDefault="00F02C19" w:rsidP="00F02C19">
      <w:pPr>
        <w:pStyle w:val="1b"/>
        <w:ind w:firstLine="340"/>
      </w:pPr>
      <w:r>
        <w:rPr>
          <w:rStyle w:val="a6"/>
          <w:rFonts w:ascii="Arial" w:eastAsia="Arial" w:hAnsi="Arial" w:cs="Arial"/>
          <w:sz w:val="22"/>
          <w:szCs w:val="22"/>
        </w:rPr>
        <w:t xml:space="preserve">- </w:t>
      </w:r>
      <w:r>
        <w:rPr>
          <w:rStyle w:val="a6"/>
        </w:rPr>
        <w:t>Закреплять умение называть свое имя, фамилию, возраст, домашний адрес, телефон.</w:t>
      </w:r>
      <w:bookmarkStart w:id="22" w:name="bookmark26"/>
    </w:p>
    <w:p w:rsidR="00F02C19" w:rsidRDefault="00F02C19" w:rsidP="00F02C19">
      <w:pPr>
        <w:pStyle w:val="1b"/>
        <w:ind w:firstLine="340"/>
        <w:jc w:val="center"/>
        <w:rPr>
          <w:rStyle w:val="3a"/>
          <w:rFonts w:eastAsia="Calibri"/>
          <w:sz w:val="24"/>
          <w:szCs w:val="24"/>
        </w:rPr>
      </w:pPr>
      <w:r w:rsidRPr="00DF72F2">
        <w:rPr>
          <w:rStyle w:val="3a"/>
          <w:rFonts w:eastAsia="Calibri"/>
          <w:sz w:val="24"/>
          <w:szCs w:val="24"/>
        </w:rPr>
        <w:t>Перспективное планирование образовательной деятельности по</w:t>
      </w:r>
      <w:r w:rsidRPr="00DF72F2">
        <w:rPr>
          <w:rStyle w:val="3a"/>
          <w:rFonts w:eastAsia="Calibri"/>
          <w:sz w:val="24"/>
          <w:szCs w:val="24"/>
        </w:rPr>
        <w:br/>
        <w:t>формированию основ безопасности в подготовительной к школе группе</w:t>
      </w:r>
      <w:r w:rsidRPr="00DF72F2">
        <w:rPr>
          <w:rStyle w:val="3a"/>
          <w:rFonts w:eastAsia="Calibri"/>
          <w:sz w:val="24"/>
          <w:szCs w:val="24"/>
        </w:rPr>
        <w:br/>
        <w:t xml:space="preserve">(от </w:t>
      </w:r>
      <w:r>
        <w:rPr>
          <w:rStyle w:val="3a"/>
          <w:rFonts w:eastAsia="Calibri"/>
          <w:sz w:val="24"/>
          <w:szCs w:val="24"/>
        </w:rPr>
        <w:t>6</w:t>
      </w:r>
      <w:r w:rsidRPr="00DF72F2">
        <w:rPr>
          <w:rStyle w:val="3a"/>
          <w:rFonts w:eastAsia="Calibri"/>
          <w:sz w:val="24"/>
          <w:szCs w:val="24"/>
        </w:rPr>
        <w:t xml:space="preserve"> до </w:t>
      </w:r>
      <w:r>
        <w:rPr>
          <w:rStyle w:val="3a"/>
          <w:rFonts w:eastAsia="Calibri"/>
          <w:sz w:val="24"/>
          <w:szCs w:val="24"/>
        </w:rPr>
        <w:t>7</w:t>
      </w:r>
      <w:r w:rsidRPr="00DF72F2">
        <w:rPr>
          <w:rStyle w:val="3a"/>
          <w:rFonts w:eastAsia="Calibri"/>
          <w:sz w:val="24"/>
          <w:szCs w:val="24"/>
        </w:rPr>
        <w:t xml:space="preserve"> лет)</w:t>
      </w:r>
      <w:bookmarkEnd w:id="22"/>
    </w:p>
    <w:tbl>
      <w:tblPr>
        <w:tblStyle w:val="a3"/>
        <w:tblW w:w="0" w:type="auto"/>
        <w:tblLook w:val="04A0" w:firstRow="1" w:lastRow="0" w:firstColumn="1" w:lastColumn="0" w:noHBand="0" w:noVBand="1"/>
      </w:tblPr>
      <w:tblGrid>
        <w:gridCol w:w="1129"/>
        <w:gridCol w:w="8222"/>
      </w:tblGrid>
      <w:tr w:rsidR="00F02C19" w:rsidTr="00875232">
        <w:tc>
          <w:tcPr>
            <w:tcW w:w="1129" w:type="dxa"/>
            <w:vAlign w:val="bottom"/>
          </w:tcPr>
          <w:p w:rsidR="00F02C19" w:rsidRDefault="00F02C19" w:rsidP="00D254B9">
            <w:pPr>
              <w:pStyle w:val="aff9"/>
              <w:spacing w:line="256" w:lineRule="auto"/>
              <w:jc w:val="center"/>
              <w:rPr>
                <w:sz w:val="20"/>
                <w:szCs w:val="20"/>
              </w:rPr>
            </w:pPr>
            <w:r>
              <w:rPr>
                <w:rStyle w:val="aff8"/>
                <w:rFonts w:eastAsia="Calibri"/>
                <w:sz w:val="20"/>
              </w:rPr>
              <w:t>Месяц</w:t>
            </w:r>
          </w:p>
        </w:tc>
        <w:tc>
          <w:tcPr>
            <w:tcW w:w="8222" w:type="dxa"/>
            <w:vAlign w:val="bottom"/>
          </w:tcPr>
          <w:p w:rsidR="00F02C19" w:rsidRDefault="00F02C19" w:rsidP="00D254B9">
            <w:pPr>
              <w:pStyle w:val="aff9"/>
              <w:spacing w:line="256" w:lineRule="auto"/>
              <w:jc w:val="center"/>
              <w:rPr>
                <w:sz w:val="20"/>
                <w:szCs w:val="20"/>
              </w:rPr>
            </w:pPr>
            <w:r>
              <w:rPr>
                <w:rStyle w:val="aff8"/>
                <w:rFonts w:eastAsia="Calibri"/>
                <w:sz w:val="20"/>
              </w:rPr>
              <w:t>Совместная деятельность</w:t>
            </w:r>
          </w:p>
        </w:tc>
      </w:tr>
      <w:tr w:rsidR="00F02C19" w:rsidTr="00875232">
        <w:tc>
          <w:tcPr>
            <w:tcW w:w="1129" w:type="dxa"/>
          </w:tcPr>
          <w:p w:rsidR="00F02C19" w:rsidRDefault="00F02C19" w:rsidP="00D254B9">
            <w:pPr>
              <w:pStyle w:val="aff9"/>
              <w:spacing w:line="256" w:lineRule="auto"/>
              <w:jc w:val="center"/>
              <w:rPr>
                <w:sz w:val="20"/>
                <w:szCs w:val="20"/>
              </w:rPr>
            </w:pPr>
            <w:r>
              <w:rPr>
                <w:rStyle w:val="aff8"/>
                <w:rFonts w:eastAsia="Calibri"/>
                <w:sz w:val="20"/>
              </w:rPr>
              <w:t>Сентябрь</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Беседа «Знай, выполняй правила уличного движения» - закрепить знания уличного движения.</w:t>
            </w:r>
          </w:p>
          <w:p w:rsidR="00F02C19" w:rsidRDefault="00F02C19" w:rsidP="00D254B9">
            <w:pPr>
              <w:pStyle w:val="aff9"/>
              <w:tabs>
                <w:tab w:val="left" w:pos="1152"/>
                <w:tab w:val="left" w:pos="2573"/>
                <w:tab w:val="left" w:pos="4190"/>
                <w:tab w:val="left" w:pos="5726"/>
                <w:tab w:val="left" w:pos="7330"/>
              </w:tabs>
              <w:spacing w:line="256" w:lineRule="auto"/>
              <w:jc w:val="both"/>
              <w:rPr>
                <w:sz w:val="20"/>
                <w:szCs w:val="20"/>
              </w:rPr>
            </w:pPr>
            <w:r>
              <w:rPr>
                <w:rStyle w:val="aff8"/>
                <w:rFonts w:eastAsia="Calibri"/>
                <w:sz w:val="20"/>
              </w:rPr>
              <w:t>Беседа</w:t>
            </w:r>
            <w:r>
              <w:rPr>
                <w:rStyle w:val="aff8"/>
                <w:rFonts w:eastAsia="Calibri"/>
                <w:sz w:val="20"/>
              </w:rPr>
              <w:tab/>
              <w:t>«Понятия</w:t>
            </w:r>
            <w:r>
              <w:rPr>
                <w:rStyle w:val="aff8"/>
                <w:rFonts w:eastAsia="Calibri"/>
                <w:sz w:val="20"/>
              </w:rPr>
              <w:tab/>
              <w:t>«площадь»,</w:t>
            </w:r>
            <w:r>
              <w:rPr>
                <w:rStyle w:val="aff8"/>
                <w:rFonts w:eastAsia="Calibri"/>
                <w:sz w:val="20"/>
              </w:rPr>
              <w:tab/>
              <w:t>«бульвар»,</w:t>
            </w:r>
            <w:r>
              <w:rPr>
                <w:rStyle w:val="aff8"/>
                <w:rFonts w:eastAsia="Calibri"/>
                <w:sz w:val="20"/>
              </w:rPr>
              <w:tab/>
              <w:t>«проспект»</w:t>
            </w:r>
            <w:r>
              <w:rPr>
                <w:rStyle w:val="aff8"/>
                <w:rFonts w:eastAsia="Calibri"/>
                <w:sz w:val="20"/>
              </w:rPr>
              <w:tab/>
              <w:t>-</w:t>
            </w:r>
          </w:p>
          <w:p w:rsidR="00F02C19" w:rsidRDefault="00F02C19" w:rsidP="00D254B9">
            <w:pPr>
              <w:pStyle w:val="aff9"/>
              <w:spacing w:line="256" w:lineRule="auto"/>
              <w:jc w:val="both"/>
              <w:rPr>
                <w:sz w:val="20"/>
                <w:szCs w:val="20"/>
              </w:rPr>
            </w:pPr>
            <w:r>
              <w:rPr>
                <w:rStyle w:val="aff8"/>
                <w:rFonts w:eastAsia="Calibri"/>
                <w:sz w:val="20"/>
              </w:rPr>
              <w:t>систематизировать знания детей об устройстве улиц города, понятиях, необходимых для ориентировки в городе.</w:t>
            </w:r>
          </w:p>
          <w:p w:rsidR="00F02C19" w:rsidRDefault="00F02C19" w:rsidP="00D254B9">
            <w:pPr>
              <w:pStyle w:val="aff9"/>
              <w:spacing w:line="256" w:lineRule="auto"/>
              <w:jc w:val="both"/>
              <w:rPr>
                <w:sz w:val="20"/>
                <w:szCs w:val="20"/>
              </w:rPr>
            </w:pPr>
            <w:r>
              <w:rPr>
                <w:rStyle w:val="aff8"/>
                <w:rFonts w:eastAsia="Calibri"/>
                <w:sz w:val="20"/>
              </w:rPr>
              <w:t>Учить детей составлять рассказ с использованием терминов «площадь», «бульвар», «проспект».</w:t>
            </w:r>
          </w:p>
          <w:p w:rsidR="00F02C19" w:rsidRDefault="00F02C19" w:rsidP="00D254B9">
            <w:pPr>
              <w:pStyle w:val="aff9"/>
              <w:spacing w:line="256" w:lineRule="auto"/>
              <w:jc w:val="both"/>
              <w:rPr>
                <w:sz w:val="20"/>
                <w:szCs w:val="20"/>
              </w:rPr>
            </w:pPr>
            <w:r>
              <w:rPr>
                <w:rStyle w:val="aff8"/>
                <w:rFonts w:eastAsia="Calibri"/>
                <w:sz w:val="20"/>
              </w:rPr>
              <w:t>Воспитывать патриотические чувства.</w:t>
            </w:r>
          </w:p>
          <w:p w:rsidR="00F02C19" w:rsidRDefault="00F02C19" w:rsidP="00D254B9">
            <w:pPr>
              <w:pStyle w:val="aff9"/>
              <w:spacing w:line="256" w:lineRule="auto"/>
              <w:jc w:val="both"/>
              <w:rPr>
                <w:sz w:val="20"/>
                <w:szCs w:val="20"/>
              </w:rPr>
            </w:pPr>
            <w:r>
              <w:rPr>
                <w:rStyle w:val="aff8"/>
                <w:rFonts w:eastAsia="Calibri"/>
                <w:sz w:val="20"/>
              </w:rPr>
              <w:t>Беседа «Профессия пожарного»</w:t>
            </w:r>
          </w:p>
          <w:p w:rsidR="00F02C19" w:rsidRDefault="00F02C19" w:rsidP="00D254B9">
            <w:pPr>
              <w:pStyle w:val="aff9"/>
              <w:spacing w:line="256" w:lineRule="auto"/>
              <w:jc w:val="both"/>
              <w:rPr>
                <w:sz w:val="20"/>
                <w:szCs w:val="20"/>
              </w:rPr>
            </w:pPr>
            <w:r>
              <w:rPr>
                <w:rStyle w:val="aff8"/>
                <w:rFonts w:eastAsia="Calibri"/>
                <w:sz w:val="20"/>
              </w:rPr>
              <w:t>Аппликация «Наша улица» - Формировать представления об одностороннем, двустороннем движении.</w:t>
            </w:r>
          </w:p>
          <w:p w:rsidR="00F02C19" w:rsidRDefault="00F02C19" w:rsidP="00D254B9">
            <w:pPr>
              <w:pStyle w:val="aff9"/>
              <w:spacing w:line="256" w:lineRule="auto"/>
              <w:jc w:val="both"/>
              <w:rPr>
                <w:sz w:val="20"/>
                <w:szCs w:val="20"/>
              </w:rPr>
            </w:pPr>
            <w:r>
              <w:rPr>
                <w:rStyle w:val="aff8"/>
                <w:rFonts w:eastAsia="Calibri"/>
                <w:sz w:val="20"/>
              </w:rPr>
              <w:t>Закреплять знания о правилах движения для пешеходов.</w:t>
            </w:r>
          </w:p>
          <w:p w:rsidR="00F02C19" w:rsidRDefault="00F02C19" w:rsidP="00D254B9">
            <w:pPr>
              <w:pStyle w:val="aff9"/>
              <w:spacing w:line="256" w:lineRule="auto"/>
              <w:jc w:val="both"/>
              <w:rPr>
                <w:sz w:val="20"/>
                <w:szCs w:val="20"/>
              </w:rPr>
            </w:pPr>
            <w:r>
              <w:rPr>
                <w:rStyle w:val="aff8"/>
                <w:rFonts w:eastAsia="Calibri"/>
                <w:sz w:val="20"/>
              </w:rPr>
              <w:t>Воспитывать внимательность, умение ориентироваться в пространстве.</w:t>
            </w:r>
          </w:p>
          <w:p w:rsidR="00F02C19" w:rsidRDefault="00F02C19" w:rsidP="00D254B9">
            <w:pPr>
              <w:pStyle w:val="aff9"/>
              <w:spacing w:line="256" w:lineRule="auto"/>
              <w:jc w:val="both"/>
              <w:rPr>
                <w:sz w:val="20"/>
                <w:szCs w:val="20"/>
              </w:rPr>
            </w:pPr>
            <w:r>
              <w:rPr>
                <w:rStyle w:val="aff8"/>
                <w:rFonts w:eastAsia="Calibri"/>
                <w:sz w:val="20"/>
              </w:rPr>
              <w:t>Развивать творческие способности</w:t>
            </w:r>
          </w:p>
          <w:p w:rsidR="00F02C19" w:rsidRDefault="00F02C19" w:rsidP="00D254B9">
            <w:pPr>
              <w:pStyle w:val="aff9"/>
              <w:spacing w:line="256" w:lineRule="auto"/>
              <w:jc w:val="both"/>
              <w:rPr>
                <w:sz w:val="20"/>
                <w:szCs w:val="20"/>
              </w:rPr>
            </w:pPr>
            <w:r>
              <w:rPr>
                <w:rStyle w:val="aff8"/>
                <w:rFonts w:eastAsia="Calibri"/>
                <w:sz w:val="20"/>
              </w:rPr>
              <w:t>Рассматривание иллюстраций «Знакомство с Красной книгой и отдельными ее представителями» (животный мир).</w:t>
            </w:r>
          </w:p>
          <w:p w:rsidR="00F02C19" w:rsidRDefault="00F02C19" w:rsidP="00D254B9">
            <w:pPr>
              <w:pStyle w:val="aff9"/>
              <w:spacing w:line="256" w:lineRule="auto"/>
              <w:jc w:val="both"/>
              <w:rPr>
                <w:sz w:val="20"/>
                <w:szCs w:val="20"/>
              </w:rPr>
            </w:pPr>
            <w:r>
              <w:rPr>
                <w:rStyle w:val="aff8"/>
                <w:rFonts w:eastAsia="Calibri"/>
                <w:sz w:val="20"/>
              </w:rPr>
              <w:t>«Один дома» - научить детей правильно вести себя в ситуации, когда он остался один дома, знать своих соседей, номера тревожных телефонов, родителей</w:t>
            </w:r>
          </w:p>
          <w:p w:rsidR="00F02C19" w:rsidRDefault="00F02C19" w:rsidP="00D254B9">
            <w:pPr>
              <w:pStyle w:val="aff9"/>
              <w:spacing w:line="256" w:lineRule="auto"/>
              <w:jc w:val="both"/>
              <w:rPr>
                <w:sz w:val="20"/>
                <w:szCs w:val="20"/>
              </w:rPr>
            </w:pPr>
            <w:r>
              <w:rPr>
                <w:rStyle w:val="aff8"/>
                <w:rFonts w:eastAsia="Calibri"/>
                <w:sz w:val="20"/>
              </w:rPr>
              <w:t>Чтение «Снежная королева» Г. Х. Андерсен,</w:t>
            </w:r>
          </w:p>
          <w:p w:rsidR="00F02C19" w:rsidRDefault="00F02C19" w:rsidP="00D254B9">
            <w:pPr>
              <w:pStyle w:val="aff9"/>
              <w:spacing w:line="256" w:lineRule="auto"/>
              <w:jc w:val="both"/>
              <w:rPr>
                <w:sz w:val="20"/>
                <w:szCs w:val="20"/>
              </w:rPr>
            </w:pPr>
            <w:r>
              <w:rPr>
                <w:rStyle w:val="aff8"/>
                <w:rFonts w:eastAsia="Calibri"/>
                <w:sz w:val="20"/>
              </w:rPr>
              <w:t>Беседа по содержанию, стихотворения Г. Шалаева «Не открывай чужим людям»</w:t>
            </w:r>
          </w:p>
        </w:tc>
      </w:tr>
      <w:tr w:rsidR="00F02C19" w:rsidTr="00875232">
        <w:tc>
          <w:tcPr>
            <w:tcW w:w="1129" w:type="dxa"/>
          </w:tcPr>
          <w:p w:rsidR="00F02C19" w:rsidRDefault="00F02C19" w:rsidP="00D254B9">
            <w:pPr>
              <w:pStyle w:val="aff9"/>
              <w:spacing w:line="256" w:lineRule="auto"/>
              <w:jc w:val="center"/>
              <w:rPr>
                <w:sz w:val="20"/>
                <w:szCs w:val="20"/>
              </w:rPr>
            </w:pPr>
            <w:r>
              <w:rPr>
                <w:rStyle w:val="aff8"/>
                <w:rFonts w:eastAsia="Calibri"/>
                <w:sz w:val="20"/>
              </w:rPr>
              <w:t>Октябрь</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«Человек и его здоровье» - воспитывать привычку к здоровому образу жизни.</w:t>
            </w:r>
          </w:p>
          <w:p w:rsidR="00F02C19" w:rsidRDefault="00F02C19" w:rsidP="00D254B9">
            <w:pPr>
              <w:pStyle w:val="aff9"/>
              <w:spacing w:line="256" w:lineRule="auto"/>
              <w:jc w:val="both"/>
              <w:rPr>
                <w:sz w:val="20"/>
                <w:szCs w:val="20"/>
              </w:rPr>
            </w:pPr>
            <w:r>
              <w:rPr>
                <w:rStyle w:val="aff8"/>
                <w:rFonts w:eastAsia="Calibri"/>
                <w:sz w:val="20"/>
              </w:rPr>
              <w:t>Учить заботиться о здоровье.</w:t>
            </w:r>
          </w:p>
          <w:p w:rsidR="00F02C19" w:rsidRDefault="00F02C19" w:rsidP="00D254B9">
            <w:pPr>
              <w:pStyle w:val="aff9"/>
              <w:spacing w:line="256" w:lineRule="auto"/>
              <w:jc w:val="both"/>
              <w:rPr>
                <w:sz w:val="20"/>
                <w:szCs w:val="20"/>
              </w:rPr>
            </w:pPr>
            <w:r>
              <w:rPr>
                <w:rStyle w:val="aff8"/>
                <w:rFonts w:eastAsia="Calibri"/>
                <w:sz w:val="20"/>
              </w:rPr>
              <w:t>Познакомить с характерными признаками болезни и профилактикой и способах лечения, о пользе витаминов и их значение для жизни здоровья человека.</w:t>
            </w:r>
          </w:p>
          <w:p w:rsidR="00F02C19" w:rsidRDefault="00F02C19" w:rsidP="00D254B9">
            <w:pPr>
              <w:pStyle w:val="aff9"/>
              <w:spacing w:line="256" w:lineRule="auto"/>
              <w:jc w:val="both"/>
              <w:rPr>
                <w:sz w:val="20"/>
                <w:szCs w:val="20"/>
              </w:rPr>
            </w:pPr>
            <w:r>
              <w:rPr>
                <w:rStyle w:val="aff8"/>
                <w:rFonts w:eastAsia="Calibri"/>
                <w:sz w:val="20"/>
              </w:rPr>
              <w:t>Учить детей не бояться врача, самому уметь оказывать помощь.</w:t>
            </w:r>
          </w:p>
          <w:p w:rsidR="00F02C19" w:rsidRDefault="00F02C19" w:rsidP="00D254B9">
            <w:pPr>
              <w:pStyle w:val="aff9"/>
              <w:spacing w:line="256" w:lineRule="auto"/>
              <w:jc w:val="both"/>
              <w:rPr>
                <w:sz w:val="20"/>
                <w:szCs w:val="20"/>
              </w:rPr>
            </w:pPr>
            <w:r>
              <w:rPr>
                <w:rStyle w:val="aff8"/>
                <w:rFonts w:eastAsia="Calibri"/>
                <w:sz w:val="20"/>
              </w:rPr>
              <w:t>Чтение «Дюймовочка» Г. Х. Андерсен, «Если ты идёшь из школы» М. Миронов</w:t>
            </w:r>
          </w:p>
          <w:p w:rsidR="00F02C19" w:rsidRDefault="00F02C19" w:rsidP="00D254B9">
            <w:pPr>
              <w:pStyle w:val="aff9"/>
              <w:spacing w:line="256" w:lineRule="auto"/>
              <w:jc w:val="both"/>
              <w:rPr>
                <w:sz w:val="20"/>
                <w:szCs w:val="20"/>
              </w:rPr>
            </w:pPr>
            <w:r>
              <w:rPr>
                <w:rStyle w:val="aff8"/>
                <w:rFonts w:eastAsia="Calibri"/>
                <w:sz w:val="20"/>
              </w:rPr>
              <w:t>Беседа «История дорожного движения» - познакомить с историей возникновения дороги, автомобиля, правил дорожного движения. Закрепить умение различать дорожные знаки по их назначению.</w:t>
            </w:r>
          </w:p>
          <w:p w:rsidR="00F02C19" w:rsidRDefault="00F02C19" w:rsidP="00D254B9">
            <w:pPr>
              <w:pStyle w:val="aff9"/>
              <w:spacing w:line="256" w:lineRule="auto"/>
              <w:jc w:val="both"/>
              <w:rPr>
                <w:sz w:val="20"/>
                <w:szCs w:val="20"/>
              </w:rPr>
            </w:pPr>
            <w:r>
              <w:rPr>
                <w:rStyle w:val="aff8"/>
                <w:rFonts w:eastAsia="Calibri"/>
                <w:sz w:val="20"/>
              </w:rPr>
              <w:t>Экскурсия в пожарную часть - продолжать знакомить детей с работой пожарных, воспитывать уважение к их нелегкому труду Игры: подвижная игра «Садовник», Дидактическая игра «Съедобное - несъедобное</w:t>
            </w:r>
          </w:p>
        </w:tc>
      </w:tr>
      <w:tr w:rsidR="00F02C19" w:rsidTr="00875232">
        <w:tc>
          <w:tcPr>
            <w:tcW w:w="1129" w:type="dxa"/>
          </w:tcPr>
          <w:p w:rsidR="00F02C19" w:rsidRDefault="00F02C19" w:rsidP="00D254B9">
            <w:pPr>
              <w:pStyle w:val="aff9"/>
              <w:spacing w:line="256" w:lineRule="auto"/>
              <w:jc w:val="center"/>
              <w:rPr>
                <w:sz w:val="20"/>
                <w:szCs w:val="20"/>
              </w:rPr>
            </w:pPr>
            <w:r>
              <w:rPr>
                <w:rStyle w:val="aff8"/>
                <w:rFonts w:eastAsia="Calibri"/>
                <w:sz w:val="20"/>
              </w:rPr>
              <w:t>Ноябрь</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 xml:space="preserve">Досуг «Дорожные знаки - наши друзья» - закреплять у детей знания о дорожных знаках, их </w:t>
            </w:r>
            <w:r>
              <w:rPr>
                <w:rStyle w:val="aff8"/>
                <w:rFonts w:eastAsia="Calibri"/>
                <w:sz w:val="20"/>
              </w:rPr>
              <w:lastRenderedPageBreak/>
              <w:t>назначении. Учить детей классифицировать дорожные знаки по группам: «предупреждающие»,</w:t>
            </w:r>
            <w:r>
              <w:rPr>
                <w:rStyle w:val="aff8"/>
                <w:rFonts w:eastAsia="Calibri"/>
                <w:sz w:val="20"/>
              </w:rPr>
              <w:tab/>
              <w:t>«запрещающие»,</w:t>
            </w:r>
            <w:r>
              <w:rPr>
                <w:rStyle w:val="aff8"/>
                <w:rFonts w:eastAsia="Calibri"/>
                <w:sz w:val="20"/>
              </w:rPr>
              <w:tab/>
              <w:t>«информационно</w:t>
            </w:r>
            <w:r>
              <w:rPr>
                <w:rStyle w:val="aff8"/>
                <w:rFonts w:eastAsia="Calibri"/>
                <w:sz w:val="20"/>
              </w:rPr>
              <w:softHyphen/>
              <w:t xml:space="preserve"> указательные».</w:t>
            </w:r>
          </w:p>
          <w:p w:rsidR="00F02C19" w:rsidRDefault="00F02C19" w:rsidP="00D254B9">
            <w:pPr>
              <w:pStyle w:val="aff9"/>
              <w:spacing w:line="256" w:lineRule="auto"/>
              <w:jc w:val="both"/>
              <w:rPr>
                <w:sz w:val="20"/>
                <w:szCs w:val="20"/>
              </w:rPr>
            </w:pPr>
            <w:r>
              <w:rPr>
                <w:rStyle w:val="aff8"/>
                <w:rFonts w:eastAsia="Calibri"/>
                <w:sz w:val="20"/>
              </w:rPr>
              <w:t>Развивать умение правильно подбирать дорожный знак к ситуации.</w:t>
            </w:r>
          </w:p>
          <w:p w:rsidR="00F02C19" w:rsidRDefault="00F02C19" w:rsidP="00D254B9">
            <w:pPr>
              <w:pStyle w:val="aff9"/>
              <w:spacing w:line="256" w:lineRule="auto"/>
              <w:jc w:val="both"/>
              <w:rPr>
                <w:sz w:val="20"/>
                <w:szCs w:val="20"/>
              </w:rPr>
            </w:pPr>
            <w:r>
              <w:rPr>
                <w:rStyle w:val="aff8"/>
                <w:rFonts w:eastAsia="Calibri"/>
                <w:sz w:val="20"/>
              </w:rPr>
              <w:t>Воспитывать наблюдательность.</w:t>
            </w:r>
          </w:p>
          <w:p w:rsidR="00F02C19" w:rsidRDefault="00F02C19" w:rsidP="00D254B9">
            <w:pPr>
              <w:pStyle w:val="aff9"/>
              <w:spacing w:line="256" w:lineRule="auto"/>
              <w:jc w:val="both"/>
              <w:rPr>
                <w:sz w:val="20"/>
                <w:szCs w:val="20"/>
              </w:rPr>
            </w:pPr>
            <w:r>
              <w:rPr>
                <w:rStyle w:val="aff8"/>
                <w:rFonts w:eastAsia="Calibri"/>
                <w:sz w:val="20"/>
              </w:rPr>
              <w:t>Беседа: «Я знаю, как набрать номер маминого телефона».</w:t>
            </w:r>
          </w:p>
          <w:p w:rsidR="00F02C19" w:rsidRDefault="00F02C19" w:rsidP="00D254B9">
            <w:pPr>
              <w:pStyle w:val="aff9"/>
              <w:spacing w:line="256" w:lineRule="auto"/>
              <w:jc w:val="both"/>
              <w:rPr>
                <w:sz w:val="20"/>
                <w:szCs w:val="20"/>
              </w:rPr>
            </w:pPr>
            <w:r>
              <w:rPr>
                <w:rStyle w:val="aff8"/>
                <w:rFonts w:eastAsia="Calibri"/>
                <w:sz w:val="20"/>
              </w:rPr>
              <w:t>Цель: Дать детям стимул выучить номер телефона мамы, папы, или он где то должен быть записан, в доступном для ребёнка месте.</w:t>
            </w:r>
          </w:p>
          <w:p w:rsidR="00F02C19" w:rsidRDefault="00F02C19" w:rsidP="00D254B9">
            <w:pPr>
              <w:pStyle w:val="aff9"/>
              <w:jc w:val="both"/>
              <w:rPr>
                <w:sz w:val="20"/>
                <w:szCs w:val="20"/>
              </w:rPr>
            </w:pPr>
            <w:r>
              <w:rPr>
                <w:rStyle w:val="aff8"/>
                <w:rFonts w:eastAsia="Calibri"/>
                <w:sz w:val="20"/>
              </w:rPr>
              <w:t>Беседа: «Опасные невидимки» (Микробы)</w:t>
            </w:r>
            <w:r>
              <w:rPr>
                <w:rStyle w:val="10"/>
                <w:sz w:val="20"/>
              </w:rPr>
              <w:t xml:space="preserve"> </w:t>
            </w:r>
            <w:r>
              <w:rPr>
                <w:rStyle w:val="aff8"/>
                <w:rFonts w:eastAsia="Calibri"/>
                <w:sz w:val="20"/>
              </w:rPr>
              <w:t>Беседы: «Правила поведения человека в лесу», «Почему нельзя трогать птичьи гнёзда», «Почему нельзя разводить костёр в лесу?» - развивать мышление, речь, прививать любовь к природе родного края, учить правильной модели поведения на природе.</w:t>
            </w:r>
          </w:p>
          <w:p w:rsidR="00F02C19" w:rsidRDefault="00F02C19" w:rsidP="00D254B9">
            <w:pPr>
              <w:pStyle w:val="aff9"/>
              <w:jc w:val="both"/>
              <w:rPr>
                <w:sz w:val="20"/>
                <w:szCs w:val="20"/>
              </w:rPr>
            </w:pPr>
            <w:r>
              <w:rPr>
                <w:rStyle w:val="aff8"/>
                <w:rFonts w:eastAsia="Calibri"/>
                <w:sz w:val="20"/>
              </w:rPr>
              <w:t>Игры: дидактические игры «Угадай по голосу», «Составь слово» (незнакомец)</w:t>
            </w:r>
          </w:p>
          <w:p w:rsidR="00F02C19" w:rsidRDefault="00F02C19" w:rsidP="00D254B9">
            <w:pPr>
              <w:pStyle w:val="aff9"/>
              <w:jc w:val="both"/>
              <w:rPr>
                <w:sz w:val="20"/>
                <w:szCs w:val="20"/>
              </w:rPr>
            </w:pPr>
            <w:r>
              <w:rPr>
                <w:rStyle w:val="aff8"/>
                <w:rFonts w:eastAsia="Calibri"/>
                <w:sz w:val="20"/>
              </w:rPr>
              <w:t>Моделирование ситуации: «Что будет, если не выключить кран с водой».</w:t>
            </w:r>
          </w:p>
          <w:p w:rsidR="00F02C19" w:rsidRDefault="00F02C19" w:rsidP="00D254B9">
            <w:pPr>
              <w:pStyle w:val="aff9"/>
              <w:jc w:val="both"/>
              <w:rPr>
                <w:sz w:val="20"/>
                <w:szCs w:val="20"/>
              </w:rPr>
            </w:pPr>
            <w:r>
              <w:rPr>
                <w:rStyle w:val="aff8"/>
                <w:rFonts w:eastAsia="Calibri"/>
                <w:sz w:val="20"/>
              </w:rPr>
              <w:t>Цель: Развивать мышление, речь детей, проговорить разные ситуации, умение показать свои действия.</w:t>
            </w:r>
          </w:p>
          <w:p w:rsidR="00F02C19" w:rsidRDefault="00F02C19" w:rsidP="00D254B9">
            <w:pPr>
              <w:pStyle w:val="aff9"/>
              <w:jc w:val="both"/>
              <w:rPr>
                <w:sz w:val="20"/>
                <w:szCs w:val="20"/>
              </w:rPr>
            </w:pPr>
            <w:r>
              <w:rPr>
                <w:rStyle w:val="aff8"/>
                <w:rFonts w:eastAsia="Calibri"/>
                <w:sz w:val="20"/>
              </w:rPr>
              <w:t>Экспериментально - исследовательская деятельность «Что я вижу в микроскоп»</w:t>
            </w:r>
          </w:p>
          <w:p w:rsidR="00F02C19" w:rsidRDefault="00F02C19" w:rsidP="00D254B9">
            <w:pPr>
              <w:pStyle w:val="aff9"/>
              <w:spacing w:line="256" w:lineRule="auto"/>
              <w:jc w:val="both"/>
              <w:rPr>
                <w:sz w:val="20"/>
                <w:szCs w:val="20"/>
              </w:rPr>
            </w:pPr>
            <w:r>
              <w:rPr>
                <w:rStyle w:val="aff8"/>
                <w:rFonts w:eastAsia="Calibri"/>
                <w:sz w:val="20"/>
              </w:rPr>
              <w:t>Чтение «Аленький цветочек» С.Т. Аксаков, С.Я. Маршак «Рассказ о неизвестном герое</w:t>
            </w:r>
          </w:p>
        </w:tc>
      </w:tr>
      <w:tr w:rsidR="00F02C19" w:rsidTr="00875232">
        <w:tc>
          <w:tcPr>
            <w:tcW w:w="1129" w:type="dxa"/>
          </w:tcPr>
          <w:p w:rsidR="00F02C19" w:rsidRPr="0031427E" w:rsidRDefault="00F02C19" w:rsidP="00D254B9">
            <w:pPr>
              <w:spacing w:after="0" w:line="240" w:lineRule="auto"/>
              <w:rPr>
                <w:rFonts w:ascii="Courier New" w:hAnsi="Courier New" w:cs="Courier New"/>
                <w:color w:val="000000"/>
                <w:lang w:bidi="ru-RU"/>
              </w:rPr>
            </w:pPr>
            <w:r>
              <w:rPr>
                <w:rStyle w:val="aff8"/>
                <w:rFonts w:eastAsia="Calibri"/>
                <w:sz w:val="20"/>
              </w:rPr>
              <w:lastRenderedPageBreak/>
              <w:t>Декабрь</w:t>
            </w:r>
          </w:p>
        </w:tc>
        <w:tc>
          <w:tcPr>
            <w:tcW w:w="8222" w:type="dxa"/>
          </w:tcPr>
          <w:p w:rsidR="00F02C19" w:rsidRDefault="00F02C19" w:rsidP="00D254B9">
            <w:pPr>
              <w:pStyle w:val="aff9"/>
              <w:jc w:val="both"/>
              <w:rPr>
                <w:sz w:val="20"/>
                <w:szCs w:val="20"/>
              </w:rPr>
            </w:pPr>
            <w:r>
              <w:rPr>
                <w:rStyle w:val="aff8"/>
                <w:rFonts w:eastAsia="Calibri"/>
                <w:sz w:val="20"/>
              </w:rPr>
              <w:t>Драматизация «Спичка - невеличка» - углубить и закрепить знания детей о пользе и вреде огня</w:t>
            </w:r>
          </w:p>
          <w:p w:rsidR="00F02C19" w:rsidRDefault="00F02C19" w:rsidP="00D254B9">
            <w:pPr>
              <w:pStyle w:val="aff9"/>
              <w:jc w:val="both"/>
              <w:rPr>
                <w:sz w:val="20"/>
                <w:szCs w:val="20"/>
              </w:rPr>
            </w:pPr>
            <w:r>
              <w:rPr>
                <w:rStyle w:val="aff8"/>
                <w:rFonts w:eastAsia="Calibri"/>
                <w:sz w:val="20"/>
              </w:rPr>
              <w:t>Беседа «Небезопасные зимние забавы»</w:t>
            </w:r>
          </w:p>
          <w:p w:rsidR="00F02C19" w:rsidRDefault="00F02C19" w:rsidP="00D254B9">
            <w:pPr>
              <w:pStyle w:val="aff9"/>
              <w:jc w:val="both"/>
              <w:rPr>
                <w:sz w:val="20"/>
                <w:szCs w:val="20"/>
              </w:rPr>
            </w:pPr>
            <w:r>
              <w:rPr>
                <w:rStyle w:val="aff8"/>
                <w:rFonts w:eastAsia="Calibri"/>
                <w:sz w:val="20"/>
              </w:rPr>
              <w:t>- Закреплять навыки безопасного поведения во время игр в зимнее время года (катание на санках, коньках, лыжах)</w:t>
            </w:r>
          </w:p>
          <w:p w:rsidR="00F02C19" w:rsidRDefault="00F02C19" w:rsidP="00D254B9">
            <w:pPr>
              <w:pStyle w:val="aff9"/>
              <w:jc w:val="both"/>
              <w:rPr>
                <w:sz w:val="20"/>
                <w:szCs w:val="20"/>
              </w:rPr>
            </w:pPr>
            <w:r>
              <w:rPr>
                <w:rStyle w:val="aff8"/>
                <w:rFonts w:eastAsia="Calibri"/>
                <w:sz w:val="20"/>
              </w:rPr>
              <w:t>«Новогодняя елка» - познакомить детей с правилами безопасности во время новогодних праздников, закрепить знания о том, как правильно украшать новогоднюю елку, чтобы не случился в доме пожар, воспитывать желание соблюдать технику безопасности</w:t>
            </w:r>
          </w:p>
          <w:p w:rsidR="00F02C19" w:rsidRPr="0031427E" w:rsidRDefault="00F02C19" w:rsidP="00D254B9">
            <w:pPr>
              <w:spacing w:after="0" w:line="240" w:lineRule="auto"/>
              <w:rPr>
                <w:rFonts w:ascii="Courier New" w:hAnsi="Courier New" w:cs="Courier New"/>
                <w:color w:val="000000"/>
                <w:lang w:bidi="ru-RU"/>
              </w:rPr>
            </w:pPr>
            <w:r>
              <w:rPr>
                <w:rStyle w:val="aff8"/>
                <w:rFonts w:eastAsia="Calibri"/>
                <w:sz w:val="20"/>
              </w:rPr>
              <w:t>Игровая ситуация «Переходим дорогу в положенном месте» Ситуации «Если незнакомец предлагает тебе покататься на машине или угостить тебя сладостями» - проговаривать возможные ситуации, чтобы выработать стереотип поведения у детей при опасных ситуациях «Мой дом - моя крепость» - обучать детей поведению в различных ситуациях. Воспитывать чувство самосохранения, чувство опасности Игра «Новый год» - продолжать закреплять знания детей о соблюдении техники безопасности при установке новогодней елки дома и в детском саду.</w:t>
            </w:r>
          </w:p>
        </w:tc>
      </w:tr>
      <w:tr w:rsidR="00F02C19" w:rsidTr="00875232">
        <w:tc>
          <w:tcPr>
            <w:tcW w:w="1129" w:type="dxa"/>
          </w:tcPr>
          <w:p w:rsidR="00F02C19" w:rsidRDefault="00F02C19" w:rsidP="00D254B9">
            <w:pPr>
              <w:pStyle w:val="aff9"/>
              <w:spacing w:line="256" w:lineRule="auto"/>
              <w:jc w:val="center"/>
              <w:rPr>
                <w:sz w:val="20"/>
                <w:szCs w:val="20"/>
              </w:rPr>
            </w:pPr>
            <w:r>
              <w:rPr>
                <w:rStyle w:val="aff8"/>
                <w:rFonts w:eastAsia="Calibri"/>
                <w:sz w:val="20"/>
              </w:rPr>
              <w:t>Январь</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Беседа о службе сотрудников «ГИБДД» - расширять знания детей о правилах дорожного движения для пешеходов и пассажиров и о работе сотрудников ГИБДД, контролирующих и регулирующих движение на улице.</w:t>
            </w:r>
          </w:p>
          <w:p w:rsidR="00F02C19" w:rsidRDefault="00F02C19" w:rsidP="00D254B9">
            <w:pPr>
              <w:pStyle w:val="aff9"/>
              <w:spacing w:line="256" w:lineRule="auto"/>
              <w:jc w:val="both"/>
              <w:rPr>
                <w:sz w:val="20"/>
                <w:szCs w:val="20"/>
              </w:rPr>
            </w:pPr>
            <w:r>
              <w:rPr>
                <w:rStyle w:val="aff8"/>
                <w:rFonts w:eastAsia="Calibri"/>
                <w:sz w:val="20"/>
              </w:rPr>
              <w:t>Знакомить со значением жестов регулировщика.</w:t>
            </w:r>
          </w:p>
          <w:p w:rsidR="00F02C19" w:rsidRDefault="00F02C19" w:rsidP="00D254B9">
            <w:pPr>
              <w:pStyle w:val="aff9"/>
              <w:spacing w:line="256" w:lineRule="auto"/>
              <w:jc w:val="both"/>
              <w:rPr>
                <w:sz w:val="20"/>
                <w:szCs w:val="20"/>
              </w:rPr>
            </w:pPr>
            <w:r>
              <w:rPr>
                <w:rStyle w:val="aff8"/>
                <w:rFonts w:eastAsia="Calibri"/>
                <w:sz w:val="20"/>
              </w:rPr>
              <w:t>Воспитывать внимание, сосредоточенность, умение понимать сигналы регулировщика.</w:t>
            </w:r>
          </w:p>
          <w:p w:rsidR="00F02C19" w:rsidRDefault="00F02C19" w:rsidP="00D254B9">
            <w:pPr>
              <w:pStyle w:val="aff9"/>
              <w:spacing w:line="256" w:lineRule="auto"/>
              <w:jc w:val="both"/>
              <w:rPr>
                <w:sz w:val="20"/>
                <w:szCs w:val="20"/>
              </w:rPr>
            </w:pPr>
            <w:r>
              <w:rPr>
                <w:rStyle w:val="aff8"/>
                <w:rFonts w:eastAsia="Calibri"/>
                <w:sz w:val="20"/>
              </w:rPr>
              <w:t>Рассматривание иллюстраций «Красная книга и отдельные ее представители» (растительный мир).</w:t>
            </w:r>
          </w:p>
          <w:p w:rsidR="00F02C19" w:rsidRDefault="00F02C19" w:rsidP="00D254B9">
            <w:pPr>
              <w:pStyle w:val="aff9"/>
              <w:spacing w:line="256" w:lineRule="auto"/>
              <w:jc w:val="both"/>
              <w:rPr>
                <w:sz w:val="20"/>
                <w:szCs w:val="20"/>
              </w:rPr>
            </w:pPr>
            <w:r>
              <w:rPr>
                <w:rStyle w:val="aff8"/>
                <w:rFonts w:eastAsia="Calibri"/>
                <w:sz w:val="20"/>
              </w:rPr>
              <w:t>Беседа «Осторожно, сосульки и сход снега с крыши». «Если ты обжегся» - закреплять правила первой помощи при ожогах</w:t>
            </w:r>
          </w:p>
          <w:p w:rsidR="00F02C19" w:rsidRDefault="00F02C19" w:rsidP="00D254B9">
            <w:pPr>
              <w:pStyle w:val="aff9"/>
              <w:spacing w:line="256" w:lineRule="auto"/>
              <w:jc w:val="both"/>
              <w:rPr>
                <w:sz w:val="20"/>
                <w:szCs w:val="20"/>
              </w:rPr>
            </w:pPr>
            <w:r>
              <w:rPr>
                <w:rStyle w:val="aff8"/>
                <w:rFonts w:eastAsia="Calibri"/>
                <w:sz w:val="20"/>
              </w:rPr>
              <w:t>Чтение «Воспаление хитростей» А. Милн. Знакомство с пословицами и поговорками о здоровье, Э. Сагалакова «Про самовольные отлучки из дома»</w:t>
            </w:r>
          </w:p>
          <w:p w:rsidR="00F02C19" w:rsidRDefault="00F02C19" w:rsidP="00D254B9">
            <w:pPr>
              <w:pStyle w:val="aff9"/>
              <w:spacing w:line="256" w:lineRule="auto"/>
              <w:jc w:val="both"/>
              <w:rPr>
                <w:sz w:val="20"/>
                <w:szCs w:val="20"/>
              </w:rPr>
            </w:pPr>
            <w:r>
              <w:rPr>
                <w:rStyle w:val="aff8"/>
                <w:rFonts w:eastAsia="Calibri"/>
                <w:sz w:val="20"/>
              </w:rPr>
              <w:t>Просмотр мультфильма «Тимка и Димка»</w:t>
            </w:r>
          </w:p>
        </w:tc>
      </w:tr>
      <w:tr w:rsidR="00F02C19" w:rsidTr="00875232">
        <w:tc>
          <w:tcPr>
            <w:tcW w:w="1129" w:type="dxa"/>
          </w:tcPr>
          <w:p w:rsidR="00F02C19" w:rsidRDefault="00F02C19" w:rsidP="00D254B9">
            <w:pPr>
              <w:pStyle w:val="aff9"/>
              <w:spacing w:line="256" w:lineRule="auto"/>
              <w:jc w:val="center"/>
              <w:rPr>
                <w:rStyle w:val="aff8"/>
                <w:rFonts w:eastAsia="Calibri"/>
                <w:sz w:val="20"/>
              </w:rPr>
            </w:pPr>
            <w:r w:rsidRPr="00DF72F2">
              <w:rPr>
                <w:rStyle w:val="aff8"/>
                <w:sz w:val="20"/>
                <w:szCs w:val="20"/>
              </w:rPr>
              <w:t>Февраль</w:t>
            </w:r>
          </w:p>
        </w:tc>
        <w:tc>
          <w:tcPr>
            <w:tcW w:w="8222" w:type="dxa"/>
            <w:vAlign w:val="bottom"/>
          </w:tcPr>
          <w:p w:rsidR="00F02C19" w:rsidRPr="00DF72F2" w:rsidRDefault="00F02C19" w:rsidP="00D254B9">
            <w:pPr>
              <w:pStyle w:val="aff9"/>
              <w:jc w:val="both"/>
              <w:rPr>
                <w:sz w:val="20"/>
                <w:szCs w:val="20"/>
              </w:rPr>
            </w:pPr>
            <w:r w:rsidRPr="00DF72F2">
              <w:rPr>
                <w:rStyle w:val="aff8"/>
                <w:sz w:val="20"/>
                <w:szCs w:val="20"/>
              </w:rPr>
              <w:t>Беседа «Обходи скользкие места» - формировать представления о гололеде.</w:t>
            </w:r>
          </w:p>
          <w:p w:rsidR="00F02C19" w:rsidRPr="00DF72F2" w:rsidRDefault="00F02C19" w:rsidP="00D254B9">
            <w:pPr>
              <w:pStyle w:val="aff9"/>
              <w:jc w:val="both"/>
              <w:rPr>
                <w:sz w:val="20"/>
                <w:szCs w:val="20"/>
              </w:rPr>
            </w:pPr>
            <w:r w:rsidRPr="00DF72F2">
              <w:rPr>
                <w:rStyle w:val="aff8"/>
                <w:sz w:val="20"/>
                <w:szCs w:val="20"/>
              </w:rPr>
              <w:t>Воспитывать умение вести себя при гололеде, стремление помочь людям, попавшим в беду.</w:t>
            </w:r>
          </w:p>
          <w:p w:rsidR="00F02C19" w:rsidRPr="00DF72F2" w:rsidRDefault="00F02C19" w:rsidP="00D254B9">
            <w:pPr>
              <w:pStyle w:val="aff9"/>
              <w:jc w:val="both"/>
              <w:rPr>
                <w:sz w:val="20"/>
                <w:szCs w:val="20"/>
              </w:rPr>
            </w:pPr>
            <w:r w:rsidRPr="00DF72F2">
              <w:rPr>
                <w:rStyle w:val="aff8"/>
                <w:sz w:val="20"/>
                <w:szCs w:val="20"/>
              </w:rPr>
              <w:t>Учить соблюдать правила безопасности на льду «Как был наказан любопытный язычок»</w:t>
            </w:r>
          </w:p>
          <w:p w:rsidR="00F02C19" w:rsidRDefault="00F02C19" w:rsidP="00D254B9">
            <w:pPr>
              <w:pStyle w:val="aff9"/>
              <w:rPr>
                <w:sz w:val="20"/>
                <w:szCs w:val="20"/>
              </w:rPr>
            </w:pPr>
            <w:r w:rsidRPr="00DF72F2">
              <w:rPr>
                <w:rStyle w:val="aff8"/>
                <w:sz w:val="20"/>
                <w:szCs w:val="20"/>
              </w:rPr>
              <w:t>Игра:</w:t>
            </w:r>
            <w:r w:rsidRPr="00DF72F2">
              <w:rPr>
                <w:rStyle w:val="aff8"/>
                <w:sz w:val="20"/>
                <w:szCs w:val="20"/>
              </w:rPr>
              <w:tab/>
              <w:t>дидактическая игра «Разложи по порядку» - обучать</w:t>
            </w:r>
            <w:r>
              <w:rPr>
                <w:rStyle w:val="10"/>
                <w:sz w:val="20"/>
              </w:rPr>
              <w:t xml:space="preserve"> </w:t>
            </w:r>
            <w:r>
              <w:rPr>
                <w:rStyle w:val="aff8"/>
                <w:rFonts w:eastAsia="Calibri"/>
                <w:sz w:val="20"/>
              </w:rPr>
              <w:t>безопасному поведению в случае возникновения пожара.</w:t>
            </w:r>
          </w:p>
          <w:p w:rsidR="00F02C19" w:rsidRDefault="00F02C19" w:rsidP="00D254B9">
            <w:pPr>
              <w:pStyle w:val="aff9"/>
              <w:rPr>
                <w:sz w:val="20"/>
                <w:szCs w:val="20"/>
              </w:rPr>
            </w:pPr>
            <w:r>
              <w:rPr>
                <w:rStyle w:val="aff8"/>
                <w:rFonts w:eastAsia="Calibri"/>
                <w:sz w:val="20"/>
              </w:rPr>
              <w:t>Сюжетно - ролевая игра «Семья» (сюжет «Один дома») Дидактическая игра: «Каких людей в форме ты знаешь: военный, милиционер, охранник, продавец» - рассмотреть людей в спецодежде, научиться определять к какой профессии они относятся, как они смогут помочь, если ты потерялся.</w:t>
            </w:r>
          </w:p>
          <w:p w:rsidR="00F02C19" w:rsidRDefault="00F02C19" w:rsidP="00D254B9">
            <w:pPr>
              <w:pStyle w:val="aff9"/>
              <w:jc w:val="both"/>
              <w:rPr>
                <w:sz w:val="20"/>
                <w:szCs w:val="20"/>
              </w:rPr>
            </w:pPr>
            <w:r>
              <w:rPr>
                <w:rStyle w:val="aff8"/>
                <w:rFonts w:eastAsia="Calibri"/>
                <w:sz w:val="20"/>
              </w:rPr>
              <w:t>Чтение А. Дорохон «Подземный переход», В. Семернин «Запрещается, разрешается», С. Михалков «Велосипедист»</w:t>
            </w:r>
          </w:p>
          <w:p w:rsidR="00F02C19" w:rsidRDefault="00F02C19" w:rsidP="00D254B9">
            <w:pPr>
              <w:pStyle w:val="aff9"/>
              <w:spacing w:line="256" w:lineRule="auto"/>
              <w:jc w:val="both"/>
              <w:rPr>
                <w:rStyle w:val="aff8"/>
                <w:rFonts w:eastAsia="Calibri"/>
                <w:sz w:val="20"/>
              </w:rPr>
            </w:pPr>
            <w:r>
              <w:rPr>
                <w:rStyle w:val="aff8"/>
                <w:rFonts w:eastAsia="Calibri"/>
                <w:sz w:val="20"/>
              </w:rPr>
              <w:t>Развлечение «Азбука безопасности» - закрепить знания детей о Правилах дорожного движения, систематизировать знания детей о различных видах транспорта, о правилах поведения на улице, дороге, транспорте.</w:t>
            </w:r>
          </w:p>
        </w:tc>
      </w:tr>
      <w:tr w:rsidR="00F02C19" w:rsidTr="00875232">
        <w:tc>
          <w:tcPr>
            <w:tcW w:w="1129" w:type="dxa"/>
          </w:tcPr>
          <w:p w:rsidR="00F02C19" w:rsidRPr="00DF72F2" w:rsidRDefault="00F02C19" w:rsidP="00D254B9">
            <w:pPr>
              <w:pStyle w:val="aff9"/>
              <w:spacing w:line="256" w:lineRule="auto"/>
              <w:jc w:val="center"/>
              <w:rPr>
                <w:rStyle w:val="aff8"/>
                <w:sz w:val="20"/>
                <w:szCs w:val="20"/>
              </w:rPr>
            </w:pPr>
            <w:r>
              <w:rPr>
                <w:rStyle w:val="aff8"/>
                <w:sz w:val="20"/>
                <w:szCs w:val="20"/>
              </w:rPr>
              <w:t xml:space="preserve">Март </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Прогулка «Остановка пассажирского транспорта» - расширять представление о пассажирском транспорте, правилах поведения на остановке, в общественном транспорте.</w:t>
            </w:r>
          </w:p>
          <w:p w:rsidR="00F02C19" w:rsidRDefault="00F02C19" w:rsidP="00D254B9">
            <w:pPr>
              <w:pStyle w:val="aff9"/>
              <w:spacing w:line="256" w:lineRule="auto"/>
              <w:jc w:val="both"/>
              <w:rPr>
                <w:sz w:val="20"/>
                <w:szCs w:val="20"/>
              </w:rPr>
            </w:pPr>
            <w:r>
              <w:rPr>
                <w:rStyle w:val="aff8"/>
                <w:rFonts w:eastAsia="Calibri"/>
                <w:sz w:val="20"/>
              </w:rPr>
              <w:t>Беседа « Сохрани свое здоровье сам»</w:t>
            </w:r>
          </w:p>
          <w:p w:rsidR="00F02C19" w:rsidRDefault="00F02C19" w:rsidP="00D254B9">
            <w:pPr>
              <w:pStyle w:val="aff9"/>
              <w:spacing w:line="256" w:lineRule="auto"/>
              <w:jc w:val="both"/>
              <w:rPr>
                <w:sz w:val="20"/>
                <w:szCs w:val="20"/>
              </w:rPr>
            </w:pPr>
            <w:r>
              <w:rPr>
                <w:rStyle w:val="aff8"/>
                <w:rFonts w:eastAsia="Calibri"/>
                <w:sz w:val="20"/>
              </w:rPr>
              <w:t>Беседа «Осторожно, сосульки и сход снега с крыши»</w:t>
            </w:r>
          </w:p>
          <w:p w:rsidR="00F02C19" w:rsidRDefault="00F02C19" w:rsidP="001619B1">
            <w:pPr>
              <w:pStyle w:val="aff9"/>
              <w:numPr>
                <w:ilvl w:val="0"/>
                <w:numId w:val="49"/>
              </w:numPr>
              <w:shd w:val="clear" w:color="auto" w:fill="auto"/>
              <w:tabs>
                <w:tab w:val="left" w:pos="163"/>
              </w:tabs>
              <w:spacing w:line="256" w:lineRule="auto"/>
              <w:jc w:val="both"/>
              <w:rPr>
                <w:sz w:val="20"/>
                <w:szCs w:val="20"/>
              </w:rPr>
            </w:pPr>
            <w:r>
              <w:rPr>
                <w:rStyle w:val="aff8"/>
                <w:rFonts w:eastAsia="Calibri"/>
                <w:sz w:val="20"/>
              </w:rPr>
              <w:t xml:space="preserve">Формировать основы безопасного поведения на прогулке в холодное время года. Развивать </w:t>
            </w:r>
            <w:r>
              <w:rPr>
                <w:rStyle w:val="aff8"/>
                <w:rFonts w:eastAsia="Calibri"/>
                <w:sz w:val="20"/>
              </w:rPr>
              <w:lastRenderedPageBreak/>
              <w:t>умение оценивать опасную ситуацию.</w:t>
            </w:r>
          </w:p>
          <w:p w:rsidR="00F02C19" w:rsidRDefault="00F02C19" w:rsidP="00D254B9">
            <w:pPr>
              <w:pStyle w:val="aff9"/>
              <w:spacing w:line="256" w:lineRule="auto"/>
              <w:jc w:val="both"/>
              <w:rPr>
                <w:sz w:val="20"/>
                <w:szCs w:val="20"/>
              </w:rPr>
            </w:pPr>
            <w:r>
              <w:rPr>
                <w:rStyle w:val="aff8"/>
                <w:rFonts w:eastAsia="Calibri"/>
                <w:sz w:val="20"/>
              </w:rPr>
              <w:t>Рассматривание схемы местности и нахождение дороги (безопасного маршрута) к детскому саду на схеме</w:t>
            </w:r>
          </w:p>
          <w:p w:rsidR="00F02C19" w:rsidRDefault="00F02C19" w:rsidP="001619B1">
            <w:pPr>
              <w:pStyle w:val="aff9"/>
              <w:numPr>
                <w:ilvl w:val="0"/>
                <w:numId w:val="49"/>
              </w:numPr>
              <w:shd w:val="clear" w:color="auto" w:fill="auto"/>
              <w:tabs>
                <w:tab w:val="left" w:pos="163"/>
              </w:tabs>
              <w:spacing w:line="256" w:lineRule="auto"/>
              <w:jc w:val="both"/>
              <w:rPr>
                <w:sz w:val="20"/>
                <w:szCs w:val="20"/>
              </w:rPr>
            </w:pPr>
            <w:r>
              <w:rPr>
                <w:rStyle w:val="aff8"/>
                <w:rFonts w:eastAsia="Calibri"/>
                <w:sz w:val="20"/>
              </w:rPr>
              <w:t>Развивать, закреплять умение ориентироваться в пределах ближайшей к детскому саду местности.</w:t>
            </w:r>
          </w:p>
          <w:p w:rsidR="00F02C19" w:rsidRDefault="00F02C19" w:rsidP="00D254B9">
            <w:pPr>
              <w:pStyle w:val="aff9"/>
              <w:spacing w:line="256" w:lineRule="auto"/>
              <w:jc w:val="both"/>
              <w:rPr>
                <w:sz w:val="20"/>
                <w:szCs w:val="20"/>
              </w:rPr>
            </w:pPr>
            <w:r>
              <w:rPr>
                <w:rStyle w:val="aff8"/>
                <w:rFonts w:eastAsia="Calibri"/>
                <w:sz w:val="20"/>
              </w:rPr>
              <w:t>Формировать умение находить дорогу (безопасный маршрут) из дома в детский сад на схеме местности.</w:t>
            </w:r>
          </w:p>
          <w:p w:rsidR="00F02C19" w:rsidRDefault="00F02C19" w:rsidP="00D254B9">
            <w:pPr>
              <w:pStyle w:val="aff9"/>
              <w:spacing w:line="256" w:lineRule="auto"/>
              <w:jc w:val="both"/>
              <w:rPr>
                <w:sz w:val="20"/>
                <w:szCs w:val="20"/>
              </w:rPr>
            </w:pPr>
            <w:r>
              <w:rPr>
                <w:rStyle w:val="aff8"/>
                <w:rFonts w:eastAsia="Calibri"/>
                <w:sz w:val="20"/>
              </w:rPr>
              <w:t>Чтение Маршак С. « Урок вежливости», Некрасов Н «Дедушка Мазай и зайцы»</w:t>
            </w:r>
          </w:p>
          <w:p w:rsidR="00F02C19" w:rsidRDefault="00F02C19" w:rsidP="00D254B9">
            <w:pPr>
              <w:pStyle w:val="aff9"/>
              <w:spacing w:line="256" w:lineRule="auto"/>
              <w:jc w:val="both"/>
              <w:rPr>
                <w:sz w:val="20"/>
                <w:szCs w:val="20"/>
              </w:rPr>
            </w:pPr>
            <w:r>
              <w:rPr>
                <w:rStyle w:val="aff8"/>
                <w:rFonts w:eastAsia="Calibri"/>
                <w:sz w:val="20"/>
              </w:rPr>
              <w:t>Дидактическая игра «Лото осторожностей» - закреплять правила противопожарной безопасности.</w:t>
            </w:r>
          </w:p>
        </w:tc>
      </w:tr>
      <w:tr w:rsidR="00F02C19" w:rsidTr="00875232">
        <w:tc>
          <w:tcPr>
            <w:tcW w:w="1129" w:type="dxa"/>
          </w:tcPr>
          <w:p w:rsidR="00F02C19" w:rsidRPr="00DF72F2" w:rsidRDefault="00F02C19" w:rsidP="00D254B9">
            <w:pPr>
              <w:pStyle w:val="aff9"/>
              <w:spacing w:line="256" w:lineRule="auto"/>
              <w:jc w:val="center"/>
              <w:rPr>
                <w:rStyle w:val="aff8"/>
                <w:sz w:val="20"/>
                <w:szCs w:val="20"/>
              </w:rPr>
            </w:pPr>
            <w:r>
              <w:rPr>
                <w:rStyle w:val="aff8"/>
                <w:sz w:val="20"/>
                <w:szCs w:val="20"/>
              </w:rPr>
              <w:lastRenderedPageBreak/>
              <w:t>Апрель</w:t>
            </w:r>
          </w:p>
        </w:tc>
        <w:tc>
          <w:tcPr>
            <w:tcW w:w="8222" w:type="dxa"/>
            <w:vAlign w:val="bottom"/>
          </w:tcPr>
          <w:p w:rsidR="00F02C19" w:rsidRDefault="00F02C19" w:rsidP="00D254B9">
            <w:pPr>
              <w:pStyle w:val="aff9"/>
              <w:spacing w:line="256" w:lineRule="auto"/>
              <w:jc w:val="both"/>
              <w:rPr>
                <w:sz w:val="20"/>
                <w:szCs w:val="20"/>
              </w:rPr>
            </w:pPr>
            <w:r>
              <w:rPr>
                <w:rStyle w:val="aff8"/>
                <w:rFonts w:eastAsia="Calibri"/>
                <w:sz w:val="20"/>
              </w:rPr>
              <w:t>Беседа: «Будь осторожен с животными и насекомыми» - формировать представления о способах взаимодействия с животными и растениями. Объяснить детям, что контакты иногда могут быть опасны.</w:t>
            </w:r>
          </w:p>
          <w:p w:rsidR="00F02C19" w:rsidRDefault="00F02C19" w:rsidP="00D254B9">
            <w:pPr>
              <w:pStyle w:val="aff9"/>
              <w:spacing w:line="256" w:lineRule="auto"/>
              <w:jc w:val="both"/>
              <w:rPr>
                <w:sz w:val="20"/>
                <w:szCs w:val="20"/>
              </w:rPr>
            </w:pPr>
            <w:r>
              <w:rPr>
                <w:rStyle w:val="aff8"/>
                <w:rFonts w:eastAsia="Calibri"/>
                <w:sz w:val="20"/>
              </w:rPr>
              <w:t>Игра - беседа «Смотри во все глаза!» - дать представление о том, что глаза являются одним из самых основных органов чувств человека, привести к пониманию, что зрение необходимо беречь.</w:t>
            </w:r>
          </w:p>
          <w:p w:rsidR="00F02C19" w:rsidRDefault="00F02C19" w:rsidP="00D254B9">
            <w:pPr>
              <w:pStyle w:val="aff9"/>
              <w:spacing w:line="256" w:lineRule="auto"/>
              <w:jc w:val="both"/>
              <w:rPr>
                <w:sz w:val="20"/>
                <w:szCs w:val="20"/>
              </w:rPr>
            </w:pPr>
            <w:r>
              <w:rPr>
                <w:rStyle w:val="aff8"/>
                <w:rFonts w:eastAsia="Calibri"/>
                <w:sz w:val="20"/>
              </w:rPr>
              <w:t>Воспитывать чувство сострадания к незрячим людям, желание оказать помощь.</w:t>
            </w:r>
          </w:p>
          <w:p w:rsidR="00F02C19" w:rsidRDefault="00F02C19" w:rsidP="00D254B9">
            <w:pPr>
              <w:pStyle w:val="aff9"/>
              <w:spacing w:line="256" w:lineRule="auto"/>
              <w:jc w:val="both"/>
              <w:rPr>
                <w:sz w:val="20"/>
                <w:szCs w:val="20"/>
              </w:rPr>
            </w:pPr>
            <w:r>
              <w:rPr>
                <w:rStyle w:val="aff8"/>
                <w:rFonts w:eastAsia="Calibri"/>
                <w:sz w:val="20"/>
              </w:rPr>
              <w:t>Подвижная игра «На пожаре» - совершенствовать волевые качества Беседа «Терроризм - угроза обществу»</w:t>
            </w:r>
          </w:p>
          <w:p w:rsidR="00F02C19" w:rsidRDefault="00F02C19" w:rsidP="001619B1">
            <w:pPr>
              <w:pStyle w:val="aff9"/>
              <w:numPr>
                <w:ilvl w:val="0"/>
                <w:numId w:val="50"/>
              </w:numPr>
              <w:shd w:val="clear" w:color="auto" w:fill="auto"/>
              <w:tabs>
                <w:tab w:val="left" w:pos="254"/>
              </w:tabs>
              <w:spacing w:line="256" w:lineRule="auto"/>
              <w:ind w:firstLine="160"/>
              <w:jc w:val="both"/>
              <w:rPr>
                <w:sz w:val="20"/>
                <w:szCs w:val="20"/>
              </w:rPr>
            </w:pPr>
            <w:r>
              <w:rPr>
                <w:rStyle w:val="aff8"/>
                <w:rFonts w:eastAsia="Calibri"/>
                <w:sz w:val="20"/>
              </w:rPr>
              <w:t>В доступной форме объяснить детям, кто такие террористы. Дать понятие кто нас защищает от террористов, как нас защищают</w:t>
            </w:r>
          </w:p>
          <w:p w:rsidR="00F02C19" w:rsidRDefault="00F02C19" w:rsidP="00D254B9">
            <w:pPr>
              <w:pStyle w:val="aff9"/>
              <w:spacing w:line="256" w:lineRule="auto"/>
              <w:jc w:val="both"/>
              <w:rPr>
                <w:sz w:val="20"/>
                <w:szCs w:val="20"/>
              </w:rPr>
            </w:pPr>
            <w:r>
              <w:rPr>
                <w:rStyle w:val="aff8"/>
                <w:rFonts w:eastAsia="Calibri"/>
                <w:sz w:val="20"/>
              </w:rPr>
              <w:t>Чтение С. Михалков «Скверная история», С. Маршак «Милиционер». Игра-КВН «Не зная броду, не суйся в воду»</w:t>
            </w:r>
          </w:p>
          <w:p w:rsidR="00F02C19" w:rsidRDefault="00F02C19" w:rsidP="001619B1">
            <w:pPr>
              <w:pStyle w:val="aff9"/>
              <w:numPr>
                <w:ilvl w:val="0"/>
                <w:numId w:val="50"/>
              </w:numPr>
              <w:shd w:val="clear" w:color="auto" w:fill="auto"/>
              <w:tabs>
                <w:tab w:val="left" w:pos="254"/>
              </w:tabs>
              <w:spacing w:line="256" w:lineRule="auto"/>
              <w:jc w:val="both"/>
              <w:rPr>
                <w:sz w:val="20"/>
                <w:szCs w:val="20"/>
              </w:rPr>
            </w:pPr>
            <w:r>
              <w:rPr>
                <w:rStyle w:val="aff8"/>
                <w:rFonts w:eastAsia="Calibri"/>
                <w:sz w:val="20"/>
              </w:rPr>
              <w:t>обобщить знания правил поведения в экстремальных ситуациях, научить предотвращать эти ситуации.</w:t>
            </w:r>
          </w:p>
        </w:tc>
      </w:tr>
      <w:tr w:rsidR="00F02C19" w:rsidTr="00875232">
        <w:tc>
          <w:tcPr>
            <w:tcW w:w="1129" w:type="dxa"/>
          </w:tcPr>
          <w:p w:rsidR="00F02C19" w:rsidRDefault="00F02C19" w:rsidP="00D254B9">
            <w:pPr>
              <w:pStyle w:val="aff9"/>
              <w:spacing w:line="256" w:lineRule="auto"/>
              <w:jc w:val="center"/>
              <w:rPr>
                <w:sz w:val="20"/>
                <w:szCs w:val="20"/>
              </w:rPr>
            </w:pPr>
            <w:r>
              <w:rPr>
                <w:rStyle w:val="aff8"/>
                <w:rFonts w:eastAsia="Calibri"/>
                <w:sz w:val="20"/>
              </w:rPr>
              <w:t>Май</w:t>
            </w:r>
          </w:p>
        </w:tc>
        <w:tc>
          <w:tcPr>
            <w:tcW w:w="8222" w:type="dxa"/>
            <w:vAlign w:val="center"/>
          </w:tcPr>
          <w:p w:rsidR="00F02C19" w:rsidRDefault="00F02C19" w:rsidP="00D254B9">
            <w:pPr>
              <w:pStyle w:val="aff9"/>
              <w:spacing w:line="256" w:lineRule="auto"/>
              <w:jc w:val="both"/>
              <w:rPr>
                <w:sz w:val="20"/>
                <w:szCs w:val="20"/>
              </w:rPr>
            </w:pPr>
            <w:r>
              <w:rPr>
                <w:rStyle w:val="aff8"/>
                <w:rFonts w:eastAsia="Calibri"/>
                <w:sz w:val="20"/>
              </w:rPr>
              <w:t>Сюжетно-ролевая игра «Улица. Водители и пешеходы»</w:t>
            </w:r>
          </w:p>
          <w:p w:rsidR="00F02C19" w:rsidRDefault="00F02C19" w:rsidP="00D254B9">
            <w:pPr>
              <w:pStyle w:val="aff9"/>
              <w:spacing w:line="256" w:lineRule="auto"/>
              <w:jc w:val="both"/>
              <w:rPr>
                <w:sz w:val="20"/>
                <w:szCs w:val="20"/>
              </w:rPr>
            </w:pPr>
            <w:r>
              <w:rPr>
                <w:rStyle w:val="aff8"/>
                <w:rFonts w:eastAsia="Calibri"/>
                <w:sz w:val="20"/>
              </w:rPr>
              <w:t>- Обобщить полученные знания о правилах дорожного движения. Формировать навыки осознанного безопасного правильного поведения на улицах города.</w:t>
            </w:r>
          </w:p>
          <w:p w:rsidR="00F02C19" w:rsidRDefault="00F02C19" w:rsidP="00D254B9">
            <w:pPr>
              <w:pStyle w:val="aff9"/>
              <w:spacing w:line="256" w:lineRule="auto"/>
              <w:jc w:val="both"/>
              <w:rPr>
                <w:sz w:val="20"/>
                <w:szCs w:val="20"/>
              </w:rPr>
            </w:pPr>
            <w:r>
              <w:rPr>
                <w:rStyle w:val="aff8"/>
                <w:rFonts w:eastAsia="Calibri"/>
                <w:sz w:val="20"/>
              </w:rPr>
              <w:t>Игра - беседа «Правила безопасного поведения во время игр в летнее время года» (купание в водоемах).</w:t>
            </w:r>
          </w:p>
          <w:p w:rsidR="00F02C19" w:rsidRDefault="00F02C19" w:rsidP="00D254B9">
            <w:pPr>
              <w:pStyle w:val="aff9"/>
              <w:spacing w:line="256" w:lineRule="auto"/>
              <w:jc w:val="both"/>
              <w:rPr>
                <w:sz w:val="20"/>
                <w:szCs w:val="20"/>
              </w:rPr>
            </w:pPr>
            <w:r>
              <w:rPr>
                <w:rStyle w:val="aff8"/>
                <w:rFonts w:eastAsia="Calibri"/>
                <w:sz w:val="20"/>
              </w:rPr>
              <w:t>КВН «Как стать настоящим пожарным» - продолжать знакомить детей с профессией пожарного. Закреплять знания правил пожарной безопасности</w:t>
            </w:r>
          </w:p>
        </w:tc>
      </w:tr>
    </w:tbl>
    <w:p w:rsidR="00A10769" w:rsidRPr="00771C02" w:rsidRDefault="00771C02" w:rsidP="00CE74C9">
      <w:pPr>
        <w:jc w:val="center"/>
        <w:rPr>
          <w:rStyle w:val="a6"/>
          <w:b/>
          <w:sz w:val="24"/>
          <w:szCs w:val="24"/>
        </w:rPr>
      </w:pPr>
      <w:r w:rsidRPr="00771C02">
        <w:rPr>
          <w:rStyle w:val="a6"/>
          <w:b/>
          <w:sz w:val="24"/>
          <w:szCs w:val="24"/>
        </w:rPr>
        <w:t>2.4.</w:t>
      </w:r>
      <w:r w:rsidR="00426ACD">
        <w:rPr>
          <w:rStyle w:val="a6"/>
          <w:b/>
          <w:sz w:val="24"/>
          <w:szCs w:val="24"/>
        </w:rPr>
        <w:t>4</w:t>
      </w:r>
      <w:r w:rsidR="00426ACD" w:rsidRPr="00771C02">
        <w:rPr>
          <w:rStyle w:val="a6"/>
          <w:b/>
          <w:sz w:val="24"/>
          <w:szCs w:val="24"/>
        </w:rPr>
        <w:t>. Дополнительные</w:t>
      </w:r>
      <w:r w:rsidR="00A10769" w:rsidRPr="00771C02">
        <w:rPr>
          <w:rStyle w:val="a6"/>
          <w:b/>
          <w:sz w:val="24"/>
          <w:szCs w:val="24"/>
        </w:rPr>
        <w:t xml:space="preserve"> образовательные программы:</w:t>
      </w:r>
    </w:p>
    <w:p w:rsidR="00A10769" w:rsidRPr="00CE74C9" w:rsidRDefault="006D6BCC" w:rsidP="0050794F">
      <w:pPr>
        <w:pStyle w:val="1b"/>
        <w:numPr>
          <w:ilvl w:val="0"/>
          <w:numId w:val="69"/>
        </w:numPr>
        <w:ind w:left="0" w:firstLine="567"/>
        <w:jc w:val="both"/>
        <w:rPr>
          <w:rFonts w:ascii="Times New Roman" w:hAnsi="Times New Roman"/>
          <w:sz w:val="24"/>
          <w:szCs w:val="24"/>
        </w:rPr>
      </w:pPr>
      <w:r w:rsidRPr="00CE74C9">
        <w:rPr>
          <w:rStyle w:val="a6"/>
          <w:sz w:val="24"/>
          <w:szCs w:val="24"/>
        </w:rPr>
        <w:t xml:space="preserve">Дополнительная образовательная программа </w:t>
      </w:r>
      <w:r w:rsidRPr="00CE74C9">
        <w:rPr>
          <w:rStyle w:val="a6"/>
          <w:b/>
          <w:bCs/>
          <w:sz w:val="24"/>
          <w:szCs w:val="24"/>
        </w:rPr>
        <w:t xml:space="preserve">«Обучение детей игре в шахматы» </w:t>
      </w:r>
      <w:r w:rsidRPr="00CE74C9">
        <w:rPr>
          <w:rStyle w:val="a6"/>
          <w:sz w:val="24"/>
          <w:szCs w:val="24"/>
        </w:rPr>
        <w:t xml:space="preserve">для детей старшего дошкольного возраста разработана на основе дошкольного шахматного учебника </w:t>
      </w:r>
      <w:r w:rsidR="005E23F1" w:rsidRPr="00CE74C9">
        <w:rPr>
          <w:rFonts w:ascii="Times New Roman" w:hAnsi="Times New Roman"/>
          <w:sz w:val="24"/>
          <w:szCs w:val="24"/>
        </w:rPr>
        <w:t>Сухин И.Г. «Шахматы полный курс для детей»</w:t>
      </w:r>
      <w:r w:rsidR="0012727D">
        <w:rPr>
          <w:rFonts w:ascii="Times New Roman" w:hAnsi="Times New Roman"/>
          <w:sz w:val="24"/>
          <w:szCs w:val="24"/>
        </w:rPr>
        <w:t xml:space="preserve"> (</w:t>
      </w:r>
      <w:r w:rsidR="0012727D" w:rsidRPr="00A56A06">
        <w:rPr>
          <w:rFonts w:ascii="Times New Roman" w:hAnsi="Times New Roman"/>
          <w:sz w:val="24"/>
          <w:szCs w:val="24"/>
        </w:rPr>
        <w:t>приложение</w:t>
      </w:r>
      <w:r w:rsidR="00A56A06" w:rsidRPr="00A56A06">
        <w:rPr>
          <w:rFonts w:ascii="Times New Roman" w:hAnsi="Times New Roman"/>
          <w:sz w:val="24"/>
          <w:szCs w:val="24"/>
        </w:rPr>
        <w:t xml:space="preserve"> </w:t>
      </w:r>
      <w:r w:rsidR="00DD1D0D">
        <w:rPr>
          <w:rFonts w:ascii="Times New Roman" w:hAnsi="Times New Roman"/>
          <w:sz w:val="24"/>
          <w:szCs w:val="24"/>
        </w:rPr>
        <w:t>2</w:t>
      </w:r>
      <w:r w:rsidR="0012727D" w:rsidRPr="00A56A06">
        <w:rPr>
          <w:rFonts w:ascii="Times New Roman" w:hAnsi="Times New Roman"/>
          <w:sz w:val="24"/>
          <w:szCs w:val="24"/>
        </w:rPr>
        <w:t>)</w:t>
      </w:r>
      <w:r w:rsidR="0012727D">
        <w:rPr>
          <w:rFonts w:ascii="Times New Roman" w:hAnsi="Times New Roman"/>
          <w:sz w:val="24"/>
          <w:szCs w:val="24"/>
        </w:rPr>
        <w:t xml:space="preserve"> </w:t>
      </w:r>
    </w:p>
    <w:p w:rsidR="00A10769" w:rsidRPr="00CE74C9" w:rsidRDefault="00A10769" w:rsidP="00A10769">
      <w:pPr>
        <w:pStyle w:val="1b"/>
        <w:jc w:val="both"/>
        <w:rPr>
          <w:rFonts w:ascii="Times New Roman" w:hAnsi="Times New Roman"/>
          <w:b/>
          <w:bCs/>
          <w:sz w:val="24"/>
          <w:szCs w:val="24"/>
        </w:rPr>
      </w:pPr>
      <w:r w:rsidRPr="00CE74C9">
        <w:rPr>
          <w:rFonts w:ascii="Times New Roman" w:hAnsi="Times New Roman"/>
          <w:b/>
          <w:bCs/>
          <w:sz w:val="24"/>
          <w:szCs w:val="24"/>
        </w:rPr>
        <w:t>Цель. Программные задачи</w:t>
      </w:r>
      <w:r w:rsidRPr="00CE74C9">
        <w:rPr>
          <w:rFonts w:ascii="Times New Roman" w:hAnsi="Times New Roman"/>
          <w:sz w:val="24"/>
          <w:szCs w:val="24"/>
        </w:rPr>
        <w:t xml:space="preserve"> : Обучение детей игре в шахматы. Формирования общей культуры и организации содержательного досуга посредством обучения игре в шахматы.</w:t>
      </w:r>
      <w:r w:rsidRPr="00CE74C9">
        <w:rPr>
          <w:rFonts w:ascii="Times New Roman" w:hAnsi="Times New Roman"/>
          <w:b/>
          <w:bCs/>
          <w:sz w:val="24"/>
          <w:szCs w:val="24"/>
        </w:rPr>
        <w:t xml:space="preserve"> </w:t>
      </w:r>
    </w:p>
    <w:p w:rsidR="00771C02" w:rsidRDefault="00A10769" w:rsidP="00A56A06">
      <w:pPr>
        <w:pStyle w:val="1b"/>
        <w:jc w:val="both"/>
        <w:rPr>
          <w:rFonts w:ascii="Times New Roman" w:hAnsi="Times New Roman"/>
          <w:sz w:val="24"/>
          <w:szCs w:val="24"/>
        </w:rPr>
      </w:pPr>
      <w:r w:rsidRPr="00CE74C9">
        <w:rPr>
          <w:rFonts w:ascii="Times New Roman" w:hAnsi="Times New Roman"/>
          <w:b/>
          <w:bCs/>
          <w:sz w:val="24"/>
          <w:szCs w:val="24"/>
        </w:rPr>
        <w:t xml:space="preserve">Направления работы: </w:t>
      </w:r>
      <w:r w:rsidRPr="00CE74C9">
        <w:rPr>
          <w:rFonts w:ascii="Times New Roman" w:hAnsi="Times New Roman"/>
          <w:sz w:val="24"/>
          <w:szCs w:val="24"/>
        </w:rPr>
        <w:t xml:space="preserve"> Развитие  интереса  к игре, умение решать шахматные этюды. Обучить основным правилам игры в шахматы, играть самостоятельно, принимать участие в турнирах</w:t>
      </w:r>
      <w:r w:rsidR="00CE74C9" w:rsidRPr="00CE74C9">
        <w:rPr>
          <w:rFonts w:ascii="Times New Roman" w:hAnsi="Times New Roman"/>
          <w:sz w:val="24"/>
          <w:szCs w:val="24"/>
        </w:rPr>
        <w:t xml:space="preserve"> </w:t>
      </w:r>
    </w:p>
    <w:p w:rsidR="006D6BCC" w:rsidRPr="00CE74C9" w:rsidRDefault="00771C02" w:rsidP="00A56A06">
      <w:pPr>
        <w:pStyle w:val="1b"/>
        <w:jc w:val="both"/>
        <w:rPr>
          <w:sz w:val="24"/>
          <w:szCs w:val="24"/>
        </w:rPr>
      </w:pPr>
      <w:r>
        <w:rPr>
          <w:rFonts w:ascii="Times New Roman" w:hAnsi="Times New Roman"/>
          <w:sz w:val="24"/>
          <w:szCs w:val="24"/>
        </w:rPr>
        <w:t xml:space="preserve">2) </w:t>
      </w:r>
      <w:r w:rsidR="006D6BCC" w:rsidRPr="00CE74C9">
        <w:rPr>
          <w:rStyle w:val="a6"/>
          <w:sz w:val="24"/>
          <w:szCs w:val="24"/>
        </w:rPr>
        <w:t xml:space="preserve">Парциальная образовательная программа ДО </w:t>
      </w:r>
      <w:r w:rsidR="006D6BCC" w:rsidRPr="00CE74C9">
        <w:rPr>
          <w:rStyle w:val="a6"/>
          <w:b/>
          <w:bCs/>
          <w:sz w:val="24"/>
          <w:szCs w:val="24"/>
        </w:rPr>
        <w:t xml:space="preserve">«Экономическое воспитание дошкольников: формирование предпосылок финансовой грамотности» </w:t>
      </w:r>
      <w:r w:rsidR="006D6BCC" w:rsidRPr="00CE74C9">
        <w:rPr>
          <w:rStyle w:val="a6"/>
          <w:sz w:val="24"/>
          <w:szCs w:val="24"/>
        </w:rPr>
        <w:t>ориентирована на принцип тесной взаимосвязи нравственно-трудового и экономического воспитания.</w:t>
      </w:r>
    </w:p>
    <w:p w:rsidR="00A10769" w:rsidRPr="005D6C83" w:rsidRDefault="00A10769" w:rsidP="00A10769">
      <w:pPr>
        <w:tabs>
          <w:tab w:val="left" w:pos="9639"/>
        </w:tabs>
        <w:spacing w:after="0" w:line="240" w:lineRule="auto"/>
        <w:jc w:val="center"/>
        <w:rPr>
          <w:rFonts w:ascii="Times New Roman" w:hAnsi="Times New Roman" w:cs="Times New Roman"/>
          <w:sz w:val="24"/>
          <w:szCs w:val="24"/>
        </w:rPr>
      </w:pPr>
      <w:r w:rsidRPr="005D6C83">
        <w:rPr>
          <w:rFonts w:ascii="Times New Roman" w:hAnsi="Times New Roman" w:cs="Times New Roman"/>
          <w:sz w:val="24"/>
          <w:szCs w:val="24"/>
        </w:rPr>
        <w:t>Организована система кружковой и клубной работы.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3119"/>
        <w:gridCol w:w="3969"/>
        <w:gridCol w:w="1417"/>
      </w:tblGrid>
      <w:tr w:rsidR="00A10769" w:rsidRPr="001F2CB6" w:rsidTr="00F1104C">
        <w:tc>
          <w:tcPr>
            <w:tcW w:w="1271"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hAnsi="Times New Roman" w:cs="Times New Roman"/>
                <w:b/>
                <w:bCs/>
                <w:sz w:val="20"/>
                <w:szCs w:val="20"/>
              </w:rPr>
            </w:pPr>
            <w:r w:rsidRPr="001F2CB6">
              <w:rPr>
                <w:rFonts w:ascii="Times New Roman" w:hAnsi="Times New Roman" w:cs="Times New Roman"/>
                <w:b/>
                <w:bCs/>
                <w:sz w:val="20"/>
                <w:szCs w:val="20"/>
              </w:rPr>
              <w:t>Название</w:t>
            </w:r>
          </w:p>
        </w:tc>
        <w:tc>
          <w:tcPr>
            <w:tcW w:w="3119" w:type="dxa"/>
            <w:tcBorders>
              <w:top w:val="single" w:sz="4" w:space="0" w:color="auto"/>
              <w:left w:val="single" w:sz="4" w:space="0" w:color="auto"/>
              <w:bottom w:val="single" w:sz="4" w:space="0" w:color="auto"/>
              <w:right w:val="single" w:sz="4" w:space="0" w:color="auto"/>
            </w:tcBorders>
          </w:tcPr>
          <w:p w:rsidR="00A10769" w:rsidRPr="001F2CB6" w:rsidRDefault="00F1104C" w:rsidP="00D254B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Направления </w:t>
            </w:r>
          </w:p>
        </w:tc>
        <w:tc>
          <w:tcPr>
            <w:tcW w:w="3969" w:type="dxa"/>
            <w:tcBorders>
              <w:top w:val="single" w:sz="4" w:space="0" w:color="auto"/>
              <w:left w:val="single" w:sz="4" w:space="0" w:color="auto"/>
              <w:bottom w:val="single" w:sz="4" w:space="0" w:color="auto"/>
              <w:right w:val="single" w:sz="4" w:space="0" w:color="auto"/>
            </w:tcBorders>
          </w:tcPr>
          <w:p w:rsidR="00A10769" w:rsidRPr="001F2CB6" w:rsidRDefault="00F1104C" w:rsidP="00D254B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задачи</w:t>
            </w:r>
          </w:p>
        </w:tc>
        <w:tc>
          <w:tcPr>
            <w:tcW w:w="1417"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hAnsi="Times New Roman" w:cs="Times New Roman"/>
                <w:b/>
                <w:bCs/>
                <w:sz w:val="20"/>
                <w:szCs w:val="20"/>
              </w:rPr>
            </w:pPr>
            <w:r w:rsidRPr="001F2CB6">
              <w:rPr>
                <w:rFonts w:ascii="Times New Roman" w:hAnsi="Times New Roman" w:cs="Times New Roman"/>
                <w:b/>
                <w:bCs/>
                <w:sz w:val="20"/>
                <w:szCs w:val="20"/>
              </w:rPr>
              <w:t xml:space="preserve">Формы </w:t>
            </w:r>
          </w:p>
        </w:tc>
      </w:tr>
      <w:tr w:rsidR="00A10769" w:rsidRPr="001F2CB6" w:rsidTr="00F1104C">
        <w:tc>
          <w:tcPr>
            <w:tcW w:w="1271"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eastAsia="Calibri" w:hAnsi="Times New Roman" w:cs="Times New Roman"/>
                <w:bCs/>
                <w:sz w:val="20"/>
                <w:szCs w:val="20"/>
                <w:lang w:eastAsia="ru-RU"/>
              </w:rPr>
            </w:pPr>
            <w:r w:rsidRPr="001F2CB6">
              <w:rPr>
                <w:rFonts w:ascii="Times New Roman" w:eastAsia="Calibri" w:hAnsi="Times New Roman" w:cs="Times New Roman"/>
                <w:bCs/>
                <w:sz w:val="20"/>
                <w:szCs w:val="20"/>
                <w:lang w:eastAsia="ru-RU"/>
              </w:rPr>
              <w:t>Клуб «Каратэ»</w:t>
            </w:r>
          </w:p>
        </w:tc>
        <w:tc>
          <w:tcPr>
            <w:tcW w:w="3119"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Физическое воспитание, формирование</w:t>
            </w:r>
          </w:p>
          <w:p w:rsidR="00A10769" w:rsidRPr="001F2CB6" w:rsidRDefault="00A10769" w:rsidP="00D254B9">
            <w:pPr>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физической культуры личности, гармоническое развитие.</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Осознание роли каратэ в развитии личности.</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Формирование мотивационно - ценностного отношения к</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физической культуре, установки на здоровый стиль жизни.</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Укрепление психического и физического здоровья детей</w:t>
            </w:r>
          </w:p>
        </w:tc>
        <w:tc>
          <w:tcPr>
            <w:tcW w:w="3969"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Укрепление здоровья и гармоничное развитие всех органов и систем организма детей.</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Формирование стойкого интереса к занятиям спортом.</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Овладение основами техники выполнения обширного комплекса физических упражнений и освоение техники подвижных игр.</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eastAsia="Calibri" w:hAnsi="Times New Roman" w:cs="Times New Roman"/>
                <w:sz w:val="20"/>
                <w:szCs w:val="20"/>
                <w:lang w:eastAsia="ru-RU"/>
              </w:rPr>
              <w:t xml:space="preserve">Воспитание и совершенствование физических качеств (с преимущественной направленностью на развитие быстроты, </w:t>
            </w:r>
            <w:r w:rsidRPr="001F2CB6">
              <w:rPr>
                <w:rFonts w:ascii="Times New Roman" w:eastAsia="Calibri" w:hAnsi="Times New Roman" w:cs="Times New Roman"/>
                <w:sz w:val="20"/>
                <w:szCs w:val="20"/>
                <w:lang w:eastAsia="ru-RU"/>
              </w:rPr>
              <w:lastRenderedPageBreak/>
              <w:t>силы, ловкости и гибкости).</w:t>
            </w:r>
          </w:p>
          <w:p w:rsidR="00A10769" w:rsidRPr="001F2CB6" w:rsidRDefault="00A10769" w:rsidP="00D254B9">
            <w:pPr>
              <w:shd w:val="clear" w:color="auto" w:fill="FFFFFF"/>
              <w:spacing w:after="0" w:line="240" w:lineRule="auto"/>
              <w:jc w:val="both"/>
              <w:rPr>
                <w:rFonts w:ascii="Times New Roman" w:hAnsi="Times New Roman" w:cs="Times New Roman"/>
                <w:sz w:val="20"/>
                <w:szCs w:val="20"/>
              </w:rPr>
            </w:pPr>
            <w:r w:rsidRPr="001F2CB6">
              <w:rPr>
                <w:rFonts w:ascii="Times New Roman" w:eastAsia="Calibri" w:hAnsi="Times New Roman" w:cs="Times New Roman"/>
                <w:sz w:val="20"/>
                <w:szCs w:val="20"/>
                <w:lang w:eastAsia="ru-RU"/>
              </w:rPr>
              <w:t>Отбор перспективных детей для дальнейших занятий каратэ.</w:t>
            </w:r>
          </w:p>
        </w:tc>
        <w:tc>
          <w:tcPr>
            <w:tcW w:w="1417"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hAnsi="Times New Roman" w:cs="Times New Roman"/>
                <w:sz w:val="20"/>
                <w:szCs w:val="20"/>
              </w:rPr>
            </w:pPr>
            <w:r w:rsidRPr="001F2CB6">
              <w:rPr>
                <w:rFonts w:ascii="Times New Roman" w:hAnsi="Times New Roman" w:cs="Times New Roman"/>
                <w:sz w:val="20"/>
                <w:szCs w:val="20"/>
              </w:rPr>
              <w:lastRenderedPageBreak/>
              <w:t>Физкультурно-спортивная</w:t>
            </w:r>
          </w:p>
        </w:tc>
      </w:tr>
      <w:tr w:rsidR="00A10769" w:rsidRPr="001F2CB6" w:rsidTr="00F1104C">
        <w:tc>
          <w:tcPr>
            <w:tcW w:w="1271"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eastAsia="Calibri" w:hAnsi="Times New Roman" w:cs="Times New Roman"/>
                <w:bCs/>
                <w:sz w:val="20"/>
                <w:szCs w:val="20"/>
                <w:lang w:eastAsia="ru-RU"/>
              </w:rPr>
            </w:pPr>
            <w:r w:rsidRPr="001F2CB6">
              <w:rPr>
                <w:rFonts w:ascii="Times New Roman" w:eastAsia="Calibri" w:hAnsi="Times New Roman" w:cs="Times New Roman"/>
                <w:bCs/>
                <w:sz w:val="20"/>
                <w:szCs w:val="20"/>
                <w:lang w:eastAsia="ru-RU"/>
              </w:rPr>
              <w:lastRenderedPageBreak/>
              <w:t>Секция «Каток»</w:t>
            </w:r>
          </w:p>
        </w:tc>
        <w:tc>
          <w:tcPr>
            <w:tcW w:w="3119"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autoSpaceDE w:val="0"/>
              <w:autoSpaceDN w:val="0"/>
              <w:adjustRightInd w:val="0"/>
              <w:spacing w:after="0" w:line="240" w:lineRule="auto"/>
              <w:jc w:val="both"/>
              <w:rPr>
                <w:rFonts w:ascii="Times New Roman" w:hAnsi="Times New Roman" w:cs="Times New Roman"/>
                <w:sz w:val="20"/>
                <w:szCs w:val="20"/>
              </w:rPr>
            </w:pPr>
            <w:r w:rsidRPr="001F2CB6">
              <w:rPr>
                <w:rFonts w:ascii="Times New Roman" w:hAnsi="Times New Roman" w:cs="Times New Roman"/>
                <w:bCs/>
                <w:sz w:val="20"/>
                <w:szCs w:val="20"/>
              </w:rPr>
              <w:t>В</w:t>
            </w:r>
            <w:r w:rsidRPr="001F2CB6">
              <w:rPr>
                <w:rFonts w:ascii="Times New Roman" w:hAnsi="Times New Roman" w:cs="Times New Roman"/>
                <w:sz w:val="20"/>
                <w:szCs w:val="20"/>
              </w:rPr>
              <w:t>оспитание мотивации здорового образа жизни и развитие двигательной активности дошкольников.</w:t>
            </w:r>
          </w:p>
          <w:p w:rsidR="00A10769" w:rsidRPr="001F2CB6" w:rsidRDefault="00A10769" w:rsidP="00D254B9">
            <w:pPr>
              <w:autoSpaceDE w:val="0"/>
              <w:autoSpaceDN w:val="0"/>
              <w:adjustRightInd w:val="0"/>
              <w:spacing w:after="0" w:line="240" w:lineRule="auto"/>
              <w:jc w:val="both"/>
              <w:rPr>
                <w:rFonts w:ascii="Times New Roman" w:eastAsia="Calibri" w:hAnsi="Times New Roman" w:cs="Times New Roman"/>
                <w:sz w:val="20"/>
                <w:szCs w:val="20"/>
                <w:lang w:eastAsia="ru-RU"/>
              </w:rPr>
            </w:pPr>
            <w:r w:rsidRPr="001F2CB6">
              <w:rPr>
                <w:rFonts w:ascii="Times New Roman" w:hAnsi="Times New Roman" w:cs="Times New Roman"/>
                <w:sz w:val="20"/>
                <w:szCs w:val="20"/>
              </w:rPr>
              <w:t>Обучения катанию на коньках и элементам игры в хоккей. </w:t>
            </w:r>
          </w:p>
        </w:tc>
        <w:tc>
          <w:tcPr>
            <w:tcW w:w="3969"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both"/>
              <w:rPr>
                <w:rFonts w:ascii="Times New Roman" w:hAnsi="Times New Roman" w:cs="Times New Roman"/>
                <w:sz w:val="20"/>
                <w:szCs w:val="20"/>
              </w:rPr>
            </w:pPr>
            <w:r w:rsidRPr="001F2CB6">
              <w:rPr>
                <w:rFonts w:ascii="Times New Roman" w:hAnsi="Times New Roman" w:cs="Times New Roman"/>
                <w:sz w:val="20"/>
                <w:szCs w:val="20"/>
              </w:rPr>
              <w:t>Выявить спортивные интересы, склонности и способности дошкольников.</w:t>
            </w:r>
          </w:p>
          <w:p w:rsidR="00A10769" w:rsidRPr="001F2CB6" w:rsidRDefault="00A10769" w:rsidP="00D254B9">
            <w:pPr>
              <w:spacing w:after="0" w:line="240" w:lineRule="auto"/>
              <w:jc w:val="both"/>
              <w:rPr>
                <w:rFonts w:ascii="Times New Roman" w:hAnsi="Times New Roman" w:cs="Times New Roman"/>
                <w:sz w:val="20"/>
                <w:szCs w:val="20"/>
              </w:rPr>
            </w:pPr>
            <w:r w:rsidRPr="001F2CB6">
              <w:rPr>
                <w:rFonts w:ascii="Times New Roman" w:hAnsi="Times New Roman" w:cs="Times New Roman"/>
                <w:sz w:val="20"/>
                <w:szCs w:val="20"/>
              </w:rPr>
              <w:t>Развивать двигательную активность детей.</w:t>
            </w:r>
          </w:p>
          <w:p w:rsidR="00A10769" w:rsidRPr="001F2CB6" w:rsidRDefault="00A10769" w:rsidP="00D254B9">
            <w:pPr>
              <w:spacing w:after="0" w:line="240" w:lineRule="auto"/>
              <w:jc w:val="both"/>
              <w:rPr>
                <w:rFonts w:ascii="Times New Roman" w:hAnsi="Times New Roman" w:cs="Times New Roman"/>
                <w:sz w:val="20"/>
                <w:szCs w:val="20"/>
              </w:rPr>
            </w:pPr>
            <w:r w:rsidRPr="001F2CB6">
              <w:rPr>
                <w:rFonts w:ascii="Times New Roman" w:hAnsi="Times New Roman" w:cs="Times New Roman"/>
                <w:sz w:val="20"/>
                <w:szCs w:val="20"/>
              </w:rPr>
              <w:t>Воспитывать мотивацию здорового образа жизни.</w:t>
            </w:r>
          </w:p>
        </w:tc>
        <w:tc>
          <w:tcPr>
            <w:tcW w:w="1417" w:type="dxa"/>
            <w:tcBorders>
              <w:top w:val="single" w:sz="4" w:space="0" w:color="auto"/>
              <w:left w:val="single" w:sz="4" w:space="0" w:color="auto"/>
              <w:bottom w:val="single" w:sz="4" w:space="0" w:color="auto"/>
              <w:right w:val="single" w:sz="4" w:space="0" w:color="auto"/>
            </w:tcBorders>
          </w:tcPr>
          <w:p w:rsidR="00A10769" w:rsidRPr="001F2CB6" w:rsidRDefault="00A10769" w:rsidP="00D254B9">
            <w:pPr>
              <w:spacing w:after="0" w:line="240" w:lineRule="auto"/>
              <w:jc w:val="center"/>
              <w:rPr>
                <w:rFonts w:ascii="Times New Roman" w:hAnsi="Times New Roman" w:cs="Times New Roman"/>
                <w:sz w:val="20"/>
                <w:szCs w:val="20"/>
              </w:rPr>
            </w:pPr>
            <w:r w:rsidRPr="001F2CB6">
              <w:rPr>
                <w:rFonts w:ascii="Times New Roman" w:hAnsi="Times New Roman" w:cs="Times New Roman"/>
                <w:sz w:val="20"/>
                <w:szCs w:val="20"/>
              </w:rPr>
              <w:t>Физкультурно-спортивная</w:t>
            </w:r>
          </w:p>
        </w:tc>
      </w:tr>
    </w:tbl>
    <w:p w:rsidR="008D467F" w:rsidRPr="00E63E7C" w:rsidRDefault="00464EA2" w:rsidP="008D467F">
      <w:pPr>
        <w:tabs>
          <w:tab w:val="left" w:pos="963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2.5</w:t>
      </w:r>
      <w:r w:rsidR="008D467F" w:rsidRPr="00E63E7C">
        <w:rPr>
          <w:rFonts w:ascii="Times New Roman" w:hAnsi="Times New Roman" w:cs="Times New Roman"/>
          <w:b/>
          <w:bCs/>
          <w:sz w:val="24"/>
          <w:szCs w:val="24"/>
        </w:rPr>
        <w:t>. Способы и направления поддержки детской инициативы</w:t>
      </w:r>
    </w:p>
    <w:p w:rsidR="00D54FD1" w:rsidRPr="00BC5E72" w:rsidRDefault="00D54FD1" w:rsidP="008D0A92">
      <w:pPr>
        <w:pStyle w:val="1b"/>
        <w:spacing w:line="240" w:lineRule="auto"/>
        <w:ind w:firstLine="720"/>
        <w:jc w:val="both"/>
        <w:rPr>
          <w:sz w:val="24"/>
          <w:szCs w:val="24"/>
        </w:rPr>
      </w:pPr>
      <w:r w:rsidRPr="00BC5E72">
        <w:rPr>
          <w:rStyle w:val="a6"/>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D54FD1" w:rsidRPr="00BC5E72" w:rsidRDefault="00D54FD1" w:rsidP="008D0A92">
      <w:pPr>
        <w:pStyle w:val="1b"/>
        <w:spacing w:line="240" w:lineRule="auto"/>
        <w:ind w:firstLine="720"/>
        <w:jc w:val="both"/>
        <w:rPr>
          <w:sz w:val="24"/>
          <w:szCs w:val="24"/>
        </w:rPr>
      </w:pPr>
      <w:r w:rsidRPr="00BC5E72">
        <w:rPr>
          <w:rStyle w:val="a6"/>
          <w:sz w:val="24"/>
          <w:szCs w:val="24"/>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D54FD1" w:rsidRPr="00BC5E72" w:rsidRDefault="00D54FD1" w:rsidP="008D0A92">
      <w:pPr>
        <w:pStyle w:val="1b"/>
        <w:spacing w:line="240" w:lineRule="auto"/>
        <w:ind w:firstLine="720"/>
        <w:jc w:val="both"/>
        <w:rPr>
          <w:sz w:val="24"/>
          <w:szCs w:val="24"/>
        </w:rPr>
      </w:pPr>
      <w:r w:rsidRPr="00BC5E72">
        <w:rPr>
          <w:rStyle w:val="a6"/>
          <w:sz w:val="24"/>
          <w:szCs w:val="24"/>
        </w:rPr>
        <w:t>Любая деятельность ребенка в ДОО может протекать в форме самостоятельной инициативной деятельности, например:</w:t>
      </w:r>
    </w:p>
    <w:p w:rsidR="00D54FD1" w:rsidRPr="00BC5E72" w:rsidRDefault="00D54FD1" w:rsidP="008D0A92">
      <w:pPr>
        <w:pStyle w:val="1b"/>
        <w:spacing w:line="240" w:lineRule="auto"/>
        <w:ind w:firstLine="720"/>
        <w:jc w:val="both"/>
        <w:rPr>
          <w:sz w:val="24"/>
          <w:szCs w:val="24"/>
        </w:rPr>
      </w:pPr>
      <w:r w:rsidRPr="00BC5E72">
        <w:rPr>
          <w:rStyle w:val="a6"/>
          <w:sz w:val="24"/>
          <w:szCs w:val="24"/>
        </w:rPr>
        <w:t>самостоятельная исследовательская деятельность и экспериментирование;</w:t>
      </w:r>
    </w:p>
    <w:p w:rsidR="00D54FD1" w:rsidRPr="00BC5E72" w:rsidRDefault="00D54FD1" w:rsidP="008D0A92">
      <w:pPr>
        <w:pStyle w:val="1b"/>
        <w:spacing w:line="240" w:lineRule="auto"/>
        <w:ind w:firstLine="720"/>
        <w:jc w:val="both"/>
        <w:rPr>
          <w:sz w:val="24"/>
          <w:szCs w:val="24"/>
        </w:rPr>
      </w:pPr>
      <w:r w:rsidRPr="00BC5E72">
        <w:rPr>
          <w:rStyle w:val="a6"/>
          <w:sz w:val="24"/>
          <w:szCs w:val="24"/>
        </w:rPr>
        <w:t>свободные сюжетно-ролевые, театрализованные, режиссерские игры;</w:t>
      </w:r>
    </w:p>
    <w:p w:rsidR="00D54FD1" w:rsidRPr="00BC5E72" w:rsidRDefault="00D54FD1" w:rsidP="008D0A92">
      <w:pPr>
        <w:pStyle w:val="1b"/>
        <w:spacing w:line="240" w:lineRule="auto"/>
        <w:ind w:firstLine="720"/>
        <w:jc w:val="both"/>
        <w:rPr>
          <w:sz w:val="24"/>
          <w:szCs w:val="24"/>
        </w:rPr>
      </w:pPr>
      <w:r w:rsidRPr="00BC5E72">
        <w:rPr>
          <w:rStyle w:val="a6"/>
          <w:sz w:val="24"/>
          <w:szCs w:val="24"/>
        </w:rPr>
        <w:t>игры - импровизации и музыкальные игры;</w:t>
      </w:r>
    </w:p>
    <w:p w:rsidR="00D54FD1" w:rsidRPr="00BC5E72" w:rsidRDefault="00D54FD1" w:rsidP="008D0A92">
      <w:pPr>
        <w:pStyle w:val="1b"/>
        <w:spacing w:line="240" w:lineRule="auto"/>
        <w:ind w:firstLine="720"/>
        <w:jc w:val="both"/>
        <w:rPr>
          <w:sz w:val="24"/>
          <w:szCs w:val="24"/>
        </w:rPr>
      </w:pPr>
      <w:r w:rsidRPr="00BC5E72">
        <w:rPr>
          <w:rStyle w:val="a6"/>
          <w:sz w:val="24"/>
          <w:szCs w:val="24"/>
        </w:rPr>
        <w:t>речевые и словесные игры, игры с буквами, слогами, звуками;</w:t>
      </w:r>
    </w:p>
    <w:p w:rsidR="00D54FD1" w:rsidRPr="00BC5E72" w:rsidRDefault="00D54FD1" w:rsidP="008D0A92">
      <w:pPr>
        <w:pStyle w:val="1b"/>
        <w:spacing w:line="240" w:lineRule="auto"/>
        <w:ind w:firstLine="720"/>
        <w:jc w:val="both"/>
        <w:rPr>
          <w:sz w:val="24"/>
          <w:szCs w:val="24"/>
        </w:rPr>
      </w:pPr>
      <w:r w:rsidRPr="00BC5E72">
        <w:rPr>
          <w:rStyle w:val="a6"/>
          <w:sz w:val="24"/>
          <w:szCs w:val="24"/>
        </w:rPr>
        <w:t>логические игры, развивающие игры математического содержания;</w:t>
      </w:r>
    </w:p>
    <w:p w:rsidR="00D54FD1" w:rsidRPr="00BC5E72" w:rsidRDefault="00D54FD1" w:rsidP="008D0A92">
      <w:pPr>
        <w:pStyle w:val="1b"/>
        <w:spacing w:line="240" w:lineRule="auto"/>
        <w:ind w:firstLine="720"/>
        <w:jc w:val="both"/>
        <w:rPr>
          <w:sz w:val="24"/>
          <w:szCs w:val="24"/>
        </w:rPr>
      </w:pPr>
      <w:r w:rsidRPr="00BC5E72">
        <w:rPr>
          <w:rStyle w:val="a6"/>
          <w:sz w:val="24"/>
          <w:szCs w:val="24"/>
        </w:rPr>
        <w:t>самостоятельная деятельность в книжном уголке;</w:t>
      </w:r>
    </w:p>
    <w:p w:rsidR="00D54FD1" w:rsidRPr="00BC5E72" w:rsidRDefault="00D54FD1" w:rsidP="008D0A92">
      <w:pPr>
        <w:pStyle w:val="1b"/>
        <w:spacing w:line="240" w:lineRule="auto"/>
        <w:ind w:firstLine="720"/>
        <w:jc w:val="both"/>
        <w:rPr>
          <w:sz w:val="24"/>
          <w:szCs w:val="24"/>
        </w:rPr>
      </w:pPr>
      <w:r w:rsidRPr="00BC5E72">
        <w:rPr>
          <w:rStyle w:val="a6"/>
          <w:sz w:val="24"/>
          <w:szCs w:val="24"/>
        </w:rPr>
        <w:t>самостоятельная изобразительная деятельность, конструирование;</w:t>
      </w:r>
    </w:p>
    <w:p w:rsidR="00D54FD1" w:rsidRPr="00BC5E72" w:rsidRDefault="00D54FD1" w:rsidP="008D0A92">
      <w:pPr>
        <w:pStyle w:val="1b"/>
        <w:spacing w:line="240" w:lineRule="auto"/>
        <w:ind w:firstLine="720"/>
        <w:jc w:val="both"/>
        <w:rPr>
          <w:sz w:val="24"/>
          <w:szCs w:val="24"/>
        </w:rPr>
      </w:pPr>
      <w:r w:rsidRPr="00BC5E72">
        <w:rPr>
          <w:rStyle w:val="a6"/>
          <w:sz w:val="24"/>
          <w:szCs w:val="24"/>
        </w:rPr>
        <w:t>самостоятельная двигательная деятельность, подвижные игры, выполнение ритмических и танцевальных движений.</w:t>
      </w:r>
    </w:p>
    <w:p w:rsidR="00D54FD1" w:rsidRPr="00BC5E72" w:rsidRDefault="00D54FD1" w:rsidP="008D0A92">
      <w:pPr>
        <w:pStyle w:val="1b"/>
        <w:spacing w:line="240" w:lineRule="auto"/>
        <w:ind w:firstLine="720"/>
        <w:jc w:val="both"/>
        <w:rPr>
          <w:sz w:val="24"/>
          <w:szCs w:val="24"/>
        </w:rPr>
      </w:pPr>
      <w:r w:rsidRPr="00BC5E72">
        <w:rPr>
          <w:rStyle w:val="a6"/>
          <w:sz w:val="24"/>
          <w:szCs w:val="24"/>
        </w:rPr>
        <w:t>Для поддержки детской инициативы педагог должен учитывать следующие условия:</w:t>
      </w:r>
    </w:p>
    <w:p w:rsidR="00D54FD1" w:rsidRPr="00BC5E72" w:rsidRDefault="00D54FD1" w:rsidP="008D0A92">
      <w:pPr>
        <w:pStyle w:val="1b"/>
        <w:spacing w:line="240" w:lineRule="auto"/>
        <w:ind w:firstLine="720"/>
        <w:jc w:val="both"/>
        <w:rPr>
          <w:sz w:val="24"/>
          <w:szCs w:val="24"/>
        </w:rPr>
      </w:pPr>
      <w:r w:rsidRPr="00BC5E72">
        <w:rPr>
          <w:rStyle w:val="a6"/>
          <w:sz w:val="24"/>
          <w:szCs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D54FD1" w:rsidRPr="00BC5E72" w:rsidRDefault="00D54FD1" w:rsidP="008D0A92">
      <w:pPr>
        <w:pStyle w:val="1b"/>
        <w:spacing w:line="240" w:lineRule="auto"/>
        <w:ind w:firstLine="720"/>
        <w:jc w:val="both"/>
        <w:rPr>
          <w:sz w:val="24"/>
          <w:szCs w:val="24"/>
        </w:rPr>
      </w:pPr>
      <w:r w:rsidRPr="00BC5E72">
        <w:rPr>
          <w:rStyle w:val="a6"/>
          <w:sz w:val="24"/>
          <w:szCs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D54FD1" w:rsidRPr="00BC5E72" w:rsidRDefault="00D54FD1" w:rsidP="008D0A92">
      <w:pPr>
        <w:pStyle w:val="1b"/>
        <w:spacing w:line="240" w:lineRule="auto"/>
        <w:ind w:firstLine="720"/>
        <w:jc w:val="both"/>
        <w:rPr>
          <w:sz w:val="24"/>
          <w:szCs w:val="24"/>
        </w:rPr>
      </w:pPr>
      <w:r w:rsidRPr="00BC5E72">
        <w:rPr>
          <w:rStyle w:val="a6"/>
          <w:sz w:val="24"/>
          <w:szCs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D54FD1" w:rsidRPr="00BC5E72" w:rsidRDefault="00D54FD1" w:rsidP="008D0A92">
      <w:pPr>
        <w:pStyle w:val="1b"/>
        <w:spacing w:line="240" w:lineRule="auto"/>
        <w:ind w:firstLine="720"/>
        <w:jc w:val="both"/>
        <w:rPr>
          <w:sz w:val="24"/>
          <w:szCs w:val="24"/>
        </w:rPr>
      </w:pPr>
      <w:r w:rsidRPr="00BC5E72">
        <w:rPr>
          <w:rStyle w:val="a6"/>
          <w:sz w:val="24"/>
          <w:szCs w:val="24"/>
        </w:rPr>
        <w:t>поощрять проявление детской инициативы в течение всего дня пребывания ребенка в ДОО, используя приемы поддержки, одобрения, похвалы;</w:t>
      </w:r>
    </w:p>
    <w:p w:rsidR="00D54FD1" w:rsidRPr="00BC5E72" w:rsidRDefault="00D54FD1" w:rsidP="008D0A92">
      <w:pPr>
        <w:pStyle w:val="1b"/>
        <w:spacing w:line="240" w:lineRule="auto"/>
        <w:ind w:firstLine="720"/>
        <w:jc w:val="both"/>
        <w:rPr>
          <w:sz w:val="24"/>
          <w:szCs w:val="24"/>
        </w:rPr>
      </w:pPr>
      <w:r w:rsidRPr="00BC5E72">
        <w:rPr>
          <w:rStyle w:val="a6"/>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D54FD1" w:rsidRPr="00BC5E72" w:rsidRDefault="00D54FD1" w:rsidP="008D0A92">
      <w:pPr>
        <w:pStyle w:val="1b"/>
        <w:spacing w:line="240" w:lineRule="auto"/>
        <w:ind w:firstLine="720"/>
        <w:jc w:val="both"/>
        <w:rPr>
          <w:sz w:val="24"/>
          <w:szCs w:val="24"/>
        </w:rPr>
      </w:pPr>
      <w:r w:rsidRPr="00BC5E72">
        <w:rPr>
          <w:rStyle w:val="a6"/>
          <w:sz w:val="24"/>
          <w:szCs w:val="24"/>
        </w:rPr>
        <w:t>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54FD1" w:rsidRPr="00BC5E72" w:rsidRDefault="00D54FD1" w:rsidP="008D0A92">
      <w:pPr>
        <w:pStyle w:val="1b"/>
        <w:spacing w:line="240" w:lineRule="auto"/>
        <w:ind w:firstLine="720"/>
        <w:jc w:val="both"/>
        <w:rPr>
          <w:sz w:val="24"/>
          <w:szCs w:val="24"/>
        </w:rPr>
      </w:pPr>
      <w:r w:rsidRPr="00BC5E72">
        <w:rPr>
          <w:rStyle w:val="a6"/>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D54FD1" w:rsidRPr="00BC5E72" w:rsidRDefault="00D54FD1" w:rsidP="008D0A92">
      <w:pPr>
        <w:pStyle w:val="1b"/>
        <w:spacing w:line="240" w:lineRule="auto"/>
        <w:ind w:firstLine="720"/>
        <w:jc w:val="both"/>
        <w:rPr>
          <w:sz w:val="24"/>
          <w:szCs w:val="24"/>
        </w:rPr>
      </w:pPr>
      <w:r w:rsidRPr="00BC5E72">
        <w:rPr>
          <w:rStyle w:val="a6"/>
          <w:sz w:val="24"/>
          <w:szCs w:val="24"/>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D54FD1" w:rsidRPr="00BC5E72" w:rsidRDefault="00D54FD1" w:rsidP="008D0A92">
      <w:pPr>
        <w:pStyle w:val="1b"/>
        <w:spacing w:line="240" w:lineRule="auto"/>
        <w:ind w:firstLine="720"/>
        <w:jc w:val="both"/>
        <w:rPr>
          <w:sz w:val="24"/>
          <w:szCs w:val="24"/>
        </w:rPr>
      </w:pPr>
      <w:r w:rsidRPr="00BC5E72">
        <w:rPr>
          <w:rStyle w:val="a6"/>
          <w:sz w:val="24"/>
          <w:szCs w:val="24"/>
        </w:rPr>
        <w:t>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w:t>
      </w:r>
    </w:p>
    <w:p w:rsidR="00D54FD1" w:rsidRPr="00BC5E72" w:rsidRDefault="00D54FD1" w:rsidP="008D0A92">
      <w:pPr>
        <w:pStyle w:val="1b"/>
        <w:spacing w:line="240" w:lineRule="auto"/>
        <w:ind w:firstLine="720"/>
        <w:jc w:val="both"/>
        <w:rPr>
          <w:sz w:val="24"/>
          <w:szCs w:val="24"/>
        </w:rPr>
      </w:pPr>
      <w:r w:rsidRPr="00BC5E72">
        <w:rPr>
          <w:rStyle w:val="a6"/>
          <w:sz w:val="24"/>
          <w:szCs w:val="24"/>
        </w:rPr>
        <w:t>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54FD1" w:rsidRPr="00BC5E72" w:rsidRDefault="00D54FD1" w:rsidP="008D0A92">
      <w:pPr>
        <w:pStyle w:val="1b"/>
        <w:spacing w:line="240" w:lineRule="auto"/>
        <w:ind w:firstLine="720"/>
        <w:jc w:val="both"/>
        <w:rPr>
          <w:sz w:val="24"/>
          <w:szCs w:val="24"/>
        </w:rPr>
      </w:pPr>
      <w:r w:rsidRPr="00BC5E72">
        <w:rPr>
          <w:rStyle w:val="a6"/>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54FD1" w:rsidRPr="00BC5E72" w:rsidRDefault="00D54FD1" w:rsidP="008D0A92">
      <w:pPr>
        <w:pStyle w:val="1b"/>
        <w:spacing w:line="240" w:lineRule="auto"/>
        <w:ind w:firstLine="720"/>
        <w:jc w:val="both"/>
        <w:rPr>
          <w:sz w:val="24"/>
          <w:szCs w:val="24"/>
        </w:rPr>
      </w:pPr>
      <w:r w:rsidRPr="00BC5E72">
        <w:rPr>
          <w:rStyle w:val="a6"/>
          <w:sz w:val="24"/>
          <w:szCs w:val="24"/>
        </w:rPr>
        <w:t>Дети пяти-семи лет имеют яркую потребность в самоутверждении и признании со стороны взрослых. Поэтому педагогу важно обратить внимание</w:t>
      </w:r>
    </w:p>
    <w:p w:rsidR="00D54FD1" w:rsidRPr="00BC5E72" w:rsidRDefault="00D54FD1" w:rsidP="008D0A92">
      <w:pPr>
        <w:pStyle w:val="1b"/>
        <w:spacing w:line="240" w:lineRule="auto"/>
        <w:jc w:val="both"/>
        <w:rPr>
          <w:sz w:val="24"/>
          <w:szCs w:val="24"/>
        </w:rPr>
      </w:pPr>
      <w:r w:rsidRPr="00BC5E72">
        <w:rPr>
          <w:rStyle w:val="a6"/>
          <w:sz w:val="24"/>
          <w:szCs w:val="24"/>
        </w:rPr>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D54FD1" w:rsidRPr="00BC5E72" w:rsidRDefault="00D54FD1" w:rsidP="008D0A92">
      <w:pPr>
        <w:pStyle w:val="1b"/>
        <w:spacing w:line="240" w:lineRule="auto"/>
        <w:ind w:firstLine="720"/>
        <w:jc w:val="both"/>
        <w:rPr>
          <w:sz w:val="24"/>
          <w:szCs w:val="24"/>
        </w:rPr>
      </w:pPr>
      <w:r w:rsidRPr="00BC5E72">
        <w:rPr>
          <w:rStyle w:val="a6"/>
          <w:sz w:val="24"/>
          <w:szCs w:val="24"/>
        </w:rPr>
        <w:t>Для поддержки детской инициативы педагогу рекомендуются использовать ряд способов и приемов:</w:t>
      </w:r>
    </w:p>
    <w:p w:rsidR="00D54FD1" w:rsidRPr="00BC5E72" w:rsidRDefault="00D54FD1" w:rsidP="008D0A92">
      <w:pPr>
        <w:pStyle w:val="1b"/>
        <w:spacing w:line="240" w:lineRule="auto"/>
        <w:ind w:firstLine="720"/>
        <w:jc w:val="both"/>
        <w:rPr>
          <w:sz w:val="24"/>
          <w:szCs w:val="24"/>
        </w:rPr>
      </w:pPr>
      <w:r w:rsidRPr="00BC5E72">
        <w:rPr>
          <w:rStyle w:val="a6"/>
          <w:sz w:val="24"/>
          <w:szCs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w:t>
      </w:r>
      <w:r w:rsidRPr="00BC5E72">
        <w:rPr>
          <w:rStyle w:val="a6"/>
          <w:sz w:val="24"/>
          <w:szCs w:val="24"/>
        </w:rPr>
        <w:lastRenderedPageBreak/>
        <w:t>минимизации: лучше дать совет, задать наводящие вопросы, активизировать имеющийся у ребенка прошлый опыт.</w:t>
      </w:r>
    </w:p>
    <w:p w:rsidR="00D54FD1" w:rsidRPr="00BC5E72" w:rsidRDefault="00D54FD1" w:rsidP="008D0A92">
      <w:pPr>
        <w:pStyle w:val="1b"/>
        <w:spacing w:line="240" w:lineRule="auto"/>
        <w:ind w:firstLine="720"/>
        <w:jc w:val="both"/>
        <w:rPr>
          <w:sz w:val="24"/>
          <w:szCs w:val="24"/>
        </w:rPr>
      </w:pPr>
      <w:r w:rsidRPr="00BC5E72">
        <w:rPr>
          <w:rStyle w:val="a6"/>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54FD1" w:rsidRPr="00BC5E72" w:rsidRDefault="00D54FD1" w:rsidP="008D0A92">
      <w:pPr>
        <w:pStyle w:val="1b"/>
        <w:spacing w:line="240" w:lineRule="auto"/>
        <w:ind w:firstLine="720"/>
        <w:jc w:val="both"/>
        <w:rPr>
          <w:sz w:val="24"/>
          <w:szCs w:val="24"/>
        </w:rPr>
      </w:pPr>
      <w:r w:rsidRPr="00BC5E72">
        <w:rPr>
          <w:rStyle w:val="a6"/>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54FD1" w:rsidRPr="00BC5E72" w:rsidRDefault="00D54FD1" w:rsidP="008D0A92">
      <w:pPr>
        <w:pStyle w:val="1b"/>
        <w:spacing w:line="240" w:lineRule="auto"/>
        <w:ind w:firstLine="720"/>
        <w:jc w:val="both"/>
        <w:rPr>
          <w:sz w:val="24"/>
          <w:szCs w:val="24"/>
        </w:rPr>
      </w:pPr>
      <w:r w:rsidRPr="00BC5E72">
        <w:rPr>
          <w:rStyle w:val="a6"/>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54FD1" w:rsidRPr="00BC5E72" w:rsidRDefault="00D54FD1" w:rsidP="008D0A92">
      <w:pPr>
        <w:pStyle w:val="1b"/>
        <w:spacing w:line="240" w:lineRule="auto"/>
        <w:ind w:firstLine="720"/>
        <w:jc w:val="both"/>
        <w:rPr>
          <w:sz w:val="24"/>
          <w:szCs w:val="24"/>
        </w:rPr>
      </w:pPr>
      <w:r w:rsidRPr="00BC5E72">
        <w:rPr>
          <w:rStyle w:val="a6"/>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D54FD1" w:rsidRPr="00BC5E72" w:rsidRDefault="00D54FD1" w:rsidP="00D54FD1">
      <w:pPr>
        <w:pStyle w:val="1b"/>
        <w:spacing w:line="240" w:lineRule="auto"/>
        <w:ind w:firstLine="720"/>
        <w:jc w:val="both"/>
        <w:rPr>
          <w:sz w:val="24"/>
          <w:szCs w:val="24"/>
        </w:rPr>
      </w:pPr>
      <w:r w:rsidRPr="00BC5E72">
        <w:rPr>
          <w:rStyle w:val="a6"/>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bl>
      <w:tblPr>
        <w:tblStyle w:val="a3"/>
        <w:tblW w:w="0" w:type="auto"/>
        <w:tblLayout w:type="fixed"/>
        <w:tblLook w:val="04A0" w:firstRow="1" w:lastRow="0" w:firstColumn="1" w:lastColumn="0" w:noHBand="0" w:noVBand="1"/>
      </w:tblPr>
      <w:tblGrid>
        <w:gridCol w:w="4955"/>
        <w:gridCol w:w="4679"/>
      </w:tblGrid>
      <w:tr w:rsidR="008D467F" w:rsidTr="006773D3">
        <w:trPr>
          <w:trHeight w:hRule="exact" w:val="293"/>
        </w:trPr>
        <w:tc>
          <w:tcPr>
            <w:tcW w:w="4955" w:type="dxa"/>
          </w:tcPr>
          <w:p w:rsidR="008D467F" w:rsidRPr="00D57481" w:rsidRDefault="008D467F" w:rsidP="00DC6DAE">
            <w:pPr>
              <w:pStyle w:val="aff9"/>
              <w:jc w:val="both"/>
              <w:rPr>
                <w:sz w:val="24"/>
                <w:szCs w:val="24"/>
              </w:rPr>
            </w:pPr>
            <w:r w:rsidRPr="00D57481">
              <w:rPr>
                <w:rStyle w:val="aff8"/>
                <w:rFonts w:eastAsia="Calibri"/>
                <w:bCs/>
                <w:sz w:val="24"/>
                <w:szCs w:val="24"/>
              </w:rPr>
              <w:t>Сферы инициативы</w:t>
            </w:r>
          </w:p>
        </w:tc>
        <w:tc>
          <w:tcPr>
            <w:tcW w:w="4679" w:type="dxa"/>
          </w:tcPr>
          <w:p w:rsidR="008D467F" w:rsidRPr="00D57481" w:rsidRDefault="008D467F" w:rsidP="00DC6DAE">
            <w:pPr>
              <w:pStyle w:val="aff9"/>
              <w:jc w:val="both"/>
              <w:rPr>
                <w:sz w:val="24"/>
                <w:szCs w:val="24"/>
              </w:rPr>
            </w:pPr>
            <w:r w:rsidRPr="00D57481">
              <w:rPr>
                <w:rStyle w:val="aff8"/>
                <w:rFonts w:eastAsia="Calibri"/>
                <w:bCs/>
                <w:sz w:val="24"/>
                <w:szCs w:val="24"/>
              </w:rPr>
              <w:t>Способы поддержки детской инициативы</w:t>
            </w:r>
          </w:p>
        </w:tc>
      </w:tr>
      <w:tr w:rsidR="008D467F" w:rsidTr="006773D3">
        <w:tc>
          <w:tcPr>
            <w:tcW w:w="4955" w:type="dxa"/>
            <w:vAlign w:val="bottom"/>
          </w:tcPr>
          <w:p w:rsidR="008D467F" w:rsidRPr="00D57481" w:rsidRDefault="008D467F" w:rsidP="00DC6DAE">
            <w:pPr>
              <w:pStyle w:val="aff9"/>
              <w:tabs>
                <w:tab w:val="left" w:pos="2870"/>
              </w:tabs>
              <w:ind w:left="57" w:right="57"/>
              <w:jc w:val="both"/>
              <w:rPr>
                <w:sz w:val="24"/>
                <w:szCs w:val="24"/>
              </w:rPr>
            </w:pPr>
            <w:r w:rsidRPr="00D57481">
              <w:rPr>
                <w:rStyle w:val="aff8"/>
                <w:rFonts w:eastAsia="Calibri"/>
                <w:bCs/>
                <w:iCs/>
                <w:sz w:val="24"/>
                <w:szCs w:val="24"/>
              </w:rPr>
              <w:t>Творческая</w:t>
            </w:r>
            <w:r w:rsidRPr="00D57481">
              <w:rPr>
                <w:rStyle w:val="aff8"/>
                <w:rFonts w:eastAsia="Calibri"/>
                <w:bCs/>
                <w:iCs/>
                <w:sz w:val="24"/>
                <w:szCs w:val="24"/>
              </w:rPr>
              <w:tab/>
              <w:t>инициатива</w:t>
            </w:r>
          </w:p>
          <w:p w:rsidR="008D467F" w:rsidRPr="00D57481" w:rsidRDefault="008D467F" w:rsidP="00DC6DAE">
            <w:pPr>
              <w:pStyle w:val="aff9"/>
              <w:ind w:left="57" w:right="57"/>
              <w:jc w:val="both"/>
              <w:rPr>
                <w:sz w:val="24"/>
                <w:szCs w:val="24"/>
              </w:rPr>
            </w:pPr>
            <w:r w:rsidRPr="00D57481">
              <w:rPr>
                <w:rStyle w:val="aff8"/>
                <w:rFonts w:eastAsia="Calibri"/>
                <w:sz w:val="24"/>
                <w:szCs w:val="24"/>
              </w:rPr>
              <w:t>(включенность в сюжетную игру как основную творческую деятельность ребенка, где развиваются воображение, образное мышление)</w:t>
            </w:r>
          </w:p>
        </w:tc>
        <w:tc>
          <w:tcPr>
            <w:tcW w:w="4679" w:type="dxa"/>
          </w:tcPr>
          <w:p w:rsidR="008D467F" w:rsidRPr="00D57481" w:rsidRDefault="008D467F" w:rsidP="001619B1">
            <w:pPr>
              <w:pStyle w:val="aff9"/>
              <w:numPr>
                <w:ilvl w:val="0"/>
                <w:numId w:val="17"/>
              </w:numPr>
              <w:shd w:val="clear" w:color="auto" w:fill="auto"/>
              <w:tabs>
                <w:tab w:val="left" w:pos="504"/>
              </w:tabs>
              <w:ind w:right="57" w:firstLine="360"/>
              <w:jc w:val="both"/>
              <w:rPr>
                <w:sz w:val="24"/>
                <w:szCs w:val="24"/>
              </w:rPr>
            </w:pPr>
            <w:r w:rsidRPr="00D57481">
              <w:rPr>
                <w:rStyle w:val="aff8"/>
                <w:rFonts w:eastAsia="Calibri"/>
                <w:sz w:val="24"/>
                <w:szCs w:val="24"/>
              </w:rPr>
              <w:t>поддержка спонтанной игры детей, ее обогащение, обеспечение игрового времени и пространства;</w:t>
            </w:r>
          </w:p>
          <w:p w:rsidR="008D467F" w:rsidRPr="00D57481" w:rsidRDefault="008D467F" w:rsidP="001619B1">
            <w:pPr>
              <w:pStyle w:val="aff9"/>
              <w:numPr>
                <w:ilvl w:val="0"/>
                <w:numId w:val="17"/>
              </w:numPr>
              <w:shd w:val="clear" w:color="auto" w:fill="auto"/>
              <w:tabs>
                <w:tab w:val="left" w:pos="864"/>
              </w:tabs>
              <w:ind w:right="57" w:firstLine="360"/>
              <w:jc w:val="both"/>
              <w:rPr>
                <w:sz w:val="24"/>
                <w:szCs w:val="24"/>
              </w:rPr>
            </w:pPr>
            <w:r w:rsidRPr="00D57481">
              <w:rPr>
                <w:rStyle w:val="aff8"/>
                <w:rFonts w:eastAsia="Calibri"/>
                <w:sz w:val="24"/>
                <w:szCs w:val="24"/>
              </w:rPr>
              <w:t>поддержка самостоятельности детей в специфических для них видах деятельности</w:t>
            </w:r>
          </w:p>
        </w:tc>
      </w:tr>
      <w:tr w:rsidR="008D467F" w:rsidTr="006773D3">
        <w:tc>
          <w:tcPr>
            <w:tcW w:w="4955" w:type="dxa"/>
            <w:vAlign w:val="bottom"/>
          </w:tcPr>
          <w:p w:rsidR="008D467F" w:rsidRPr="00D57481" w:rsidRDefault="008D467F" w:rsidP="00DC6DAE">
            <w:pPr>
              <w:pStyle w:val="aff9"/>
              <w:tabs>
                <w:tab w:val="left" w:pos="2198"/>
                <w:tab w:val="left" w:pos="3782"/>
              </w:tabs>
              <w:ind w:left="57" w:right="57"/>
              <w:jc w:val="both"/>
              <w:rPr>
                <w:sz w:val="24"/>
                <w:szCs w:val="24"/>
              </w:rPr>
            </w:pPr>
            <w:r w:rsidRPr="00D57481">
              <w:rPr>
                <w:rStyle w:val="aff8"/>
                <w:rFonts w:eastAsia="Calibri"/>
                <w:bCs/>
                <w:iCs/>
                <w:sz w:val="24"/>
                <w:szCs w:val="24"/>
              </w:rPr>
              <w:t>Инициатива как целеполагание и волевое усилие</w:t>
            </w:r>
            <w:r w:rsidRPr="00D57481">
              <w:rPr>
                <w:rStyle w:val="aff8"/>
                <w:rFonts w:eastAsia="Calibri"/>
                <w:sz w:val="24"/>
                <w:szCs w:val="24"/>
              </w:rPr>
              <w:t xml:space="preserve"> (включенность в разные виды продуктивной деятельности - рисование, лепку, конструирование, требующие усилий по преодолению "сопротивления"</w:t>
            </w:r>
            <w:r w:rsidRPr="00D57481">
              <w:rPr>
                <w:rStyle w:val="aff8"/>
                <w:rFonts w:eastAsia="Calibri"/>
                <w:sz w:val="24"/>
                <w:szCs w:val="24"/>
              </w:rPr>
              <w:tab/>
              <w:t>материала,</w:t>
            </w:r>
            <w:r w:rsidRPr="00D57481">
              <w:rPr>
                <w:rStyle w:val="aff8"/>
                <w:rFonts w:eastAsia="Calibri"/>
                <w:sz w:val="24"/>
                <w:szCs w:val="24"/>
              </w:rPr>
              <w:tab/>
              <w:t>где</w:t>
            </w:r>
          </w:p>
          <w:p w:rsidR="008D467F" w:rsidRPr="00D57481" w:rsidRDefault="008D467F" w:rsidP="00DC6DAE">
            <w:pPr>
              <w:pStyle w:val="aff9"/>
              <w:tabs>
                <w:tab w:val="left" w:pos="2429"/>
              </w:tabs>
              <w:ind w:left="57" w:right="57"/>
              <w:jc w:val="both"/>
              <w:rPr>
                <w:sz w:val="24"/>
                <w:szCs w:val="24"/>
              </w:rPr>
            </w:pPr>
            <w:r w:rsidRPr="00D57481">
              <w:rPr>
                <w:rStyle w:val="aff8"/>
                <w:rFonts w:eastAsia="Calibri"/>
                <w:sz w:val="24"/>
                <w:szCs w:val="24"/>
              </w:rPr>
              <w:t>развиваются</w:t>
            </w:r>
            <w:r w:rsidRPr="00D57481">
              <w:rPr>
                <w:rStyle w:val="aff8"/>
                <w:rFonts w:eastAsia="Calibri"/>
                <w:sz w:val="24"/>
                <w:szCs w:val="24"/>
              </w:rPr>
              <w:tab/>
              <w:t>произвольность,</w:t>
            </w:r>
          </w:p>
          <w:p w:rsidR="008D467F" w:rsidRPr="00D57481" w:rsidRDefault="008D467F" w:rsidP="00DC6DAE">
            <w:pPr>
              <w:pStyle w:val="aff9"/>
              <w:ind w:left="57" w:right="57"/>
              <w:jc w:val="both"/>
              <w:rPr>
                <w:sz w:val="24"/>
                <w:szCs w:val="24"/>
              </w:rPr>
            </w:pPr>
            <w:r w:rsidRPr="00D57481">
              <w:rPr>
                <w:rStyle w:val="aff8"/>
                <w:rFonts w:eastAsia="Calibri"/>
                <w:sz w:val="24"/>
                <w:szCs w:val="24"/>
              </w:rPr>
              <w:t>планирующая функция речи)</w:t>
            </w:r>
          </w:p>
        </w:tc>
        <w:tc>
          <w:tcPr>
            <w:tcW w:w="4679" w:type="dxa"/>
          </w:tcPr>
          <w:p w:rsidR="008D467F" w:rsidRPr="00D57481" w:rsidRDefault="008D467F" w:rsidP="001619B1">
            <w:pPr>
              <w:pStyle w:val="aff9"/>
              <w:numPr>
                <w:ilvl w:val="0"/>
                <w:numId w:val="18"/>
              </w:numPr>
              <w:shd w:val="clear" w:color="auto" w:fill="auto"/>
              <w:tabs>
                <w:tab w:val="left" w:pos="662"/>
              </w:tabs>
              <w:ind w:right="57" w:firstLine="520"/>
              <w:jc w:val="both"/>
              <w:rPr>
                <w:sz w:val="24"/>
                <w:szCs w:val="24"/>
              </w:rPr>
            </w:pPr>
            <w:r w:rsidRPr="00D57481">
              <w:rPr>
                <w:rStyle w:val="aff8"/>
                <w:rFonts w:eastAsia="Calibri"/>
                <w:sz w:val="24"/>
                <w:szCs w:val="24"/>
              </w:rPr>
              <w:t>недирективная помощь детям, поддержка детской самостоятельности в разных видах изобразительной, проектной, конструктивной деятельности;</w:t>
            </w:r>
          </w:p>
          <w:p w:rsidR="008D467F" w:rsidRPr="00D57481" w:rsidRDefault="008D467F" w:rsidP="001619B1">
            <w:pPr>
              <w:pStyle w:val="aff9"/>
              <w:numPr>
                <w:ilvl w:val="0"/>
                <w:numId w:val="18"/>
              </w:numPr>
              <w:shd w:val="clear" w:color="auto" w:fill="auto"/>
              <w:tabs>
                <w:tab w:val="left" w:pos="822"/>
              </w:tabs>
              <w:ind w:left="160" w:right="57" w:firstLine="200"/>
              <w:jc w:val="both"/>
              <w:rPr>
                <w:sz w:val="24"/>
                <w:szCs w:val="24"/>
              </w:rPr>
            </w:pPr>
            <w:r w:rsidRPr="00D57481">
              <w:rPr>
                <w:rStyle w:val="aff8"/>
                <w:rFonts w:eastAsia="Calibri"/>
                <w:sz w:val="24"/>
                <w:szCs w:val="24"/>
              </w:rPr>
              <w:t>создание условий для свободного выбора детьми деятельности, участников совместной деятельности, материалов</w:t>
            </w:r>
          </w:p>
        </w:tc>
      </w:tr>
      <w:tr w:rsidR="008D467F" w:rsidTr="006773D3">
        <w:tc>
          <w:tcPr>
            <w:tcW w:w="4955" w:type="dxa"/>
            <w:vAlign w:val="bottom"/>
          </w:tcPr>
          <w:p w:rsidR="008D467F" w:rsidRPr="00D57481" w:rsidRDefault="008D467F" w:rsidP="00DC6DAE">
            <w:pPr>
              <w:pStyle w:val="aff9"/>
              <w:tabs>
                <w:tab w:val="left" w:pos="2894"/>
              </w:tabs>
              <w:ind w:left="57" w:right="57"/>
              <w:jc w:val="both"/>
              <w:rPr>
                <w:sz w:val="24"/>
                <w:szCs w:val="24"/>
              </w:rPr>
            </w:pPr>
            <w:r w:rsidRPr="00D57481">
              <w:rPr>
                <w:rStyle w:val="aff8"/>
                <w:rFonts w:eastAsia="Calibri"/>
                <w:bCs/>
                <w:iCs/>
                <w:sz w:val="24"/>
                <w:szCs w:val="24"/>
              </w:rPr>
              <w:t>Коммуникативная</w:t>
            </w:r>
            <w:r w:rsidRPr="00D57481">
              <w:rPr>
                <w:rStyle w:val="aff8"/>
                <w:rFonts w:eastAsia="Calibri"/>
                <w:bCs/>
                <w:iCs/>
                <w:sz w:val="24"/>
                <w:szCs w:val="24"/>
              </w:rPr>
              <w:tab/>
              <w:t>инициатива</w:t>
            </w:r>
          </w:p>
          <w:p w:rsidR="008D467F" w:rsidRPr="00D57481" w:rsidRDefault="008D467F" w:rsidP="00DC6DAE">
            <w:pPr>
              <w:pStyle w:val="aff9"/>
              <w:tabs>
                <w:tab w:val="left" w:pos="2290"/>
                <w:tab w:val="left" w:pos="3864"/>
              </w:tabs>
              <w:ind w:left="57" w:right="57"/>
              <w:jc w:val="both"/>
              <w:rPr>
                <w:sz w:val="24"/>
                <w:szCs w:val="24"/>
              </w:rPr>
            </w:pPr>
            <w:r w:rsidRPr="00D57481">
              <w:rPr>
                <w:rStyle w:val="aff8"/>
                <w:rFonts w:eastAsia="Calibri"/>
                <w:sz w:val="24"/>
                <w:szCs w:val="24"/>
              </w:rPr>
              <w:t>(включенность</w:t>
            </w:r>
            <w:r w:rsidRPr="00D57481">
              <w:rPr>
                <w:rStyle w:val="aff8"/>
                <w:rFonts w:eastAsia="Calibri"/>
                <w:sz w:val="24"/>
                <w:szCs w:val="24"/>
              </w:rPr>
              <w:tab/>
              <w:t>ребенка</w:t>
            </w:r>
            <w:r w:rsidRPr="00D57481">
              <w:rPr>
                <w:rStyle w:val="aff8"/>
                <w:rFonts w:eastAsia="Calibri"/>
                <w:sz w:val="24"/>
                <w:szCs w:val="24"/>
              </w:rPr>
              <w:tab/>
              <w:t>во</w:t>
            </w:r>
          </w:p>
          <w:p w:rsidR="008D467F" w:rsidRPr="00D57481" w:rsidRDefault="008D467F" w:rsidP="00DC6DAE">
            <w:pPr>
              <w:pStyle w:val="aff9"/>
              <w:tabs>
                <w:tab w:val="left" w:pos="3221"/>
              </w:tabs>
              <w:ind w:left="57" w:right="57"/>
              <w:jc w:val="both"/>
              <w:rPr>
                <w:sz w:val="24"/>
                <w:szCs w:val="24"/>
              </w:rPr>
            </w:pPr>
            <w:r w:rsidRPr="00D57481">
              <w:rPr>
                <w:rStyle w:val="aff8"/>
                <w:rFonts w:eastAsia="Calibri"/>
                <w:sz w:val="24"/>
                <w:szCs w:val="24"/>
              </w:rPr>
              <w:t>взаимодействие со сверстниками, где развиваются</w:t>
            </w:r>
            <w:r w:rsidRPr="00D57481">
              <w:rPr>
                <w:rStyle w:val="aff8"/>
                <w:rFonts w:eastAsia="Calibri"/>
                <w:sz w:val="24"/>
                <w:szCs w:val="24"/>
              </w:rPr>
              <w:tab/>
              <w:t>эмпатия,</w:t>
            </w:r>
          </w:p>
          <w:p w:rsidR="008D467F" w:rsidRDefault="008D467F" w:rsidP="00DC6DAE">
            <w:pPr>
              <w:pStyle w:val="aff9"/>
              <w:ind w:left="57" w:right="57"/>
              <w:jc w:val="both"/>
              <w:rPr>
                <w:rStyle w:val="aff8"/>
                <w:rFonts w:eastAsia="Calibri"/>
                <w:sz w:val="24"/>
                <w:szCs w:val="24"/>
              </w:rPr>
            </w:pPr>
            <w:r w:rsidRPr="00D57481">
              <w:rPr>
                <w:rStyle w:val="aff8"/>
                <w:rFonts w:eastAsia="Calibri"/>
                <w:sz w:val="24"/>
                <w:szCs w:val="24"/>
              </w:rPr>
              <w:lastRenderedPageBreak/>
              <w:t>коммуникативная функция речи)</w:t>
            </w:r>
          </w:p>
          <w:p w:rsidR="008D467F" w:rsidRPr="00D57481" w:rsidRDefault="008D467F" w:rsidP="00DC6DAE">
            <w:pPr>
              <w:pStyle w:val="aff9"/>
              <w:ind w:left="57" w:right="57"/>
              <w:jc w:val="both"/>
              <w:rPr>
                <w:sz w:val="24"/>
                <w:szCs w:val="24"/>
              </w:rPr>
            </w:pPr>
          </w:p>
        </w:tc>
        <w:tc>
          <w:tcPr>
            <w:tcW w:w="4679" w:type="dxa"/>
          </w:tcPr>
          <w:p w:rsidR="008D467F" w:rsidRPr="00D57481" w:rsidRDefault="008D467F" w:rsidP="00DC6DAE">
            <w:pPr>
              <w:pStyle w:val="aff9"/>
              <w:ind w:left="57" w:right="57"/>
              <w:jc w:val="both"/>
              <w:rPr>
                <w:sz w:val="24"/>
                <w:szCs w:val="24"/>
              </w:rPr>
            </w:pPr>
            <w:r w:rsidRPr="00D57481">
              <w:rPr>
                <w:rStyle w:val="aff8"/>
                <w:rFonts w:eastAsia="Calibri"/>
                <w:sz w:val="24"/>
                <w:szCs w:val="24"/>
              </w:rPr>
              <w:lastRenderedPageBreak/>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D467F" w:rsidRPr="00D57481" w:rsidRDefault="008D467F" w:rsidP="00DC6DAE">
            <w:pPr>
              <w:pStyle w:val="aff9"/>
              <w:ind w:left="57" w:right="57"/>
              <w:jc w:val="both"/>
              <w:rPr>
                <w:sz w:val="24"/>
                <w:szCs w:val="24"/>
              </w:rPr>
            </w:pPr>
            <w:r w:rsidRPr="00D57481">
              <w:rPr>
                <w:rStyle w:val="aff8"/>
                <w:rFonts w:eastAsia="Calibri"/>
                <w:sz w:val="24"/>
                <w:szCs w:val="24"/>
              </w:rPr>
              <w:lastRenderedPageBreak/>
              <w:t>- установление правил поведения и взаимодействия в разных ситуациях</w:t>
            </w:r>
          </w:p>
        </w:tc>
      </w:tr>
      <w:tr w:rsidR="008D467F" w:rsidTr="006773D3">
        <w:trPr>
          <w:trHeight w:val="2007"/>
        </w:trPr>
        <w:tc>
          <w:tcPr>
            <w:tcW w:w="4955" w:type="dxa"/>
            <w:vAlign w:val="bottom"/>
          </w:tcPr>
          <w:p w:rsidR="008D467F" w:rsidRPr="002634BC" w:rsidRDefault="008D467F" w:rsidP="00DC6DAE">
            <w:pPr>
              <w:pStyle w:val="aff9"/>
              <w:tabs>
                <w:tab w:val="left" w:pos="2500"/>
                <w:tab w:val="left" w:pos="4089"/>
              </w:tabs>
              <w:ind w:left="57" w:right="57"/>
              <w:jc w:val="both"/>
              <w:rPr>
                <w:sz w:val="24"/>
                <w:szCs w:val="24"/>
              </w:rPr>
            </w:pPr>
            <w:r w:rsidRPr="002634BC">
              <w:rPr>
                <w:rStyle w:val="aff8"/>
                <w:rFonts w:eastAsia="Calibri"/>
                <w:bCs/>
                <w:iCs/>
                <w:sz w:val="24"/>
                <w:szCs w:val="24"/>
              </w:rPr>
              <w:lastRenderedPageBreak/>
              <w:t>познавательная</w:t>
            </w:r>
            <w:r w:rsidRPr="002634BC">
              <w:rPr>
                <w:rStyle w:val="aff8"/>
                <w:rFonts w:eastAsia="Calibri"/>
                <w:bCs/>
                <w:iCs/>
                <w:sz w:val="24"/>
                <w:szCs w:val="24"/>
              </w:rPr>
              <w:tab/>
              <w:t>инициатива</w:t>
            </w:r>
            <w:r w:rsidRPr="002634BC">
              <w:rPr>
                <w:rStyle w:val="aff8"/>
                <w:rFonts w:eastAsia="Calibri"/>
                <w:sz w:val="24"/>
                <w:szCs w:val="24"/>
              </w:rPr>
              <w:tab/>
              <w:t>-</w:t>
            </w:r>
          </w:p>
          <w:p w:rsidR="008D467F" w:rsidRPr="002634BC" w:rsidRDefault="008D467F" w:rsidP="00DC6DAE">
            <w:pPr>
              <w:pStyle w:val="aff9"/>
              <w:tabs>
                <w:tab w:val="left" w:pos="2218"/>
                <w:tab w:val="left" w:pos="3989"/>
              </w:tabs>
              <w:ind w:left="57" w:right="57"/>
              <w:jc w:val="both"/>
              <w:rPr>
                <w:sz w:val="24"/>
                <w:szCs w:val="24"/>
              </w:rPr>
            </w:pPr>
            <w:r w:rsidRPr="002634BC">
              <w:rPr>
                <w:rStyle w:val="aff8"/>
                <w:rFonts w:eastAsia="Calibri"/>
                <w:sz w:val="24"/>
                <w:szCs w:val="24"/>
              </w:rPr>
              <w:t>любознательность</w:t>
            </w:r>
            <w:r w:rsidRPr="002634BC">
              <w:rPr>
                <w:rStyle w:val="aff8"/>
                <w:rFonts w:eastAsia="Calibri"/>
                <w:sz w:val="24"/>
                <w:szCs w:val="24"/>
              </w:rPr>
              <w:tab/>
              <w:t>(включенность</w:t>
            </w:r>
            <w:r w:rsidRPr="002634BC">
              <w:rPr>
                <w:rStyle w:val="aff8"/>
                <w:rFonts w:eastAsia="Calibri"/>
                <w:sz w:val="24"/>
                <w:szCs w:val="24"/>
              </w:rPr>
              <w:tab/>
              <w:t>в</w:t>
            </w:r>
          </w:p>
          <w:p w:rsidR="008D467F" w:rsidRPr="002634BC" w:rsidRDefault="008D467F" w:rsidP="00DC6DAE">
            <w:pPr>
              <w:pStyle w:val="aff9"/>
              <w:tabs>
                <w:tab w:val="left" w:pos="3230"/>
              </w:tabs>
              <w:ind w:left="57" w:right="57"/>
              <w:jc w:val="both"/>
              <w:rPr>
                <w:sz w:val="24"/>
                <w:szCs w:val="24"/>
              </w:rPr>
            </w:pPr>
            <w:r w:rsidRPr="002634BC">
              <w:rPr>
                <w:rStyle w:val="aff8"/>
                <w:rFonts w:eastAsia="Calibri"/>
                <w:sz w:val="24"/>
                <w:szCs w:val="24"/>
              </w:rPr>
              <w:t>экспериментирование,</w:t>
            </w:r>
            <w:r w:rsidRPr="002634BC">
              <w:rPr>
                <w:rStyle w:val="aff8"/>
                <w:rFonts w:eastAsia="Calibri"/>
                <w:sz w:val="24"/>
                <w:szCs w:val="24"/>
              </w:rPr>
              <w:tab/>
              <w:t>простую</w:t>
            </w:r>
          </w:p>
          <w:p w:rsidR="008D467F" w:rsidRPr="002634BC" w:rsidRDefault="008D467F" w:rsidP="00DC6DAE">
            <w:pPr>
              <w:pStyle w:val="aff9"/>
              <w:tabs>
                <w:tab w:val="left" w:pos="1949"/>
                <w:tab w:val="left" w:pos="2813"/>
              </w:tabs>
              <w:ind w:left="57" w:right="57"/>
              <w:jc w:val="both"/>
              <w:rPr>
                <w:sz w:val="24"/>
                <w:szCs w:val="24"/>
              </w:rPr>
            </w:pPr>
            <w:r w:rsidRPr="002634BC">
              <w:rPr>
                <w:rStyle w:val="aff8"/>
                <w:rFonts w:eastAsia="Calibri"/>
                <w:sz w:val="24"/>
                <w:szCs w:val="24"/>
              </w:rPr>
              <w:t>познавательно-исследовательскую деятельность,</w:t>
            </w:r>
            <w:r w:rsidRPr="002634BC">
              <w:rPr>
                <w:rStyle w:val="aff8"/>
                <w:rFonts w:eastAsia="Calibri"/>
                <w:sz w:val="24"/>
                <w:szCs w:val="24"/>
              </w:rPr>
              <w:tab/>
              <w:t>где</w:t>
            </w:r>
            <w:r w:rsidRPr="002634BC">
              <w:rPr>
                <w:rStyle w:val="aff8"/>
                <w:rFonts w:eastAsia="Calibri"/>
                <w:sz w:val="24"/>
                <w:szCs w:val="24"/>
              </w:rPr>
              <w:tab/>
              <w:t>развиваются</w:t>
            </w:r>
          </w:p>
          <w:p w:rsidR="008D467F" w:rsidRPr="002634BC" w:rsidRDefault="008D467F" w:rsidP="00DC6DAE">
            <w:pPr>
              <w:pStyle w:val="aff9"/>
              <w:tabs>
                <w:tab w:val="left" w:pos="2630"/>
              </w:tabs>
              <w:ind w:left="57" w:right="57"/>
              <w:jc w:val="both"/>
              <w:rPr>
                <w:sz w:val="24"/>
                <w:szCs w:val="24"/>
              </w:rPr>
            </w:pPr>
            <w:r w:rsidRPr="002634BC">
              <w:rPr>
                <w:rStyle w:val="aff8"/>
                <w:rFonts w:eastAsia="Calibri"/>
                <w:sz w:val="24"/>
                <w:szCs w:val="24"/>
              </w:rPr>
              <w:t>способности</w:t>
            </w:r>
            <w:r w:rsidRPr="002634BC">
              <w:rPr>
                <w:rStyle w:val="aff8"/>
                <w:rFonts w:eastAsia="Calibri"/>
                <w:sz w:val="24"/>
                <w:szCs w:val="24"/>
              </w:rPr>
              <w:tab/>
              <w:t>устанавливать</w:t>
            </w:r>
          </w:p>
          <w:p w:rsidR="008D467F" w:rsidRPr="002634BC" w:rsidRDefault="008D467F" w:rsidP="00DC6DAE">
            <w:pPr>
              <w:pStyle w:val="aff9"/>
              <w:tabs>
                <w:tab w:val="left" w:pos="2016"/>
                <w:tab w:val="left" w:pos="2755"/>
              </w:tabs>
              <w:ind w:left="57" w:right="57"/>
              <w:jc w:val="both"/>
              <w:rPr>
                <w:sz w:val="24"/>
                <w:szCs w:val="24"/>
              </w:rPr>
            </w:pPr>
            <w:r w:rsidRPr="002634BC">
              <w:rPr>
                <w:rStyle w:val="aff8"/>
                <w:rFonts w:eastAsia="Calibri"/>
                <w:sz w:val="24"/>
                <w:szCs w:val="24"/>
              </w:rPr>
              <w:t>пространственно-временные, причинно</w:t>
            </w:r>
            <w:r>
              <w:rPr>
                <w:rStyle w:val="aff8"/>
                <w:rFonts w:eastAsia="Calibri"/>
                <w:sz w:val="24"/>
                <w:szCs w:val="24"/>
              </w:rPr>
              <w:t>-</w:t>
            </w:r>
            <w:r w:rsidRPr="002634BC">
              <w:rPr>
                <w:rStyle w:val="aff8"/>
                <w:rFonts w:eastAsia="Calibri"/>
                <w:sz w:val="24"/>
                <w:szCs w:val="24"/>
              </w:rPr>
              <w:t xml:space="preserve"> следственные</w:t>
            </w:r>
            <w:r w:rsidRPr="002634BC">
              <w:rPr>
                <w:rStyle w:val="aff8"/>
                <w:rFonts w:eastAsia="Calibri"/>
                <w:sz w:val="24"/>
                <w:szCs w:val="24"/>
              </w:rPr>
              <w:tab/>
              <w:t>и</w:t>
            </w:r>
            <w:r w:rsidRPr="002634BC">
              <w:rPr>
                <w:rStyle w:val="aff8"/>
                <w:rFonts w:eastAsia="Calibri"/>
                <w:sz w:val="24"/>
                <w:szCs w:val="24"/>
              </w:rPr>
              <w:tab/>
              <w:t>родовидовые</w:t>
            </w:r>
          </w:p>
          <w:p w:rsidR="008D467F" w:rsidRPr="002634BC" w:rsidRDefault="008D467F" w:rsidP="00DC6DAE">
            <w:pPr>
              <w:pStyle w:val="aff9"/>
              <w:ind w:left="57" w:right="57"/>
              <w:rPr>
                <w:sz w:val="24"/>
                <w:szCs w:val="24"/>
              </w:rPr>
            </w:pPr>
            <w:r w:rsidRPr="002634BC">
              <w:rPr>
                <w:rStyle w:val="aff8"/>
                <w:rFonts w:eastAsia="Calibri"/>
                <w:sz w:val="24"/>
                <w:szCs w:val="24"/>
              </w:rPr>
              <w:t>отношения)</w:t>
            </w:r>
          </w:p>
        </w:tc>
        <w:tc>
          <w:tcPr>
            <w:tcW w:w="4679" w:type="dxa"/>
            <w:vAlign w:val="bottom"/>
          </w:tcPr>
          <w:p w:rsidR="008D467F" w:rsidRPr="002634BC" w:rsidRDefault="008D467F" w:rsidP="001619B1">
            <w:pPr>
              <w:pStyle w:val="aff9"/>
              <w:numPr>
                <w:ilvl w:val="0"/>
                <w:numId w:val="19"/>
              </w:numPr>
              <w:shd w:val="clear" w:color="auto" w:fill="auto"/>
              <w:tabs>
                <w:tab w:val="left" w:pos="139"/>
              </w:tabs>
              <w:ind w:left="57" w:right="57"/>
              <w:jc w:val="both"/>
              <w:rPr>
                <w:sz w:val="24"/>
                <w:szCs w:val="24"/>
              </w:rPr>
            </w:pPr>
            <w:r w:rsidRPr="002634BC">
              <w:rPr>
                <w:rStyle w:val="aff8"/>
                <w:rFonts w:eastAsia="Calibri"/>
                <w:sz w:val="24"/>
                <w:szCs w:val="24"/>
              </w:rPr>
              <w:t>создание условий для принятия детьми решений, выражения своих чувств и мыслей;</w:t>
            </w:r>
          </w:p>
          <w:p w:rsidR="008D467F" w:rsidRPr="002634BC" w:rsidRDefault="008D467F" w:rsidP="001619B1">
            <w:pPr>
              <w:pStyle w:val="aff9"/>
              <w:numPr>
                <w:ilvl w:val="0"/>
                <w:numId w:val="19"/>
              </w:numPr>
              <w:shd w:val="clear" w:color="auto" w:fill="auto"/>
              <w:tabs>
                <w:tab w:val="left" w:pos="499"/>
              </w:tabs>
              <w:ind w:left="57" w:right="57"/>
              <w:jc w:val="both"/>
              <w:rPr>
                <w:sz w:val="24"/>
                <w:szCs w:val="24"/>
              </w:rPr>
            </w:pPr>
            <w:r w:rsidRPr="002634BC">
              <w:rPr>
                <w:rStyle w:val="aff8"/>
                <w:rFonts w:eastAsia="Calibri"/>
                <w:sz w:val="24"/>
                <w:szCs w:val="24"/>
              </w:rPr>
              <w:t>создание условий для свободного выбора детьми деятельности, участников совместной</w:t>
            </w:r>
          </w:p>
          <w:p w:rsidR="008D467F" w:rsidRDefault="008D467F" w:rsidP="00DC6DAE">
            <w:pPr>
              <w:pStyle w:val="aff9"/>
              <w:ind w:left="57" w:right="57"/>
              <w:rPr>
                <w:rStyle w:val="aff8"/>
                <w:rFonts w:eastAsia="Calibri"/>
                <w:sz w:val="24"/>
                <w:szCs w:val="24"/>
              </w:rPr>
            </w:pPr>
            <w:r w:rsidRPr="002634BC">
              <w:rPr>
                <w:rStyle w:val="aff8"/>
                <w:rFonts w:eastAsia="Calibri"/>
                <w:sz w:val="24"/>
                <w:szCs w:val="24"/>
              </w:rPr>
              <w:t>деятельности, материалов</w:t>
            </w:r>
          </w:p>
          <w:p w:rsidR="008D467F" w:rsidRDefault="008D467F" w:rsidP="00DC6DAE">
            <w:pPr>
              <w:pStyle w:val="aff9"/>
              <w:ind w:left="57" w:right="57"/>
              <w:rPr>
                <w:rStyle w:val="aff8"/>
                <w:rFonts w:eastAsia="Calibri"/>
                <w:sz w:val="24"/>
                <w:szCs w:val="24"/>
              </w:rPr>
            </w:pPr>
          </w:p>
          <w:p w:rsidR="008D467F" w:rsidRPr="002634BC" w:rsidRDefault="008D467F" w:rsidP="00DC6DAE">
            <w:pPr>
              <w:pStyle w:val="aff9"/>
              <w:ind w:left="57" w:right="57"/>
              <w:rPr>
                <w:sz w:val="24"/>
                <w:szCs w:val="24"/>
              </w:rPr>
            </w:pPr>
          </w:p>
        </w:tc>
      </w:tr>
    </w:tbl>
    <w:p w:rsidR="008D467F" w:rsidRPr="00E93CB8" w:rsidRDefault="008D467F" w:rsidP="008D467F">
      <w:pPr>
        <w:pStyle w:val="45"/>
        <w:keepNext/>
        <w:keepLines/>
        <w:ind w:firstLine="820"/>
        <w:jc w:val="both"/>
        <w:rPr>
          <w:sz w:val="24"/>
          <w:szCs w:val="24"/>
        </w:rPr>
      </w:pPr>
      <w:r w:rsidRPr="00E93CB8">
        <w:rPr>
          <w:rStyle w:val="44"/>
          <w:rFonts w:eastAsiaTheme="majorEastAsia"/>
          <w:sz w:val="24"/>
          <w:szCs w:val="24"/>
        </w:rPr>
        <w:t>3-4 года</w:t>
      </w:r>
    </w:p>
    <w:p w:rsidR="008D467F" w:rsidRPr="00E93CB8" w:rsidRDefault="008D467F" w:rsidP="008D467F">
      <w:pPr>
        <w:pStyle w:val="45"/>
        <w:keepNext/>
        <w:keepLines/>
        <w:tabs>
          <w:tab w:val="left" w:pos="284"/>
        </w:tabs>
        <w:jc w:val="both"/>
        <w:rPr>
          <w:sz w:val="24"/>
          <w:szCs w:val="24"/>
        </w:rPr>
      </w:pPr>
      <w:r w:rsidRPr="00E93CB8">
        <w:rPr>
          <w:rStyle w:val="44"/>
          <w:rFonts w:eastAsiaTheme="majorEastAsia"/>
          <w:sz w:val="24"/>
          <w:szCs w:val="24"/>
        </w:rPr>
        <w:t>Деятельность воспитателя по поддержке детской инициативы</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Создать условия для реализации собственных планов и замыслов каждого ребенка.</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Рассказать детям об их реальных, а также возможных в будущем достижениях.</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Отмечать и публично поддерживать любые успехи детей.</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Всемерно поощрять самостоятельность детей и расширять сферу.</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Помогать ребенку найти способ реализации собственных поставленных целей.</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Поддерживать стремление научиться делать что-то радостное ощущение возрастающей умелости.</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В ходе совместной деятельности терпимо относиться к затруднениям ребенка, позволять ему действовать в своем темпе.</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Не критиковать результаты деятельности детей, а также их самих.</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Уважать и ценить каждого ребенка независимо от его достижений, достоинств и недостатков.</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D467F" w:rsidRPr="00E93CB8" w:rsidRDefault="008D467F" w:rsidP="008D467F">
      <w:pPr>
        <w:pStyle w:val="45"/>
        <w:keepNext/>
        <w:keepLines/>
        <w:tabs>
          <w:tab w:val="left" w:pos="284"/>
        </w:tabs>
        <w:jc w:val="both"/>
        <w:rPr>
          <w:sz w:val="24"/>
          <w:szCs w:val="24"/>
        </w:rPr>
      </w:pPr>
      <w:r w:rsidRPr="00E93CB8">
        <w:rPr>
          <w:rStyle w:val="44"/>
          <w:rFonts w:eastAsiaTheme="majorEastAsia"/>
          <w:sz w:val="24"/>
          <w:szCs w:val="24"/>
        </w:rPr>
        <w:t>4-5 лет</w:t>
      </w:r>
    </w:p>
    <w:p w:rsidR="008D467F" w:rsidRPr="00E93CB8" w:rsidRDefault="008D467F" w:rsidP="008D467F">
      <w:pPr>
        <w:pStyle w:val="45"/>
        <w:keepNext/>
        <w:keepLines/>
        <w:tabs>
          <w:tab w:val="left" w:pos="284"/>
        </w:tabs>
        <w:jc w:val="both"/>
        <w:rPr>
          <w:sz w:val="24"/>
          <w:szCs w:val="24"/>
        </w:rPr>
      </w:pPr>
      <w:r w:rsidRPr="00E93CB8">
        <w:rPr>
          <w:rStyle w:val="44"/>
          <w:rFonts w:eastAsiaTheme="majorEastAsia"/>
          <w:sz w:val="24"/>
          <w:szCs w:val="24"/>
        </w:rPr>
        <w:t>Деятельность воспитателя по поддержке детской инициативы</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Создать условия и поддерживать театрализованную деятельность детей, их стремление переодеваться («рядиться»).</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Обеспечить условия для музыкальной импровизации, пения и движений под популярную музыку.</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Создать в группе возможность, используя мебель и ткани, строить «дома», укрытия для игр.</w:t>
      </w:r>
    </w:p>
    <w:p w:rsidR="008D467F" w:rsidRPr="00E93CB8" w:rsidRDefault="008D467F" w:rsidP="001619B1">
      <w:pPr>
        <w:pStyle w:val="1b"/>
        <w:widowControl w:val="0"/>
        <w:numPr>
          <w:ilvl w:val="0"/>
          <w:numId w:val="20"/>
        </w:numPr>
        <w:shd w:val="clear" w:color="auto" w:fill="auto"/>
        <w:tabs>
          <w:tab w:val="left" w:pos="284"/>
          <w:tab w:val="left" w:pos="1491"/>
        </w:tabs>
        <w:spacing w:line="240" w:lineRule="auto"/>
        <w:jc w:val="both"/>
        <w:rPr>
          <w:sz w:val="24"/>
          <w:szCs w:val="24"/>
        </w:rPr>
      </w:pPr>
      <w:r w:rsidRPr="00E93CB8">
        <w:rPr>
          <w:rStyle w:val="a6"/>
          <w:sz w:val="24"/>
          <w:szCs w:val="24"/>
        </w:rPr>
        <w:t>Негативные оценки можно давать только поступкам ребенка и только один на один, а не на глазах у группы.</w:t>
      </w:r>
    </w:p>
    <w:p w:rsidR="008D467F" w:rsidRPr="00E93CB8" w:rsidRDefault="008D467F" w:rsidP="001619B1">
      <w:pPr>
        <w:pStyle w:val="1b"/>
        <w:widowControl w:val="0"/>
        <w:numPr>
          <w:ilvl w:val="0"/>
          <w:numId w:val="20"/>
        </w:numPr>
        <w:shd w:val="clear" w:color="auto" w:fill="auto"/>
        <w:tabs>
          <w:tab w:val="left" w:pos="284"/>
          <w:tab w:val="left" w:pos="1495"/>
        </w:tabs>
        <w:spacing w:line="240" w:lineRule="auto"/>
        <w:jc w:val="both"/>
        <w:rPr>
          <w:sz w:val="24"/>
          <w:szCs w:val="24"/>
        </w:rPr>
      </w:pPr>
      <w:r w:rsidRPr="00E93CB8">
        <w:rPr>
          <w:rStyle w:val="a6"/>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D467F" w:rsidRPr="00E93CB8" w:rsidRDefault="008D467F" w:rsidP="001619B1">
      <w:pPr>
        <w:pStyle w:val="1b"/>
        <w:widowControl w:val="0"/>
        <w:numPr>
          <w:ilvl w:val="0"/>
          <w:numId w:val="20"/>
        </w:numPr>
        <w:shd w:val="clear" w:color="auto" w:fill="auto"/>
        <w:tabs>
          <w:tab w:val="left" w:pos="284"/>
          <w:tab w:val="left" w:pos="1495"/>
        </w:tabs>
        <w:spacing w:line="240" w:lineRule="auto"/>
        <w:jc w:val="both"/>
        <w:rPr>
          <w:sz w:val="24"/>
          <w:szCs w:val="24"/>
        </w:rPr>
      </w:pPr>
      <w:r w:rsidRPr="00E93CB8">
        <w:rPr>
          <w:rStyle w:val="a6"/>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D467F" w:rsidRPr="00E93CB8" w:rsidRDefault="008D467F" w:rsidP="001619B1">
      <w:pPr>
        <w:pStyle w:val="1b"/>
        <w:widowControl w:val="0"/>
        <w:numPr>
          <w:ilvl w:val="0"/>
          <w:numId w:val="20"/>
        </w:numPr>
        <w:shd w:val="clear" w:color="auto" w:fill="auto"/>
        <w:tabs>
          <w:tab w:val="left" w:pos="284"/>
          <w:tab w:val="left" w:pos="1495"/>
        </w:tabs>
        <w:spacing w:line="240" w:lineRule="auto"/>
        <w:rPr>
          <w:sz w:val="24"/>
          <w:szCs w:val="24"/>
        </w:rPr>
      </w:pPr>
      <w:r w:rsidRPr="00E93CB8">
        <w:rPr>
          <w:rStyle w:val="a6"/>
          <w:sz w:val="24"/>
          <w:szCs w:val="24"/>
        </w:rPr>
        <w:t>Привлекать детей к украшению группы к праздникам. Обсуждая разные возможности и предложения.</w:t>
      </w:r>
    </w:p>
    <w:p w:rsidR="008D467F" w:rsidRPr="00E93CB8" w:rsidRDefault="008D467F" w:rsidP="001619B1">
      <w:pPr>
        <w:pStyle w:val="1b"/>
        <w:widowControl w:val="0"/>
        <w:numPr>
          <w:ilvl w:val="0"/>
          <w:numId w:val="20"/>
        </w:numPr>
        <w:shd w:val="clear" w:color="auto" w:fill="auto"/>
        <w:tabs>
          <w:tab w:val="left" w:pos="284"/>
          <w:tab w:val="left" w:pos="1495"/>
        </w:tabs>
        <w:spacing w:line="240" w:lineRule="auto"/>
        <w:jc w:val="both"/>
        <w:rPr>
          <w:sz w:val="24"/>
          <w:szCs w:val="24"/>
        </w:rPr>
      </w:pPr>
      <w:r w:rsidRPr="00E93CB8">
        <w:rPr>
          <w:rStyle w:val="a6"/>
          <w:sz w:val="24"/>
          <w:szCs w:val="24"/>
        </w:rPr>
        <w:t xml:space="preserve">Побуждать детей формировать и выражать собственную эстетическую оценку </w:t>
      </w:r>
      <w:r w:rsidRPr="00E93CB8">
        <w:rPr>
          <w:rStyle w:val="a6"/>
          <w:sz w:val="24"/>
          <w:szCs w:val="24"/>
        </w:rPr>
        <w:lastRenderedPageBreak/>
        <w:t>воспринимаемого, не навязывая им мнения взрослых.</w:t>
      </w:r>
    </w:p>
    <w:p w:rsidR="008D467F" w:rsidRPr="00E93CB8" w:rsidRDefault="008D467F" w:rsidP="001619B1">
      <w:pPr>
        <w:pStyle w:val="1b"/>
        <w:widowControl w:val="0"/>
        <w:numPr>
          <w:ilvl w:val="0"/>
          <w:numId w:val="20"/>
        </w:numPr>
        <w:shd w:val="clear" w:color="auto" w:fill="auto"/>
        <w:tabs>
          <w:tab w:val="left" w:pos="284"/>
          <w:tab w:val="left" w:pos="1495"/>
        </w:tabs>
        <w:spacing w:line="240" w:lineRule="auto"/>
        <w:rPr>
          <w:sz w:val="24"/>
          <w:szCs w:val="24"/>
        </w:rPr>
      </w:pPr>
      <w:r w:rsidRPr="00E93CB8">
        <w:rPr>
          <w:rStyle w:val="a6"/>
          <w:sz w:val="24"/>
          <w:szCs w:val="24"/>
        </w:rPr>
        <w:t>Привлекать детей к планированию жизни группы на день.</w:t>
      </w:r>
    </w:p>
    <w:p w:rsidR="008D467F" w:rsidRPr="00E93CB8" w:rsidRDefault="008D467F" w:rsidP="008D467F">
      <w:pPr>
        <w:pStyle w:val="1b"/>
        <w:tabs>
          <w:tab w:val="left" w:pos="284"/>
        </w:tabs>
        <w:spacing w:line="240" w:lineRule="auto"/>
        <w:rPr>
          <w:sz w:val="24"/>
          <w:szCs w:val="24"/>
        </w:rPr>
      </w:pPr>
      <w:r w:rsidRPr="00E93CB8">
        <w:rPr>
          <w:rStyle w:val="a6"/>
          <w:bCs/>
          <w:sz w:val="24"/>
          <w:szCs w:val="24"/>
        </w:rPr>
        <w:t>5 - 6 лет</w:t>
      </w:r>
    </w:p>
    <w:p w:rsidR="008D467F" w:rsidRPr="00E93CB8" w:rsidRDefault="008D467F" w:rsidP="008D467F">
      <w:pPr>
        <w:pStyle w:val="1b"/>
        <w:tabs>
          <w:tab w:val="left" w:pos="284"/>
        </w:tabs>
        <w:spacing w:line="240" w:lineRule="auto"/>
        <w:jc w:val="both"/>
        <w:rPr>
          <w:sz w:val="24"/>
          <w:szCs w:val="24"/>
        </w:rPr>
      </w:pPr>
      <w:r w:rsidRPr="00E93CB8">
        <w:rPr>
          <w:rStyle w:val="a6"/>
          <w:bCs/>
          <w:sz w:val="24"/>
          <w:szCs w:val="24"/>
        </w:rPr>
        <w:t>Приоритетная сфера инициативы - внеситуативно - личностное общение</w:t>
      </w:r>
    </w:p>
    <w:p w:rsidR="008D467F" w:rsidRPr="00E93CB8" w:rsidRDefault="008D467F" w:rsidP="008D467F">
      <w:pPr>
        <w:pStyle w:val="1b"/>
        <w:tabs>
          <w:tab w:val="left" w:pos="284"/>
        </w:tabs>
        <w:spacing w:line="240" w:lineRule="auto"/>
        <w:jc w:val="both"/>
        <w:rPr>
          <w:sz w:val="24"/>
          <w:szCs w:val="24"/>
        </w:rPr>
      </w:pPr>
      <w:r w:rsidRPr="00E93CB8">
        <w:rPr>
          <w:rStyle w:val="a6"/>
          <w:bCs/>
          <w:sz w:val="24"/>
          <w:szCs w:val="24"/>
        </w:rPr>
        <w:t>Деятельность воспитателя по поддержке детской инициативы:</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Создать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Уважать индивидуальные вкусы и привычки детей.</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Поощрять желание создавать что-либо по собственному замыслу; обращать внимание детей на полезность будущего продукта для других и ту радость. Которую он доставил кому - то(маме, бабушке, папе, другу).</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Создать условий для разнообразной самостоятельной творческой деятельности детей.</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При необходимости помогать детям в решении проблем организации игры.</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Создать условия и выделять время для самостоятельной творческой или познавательной деятельности детей по интересам.</w:t>
      </w:r>
    </w:p>
    <w:p w:rsidR="008D467F" w:rsidRPr="00E93CB8" w:rsidRDefault="008D467F" w:rsidP="008D467F">
      <w:pPr>
        <w:pStyle w:val="1b"/>
        <w:tabs>
          <w:tab w:val="left" w:pos="284"/>
        </w:tabs>
        <w:spacing w:line="240" w:lineRule="auto"/>
        <w:jc w:val="both"/>
        <w:rPr>
          <w:sz w:val="24"/>
          <w:szCs w:val="24"/>
        </w:rPr>
      </w:pPr>
      <w:r w:rsidRPr="00E93CB8">
        <w:rPr>
          <w:rStyle w:val="a6"/>
          <w:bCs/>
          <w:sz w:val="24"/>
          <w:szCs w:val="24"/>
        </w:rPr>
        <w:t>6-8 лет</w:t>
      </w:r>
    </w:p>
    <w:p w:rsidR="008D467F" w:rsidRPr="00E93CB8" w:rsidRDefault="008D467F" w:rsidP="008D467F">
      <w:pPr>
        <w:pStyle w:val="1b"/>
        <w:tabs>
          <w:tab w:val="left" w:pos="284"/>
        </w:tabs>
        <w:spacing w:line="240" w:lineRule="auto"/>
        <w:jc w:val="both"/>
        <w:rPr>
          <w:sz w:val="24"/>
          <w:szCs w:val="24"/>
        </w:rPr>
      </w:pPr>
      <w:r w:rsidRPr="00E93CB8">
        <w:rPr>
          <w:rStyle w:val="a6"/>
          <w:bCs/>
          <w:sz w:val="24"/>
          <w:szCs w:val="24"/>
        </w:rPr>
        <w:t>Приоритетная сфера инициативы - научение</w:t>
      </w:r>
    </w:p>
    <w:p w:rsidR="008D467F" w:rsidRPr="00E93CB8" w:rsidRDefault="008D467F" w:rsidP="008D467F">
      <w:pPr>
        <w:pStyle w:val="1b"/>
        <w:tabs>
          <w:tab w:val="left" w:pos="284"/>
        </w:tabs>
        <w:spacing w:line="240" w:lineRule="auto"/>
        <w:jc w:val="both"/>
        <w:rPr>
          <w:sz w:val="24"/>
          <w:szCs w:val="24"/>
        </w:rPr>
      </w:pPr>
      <w:r w:rsidRPr="00E93CB8">
        <w:rPr>
          <w:rStyle w:val="a6"/>
          <w:bCs/>
          <w:sz w:val="24"/>
          <w:szCs w:val="24"/>
        </w:rPr>
        <w:t>Деятельность воспитателя по поддержке детской инициативы:</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8D467F" w:rsidRPr="00E93CB8" w:rsidRDefault="008D467F" w:rsidP="001619B1">
      <w:pPr>
        <w:pStyle w:val="1b"/>
        <w:widowControl w:val="0"/>
        <w:numPr>
          <w:ilvl w:val="0"/>
          <w:numId w:val="21"/>
        </w:numPr>
        <w:shd w:val="clear" w:color="auto" w:fill="auto"/>
        <w:tabs>
          <w:tab w:val="left" w:pos="284"/>
          <w:tab w:val="left" w:pos="1495"/>
        </w:tabs>
        <w:spacing w:line="240" w:lineRule="auto"/>
        <w:jc w:val="both"/>
        <w:rPr>
          <w:sz w:val="24"/>
          <w:szCs w:val="24"/>
        </w:rPr>
      </w:pPr>
      <w:r w:rsidRPr="00E93CB8">
        <w:rPr>
          <w:rStyle w:val="a6"/>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8D467F" w:rsidRPr="00E93CB8" w:rsidRDefault="008D467F" w:rsidP="001619B1">
      <w:pPr>
        <w:pStyle w:val="1b"/>
        <w:widowControl w:val="0"/>
        <w:numPr>
          <w:ilvl w:val="0"/>
          <w:numId w:val="21"/>
        </w:numPr>
        <w:shd w:val="clear" w:color="auto" w:fill="auto"/>
        <w:tabs>
          <w:tab w:val="left" w:pos="284"/>
          <w:tab w:val="left" w:pos="1527"/>
        </w:tabs>
        <w:spacing w:line="240" w:lineRule="auto"/>
        <w:rPr>
          <w:sz w:val="24"/>
          <w:szCs w:val="24"/>
        </w:rPr>
      </w:pPr>
      <w:r w:rsidRPr="00E93CB8">
        <w:rPr>
          <w:rStyle w:val="a6"/>
          <w:sz w:val="24"/>
          <w:szCs w:val="24"/>
        </w:rPr>
        <w:t>Обращаться к детям с просьбой показать воспитателю и научить его тем индивидуальным достижениям, которые есть у каждого.</w:t>
      </w:r>
    </w:p>
    <w:p w:rsidR="008D467F" w:rsidRPr="00E93CB8" w:rsidRDefault="008D467F" w:rsidP="001619B1">
      <w:pPr>
        <w:pStyle w:val="1b"/>
        <w:widowControl w:val="0"/>
        <w:numPr>
          <w:ilvl w:val="0"/>
          <w:numId w:val="21"/>
        </w:numPr>
        <w:shd w:val="clear" w:color="auto" w:fill="auto"/>
        <w:tabs>
          <w:tab w:val="left" w:pos="284"/>
          <w:tab w:val="left" w:pos="1527"/>
        </w:tabs>
        <w:spacing w:line="240" w:lineRule="auto"/>
        <w:jc w:val="both"/>
        <w:rPr>
          <w:sz w:val="24"/>
          <w:szCs w:val="24"/>
        </w:rPr>
      </w:pPr>
      <w:r w:rsidRPr="00E93CB8">
        <w:rPr>
          <w:rStyle w:val="a6"/>
          <w:sz w:val="24"/>
          <w:szCs w:val="24"/>
        </w:rPr>
        <w:t>Поддерживать чувство гордости за свой труд и удовлетворения его результатами.</w:t>
      </w:r>
    </w:p>
    <w:p w:rsidR="008D467F" w:rsidRPr="00E93CB8" w:rsidRDefault="008D467F" w:rsidP="001619B1">
      <w:pPr>
        <w:pStyle w:val="1b"/>
        <w:widowControl w:val="0"/>
        <w:numPr>
          <w:ilvl w:val="0"/>
          <w:numId w:val="21"/>
        </w:numPr>
        <w:shd w:val="clear" w:color="auto" w:fill="auto"/>
        <w:tabs>
          <w:tab w:val="left" w:pos="284"/>
          <w:tab w:val="left" w:pos="1527"/>
        </w:tabs>
        <w:spacing w:line="240" w:lineRule="auto"/>
        <w:jc w:val="both"/>
        <w:rPr>
          <w:sz w:val="24"/>
          <w:szCs w:val="24"/>
        </w:rPr>
      </w:pPr>
      <w:r w:rsidRPr="00E93CB8">
        <w:rPr>
          <w:rStyle w:val="a6"/>
          <w:sz w:val="24"/>
          <w:szCs w:val="24"/>
        </w:rPr>
        <w:t>Создавать условия для разнообразной самостоятельной творческой деятельности детей.</w:t>
      </w:r>
    </w:p>
    <w:p w:rsidR="008D467F" w:rsidRPr="00E93CB8" w:rsidRDefault="008D467F" w:rsidP="001619B1">
      <w:pPr>
        <w:pStyle w:val="1b"/>
        <w:widowControl w:val="0"/>
        <w:numPr>
          <w:ilvl w:val="0"/>
          <w:numId w:val="21"/>
        </w:numPr>
        <w:shd w:val="clear" w:color="auto" w:fill="auto"/>
        <w:tabs>
          <w:tab w:val="left" w:pos="284"/>
          <w:tab w:val="left" w:pos="1527"/>
        </w:tabs>
        <w:spacing w:line="240" w:lineRule="auto"/>
        <w:jc w:val="both"/>
        <w:rPr>
          <w:sz w:val="24"/>
          <w:szCs w:val="24"/>
        </w:rPr>
      </w:pPr>
      <w:r w:rsidRPr="00E93CB8">
        <w:rPr>
          <w:rStyle w:val="a6"/>
          <w:sz w:val="24"/>
          <w:szCs w:val="24"/>
        </w:rPr>
        <w:t>При необходимости помогать детям в решении проблем при организации игры.</w:t>
      </w:r>
    </w:p>
    <w:p w:rsidR="008D467F" w:rsidRPr="00E93CB8" w:rsidRDefault="008D467F" w:rsidP="001619B1">
      <w:pPr>
        <w:pStyle w:val="1b"/>
        <w:widowControl w:val="0"/>
        <w:numPr>
          <w:ilvl w:val="0"/>
          <w:numId w:val="21"/>
        </w:numPr>
        <w:shd w:val="clear" w:color="auto" w:fill="auto"/>
        <w:tabs>
          <w:tab w:val="left" w:pos="284"/>
          <w:tab w:val="left" w:pos="1527"/>
        </w:tabs>
        <w:spacing w:line="240" w:lineRule="auto"/>
        <w:rPr>
          <w:sz w:val="24"/>
          <w:szCs w:val="24"/>
        </w:rPr>
      </w:pPr>
      <w:r w:rsidRPr="00E93CB8">
        <w:rPr>
          <w:rStyle w:val="a6"/>
          <w:sz w:val="24"/>
          <w:szCs w:val="24"/>
        </w:rPr>
        <w:t>Привлекать детей к планированию жизни группы на день, неделю, месяц. Учитывать и реализовывать их пожелания и предложения.</w:t>
      </w:r>
    </w:p>
    <w:p w:rsidR="008D467F" w:rsidRDefault="008D467F" w:rsidP="008D467F">
      <w:pPr>
        <w:spacing w:after="0" w:line="240" w:lineRule="auto"/>
        <w:rPr>
          <w:rFonts w:ascii="Times New Roman" w:hAnsi="Times New Roman"/>
          <w:b/>
          <w:sz w:val="24"/>
          <w:szCs w:val="24"/>
        </w:rPr>
      </w:pPr>
      <w:r w:rsidRPr="00E93CB8">
        <w:rPr>
          <w:rStyle w:val="a6"/>
          <w:rFonts w:eastAsia="Calibri"/>
          <w:sz w:val="24"/>
          <w:szCs w:val="24"/>
        </w:rPr>
        <w:t>Создавать условия и выделять время для самостоятельной творческой или познавательной</w:t>
      </w:r>
      <w:r>
        <w:rPr>
          <w:rStyle w:val="a6"/>
          <w:rFonts w:eastAsia="Calibri"/>
        </w:rPr>
        <w:t xml:space="preserve"> деятельности детей по интересам</w:t>
      </w:r>
      <w:r w:rsidRPr="00E63E7C">
        <w:rPr>
          <w:rFonts w:ascii="Times New Roman" w:hAnsi="Times New Roman" w:cs="Times New Roman"/>
          <w:sz w:val="24"/>
          <w:szCs w:val="24"/>
        </w:rPr>
        <w:t xml:space="preserve"> Образовательная деятельность в ДОУ осуществляется в проектной и поисково-исследовательской деятельности детей дошкольного возраста</w:t>
      </w:r>
    </w:p>
    <w:p w:rsidR="00771D2E" w:rsidRPr="005D6C83" w:rsidRDefault="00771D2E" w:rsidP="00771D2E">
      <w:pPr>
        <w:tabs>
          <w:tab w:val="left" w:pos="9639"/>
        </w:tabs>
        <w:spacing w:after="0" w:line="240" w:lineRule="auto"/>
        <w:jc w:val="center"/>
        <w:rPr>
          <w:rFonts w:ascii="Times New Roman" w:hAnsi="Times New Roman" w:cs="Times New Roman"/>
          <w:b/>
          <w:bCs/>
          <w:sz w:val="24"/>
          <w:szCs w:val="24"/>
        </w:rPr>
      </w:pPr>
      <w:r w:rsidRPr="00DD1D0D">
        <w:rPr>
          <w:rFonts w:ascii="Times New Roman" w:hAnsi="Times New Roman" w:cs="Times New Roman"/>
          <w:b/>
          <w:sz w:val="24"/>
          <w:szCs w:val="24"/>
        </w:rPr>
        <w:t>2.</w:t>
      </w:r>
      <w:r w:rsidR="00464EA2" w:rsidRPr="00DD1D0D">
        <w:rPr>
          <w:rFonts w:ascii="Times New Roman" w:hAnsi="Times New Roman" w:cs="Times New Roman"/>
          <w:b/>
          <w:sz w:val="24"/>
          <w:szCs w:val="24"/>
        </w:rPr>
        <w:t>6</w:t>
      </w:r>
      <w:r w:rsidRPr="00DD1D0D">
        <w:rPr>
          <w:rFonts w:ascii="Times New Roman" w:hAnsi="Times New Roman" w:cs="Times New Roman"/>
          <w:b/>
          <w:sz w:val="24"/>
          <w:szCs w:val="24"/>
        </w:rPr>
        <w:t>.</w:t>
      </w:r>
      <w:r w:rsidRPr="005D6C83">
        <w:rPr>
          <w:rFonts w:ascii="Times New Roman" w:hAnsi="Times New Roman" w:cs="Times New Roman"/>
          <w:b/>
          <w:bCs/>
          <w:sz w:val="24"/>
          <w:szCs w:val="24"/>
        </w:rPr>
        <w:t xml:space="preserve"> Особенности взаимодействия педагогического коллектива с семьями воспитанников</w:t>
      </w:r>
    </w:p>
    <w:p w:rsidR="00804283" w:rsidRPr="00804283" w:rsidRDefault="00804283" w:rsidP="00804283">
      <w:pPr>
        <w:pStyle w:val="1b"/>
        <w:spacing w:line="240" w:lineRule="auto"/>
        <w:ind w:firstLine="720"/>
        <w:jc w:val="both"/>
        <w:rPr>
          <w:rFonts w:ascii="Times New Roman" w:hAnsi="Times New Roman"/>
          <w:sz w:val="24"/>
          <w:szCs w:val="24"/>
        </w:rPr>
      </w:pPr>
      <w:r w:rsidRPr="00804283">
        <w:rPr>
          <w:rStyle w:val="a6"/>
          <w:sz w:val="24"/>
          <w:szCs w:val="24"/>
        </w:rPr>
        <w:t>Главными целями взаимодействия педагогического коллектива ДОО с семьями обучающихся дошкольного возраста являются:</w:t>
      </w:r>
    </w:p>
    <w:p w:rsidR="00804283" w:rsidRPr="00804283" w:rsidRDefault="00804283" w:rsidP="00804283">
      <w:pPr>
        <w:pStyle w:val="1b"/>
        <w:spacing w:line="240" w:lineRule="auto"/>
        <w:ind w:firstLine="720"/>
        <w:jc w:val="both"/>
        <w:rPr>
          <w:sz w:val="24"/>
          <w:szCs w:val="24"/>
        </w:rPr>
      </w:pPr>
      <w:r w:rsidRPr="00804283">
        <w:rPr>
          <w:rStyle w:val="a6"/>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w:t>
      </w:r>
    </w:p>
    <w:p w:rsidR="00804283" w:rsidRPr="00804283" w:rsidRDefault="00804283" w:rsidP="00804283">
      <w:pPr>
        <w:pStyle w:val="1b"/>
        <w:spacing w:line="240" w:lineRule="auto"/>
        <w:ind w:firstLine="720"/>
        <w:jc w:val="both"/>
        <w:rPr>
          <w:sz w:val="24"/>
          <w:szCs w:val="24"/>
        </w:rPr>
      </w:pPr>
      <w:r w:rsidRPr="00804283">
        <w:rPr>
          <w:rStyle w:val="a6"/>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804283" w:rsidRPr="00804283" w:rsidRDefault="00804283" w:rsidP="00804283">
      <w:pPr>
        <w:pStyle w:val="1b"/>
        <w:spacing w:line="240" w:lineRule="auto"/>
        <w:ind w:firstLine="720"/>
        <w:jc w:val="both"/>
        <w:rPr>
          <w:sz w:val="24"/>
          <w:szCs w:val="24"/>
        </w:rPr>
      </w:pPr>
      <w:r w:rsidRPr="00804283">
        <w:rPr>
          <w:rStyle w:val="a6"/>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04283" w:rsidRPr="00804283" w:rsidRDefault="00804283" w:rsidP="00804283">
      <w:pPr>
        <w:pStyle w:val="1b"/>
        <w:spacing w:line="240" w:lineRule="auto"/>
        <w:ind w:firstLine="720"/>
        <w:jc w:val="both"/>
        <w:rPr>
          <w:sz w:val="24"/>
          <w:szCs w:val="24"/>
        </w:rPr>
      </w:pPr>
      <w:r w:rsidRPr="00804283">
        <w:rPr>
          <w:rStyle w:val="a6"/>
          <w:sz w:val="24"/>
          <w:szCs w:val="24"/>
        </w:rPr>
        <w:t>Достижение этих целей должно осуществляться через решение основных задач:</w:t>
      </w:r>
    </w:p>
    <w:p w:rsidR="00804283" w:rsidRPr="00804283" w:rsidRDefault="00804283" w:rsidP="00804283">
      <w:pPr>
        <w:pStyle w:val="1b"/>
        <w:spacing w:line="240" w:lineRule="auto"/>
        <w:ind w:firstLine="720"/>
        <w:jc w:val="both"/>
        <w:rPr>
          <w:sz w:val="24"/>
          <w:szCs w:val="24"/>
        </w:rPr>
      </w:pPr>
      <w:r w:rsidRPr="00804283">
        <w:rPr>
          <w:rStyle w:val="a6"/>
          <w:sz w:val="24"/>
          <w:szCs w:val="24"/>
        </w:rPr>
        <w:lastRenderedPageBreak/>
        <w:t>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804283" w:rsidRPr="00804283" w:rsidRDefault="00804283" w:rsidP="00804283">
      <w:pPr>
        <w:pStyle w:val="1b"/>
        <w:spacing w:line="240" w:lineRule="auto"/>
        <w:ind w:firstLine="720"/>
        <w:jc w:val="both"/>
        <w:rPr>
          <w:sz w:val="24"/>
          <w:szCs w:val="24"/>
        </w:rPr>
      </w:pPr>
      <w:r w:rsidRPr="00804283">
        <w:rPr>
          <w:rStyle w:val="a6"/>
          <w:sz w:val="24"/>
          <w:szCs w:val="24"/>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804283" w:rsidRPr="00804283" w:rsidRDefault="00804283" w:rsidP="00804283">
      <w:pPr>
        <w:pStyle w:val="1b"/>
        <w:spacing w:line="240" w:lineRule="auto"/>
        <w:ind w:firstLine="720"/>
        <w:jc w:val="both"/>
        <w:rPr>
          <w:sz w:val="24"/>
          <w:szCs w:val="24"/>
        </w:rPr>
      </w:pPr>
      <w:r w:rsidRPr="00804283">
        <w:rPr>
          <w:rStyle w:val="a6"/>
          <w:sz w:val="24"/>
          <w:szCs w:val="24"/>
        </w:rPr>
        <w:t>способствование развитию ответственного и осознанного родительства как базовой основы благополучия семьи;</w:t>
      </w:r>
    </w:p>
    <w:p w:rsidR="00804283" w:rsidRPr="00804283" w:rsidRDefault="00804283" w:rsidP="00804283">
      <w:pPr>
        <w:pStyle w:val="1b"/>
        <w:spacing w:line="240" w:lineRule="auto"/>
        <w:ind w:firstLine="720"/>
        <w:jc w:val="both"/>
        <w:rPr>
          <w:sz w:val="24"/>
          <w:szCs w:val="24"/>
        </w:rPr>
      </w:pPr>
      <w:r w:rsidRPr="00804283">
        <w:rPr>
          <w:rStyle w:val="a6"/>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04283" w:rsidRPr="00804283" w:rsidRDefault="00804283" w:rsidP="00804283">
      <w:pPr>
        <w:pStyle w:val="1b"/>
        <w:spacing w:line="240" w:lineRule="auto"/>
        <w:ind w:firstLine="720"/>
        <w:jc w:val="both"/>
        <w:rPr>
          <w:sz w:val="24"/>
          <w:szCs w:val="24"/>
        </w:rPr>
      </w:pPr>
      <w:r w:rsidRPr="00804283">
        <w:rPr>
          <w:rStyle w:val="a6"/>
          <w:sz w:val="24"/>
          <w:szCs w:val="24"/>
        </w:rPr>
        <w:t>вовлечение родителей (законных представителей) в образовательный процесс.</w:t>
      </w:r>
    </w:p>
    <w:p w:rsidR="00804283" w:rsidRPr="00804283" w:rsidRDefault="00804283" w:rsidP="00804283">
      <w:pPr>
        <w:pStyle w:val="1b"/>
        <w:spacing w:line="240" w:lineRule="auto"/>
        <w:ind w:firstLine="720"/>
        <w:jc w:val="both"/>
        <w:rPr>
          <w:sz w:val="24"/>
          <w:szCs w:val="24"/>
        </w:rPr>
      </w:pPr>
      <w:r w:rsidRPr="00804283">
        <w:rPr>
          <w:rStyle w:val="a6"/>
          <w:sz w:val="24"/>
          <w:szCs w:val="24"/>
        </w:rPr>
        <w:t>Построение взаимодействия с родителями (законными представителями) должно придерживаться следующих принципов:</w:t>
      </w:r>
    </w:p>
    <w:p w:rsidR="00804283" w:rsidRDefault="00804283" w:rsidP="00804283">
      <w:pPr>
        <w:pStyle w:val="1b"/>
        <w:spacing w:line="240" w:lineRule="auto"/>
        <w:ind w:firstLine="720"/>
        <w:jc w:val="both"/>
        <w:rPr>
          <w:sz w:val="24"/>
          <w:szCs w:val="24"/>
        </w:rPr>
      </w:pPr>
      <w:r w:rsidRPr="00804283">
        <w:rPr>
          <w:rStyle w:val="a6"/>
          <w:sz w:val="24"/>
          <w:szCs w:val="24"/>
        </w:rPr>
        <w:t xml:space="preserve">приоритет семьи в воспитании, обучении и развитии ребенка: в соответствии с Законом об образовании </w:t>
      </w:r>
      <w:r>
        <w:rPr>
          <w:rStyle w:val="a6"/>
          <w:sz w:val="24"/>
          <w:szCs w:val="24"/>
        </w:rPr>
        <w:t>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804283" w:rsidRDefault="00804283" w:rsidP="00804283">
      <w:pPr>
        <w:pStyle w:val="1b"/>
        <w:spacing w:line="240" w:lineRule="auto"/>
        <w:ind w:firstLine="720"/>
        <w:jc w:val="both"/>
        <w:rPr>
          <w:sz w:val="24"/>
          <w:szCs w:val="24"/>
        </w:rPr>
      </w:pPr>
      <w:r>
        <w:rPr>
          <w:rStyle w:val="a6"/>
          <w:sz w:val="24"/>
          <w:szCs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w:t>
      </w:r>
    </w:p>
    <w:p w:rsidR="00804283" w:rsidRDefault="00804283" w:rsidP="00804283">
      <w:pPr>
        <w:pStyle w:val="1b"/>
        <w:spacing w:line="240" w:lineRule="auto"/>
        <w:ind w:firstLine="720"/>
        <w:jc w:val="both"/>
        <w:rPr>
          <w:sz w:val="24"/>
          <w:szCs w:val="24"/>
        </w:rPr>
      </w:pPr>
      <w:r>
        <w:rPr>
          <w:rStyle w:val="a6"/>
          <w:sz w:val="24"/>
          <w:szCs w:val="24"/>
        </w:rPr>
        <w:t>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w:t>
      </w:r>
    </w:p>
    <w:p w:rsidR="00804283" w:rsidRDefault="00804283" w:rsidP="00804283">
      <w:pPr>
        <w:pStyle w:val="1b"/>
        <w:spacing w:line="240" w:lineRule="auto"/>
        <w:ind w:firstLine="720"/>
        <w:jc w:val="both"/>
        <w:rPr>
          <w:sz w:val="24"/>
          <w:szCs w:val="24"/>
        </w:rPr>
      </w:pPr>
      <w:r>
        <w:rPr>
          <w:rStyle w:val="a6"/>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w:t>
      </w:r>
    </w:p>
    <w:p w:rsidR="00804283" w:rsidRDefault="00804283" w:rsidP="00804283">
      <w:pPr>
        <w:pStyle w:val="1b"/>
        <w:spacing w:line="240" w:lineRule="auto"/>
        <w:ind w:firstLine="720"/>
        <w:jc w:val="both"/>
        <w:rPr>
          <w:sz w:val="24"/>
          <w:szCs w:val="24"/>
        </w:rPr>
      </w:pPr>
      <w:r>
        <w:rPr>
          <w:rStyle w:val="a6"/>
          <w:sz w:val="24"/>
          <w:szCs w:val="24"/>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Структурно-функциональная модель</w:t>
      </w:r>
      <w:r w:rsidRPr="005D6C83">
        <w:rPr>
          <w:rFonts w:ascii="Times New Roman" w:hAnsi="Times New Roman" w:cs="Times New Roman"/>
          <w:sz w:val="24"/>
          <w:szCs w:val="24"/>
        </w:rPr>
        <w:t xml:space="preserve"> взаимодействия с семьей. </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sz w:val="24"/>
          <w:szCs w:val="24"/>
        </w:rPr>
        <w:t xml:space="preserve">Данную модель можно разделить на </w:t>
      </w:r>
      <w:r w:rsidRPr="005D6C83">
        <w:rPr>
          <w:rFonts w:ascii="Times New Roman" w:hAnsi="Times New Roman" w:cs="Times New Roman"/>
          <w:b/>
          <w:bCs/>
          <w:sz w:val="24"/>
          <w:szCs w:val="24"/>
        </w:rPr>
        <w:t>три блока:</w:t>
      </w:r>
    </w:p>
    <w:p w:rsidR="00771D2E" w:rsidRPr="00D93FDD" w:rsidRDefault="00771D2E" w:rsidP="001619B1">
      <w:pPr>
        <w:pStyle w:val="af6"/>
        <w:numPr>
          <w:ilvl w:val="0"/>
          <w:numId w:val="3"/>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информационно-аналитический, </w:t>
      </w:r>
    </w:p>
    <w:p w:rsidR="00771D2E" w:rsidRPr="00D93FDD" w:rsidRDefault="00771D2E" w:rsidP="001619B1">
      <w:pPr>
        <w:pStyle w:val="af6"/>
        <w:numPr>
          <w:ilvl w:val="0"/>
          <w:numId w:val="3"/>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практический,</w:t>
      </w:r>
    </w:p>
    <w:p w:rsidR="00771D2E" w:rsidRPr="00D93FDD" w:rsidRDefault="00771D2E" w:rsidP="001619B1">
      <w:pPr>
        <w:pStyle w:val="af6"/>
        <w:numPr>
          <w:ilvl w:val="0"/>
          <w:numId w:val="3"/>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контрольно-оценочный. </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Информационно-аналитический</w:t>
      </w:r>
      <w:r>
        <w:rPr>
          <w:rFonts w:ascii="Times New Roman" w:hAnsi="Times New Roman" w:cs="Times New Roman"/>
          <w:b/>
          <w:bCs/>
          <w:sz w:val="24"/>
          <w:szCs w:val="24"/>
        </w:rPr>
        <w:t xml:space="preserve"> </w:t>
      </w:r>
      <w:r w:rsidRPr="005D6C83">
        <w:rPr>
          <w:rFonts w:ascii="Times New Roman" w:hAnsi="Times New Roman" w:cs="Times New Roman"/>
          <w:sz w:val="24"/>
          <w:szCs w:val="24"/>
        </w:rPr>
        <w:t>блок  включает:</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сбор и анализ сведений о родителях и детях, </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изучение семей, их трудностей и запросов, </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выявление готовности семьи ответить на запросы дошкольного учреждения. </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Для сбора необходимой информации нужно разработать анкету для родителей с </w:t>
      </w:r>
      <w:r w:rsidR="00426ACD" w:rsidRPr="00D93FDD">
        <w:rPr>
          <w:rFonts w:ascii="Times New Roman" w:hAnsi="Times New Roman"/>
          <w:sz w:val="24"/>
          <w:szCs w:val="24"/>
        </w:rPr>
        <w:t>целью узнать</w:t>
      </w:r>
      <w:r w:rsidRPr="00D93FDD">
        <w:rPr>
          <w:rFonts w:ascii="Times New Roman" w:hAnsi="Times New Roman"/>
          <w:sz w:val="24"/>
          <w:szCs w:val="24"/>
        </w:rPr>
        <w:t xml:space="preserve"> их мнение по поводу работы педагогов группы и для воспитателей групп с целью выявления актуальных проблем взаимодействия с родителями.</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 xml:space="preserve">Выявленные данные определяют </w:t>
      </w:r>
      <w:r w:rsidRPr="00D93FDD">
        <w:rPr>
          <w:rFonts w:ascii="Times New Roman" w:hAnsi="Times New Roman"/>
          <w:b/>
          <w:bCs/>
          <w:sz w:val="24"/>
          <w:szCs w:val="24"/>
        </w:rPr>
        <w:t>формы и методы</w:t>
      </w:r>
      <w:r w:rsidRPr="00D93FDD">
        <w:rPr>
          <w:rFonts w:ascii="Times New Roman" w:hAnsi="Times New Roman"/>
          <w:sz w:val="24"/>
          <w:szCs w:val="24"/>
        </w:rPr>
        <w:t xml:space="preserve"> работы педагогов:</w:t>
      </w:r>
    </w:p>
    <w:p w:rsidR="00771D2E" w:rsidRPr="00D93FDD" w:rsidRDefault="00771D2E" w:rsidP="001619B1">
      <w:pPr>
        <w:pStyle w:val="af6"/>
        <w:numPr>
          <w:ilvl w:val="0"/>
          <w:numId w:val="4"/>
        </w:numPr>
        <w:spacing w:after="0" w:line="240" w:lineRule="auto"/>
        <w:ind w:left="0" w:firstLine="567"/>
        <w:jc w:val="both"/>
        <w:rPr>
          <w:rFonts w:ascii="Times New Roman" w:hAnsi="Times New Roman"/>
          <w:sz w:val="24"/>
          <w:szCs w:val="24"/>
        </w:rPr>
      </w:pPr>
      <w:r w:rsidRPr="00D93FDD">
        <w:rPr>
          <w:rFonts w:ascii="Times New Roman" w:hAnsi="Times New Roman"/>
          <w:sz w:val="24"/>
          <w:szCs w:val="24"/>
        </w:rPr>
        <w:t>опросы, анкетирование, патронаж, наблюдение, изучение медицинских карт и специальные диагностические методики, используемые психологом.</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sz w:val="24"/>
          <w:szCs w:val="24"/>
        </w:rPr>
        <w:t xml:space="preserve">Данный блок включает работу с родителями по </w:t>
      </w:r>
      <w:r w:rsidRPr="005D6C83">
        <w:rPr>
          <w:rFonts w:ascii="Times New Roman" w:hAnsi="Times New Roman" w:cs="Times New Roman"/>
          <w:b/>
          <w:bCs/>
          <w:sz w:val="24"/>
          <w:szCs w:val="24"/>
        </w:rPr>
        <w:t>двум взаимосвязанным направлениям:</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sz w:val="24"/>
          <w:szCs w:val="24"/>
        </w:rPr>
        <w:lastRenderedPageBreak/>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sz w:val="24"/>
          <w:szCs w:val="24"/>
        </w:rPr>
        <w:t>II – организация продуктивного общения всех участников образовательного пространства, т.е. обмен мыслями, идеями и чувствами.</w:t>
      </w:r>
    </w:p>
    <w:p w:rsidR="00771D2E" w:rsidRPr="005D6C83" w:rsidRDefault="00771D2E" w:rsidP="00771D2E">
      <w:pPr>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Второй блок</w:t>
      </w:r>
      <w:r w:rsidRPr="005D6C83">
        <w:rPr>
          <w:rFonts w:ascii="Times New Roman" w:hAnsi="Times New Roman" w:cs="Times New Roman"/>
          <w:sz w:val="24"/>
          <w:szCs w:val="24"/>
        </w:rPr>
        <w:t xml:space="preserve"> условно был назван «практическим». 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771D2E" w:rsidRPr="005D6C83" w:rsidRDefault="00771D2E" w:rsidP="00771D2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проводится ряд встреч, на которых они имеют возможность познакомиться и получить первичную информацию.</w:t>
      </w:r>
    </w:p>
    <w:p w:rsidR="00771D2E" w:rsidRPr="00B37645" w:rsidRDefault="00771D2E" w:rsidP="00771D2E">
      <w:pPr>
        <w:spacing w:after="0" w:line="240" w:lineRule="auto"/>
        <w:ind w:firstLine="360"/>
        <w:jc w:val="both"/>
        <w:rPr>
          <w:rFonts w:ascii="Times New Roman" w:hAnsi="Times New Roman" w:cs="Times New Roman"/>
          <w:sz w:val="24"/>
          <w:szCs w:val="24"/>
        </w:rPr>
      </w:pPr>
      <w:r w:rsidRPr="005D6C83">
        <w:rPr>
          <w:rFonts w:ascii="Times New Roman" w:hAnsi="Times New Roman" w:cs="Times New Roman"/>
          <w:sz w:val="24"/>
          <w:szCs w:val="24"/>
        </w:rPr>
        <w:t xml:space="preserve">Работа с семьей </w:t>
      </w:r>
      <w:r w:rsidRPr="005D6C83">
        <w:rPr>
          <w:rFonts w:ascii="Times New Roman" w:hAnsi="Times New Roman" w:cs="Times New Roman"/>
          <w:b/>
          <w:bCs/>
          <w:sz w:val="24"/>
          <w:szCs w:val="24"/>
        </w:rPr>
        <w:t>оценивается педагогами</w:t>
      </w:r>
      <w:r w:rsidRPr="005D6C83">
        <w:rPr>
          <w:rFonts w:ascii="Times New Roman" w:hAnsi="Times New Roman" w:cs="Times New Roman"/>
          <w:sz w:val="24"/>
          <w:szCs w:val="24"/>
        </w:rPr>
        <w:t xml:space="preserve"> не по количеству мероприятий, а через </w:t>
      </w:r>
      <w:r w:rsidRPr="00B37645">
        <w:rPr>
          <w:rFonts w:ascii="Times New Roman" w:hAnsi="Times New Roman" w:cs="Times New Roman"/>
          <w:iCs/>
          <w:sz w:val="24"/>
          <w:szCs w:val="24"/>
        </w:rPr>
        <w:t>анализ их качества и насколько они были эффективны и помогли родителям и детям.</w:t>
      </w:r>
    </w:p>
    <w:p w:rsidR="00771D2E" w:rsidRPr="005D6C83" w:rsidRDefault="00771D2E" w:rsidP="00771D2E">
      <w:pPr>
        <w:spacing w:after="0" w:line="240" w:lineRule="auto"/>
        <w:ind w:firstLine="360"/>
        <w:jc w:val="both"/>
        <w:rPr>
          <w:rFonts w:ascii="Times New Roman" w:hAnsi="Times New Roman" w:cs="Times New Roman"/>
          <w:sz w:val="24"/>
          <w:szCs w:val="24"/>
        </w:rPr>
      </w:pPr>
      <w:r w:rsidRPr="005D6C83">
        <w:rPr>
          <w:rFonts w:ascii="Times New Roman" w:hAnsi="Times New Roman" w:cs="Times New Roman"/>
          <w:sz w:val="24"/>
          <w:szCs w:val="24"/>
        </w:rPr>
        <w:t xml:space="preserve">Для этого проводится </w:t>
      </w:r>
      <w:r w:rsidRPr="005D6C83">
        <w:rPr>
          <w:rFonts w:ascii="Times New Roman" w:hAnsi="Times New Roman" w:cs="Times New Roman"/>
          <w:b/>
          <w:bCs/>
          <w:sz w:val="24"/>
          <w:szCs w:val="24"/>
        </w:rPr>
        <w:t>третий блок</w:t>
      </w:r>
      <w:r w:rsidRPr="005D6C83">
        <w:rPr>
          <w:rFonts w:ascii="Times New Roman" w:hAnsi="Times New Roman" w:cs="Times New Roman"/>
          <w:sz w:val="24"/>
          <w:szCs w:val="24"/>
        </w:rPr>
        <w:t xml:space="preserve"> – контрольно-оценочный. В него включен анализ эффективности (количественной и качественной) мероприятий которые проводятся специалистами детского сада.</w:t>
      </w:r>
    </w:p>
    <w:p w:rsidR="00771D2E" w:rsidRPr="005D6C83" w:rsidRDefault="00771D2E" w:rsidP="00771D2E">
      <w:pPr>
        <w:spacing w:after="0" w:line="240" w:lineRule="auto"/>
        <w:ind w:firstLine="360"/>
        <w:jc w:val="both"/>
        <w:rPr>
          <w:rFonts w:ascii="Times New Roman" w:hAnsi="Times New Roman" w:cs="Times New Roman"/>
          <w:sz w:val="24"/>
          <w:szCs w:val="24"/>
        </w:rPr>
      </w:pPr>
      <w:r w:rsidRPr="005D6C83">
        <w:rPr>
          <w:rFonts w:ascii="Times New Roman" w:hAnsi="Times New Roman" w:cs="Times New Roman"/>
          <w:b/>
          <w:bCs/>
          <w:sz w:val="24"/>
          <w:szCs w:val="24"/>
        </w:rPr>
        <w:t>Для осуществления контроля качества</w:t>
      </w:r>
      <w:r w:rsidRPr="005D6C83">
        <w:rPr>
          <w:rFonts w:ascii="Times New Roman" w:hAnsi="Times New Roman" w:cs="Times New Roman"/>
          <w:sz w:val="24"/>
          <w:szCs w:val="24"/>
        </w:rPr>
        <w:t xml:space="preserve"> проведения того или иного мероприятия родителям предлагаются:</w:t>
      </w:r>
    </w:p>
    <w:p w:rsidR="00771D2E" w:rsidRPr="00B37645" w:rsidRDefault="00771D2E" w:rsidP="001619B1">
      <w:pPr>
        <w:pStyle w:val="af6"/>
        <w:numPr>
          <w:ilvl w:val="0"/>
          <w:numId w:val="5"/>
        </w:numPr>
        <w:spacing w:after="0" w:line="240" w:lineRule="auto"/>
        <w:jc w:val="both"/>
        <w:rPr>
          <w:rFonts w:ascii="Times New Roman" w:hAnsi="Times New Roman"/>
          <w:sz w:val="24"/>
          <w:szCs w:val="24"/>
        </w:rPr>
      </w:pPr>
      <w:r w:rsidRPr="00B37645">
        <w:rPr>
          <w:rFonts w:ascii="Times New Roman" w:hAnsi="Times New Roman"/>
          <w:sz w:val="24"/>
          <w:szCs w:val="24"/>
        </w:rPr>
        <w:t>оценочные листы, в которых они могут отразить свои отзывы,</w:t>
      </w:r>
    </w:p>
    <w:p w:rsidR="00771D2E" w:rsidRPr="00B37645" w:rsidRDefault="00771D2E" w:rsidP="001619B1">
      <w:pPr>
        <w:pStyle w:val="af6"/>
        <w:numPr>
          <w:ilvl w:val="0"/>
          <w:numId w:val="5"/>
        </w:numPr>
        <w:spacing w:after="0" w:line="240" w:lineRule="auto"/>
        <w:jc w:val="both"/>
        <w:rPr>
          <w:rFonts w:ascii="Times New Roman" w:hAnsi="Times New Roman"/>
          <w:sz w:val="24"/>
          <w:szCs w:val="24"/>
        </w:rPr>
      </w:pPr>
      <w:r w:rsidRPr="00B37645">
        <w:rPr>
          <w:rFonts w:ascii="Times New Roman" w:hAnsi="Times New Roman"/>
          <w:sz w:val="24"/>
          <w:szCs w:val="24"/>
        </w:rPr>
        <w:t>групповое обсуждение родителями и педагогами участия родителей в организационных мероприятиях в разных формах.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231"/>
      </w:tblGrid>
      <w:tr w:rsidR="00771D2E" w:rsidRPr="005D6C83" w:rsidTr="006773D3">
        <w:tc>
          <w:tcPr>
            <w:tcW w:w="3403" w:type="dxa"/>
          </w:tcPr>
          <w:p w:rsidR="00771D2E" w:rsidRPr="005D6C83" w:rsidRDefault="00771D2E" w:rsidP="00DC6DAE">
            <w:pPr>
              <w:pStyle w:val="a7"/>
              <w:spacing w:before="0" w:beforeAutospacing="0" w:after="0" w:afterAutospacing="0"/>
              <w:jc w:val="center"/>
              <w:rPr>
                <w:b/>
              </w:rPr>
            </w:pPr>
            <w:r w:rsidRPr="005D6C83">
              <w:rPr>
                <w:b/>
              </w:rPr>
              <w:t>Направления в работе</w:t>
            </w:r>
          </w:p>
        </w:tc>
        <w:tc>
          <w:tcPr>
            <w:tcW w:w="6231" w:type="dxa"/>
          </w:tcPr>
          <w:p w:rsidR="00771D2E" w:rsidRPr="005D6C83" w:rsidRDefault="00771D2E" w:rsidP="00DC6DAE">
            <w:pPr>
              <w:pStyle w:val="a7"/>
              <w:spacing w:before="0" w:beforeAutospacing="0" w:after="0" w:afterAutospacing="0"/>
              <w:jc w:val="center"/>
              <w:rPr>
                <w:b/>
              </w:rPr>
            </w:pPr>
            <w:r w:rsidRPr="005D6C83">
              <w:rPr>
                <w:b/>
              </w:rPr>
              <w:t>Формы работы</w:t>
            </w:r>
          </w:p>
        </w:tc>
      </w:tr>
      <w:tr w:rsidR="00771D2E" w:rsidRPr="005D6C83" w:rsidTr="006773D3">
        <w:tc>
          <w:tcPr>
            <w:tcW w:w="9634" w:type="dxa"/>
            <w:gridSpan w:val="2"/>
          </w:tcPr>
          <w:p w:rsidR="00771D2E" w:rsidRPr="005D6C83" w:rsidRDefault="00771D2E" w:rsidP="00DC6DAE">
            <w:pPr>
              <w:pStyle w:val="a7"/>
              <w:spacing w:before="0" w:beforeAutospacing="0" w:after="0" w:afterAutospacing="0"/>
              <w:jc w:val="center"/>
            </w:pPr>
            <w:r w:rsidRPr="005D6C83">
              <w:t>Обеспечение психолого-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tc>
      </w:tr>
      <w:tr w:rsidR="00771D2E" w:rsidRPr="005D6C83" w:rsidTr="006773D3">
        <w:tc>
          <w:tcPr>
            <w:tcW w:w="3403" w:type="dxa"/>
            <w:vAlign w:val="center"/>
          </w:tcPr>
          <w:p w:rsidR="00771D2E" w:rsidRPr="005D6C83" w:rsidRDefault="00771D2E" w:rsidP="00DC6DAE">
            <w:pPr>
              <w:pStyle w:val="a7"/>
              <w:spacing w:before="0" w:beforeAutospacing="0" w:after="0" w:afterAutospacing="0"/>
            </w:pPr>
            <w:r w:rsidRPr="005D6C83">
              <w:t>Мероприятия ДОУ с родителями с целью повышения их компетенции в разных вопросах.</w:t>
            </w:r>
          </w:p>
        </w:tc>
        <w:tc>
          <w:tcPr>
            <w:tcW w:w="6231" w:type="dxa"/>
            <w:vAlign w:val="center"/>
          </w:tcPr>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дни от</w:t>
            </w:r>
            <w:r w:rsidRPr="005D6C83">
              <w:rPr>
                <w:rFonts w:ascii="Times New Roman" w:hAnsi="Times New Roman" w:cs="Times New Roman"/>
                <w:sz w:val="24"/>
                <w:szCs w:val="24"/>
              </w:rPr>
              <w:softHyphen/>
              <w:t xml:space="preserve">крытых дверей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консультации,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информация на стендах</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папки передвижки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родительские собрания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мастер-классы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родительский клуб</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конкурс </w:t>
            </w:r>
          </w:p>
        </w:tc>
      </w:tr>
      <w:tr w:rsidR="00771D2E" w:rsidRPr="005D6C83" w:rsidTr="006773D3">
        <w:tc>
          <w:tcPr>
            <w:tcW w:w="3403" w:type="dxa"/>
            <w:vAlign w:val="center"/>
          </w:tcPr>
          <w:p w:rsidR="00771D2E" w:rsidRPr="005D6C83" w:rsidRDefault="00771D2E" w:rsidP="00DC6DAE">
            <w:pPr>
              <w:pStyle w:val="a7"/>
              <w:spacing w:before="0" w:beforeAutospacing="0" w:after="0" w:afterAutospacing="0"/>
            </w:pPr>
            <w:r w:rsidRPr="005D6C83">
              <w:t>Мероприятия ДОУ, объединяющие родителей и детей с целью лучше узнать ребенка, наладить содержательное общение</w:t>
            </w:r>
          </w:p>
        </w:tc>
        <w:tc>
          <w:tcPr>
            <w:tcW w:w="6231" w:type="dxa"/>
            <w:vAlign w:val="center"/>
          </w:tcPr>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праздники и досуги,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совме</w:t>
            </w:r>
            <w:r w:rsidRPr="005D6C83">
              <w:rPr>
                <w:rFonts w:ascii="Times New Roman" w:hAnsi="Times New Roman" w:cs="Times New Roman"/>
                <w:sz w:val="24"/>
                <w:szCs w:val="24"/>
              </w:rPr>
              <w:softHyphen/>
              <w:t xml:space="preserve">стные мероприятия,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экскурсии,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традиции («Встречи с ин</w:t>
            </w:r>
            <w:r w:rsidRPr="005D6C83">
              <w:rPr>
                <w:rFonts w:ascii="Times New Roman" w:hAnsi="Times New Roman" w:cs="Times New Roman"/>
                <w:sz w:val="24"/>
                <w:szCs w:val="24"/>
              </w:rPr>
              <w:softHyphen/>
              <w:t>тересными людьми</w:t>
            </w:r>
            <w:r w:rsidR="00426ACD" w:rsidRPr="005D6C83">
              <w:rPr>
                <w:rFonts w:ascii="Times New Roman" w:hAnsi="Times New Roman" w:cs="Times New Roman"/>
                <w:sz w:val="24"/>
                <w:szCs w:val="24"/>
              </w:rPr>
              <w:t>»)</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pPr>
            <w:r w:rsidRPr="005D6C83">
              <w:rPr>
                <w:rFonts w:ascii="Times New Roman" w:hAnsi="Times New Roman" w:cs="Times New Roman"/>
                <w:sz w:val="24"/>
                <w:szCs w:val="24"/>
              </w:rPr>
              <w:t>проект</w:t>
            </w:r>
          </w:p>
        </w:tc>
      </w:tr>
      <w:tr w:rsidR="00771D2E" w:rsidRPr="005D6C83" w:rsidTr="006773D3">
        <w:tc>
          <w:tcPr>
            <w:tcW w:w="3403" w:type="dxa"/>
            <w:vAlign w:val="center"/>
          </w:tcPr>
          <w:p w:rsidR="00771D2E" w:rsidRPr="005D6C83" w:rsidRDefault="00771D2E" w:rsidP="00DC6DAE">
            <w:pPr>
              <w:pStyle w:val="a7"/>
              <w:spacing w:before="0" w:beforeAutospacing="0" w:after="0" w:afterAutospacing="0"/>
            </w:pPr>
            <w:r w:rsidRPr="005D6C83">
              <w:t>Мероприятия в семье, используемые в работе ДОУ с целью повышать инициативность и заинтересованность родителей</w:t>
            </w:r>
          </w:p>
        </w:tc>
        <w:tc>
          <w:tcPr>
            <w:tcW w:w="6231" w:type="dxa"/>
            <w:vAlign w:val="center"/>
          </w:tcPr>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выставки по увлечениям ре</w:t>
            </w:r>
            <w:r w:rsidRPr="005D6C83">
              <w:rPr>
                <w:rFonts w:ascii="Times New Roman" w:hAnsi="Times New Roman" w:cs="Times New Roman"/>
                <w:sz w:val="24"/>
                <w:szCs w:val="24"/>
              </w:rPr>
              <w:softHyphen/>
              <w:t>бенка,</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выставки совместных работ родителей и детей по заданной тематике,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rPr>
                <w:rFonts w:ascii="Times New Roman" w:hAnsi="Times New Roman" w:cs="Times New Roman"/>
                <w:sz w:val="24"/>
                <w:szCs w:val="24"/>
              </w:rPr>
            </w:pPr>
            <w:r w:rsidRPr="005D6C83">
              <w:rPr>
                <w:rFonts w:ascii="Times New Roman" w:hAnsi="Times New Roman" w:cs="Times New Roman"/>
                <w:sz w:val="24"/>
                <w:szCs w:val="24"/>
              </w:rPr>
              <w:t xml:space="preserve">дидактические альбомы, </w:t>
            </w:r>
          </w:p>
          <w:p w:rsidR="00771D2E" w:rsidRPr="005D6C83" w:rsidRDefault="00771D2E" w:rsidP="00DC6DAE">
            <w:pPr>
              <w:widowControl w:val="0"/>
              <w:numPr>
                <w:ilvl w:val="0"/>
                <w:numId w:val="1"/>
              </w:numPr>
              <w:shd w:val="clear" w:color="auto" w:fill="FFFFFF"/>
              <w:tabs>
                <w:tab w:val="left" w:pos="435"/>
              </w:tabs>
              <w:autoSpaceDE w:val="0"/>
              <w:autoSpaceDN w:val="0"/>
              <w:adjustRightInd w:val="0"/>
              <w:spacing w:after="0" w:line="240" w:lineRule="auto"/>
              <w:ind w:hanging="180"/>
            </w:pPr>
            <w:r w:rsidRPr="005D6C83">
              <w:rPr>
                <w:rFonts w:ascii="Times New Roman" w:hAnsi="Times New Roman" w:cs="Times New Roman"/>
                <w:sz w:val="24"/>
                <w:szCs w:val="24"/>
              </w:rPr>
              <w:t xml:space="preserve">домашнее коллекционирование с презентацией в группе </w:t>
            </w:r>
          </w:p>
        </w:tc>
      </w:tr>
    </w:tbl>
    <w:p w:rsidR="00771D2E" w:rsidRPr="005D6C83" w:rsidRDefault="00771D2E" w:rsidP="00771D2E">
      <w:pPr>
        <w:tabs>
          <w:tab w:val="left" w:pos="9639"/>
        </w:tabs>
        <w:spacing w:after="0" w:line="240" w:lineRule="auto"/>
        <w:jc w:val="center"/>
        <w:rPr>
          <w:rFonts w:ascii="Times New Roman" w:hAnsi="Times New Roman" w:cs="Times New Roman"/>
          <w:sz w:val="24"/>
          <w:szCs w:val="24"/>
        </w:rPr>
      </w:pPr>
    </w:p>
    <w:p w:rsidR="00BA30E1" w:rsidRPr="00EB27AD" w:rsidRDefault="00BA30E1" w:rsidP="00464EA2">
      <w:pPr>
        <w:spacing w:after="0" w:line="240" w:lineRule="auto"/>
        <w:jc w:val="center"/>
        <w:rPr>
          <w:rFonts w:ascii="Times New Roman" w:hAnsi="Times New Roman"/>
          <w:b/>
          <w:sz w:val="24"/>
          <w:szCs w:val="24"/>
        </w:rPr>
      </w:pPr>
      <w:r w:rsidRPr="00EB27AD">
        <w:rPr>
          <w:rFonts w:ascii="Times New Roman" w:hAnsi="Times New Roman"/>
          <w:b/>
          <w:color w:val="000000"/>
          <w:sz w:val="24"/>
          <w:szCs w:val="24"/>
        </w:rPr>
        <w:t>2.</w:t>
      </w:r>
      <w:r w:rsidR="00426ACD" w:rsidRPr="00EB27AD">
        <w:rPr>
          <w:rFonts w:ascii="Times New Roman" w:hAnsi="Times New Roman"/>
          <w:b/>
          <w:color w:val="000000"/>
          <w:sz w:val="24"/>
          <w:szCs w:val="24"/>
        </w:rPr>
        <w:t>7. Описание</w:t>
      </w:r>
      <w:r w:rsidRPr="00EB27AD">
        <w:rPr>
          <w:rFonts w:ascii="Times New Roman" w:hAnsi="Times New Roman"/>
          <w:b/>
          <w:color w:val="000000"/>
          <w:sz w:val="24"/>
          <w:szCs w:val="24"/>
        </w:rPr>
        <w:t xml:space="preserve"> образовательной деятельности по профессиональной коррекции нарушений развития детей</w:t>
      </w:r>
    </w:p>
    <w:p w:rsidR="00EB27AD" w:rsidRDefault="00EB27AD" w:rsidP="00EB27AD">
      <w:pPr>
        <w:spacing w:after="0" w:line="240" w:lineRule="auto"/>
        <w:ind w:firstLine="567"/>
        <w:jc w:val="both"/>
        <w:rPr>
          <w:rFonts w:ascii="Times New Roman" w:hAnsi="Times New Roman"/>
          <w:b/>
          <w:i/>
          <w:sz w:val="24"/>
          <w:szCs w:val="24"/>
        </w:rPr>
      </w:pPr>
      <w:r>
        <w:rPr>
          <w:rFonts w:ascii="Times New Roman" w:hAnsi="Times New Roman"/>
          <w:sz w:val="24"/>
          <w:szCs w:val="24"/>
        </w:rPr>
        <w:t xml:space="preserve">Коррекционно-развивающая </w:t>
      </w:r>
      <w:r w:rsidR="00426ACD">
        <w:rPr>
          <w:rFonts w:ascii="Times New Roman" w:hAnsi="Times New Roman"/>
          <w:sz w:val="24"/>
          <w:szCs w:val="24"/>
        </w:rPr>
        <w:t>работа в</w:t>
      </w:r>
      <w:r>
        <w:rPr>
          <w:rFonts w:ascii="Times New Roman" w:hAnsi="Times New Roman"/>
          <w:sz w:val="24"/>
          <w:szCs w:val="24"/>
        </w:rPr>
        <w:t xml:space="preserve"> </w:t>
      </w:r>
      <w:r w:rsidR="00426ACD">
        <w:rPr>
          <w:rFonts w:ascii="Times New Roman" w:hAnsi="Times New Roman"/>
          <w:sz w:val="24"/>
          <w:szCs w:val="24"/>
        </w:rPr>
        <w:t>Организации представляет</w:t>
      </w:r>
      <w:r>
        <w:rPr>
          <w:rFonts w:ascii="Times New Roman" w:hAnsi="Times New Roman"/>
          <w:sz w:val="24"/>
          <w:szCs w:val="24"/>
        </w:rPr>
        <w:t xml:space="preserve">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EB27AD" w:rsidRDefault="00EB27AD" w:rsidP="00EB27AD">
      <w:pPr>
        <w:spacing w:after="0" w:line="240" w:lineRule="auto"/>
        <w:ind w:firstLine="567"/>
        <w:jc w:val="both"/>
        <w:rPr>
          <w:rFonts w:ascii="Times New Roman" w:hAnsi="Times New Roman"/>
          <w:sz w:val="24"/>
          <w:szCs w:val="24"/>
        </w:rPr>
      </w:pPr>
      <w:r w:rsidRPr="00AB61C7">
        <w:rPr>
          <w:rFonts w:ascii="Times New Roman" w:hAnsi="Times New Roman"/>
          <w:b/>
          <w:i/>
          <w:sz w:val="24"/>
          <w:szCs w:val="24"/>
        </w:rPr>
        <w:t>Цель программы</w:t>
      </w:r>
      <w:r>
        <w:rPr>
          <w:rFonts w:ascii="Times New Roman" w:hAnsi="Times New Roman"/>
          <w:sz w:val="24"/>
          <w:szCs w:val="24"/>
        </w:rPr>
        <w:t>:</w:t>
      </w:r>
    </w:p>
    <w:p w:rsidR="00EB27AD" w:rsidRPr="00E7552E"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Программа коррекционно-развивающей работы в дошкольной образовательной организации (далее – Программа КРР) в соответствии с требованиями ФГОС ДО </w:t>
      </w:r>
      <w:r w:rsidRPr="00E7552E">
        <w:rPr>
          <w:rFonts w:ascii="Times New Roman" w:hAnsi="Times New Roman"/>
          <w:sz w:val="24"/>
          <w:szCs w:val="24"/>
        </w:rPr>
        <w:t xml:space="preserve">направлена на выявление и удовлетворение особых (индивидуальных) образовательных потребностей </w:t>
      </w:r>
      <w:r>
        <w:rPr>
          <w:rFonts w:ascii="Times New Roman" w:hAnsi="Times New Roman"/>
          <w:sz w:val="24"/>
          <w:szCs w:val="24"/>
        </w:rPr>
        <w:t>воспитанников дошкольного возраста</w:t>
      </w:r>
      <w:r w:rsidRPr="00E7552E">
        <w:rPr>
          <w:rFonts w:ascii="Times New Roman" w:hAnsi="Times New Roman"/>
          <w:sz w:val="24"/>
          <w:szCs w:val="24"/>
        </w:rPr>
        <w:t>.</w:t>
      </w:r>
    </w:p>
    <w:p w:rsidR="00EB27AD" w:rsidRPr="00212E9A" w:rsidRDefault="00EB27AD" w:rsidP="00EB27AD">
      <w:pPr>
        <w:pStyle w:val="afffc"/>
        <w:spacing w:line="240" w:lineRule="auto"/>
        <w:ind w:firstLine="567"/>
        <w:rPr>
          <w:rFonts w:ascii="Times New Roman" w:hAnsi="Times New Roman"/>
          <w:i/>
          <w:color w:val="auto"/>
          <w:sz w:val="24"/>
          <w:szCs w:val="24"/>
        </w:rPr>
      </w:pPr>
      <w:r w:rsidRPr="00212E9A">
        <w:rPr>
          <w:rFonts w:ascii="Times New Roman" w:hAnsi="Times New Roman"/>
          <w:b/>
          <w:bCs/>
          <w:i/>
          <w:color w:val="auto"/>
          <w:sz w:val="24"/>
          <w:szCs w:val="24"/>
        </w:rPr>
        <w:t>Задачи программы:</w:t>
      </w:r>
    </w:p>
    <w:p w:rsidR="00EB27AD" w:rsidRPr="00E7552E" w:rsidRDefault="00EB27AD" w:rsidP="00EB27AD">
      <w:pPr>
        <w:tabs>
          <w:tab w:val="left" w:pos="851"/>
        </w:tabs>
        <w:spacing w:after="0" w:line="240" w:lineRule="auto"/>
        <w:ind w:firstLine="567"/>
        <w:jc w:val="both"/>
        <w:rPr>
          <w:rFonts w:ascii="Times New Roman" w:hAnsi="Times New Roman"/>
          <w:sz w:val="24"/>
          <w:szCs w:val="24"/>
        </w:rPr>
      </w:pPr>
      <w:r w:rsidRPr="00E7552E">
        <w:rPr>
          <w:rFonts w:ascii="Times New Roman" w:hAnsi="Times New Roman"/>
          <w:sz w:val="24"/>
          <w:szCs w:val="24"/>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EB27AD" w:rsidRPr="00E7552E" w:rsidRDefault="00EB27AD" w:rsidP="00EB27AD">
      <w:pPr>
        <w:tabs>
          <w:tab w:val="left" w:pos="851"/>
        </w:tabs>
        <w:spacing w:after="0" w:line="240" w:lineRule="auto"/>
        <w:ind w:firstLine="567"/>
        <w:jc w:val="both"/>
        <w:rPr>
          <w:rFonts w:ascii="Times New Roman" w:hAnsi="Times New Roman"/>
          <w:sz w:val="24"/>
          <w:szCs w:val="24"/>
        </w:rPr>
      </w:pPr>
      <w:r w:rsidRPr="00E7552E">
        <w:rPr>
          <w:rFonts w:ascii="Times New Roman" w:hAnsi="Times New Roman"/>
          <w:sz w:val="24"/>
          <w:szCs w:val="24"/>
        </w:rPr>
        <w:t>своевременное выявление детей с трудностями адаптации, обусловленными различными причинами;</w:t>
      </w:r>
    </w:p>
    <w:p w:rsidR="00EB27AD" w:rsidRPr="00E7552E" w:rsidRDefault="00EB27AD" w:rsidP="00EB27AD">
      <w:pPr>
        <w:tabs>
          <w:tab w:val="left" w:pos="851"/>
        </w:tabs>
        <w:spacing w:after="0" w:line="240" w:lineRule="auto"/>
        <w:ind w:firstLine="567"/>
        <w:jc w:val="both"/>
        <w:rPr>
          <w:rFonts w:ascii="Times New Roman" w:hAnsi="Times New Roman"/>
          <w:sz w:val="24"/>
          <w:szCs w:val="24"/>
        </w:rPr>
      </w:pPr>
      <w:r w:rsidRPr="00E7552E">
        <w:rPr>
          <w:rFonts w:ascii="Times New Roman" w:hAnsi="Times New Roman"/>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r>
        <w:rPr>
          <w:rFonts w:ascii="Times New Roman" w:hAnsi="Times New Roman"/>
          <w:sz w:val="24"/>
          <w:szCs w:val="24"/>
        </w:rPr>
        <w:t xml:space="preserve"> – реализуется по Адаптированной образовательной программе в </w:t>
      </w:r>
      <w:r w:rsidR="00426ACD">
        <w:rPr>
          <w:rFonts w:ascii="Times New Roman" w:hAnsi="Times New Roman"/>
          <w:sz w:val="24"/>
          <w:szCs w:val="24"/>
        </w:rPr>
        <w:t>соответствии</w:t>
      </w:r>
      <w:r>
        <w:rPr>
          <w:rFonts w:ascii="Times New Roman" w:hAnsi="Times New Roman"/>
          <w:sz w:val="24"/>
          <w:szCs w:val="24"/>
        </w:rPr>
        <w:t xml:space="preserve"> с ФАОП ДО</w:t>
      </w:r>
      <w:r w:rsidRPr="00E7552E">
        <w:rPr>
          <w:rFonts w:ascii="Times New Roman" w:hAnsi="Times New Roman"/>
          <w:sz w:val="24"/>
          <w:szCs w:val="24"/>
        </w:rPr>
        <w:t>;</w:t>
      </w:r>
    </w:p>
    <w:p w:rsidR="00EB27AD" w:rsidRPr="00E7552E" w:rsidRDefault="00EB27AD" w:rsidP="00EB27AD">
      <w:pPr>
        <w:tabs>
          <w:tab w:val="left" w:pos="851"/>
        </w:tabs>
        <w:spacing w:after="0" w:line="240" w:lineRule="auto"/>
        <w:ind w:firstLine="567"/>
        <w:jc w:val="both"/>
        <w:rPr>
          <w:rFonts w:ascii="Times New Roman" w:hAnsi="Times New Roman"/>
          <w:sz w:val="24"/>
          <w:szCs w:val="24"/>
        </w:rPr>
      </w:pPr>
      <w:r w:rsidRPr="00E7552E">
        <w:rPr>
          <w:rFonts w:ascii="Times New Roman" w:hAnsi="Times New Roman"/>
          <w:sz w:val="24"/>
          <w:szCs w:val="24"/>
        </w:rPr>
        <w:t xml:space="preserve">оказание родителям (законным представителям) обучающихся консультативной </w:t>
      </w:r>
      <w:r w:rsidRPr="00E7552E">
        <w:rPr>
          <w:rFonts w:ascii="Times New Roman" w:hAnsi="Times New Roman"/>
          <w:sz w:val="24"/>
          <w:szCs w:val="24"/>
        </w:rPr>
        <w:br/>
        <w:t>психолого-педагогической помощи по вопросам развития и воспитания детей дошкольного возраста.</w:t>
      </w:r>
    </w:p>
    <w:p w:rsidR="00EB27AD" w:rsidRPr="009035A4" w:rsidRDefault="00EB27AD" w:rsidP="00EB27AD">
      <w:pPr>
        <w:spacing w:after="0" w:line="240" w:lineRule="auto"/>
        <w:ind w:firstLine="567"/>
        <w:jc w:val="both"/>
        <w:rPr>
          <w:rFonts w:ascii="Times New Roman" w:hAnsi="Times New Roman"/>
          <w:b/>
          <w:sz w:val="24"/>
          <w:szCs w:val="24"/>
        </w:rPr>
      </w:pPr>
      <w:r w:rsidRPr="009035A4">
        <w:rPr>
          <w:rFonts w:ascii="Times New Roman" w:hAnsi="Times New Roman"/>
          <w:b/>
          <w:sz w:val="24"/>
          <w:szCs w:val="24"/>
        </w:rPr>
        <w:t>Форма реализации программы КРР</w:t>
      </w:r>
    </w:p>
    <w:p w:rsidR="00EB27AD" w:rsidRDefault="00EB27AD" w:rsidP="00EB27AD">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Коррекционно-развивающая работа в </w:t>
      </w:r>
      <w:r w:rsidR="00C5392E">
        <w:rPr>
          <w:rFonts w:ascii="Times New Roman" w:hAnsi="Times New Roman"/>
          <w:sz w:val="24"/>
          <w:szCs w:val="24"/>
        </w:rPr>
        <w:t>Организации</w:t>
      </w:r>
      <w:r>
        <w:rPr>
          <w:rFonts w:ascii="Times New Roman" w:hAnsi="Times New Roman"/>
          <w:sz w:val="24"/>
          <w:szCs w:val="24"/>
        </w:rPr>
        <w:t xml:space="preserve"> реализуется в форме фронтальных, подгрупповых или индивидуальных коррекционно-развивающих занятий. </w:t>
      </w:r>
      <w:r w:rsidR="00A56A06">
        <w:rPr>
          <w:rFonts w:ascii="Times New Roman" w:hAnsi="Times New Roman"/>
          <w:sz w:val="24"/>
          <w:szCs w:val="24"/>
        </w:rPr>
        <w:t xml:space="preserve"> </w:t>
      </w:r>
      <w:r>
        <w:rPr>
          <w:rFonts w:ascii="Times New Roman" w:hAnsi="Times New Roman"/>
          <w:sz w:val="24"/>
          <w:szCs w:val="24"/>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EB27AD" w:rsidRDefault="00EB27AD" w:rsidP="00EB27AD">
      <w:pPr>
        <w:spacing w:after="0" w:line="240" w:lineRule="auto"/>
        <w:ind w:firstLine="567"/>
        <w:jc w:val="both"/>
        <w:rPr>
          <w:rFonts w:ascii="Times New Roman" w:hAnsi="Times New Roman"/>
          <w:sz w:val="24"/>
          <w:szCs w:val="24"/>
        </w:rPr>
      </w:pPr>
      <w:r w:rsidRPr="004E5752">
        <w:rPr>
          <w:rFonts w:ascii="Times New Roman" w:hAnsi="Times New Roman"/>
          <w:b/>
          <w:i/>
          <w:sz w:val="24"/>
          <w:szCs w:val="24"/>
        </w:rPr>
        <w:t>Программа КРР Организации включает</w:t>
      </w:r>
      <w:r>
        <w:rPr>
          <w:rFonts w:ascii="Times New Roman" w:hAnsi="Times New Roman"/>
          <w:sz w:val="24"/>
          <w:szCs w:val="24"/>
        </w:rPr>
        <w:t>:</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план диагностических и коррекционно-развивающих мероприятий; </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рабочие программы </w:t>
      </w:r>
      <w:r w:rsidR="00C5392E">
        <w:rPr>
          <w:rFonts w:ascii="Times New Roman" w:hAnsi="Times New Roman"/>
          <w:sz w:val="24"/>
          <w:szCs w:val="24"/>
        </w:rPr>
        <w:t>коррекционно-</w:t>
      </w:r>
      <w:r w:rsidRPr="00DF33AA">
        <w:rPr>
          <w:rFonts w:ascii="Times New Roman" w:hAnsi="Times New Roman"/>
          <w:sz w:val="24"/>
          <w:szCs w:val="24"/>
        </w:rPr>
        <w:t>развивающей работы с детьми</w:t>
      </w:r>
      <w:r>
        <w:rPr>
          <w:rFonts w:ascii="Times New Roman" w:hAnsi="Times New Roman"/>
          <w:sz w:val="24"/>
          <w:szCs w:val="24"/>
        </w:rPr>
        <w:t xml:space="preserve"> с разными </w:t>
      </w:r>
      <w:r w:rsidRPr="00A56A06">
        <w:rPr>
          <w:rFonts w:ascii="Times New Roman" w:hAnsi="Times New Roman"/>
          <w:sz w:val="24"/>
          <w:szCs w:val="24"/>
        </w:rPr>
        <w:t xml:space="preserve">образовательными потребностями и разными стартовыми условиями освоения образовательной программы </w:t>
      </w:r>
      <w:r w:rsidR="00A56A06" w:rsidRPr="00A56A06">
        <w:rPr>
          <w:rFonts w:ascii="Times New Roman" w:hAnsi="Times New Roman"/>
          <w:sz w:val="24"/>
          <w:szCs w:val="24"/>
        </w:rPr>
        <w:t xml:space="preserve">в </w:t>
      </w:r>
      <w:r w:rsidR="00426ACD" w:rsidRPr="00A56A06">
        <w:rPr>
          <w:rFonts w:ascii="Times New Roman" w:hAnsi="Times New Roman"/>
          <w:sz w:val="24"/>
          <w:szCs w:val="24"/>
        </w:rPr>
        <w:t>соответствии</w:t>
      </w:r>
      <w:r w:rsidR="00A56A06" w:rsidRPr="00A56A06">
        <w:rPr>
          <w:rFonts w:ascii="Times New Roman" w:hAnsi="Times New Roman"/>
          <w:sz w:val="24"/>
          <w:szCs w:val="24"/>
        </w:rPr>
        <w:t xml:space="preserve"> с выявленными целевыми группами</w:t>
      </w:r>
      <w:r w:rsidR="00A56A06">
        <w:rPr>
          <w:rFonts w:ascii="Times New Roman" w:hAnsi="Times New Roman"/>
          <w:sz w:val="24"/>
          <w:szCs w:val="24"/>
        </w:rPr>
        <w:t xml:space="preserve"> воспитанников.</w:t>
      </w:r>
    </w:p>
    <w:p w:rsidR="00EB27AD" w:rsidRPr="00E7552E" w:rsidRDefault="00EB27AD" w:rsidP="00EB27AD">
      <w:pPr>
        <w:spacing w:after="0" w:line="240" w:lineRule="auto"/>
        <w:ind w:firstLine="567"/>
        <w:jc w:val="center"/>
        <w:rPr>
          <w:rFonts w:ascii="Times New Roman" w:hAnsi="Times New Roman"/>
          <w:i/>
          <w:iCs/>
          <w:sz w:val="24"/>
          <w:szCs w:val="24"/>
        </w:rPr>
      </w:pPr>
      <w:r w:rsidRPr="00E7552E">
        <w:rPr>
          <w:rFonts w:ascii="Times New Roman" w:hAnsi="Times New Roman"/>
          <w:b/>
          <w:bCs/>
          <w:i/>
          <w:sz w:val="24"/>
          <w:szCs w:val="24"/>
        </w:rPr>
        <w:t>Содержание коррекционно-развивающей работы</w:t>
      </w:r>
    </w:p>
    <w:p w:rsidR="00EB27AD" w:rsidRPr="00E7552E" w:rsidRDefault="00EB27AD" w:rsidP="00EB27AD">
      <w:pPr>
        <w:spacing w:after="0" w:line="240" w:lineRule="auto"/>
        <w:ind w:firstLine="567"/>
        <w:jc w:val="both"/>
        <w:rPr>
          <w:rFonts w:ascii="Times New Roman" w:hAnsi="Times New Roman"/>
          <w:i/>
          <w:sz w:val="24"/>
          <w:szCs w:val="24"/>
        </w:rPr>
      </w:pPr>
      <w:r w:rsidRPr="00E7552E">
        <w:rPr>
          <w:rFonts w:ascii="Times New Roman" w:hAnsi="Times New Roman"/>
          <w:i/>
          <w:sz w:val="24"/>
          <w:szCs w:val="24"/>
        </w:rPr>
        <w:t xml:space="preserve">Диагностическая работа включает: </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своевременное выявление детей, нуждающихся в специализированной помощи </w:t>
      </w:r>
      <w:r>
        <w:rPr>
          <w:rFonts w:ascii="Times New Roman" w:hAnsi="Times New Roman"/>
          <w:sz w:val="24"/>
          <w:szCs w:val="24"/>
        </w:rPr>
        <w:br/>
        <w:t>и психолого-педагогическом сопровождении;</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раннюю (с первых дней </w:t>
      </w:r>
      <w:r w:rsidR="00426ACD">
        <w:rPr>
          <w:rFonts w:ascii="Times New Roman" w:hAnsi="Times New Roman"/>
          <w:sz w:val="24"/>
          <w:szCs w:val="24"/>
        </w:rPr>
        <w:t>пребывания,</w:t>
      </w:r>
      <w:r>
        <w:rPr>
          <w:rFonts w:ascii="Times New Roman" w:hAnsi="Times New Roman"/>
          <w:sz w:val="24"/>
          <w:szCs w:val="24"/>
        </w:rPr>
        <w:t xml:space="preserve"> обучающегося в образовательной организации) диагностику отклонений в развитии и анализ причин трудностей адаптации;</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комплексный сбор сведений об обучающемся на основании диагностической информации от специалистов разного профиля;</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определение уровня актуального и зоны ближайшего развития обучающегося с ОВЗ,</w:t>
      </w:r>
      <w:r>
        <w:rPr>
          <w:rFonts w:ascii="Times New Roman" w:hAnsi="Times New Roman"/>
          <w:sz w:val="24"/>
          <w:szCs w:val="24"/>
        </w:rPr>
        <w:br/>
        <w:t>с трудностями в обучении и социализации, выявление его резервных возможностей</w:t>
      </w:r>
      <w:r w:rsidRPr="00EB27AD">
        <w:rPr>
          <w:rFonts w:ascii="Times New Roman" w:hAnsi="Times New Roman"/>
          <w:sz w:val="24"/>
          <w:szCs w:val="24"/>
        </w:rPr>
        <w:t xml:space="preserve"> </w:t>
      </w:r>
      <w:r w:rsidR="008976D4">
        <w:rPr>
          <w:rFonts w:ascii="Times New Roman" w:hAnsi="Times New Roman"/>
          <w:sz w:val="24"/>
          <w:szCs w:val="24"/>
        </w:rPr>
        <w:t xml:space="preserve">–( сопровождение детей с ОВЗ </w:t>
      </w:r>
      <w:r w:rsidRPr="00C5392E">
        <w:rPr>
          <w:rFonts w:ascii="Times New Roman" w:hAnsi="Times New Roman"/>
          <w:i/>
          <w:sz w:val="24"/>
          <w:szCs w:val="24"/>
        </w:rPr>
        <w:t xml:space="preserve">реализуется по Адаптированной образовательной программе в </w:t>
      </w:r>
      <w:r w:rsidR="00426ACD" w:rsidRPr="00C5392E">
        <w:rPr>
          <w:rFonts w:ascii="Times New Roman" w:hAnsi="Times New Roman"/>
          <w:i/>
          <w:sz w:val="24"/>
          <w:szCs w:val="24"/>
        </w:rPr>
        <w:t>соответствии</w:t>
      </w:r>
      <w:r w:rsidRPr="00C5392E">
        <w:rPr>
          <w:rFonts w:ascii="Times New Roman" w:hAnsi="Times New Roman"/>
          <w:i/>
          <w:sz w:val="24"/>
          <w:szCs w:val="24"/>
        </w:rPr>
        <w:t xml:space="preserve"> с ФАОП ДО</w:t>
      </w:r>
      <w:r w:rsidR="008976D4">
        <w:rPr>
          <w:rFonts w:ascii="Times New Roman" w:hAnsi="Times New Roman"/>
          <w:i/>
          <w:sz w:val="24"/>
          <w:szCs w:val="24"/>
        </w:rPr>
        <w:t>)</w:t>
      </w:r>
      <w:r>
        <w:rPr>
          <w:rFonts w:ascii="Times New Roman" w:hAnsi="Times New Roman"/>
          <w:sz w:val="24"/>
          <w:szCs w:val="24"/>
        </w:rPr>
        <w:t>;</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изучение развития эмоционально-волевой сферы и </w:t>
      </w:r>
      <w:r w:rsidR="00426ACD">
        <w:rPr>
          <w:rFonts w:ascii="Times New Roman" w:hAnsi="Times New Roman"/>
          <w:sz w:val="24"/>
          <w:szCs w:val="24"/>
        </w:rPr>
        <w:t>личностных особенностей,</w:t>
      </w:r>
      <w:r>
        <w:rPr>
          <w:rFonts w:ascii="Times New Roman" w:hAnsi="Times New Roman"/>
          <w:sz w:val="24"/>
          <w:szCs w:val="24"/>
        </w:rPr>
        <w:t xml:space="preserve"> обучающихся;</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изучение индивидуальных образовательных и социально-коммуникативных потребностей обучающихся;</w:t>
      </w:r>
    </w:p>
    <w:p w:rsidR="00EB27AD" w:rsidRDefault="00EB27AD" w:rsidP="00EB27AD">
      <w:pPr>
        <w:tabs>
          <w:tab w:val="left" w:pos="851"/>
        </w:tabs>
        <w:spacing w:after="0"/>
        <w:ind w:firstLine="567"/>
        <w:jc w:val="both"/>
        <w:rPr>
          <w:rFonts w:ascii="Times New Roman" w:hAnsi="Times New Roman"/>
          <w:sz w:val="24"/>
          <w:szCs w:val="24"/>
        </w:rPr>
      </w:pPr>
      <w:r>
        <w:rPr>
          <w:rFonts w:ascii="Times New Roman" w:hAnsi="Times New Roman"/>
          <w:sz w:val="24"/>
          <w:szCs w:val="24"/>
        </w:rPr>
        <w:t>изучение социальной ситуации развития и условий семейного воспитания ребенка;</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изучение адаптивных возможностей и уровня адаптации обучающегося;</w:t>
      </w:r>
    </w:p>
    <w:p w:rsidR="0090408F" w:rsidRDefault="0090408F" w:rsidP="00EB27AD">
      <w:pPr>
        <w:spacing w:after="0" w:line="240" w:lineRule="auto"/>
        <w:ind w:firstLine="567"/>
        <w:jc w:val="both"/>
        <w:rPr>
          <w:rFonts w:ascii="Times New Roman" w:hAnsi="Times New Roman"/>
          <w:i/>
          <w:sz w:val="24"/>
          <w:szCs w:val="24"/>
        </w:rPr>
      </w:pPr>
    </w:p>
    <w:p w:rsidR="00EB27AD" w:rsidRPr="00E7552E" w:rsidRDefault="00EB27AD" w:rsidP="00EB27AD">
      <w:pPr>
        <w:spacing w:after="0" w:line="240" w:lineRule="auto"/>
        <w:ind w:firstLine="567"/>
        <w:jc w:val="both"/>
        <w:rPr>
          <w:rFonts w:ascii="Times New Roman" w:hAnsi="Times New Roman"/>
          <w:i/>
          <w:sz w:val="24"/>
          <w:szCs w:val="24"/>
        </w:rPr>
      </w:pPr>
      <w:r w:rsidRPr="00E7552E">
        <w:rPr>
          <w:rFonts w:ascii="Times New Roman" w:hAnsi="Times New Roman"/>
          <w:i/>
          <w:sz w:val="24"/>
          <w:szCs w:val="24"/>
        </w:rPr>
        <w:t>Коррекционно-развивающая работа включает:</w:t>
      </w:r>
    </w:p>
    <w:p w:rsidR="00EB27AD" w:rsidRDefault="00EB27AD" w:rsidP="00EB27AD">
      <w:pPr>
        <w:tabs>
          <w:tab w:val="left" w:pos="851"/>
        </w:tabs>
        <w:spacing w:after="0" w:line="240" w:lineRule="auto"/>
        <w:ind w:firstLine="567"/>
        <w:jc w:val="both"/>
        <w:rPr>
          <w:rFonts w:ascii="Times New Roman" w:hAnsi="Times New Roman"/>
          <w:sz w:val="24"/>
          <w:szCs w:val="24"/>
        </w:rPr>
      </w:pPr>
      <w:r w:rsidRPr="00E7552E">
        <w:rPr>
          <w:rFonts w:ascii="Times New Roman" w:hAnsi="Times New Roman"/>
          <w:sz w:val="24"/>
          <w:szCs w:val="24"/>
        </w:rPr>
        <w:lastRenderedPageBreak/>
        <w:t>выбор оптимальных для развития обучающегося</w:t>
      </w:r>
      <w:r>
        <w:rPr>
          <w:rFonts w:ascii="Times New Roman" w:hAnsi="Times New Roman"/>
          <w:sz w:val="24"/>
          <w:szCs w:val="24"/>
        </w:rPr>
        <w:t xml:space="preserve">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поведения и </w:t>
      </w:r>
      <w:r w:rsidR="00426ACD">
        <w:rPr>
          <w:rFonts w:ascii="Times New Roman" w:hAnsi="Times New Roman"/>
          <w:sz w:val="24"/>
          <w:szCs w:val="24"/>
        </w:rPr>
        <w:t>развития, трудностей</w:t>
      </w:r>
      <w:r>
        <w:rPr>
          <w:rFonts w:ascii="Times New Roman" w:hAnsi="Times New Roman"/>
          <w:sz w:val="24"/>
          <w:szCs w:val="24"/>
        </w:rPr>
        <w:t xml:space="preserve"> в освоении образовательной программы и социализации;</w:t>
      </w:r>
    </w:p>
    <w:p w:rsidR="00EB27AD" w:rsidRPr="009F3096" w:rsidRDefault="00EB27AD" w:rsidP="00EB27AD">
      <w:pPr>
        <w:tabs>
          <w:tab w:val="left" w:pos="851"/>
        </w:tabs>
        <w:spacing w:after="0" w:line="240" w:lineRule="auto"/>
        <w:ind w:firstLine="567"/>
        <w:jc w:val="both"/>
        <w:rPr>
          <w:rFonts w:ascii="Times New Roman" w:hAnsi="Times New Roman"/>
          <w:sz w:val="24"/>
          <w:szCs w:val="24"/>
        </w:rPr>
      </w:pPr>
      <w:r w:rsidRPr="009F3096">
        <w:rPr>
          <w:rFonts w:ascii="Times New Roman" w:hAnsi="Times New Roman"/>
          <w:sz w:val="24"/>
          <w:szCs w:val="24"/>
        </w:rPr>
        <w:t>коррекцию и развитие высших психических функций;</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развитие эмоционально-волевой и личностной сферы обучающегося и психокоррекцию его поведения;</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развитие коммуникативной компетентности обучающихся, их социального и эмоционального интеллекта;</w:t>
      </w:r>
    </w:p>
    <w:p w:rsidR="00EB27AD" w:rsidRDefault="00EB27AD" w:rsidP="00EB27AD">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коррекцию и развитие психомоторной сферы, координации и регуляции движений;</w:t>
      </w:r>
    </w:p>
    <w:p w:rsidR="0090408F" w:rsidRDefault="0090408F" w:rsidP="00C5392E">
      <w:pPr>
        <w:spacing w:after="0" w:line="240" w:lineRule="auto"/>
        <w:ind w:firstLine="567"/>
        <w:jc w:val="both"/>
        <w:rPr>
          <w:rFonts w:ascii="Times New Roman" w:hAnsi="Times New Roman"/>
          <w:i/>
          <w:sz w:val="24"/>
          <w:szCs w:val="24"/>
        </w:rPr>
      </w:pPr>
    </w:p>
    <w:p w:rsidR="00EB27AD" w:rsidRPr="00E7552E" w:rsidRDefault="00EB27AD" w:rsidP="00C5392E">
      <w:pPr>
        <w:spacing w:after="0" w:line="240" w:lineRule="auto"/>
        <w:ind w:firstLine="567"/>
        <w:jc w:val="both"/>
        <w:rPr>
          <w:rFonts w:ascii="Times New Roman" w:hAnsi="Times New Roman"/>
          <w:i/>
          <w:sz w:val="24"/>
          <w:szCs w:val="24"/>
        </w:rPr>
      </w:pPr>
      <w:r w:rsidRPr="00E7552E">
        <w:rPr>
          <w:rFonts w:ascii="Times New Roman" w:hAnsi="Times New Roman"/>
          <w:i/>
          <w:sz w:val="24"/>
          <w:szCs w:val="24"/>
        </w:rPr>
        <w:t>Консультативная работа включает:</w:t>
      </w:r>
    </w:p>
    <w:p w:rsidR="00EB27AD" w:rsidRDefault="00EB27AD" w:rsidP="00C5392E">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B27AD" w:rsidRDefault="00EB27AD" w:rsidP="00C5392E">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EB27AD" w:rsidRDefault="00EB27AD" w:rsidP="00C5392E">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консультативную помощь семье в вопросах выбора стратегии воспитания и приемов коррекционно-развивающей работы с ребенком.</w:t>
      </w:r>
    </w:p>
    <w:p w:rsidR="00EB27AD" w:rsidRPr="00E7552E" w:rsidRDefault="00EB27AD" w:rsidP="00C5392E">
      <w:pPr>
        <w:spacing w:after="0" w:line="240" w:lineRule="auto"/>
        <w:ind w:firstLine="567"/>
        <w:jc w:val="both"/>
        <w:rPr>
          <w:rFonts w:ascii="Times New Roman" w:hAnsi="Times New Roman"/>
          <w:i/>
          <w:sz w:val="24"/>
          <w:szCs w:val="24"/>
        </w:rPr>
      </w:pPr>
      <w:r w:rsidRPr="00E7552E">
        <w:rPr>
          <w:rFonts w:ascii="Times New Roman" w:hAnsi="Times New Roman"/>
          <w:i/>
          <w:sz w:val="24"/>
          <w:szCs w:val="24"/>
        </w:rPr>
        <w:t>Информационно-просветительская работа предусматривает:</w:t>
      </w:r>
    </w:p>
    <w:p w:rsidR="00EB27AD" w:rsidRDefault="00EB27AD" w:rsidP="00C5392E">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B27AD" w:rsidRDefault="00EB27AD" w:rsidP="00C5392E">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E034BA" w:rsidRPr="0004150E" w:rsidRDefault="00E034BA" w:rsidP="00E034BA">
      <w:pPr>
        <w:spacing w:after="0"/>
        <w:ind w:firstLine="567"/>
        <w:jc w:val="both"/>
        <w:rPr>
          <w:rFonts w:ascii="Times New Roman" w:hAnsi="Times New Roman"/>
          <w:sz w:val="24"/>
          <w:szCs w:val="24"/>
        </w:rPr>
      </w:pPr>
      <w:r w:rsidRPr="0004150E">
        <w:rPr>
          <w:rFonts w:ascii="Times New Roman" w:hAnsi="Times New Roman"/>
          <w:b/>
          <w:sz w:val="24"/>
          <w:szCs w:val="24"/>
        </w:rPr>
        <w:t xml:space="preserve">Особенности и задачи реализации Программы КРР с </w:t>
      </w:r>
      <w:r w:rsidR="00426ACD" w:rsidRPr="0004150E">
        <w:rPr>
          <w:rFonts w:ascii="Times New Roman" w:hAnsi="Times New Roman"/>
          <w:b/>
          <w:sz w:val="24"/>
          <w:szCs w:val="24"/>
        </w:rPr>
        <w:t>воспитанниками целевых</w:t>
      </w:r>
      <w:r w:rsidRPr="0004150E">
        <w:rPr>
          <w:rFonts w:ascii="Times New Roman" w:hAnsi="Times New Roman"/>
          <w:b/>
          <w:sz w:val="24"/>
          <w:szCs w:val="24"/>
        </w:rPr>
        <w:t xml:space="preserve"> групп</w:t>
      </w:r>
    </w:p>
    <w:p w:rsidR="00E034BA" w:rsidRPr="0005252D" w:rsidRDefault="00E034BA" w:rsidP="00E034BA">
      <w:pPr>
        <w:pStyle w:val="pboth"/>
        <w:shd w:val="clear" w:color="auto" w:fill="FFFFFF"/>
        <w:spacing w:before="0" w:beforeAutospacing="0" w:after="0" w:afterAutospacing="0"/>
        <w:jc w:val="both"/>
        <w:rPr>
          <w:color w:val="000000"/>
        </w:rPr>
      </w:pPr>
      <w:r w:rsidRPr="0005252D">
        <w:rPr>
          <w:color w:val="000000"/>
        </w:rPr>
        <w:t xml:space="preserve">В образовательной практике определяются нижеследующие категории </w:t>
      </w:r>
      <w:r w:rsidR="00426ACD" w:rsidRPr="0005252D">
        <w:rPr>
          <w:color w:val="000000"/>
        </w:rPr>
        <w:t>целевых групп,</w:t>
      </w:r>
      <w:r w:rsidRPr="0005252D">
        <w:rPr>
          <w:color w:val="000000"/>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E034BA" w:rsidRPr="0005252D" w:rsidRDefault="00E034BA" w:rsidP="006773D3">
      <w:pPr>
        <w:pStyle w:val="pboth"/>
        <w:spacing w:before="0" w:beforeAutospacing="0" w:after="0" w:afterAutospacing="0"/>
        <w:jc w:val="both"/>
        <w:rPr>
          <w:color w:val="000000"/>
        </w:rPr>
      </w:pPr>
      <w:bookmarkStart w:id="23" w:name="101785"/>
      <w:bookmarkEnd w:id="23"/>
      <w:r w:rsidRPr="006773D3">
        <w:rPr>
          <w:color w:val="000000"/>
        </w:rPr>
        <w:t>1) нормотипичные дети с нормативным кризисом развития;</w:t>
      </w:r>
    </w:p>
    <w:p w:rsidR="00E034BA" w:rsidRPr="0005252D" w:rsidRDefault="00E034BA" w:rsidP="00E034BA">
      <w:pPr>
        <w:pStyle w:val="pboth"/>
        <w:shd w:val="clear" w:color="auto" w:fill="FFFFFF"/>
        <w:spacing w:before="0" w:beforeAutospacing="0" w:after="0" w:afterAutospacing="0"/>
        <w:jc w:val="both"/>
        <w:rPr>
          <w:color w:val="000000"/>
        </w:rPr>
      </w:pPr>
      <w:bookmarkStart w:id="24" w:name="101786"/>
      <w:bookmarkEnd w:id="24"/>
      <w:r w:rsidRPr="0005252D">
        <w:rPr>
          <w:color w:val="000000"/>
        </w:rPr>
        <w:t>2)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E034BA" w:rsidRPr="0005252D" w:rsidRDefault="00E034BA" w:rsidP="00E034BA">
      <w:pPr>
        <w:pStyle w:val="pboth"/>
        <w:shd w:val="clear" w:color="auto" w:fill="FFFFFF"/>
        <w:spacing w:before="0" w:beforeAutospacing="0" w:after="0" w:afterAutospacing="0"/>
        <w:jc w:val="both"/>
        <w:rPr>
          <w:color w:val="000000"/>
        </w:rPr>
      </w:pPr>
      <w:bookmarkStart w:id="25" w:name="101789"/>
      <w:bookmarkEnd w:id="25"/>
      <w:r w:rsidRPr="0005252D">
        <w:rPr>
          <w:color w:val="000000"/>
        </w:rPr>
        <w:t>обучающиеся, испытывающие трудности в освоении образовательных программ, развитии, социальной адаптации;</w:t>
      </w:r>
    </w:p>
    <w:p w:rsidR="00E034BA" w:rsidRPr="0005252D" w:rsidRDefault="00E034BA" w:rsidP="00E034BA">
      <w:pPr>
        <w:pStyle w:val="pboth"/>
        <w:shd w:val="clear" w:color="auto" w:fill="FFFFFF"/>
        <w:spacing w:before="0" w:beforeAutospacing="0" w:after="0" w:afterAutospacing="0"/>
        <w:jc w:val="both"/>
        <w:rPr>
          <w:color w:val="000000"/>
        </w:rPr>
      </w:pPr>
      <w:bookmarkStart w:id="26" w:name="101790"/>
      <w:bookmarkEnd w:id="26"/>
      <w:r w:rsidRPr="0005252D">
        <w:rPr>
          <w:color w:val="000000"/>
        </w:rPr>
        <w:t>одаренные обучающиеся;</w:t>
      </w:r>
    </w:p>
    <w:p w:rsidR="00E034BA" w:rsidRPr="0005252D" w:rsidRDefault="00E034BA" w:rsidP="00E034BA">
      <w:pPr>
        <w:pStyle w:val="pboth"/>
        <w:shd w:val="clear" w:color="auto" w:fill="FFFFFF"/>
        <w:spacing w:before="0" w:beforeAutospacing="0" w:after="0" w:afterAutospacing="0"/>
        <w:jc w:val="both"/>
        <w:rPr>
          <w:color w:val="000000"/>
        </w:rPr>
      </w:pPr>
      <w:bookmarkStart w:id="27" w:name="101791"/>
      <w:bookmarkEnd w:id="27"/>
      <w:r w:rsidRPr="0005252D">
        <w:rPr>
          <w:color w:val="000000"/>
        </w:rPr>
        <w:t>3) дети и (или) семьи, находящиеся в трудной жизненной ситуации, признанные таковыми в нормативно установленном порядке;</w:t>
      </w:r>
    </w:p>
    <w:p w:rsidR="00E034BA" w:rsidRPr="0005252D" w:rsidRDefault="00E034BA" w:rsidP="00E034BA">
      <w:pPr>
        <w:pStyle w:val="pboth"/>
        <w:shd w:val="clear" w:color="auto" w:fill="FFFFFF"/>
        <w:spacing w:before="0" w:beforeAutospacing="0" w:after="0" w:afterAutospacing="0"/>
        <w:jc w:val="both"/>
        <w:rPr>
          <w:color w:val="000000"/>
        </w:rPr>
      </w:pPr>
      <w:bookmarkStart w:id="28" w:name="101792"/>
      <w:bookmarkEnd w:id="28"/>
      <w:r w:rsidRPr="0005252D">
        <w:rPr>
          <w:color w:val="000000"/>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034BA" w:rsidRPr="0005252D" w:rsidRDefault="00E034BA" w:rsidP="00E034BA">
      <w:pPr>
        <w:pStyle w:val="pboth"/>
        <w:shd w:val="clear" w:color="auto" w:fill="FFFFFF"/>
        <w:spacing w:before="0" w:beforeAutospacing="0" w:after="0" w:afterAutospacing="0"/>
        <w:jc w:val="both"/>
        <w:rPr>
          <w:color w:val="000000"/>
        </w:rPr>
      </w:pPr>
      <w:bookmarkStart w:id="29" w:name="101793"/>
      <w:bookmarkEnd w:id="29"/>
      <w:r w:rsidRPr="0005252D">
        <w:rPr>
          <w:color w:val="000000"/>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17566" w:rsidRDefault="00C17566" w:rsidP="00C17566">
      <w:pPr>
        <w:pStyle w:val="1b"/>
        <w:spacing w:line="240" w:lineRule="auto"/>
        <w:ind w:firstLine="740"/>
        <w:jc w:val="both"/>
        <w:rPr>
          <w:rFonts w:ascii="Times New Roman" w:hAnsi="Times New Roman"/>
          <w:b/>
          <w:sz w:val="24"/>
          <w:szCs w:val="24"/>
        </w:rPr>
      </w:pPr>
    </w:p>
    <w:tbl>
      <w:tblPr>
        <w:tblStyle w:val="a3"/>
        <w:tblW w:w="0" w:type="auto"/>
        <w:tblLook w:val="04A0" w:firstRow="1" w:lastRow="0" w:firstColumn="1" w:lastColumn="0" w:noHBand="0" w:noVBand="1"/>
      </w:tblPr>
      <w:tblGrid>
        <w:gridCol w:w="2856"/>
        <w:gridCol w:w="3447"/>
        <w:gridCol w:w="3609"/>
      </w:tblGrid>
      <w:tr w:rsidR="00C17566" w:rsidTr="00357EC0">
        <w:tc>
          <w:tcPr>
            <w:tcW w:w="3190" w:type="dxa"/>
          </w:tcPr>
          <w:p w:rsidR="00C17566" w:rsidRDefault="00C17566" w:rsidP="00357EC0">
            <w:pPr>
              <w:pStyle w:val="1b"/>
              <w:shd w:val="clear" w:color="auto" w:fill="auto"/>
              <w:spacing w:line="240" w:lineRule="auto"/>
              <w:jc w:val="both"/>
              <w:rPr>
                <w:rFonts w:ascii="Times New Roman" w:hAnsi="Times New Roman"/>
                <w:b/>
                <w:sz w:val="24"/>
                <w:szCs w:val="24"/>
              </w:rPr>
            </w:pPr>
            <w:r>
              <w:rPr>
                <w:rFonts w:ascii="Times New Roman" w:hAnsi="Times New Roman"/>
                <w:b/>
                <w:sz w:val="24"/>
                <w:szCs w:val="24"/>
              </w:rPr>
              <w:t xml:space="preserve">Целевые группы </w:t>
            </w:r>
            <w:r>
              <w:rPr>
                <w:rFonts w:ascii="Times New Roman" w:hAnsi="Times New Roman"/>
                <w:b/>
                <w:sz w:val="24"/>
                <w:szCs w:val="24"/>
              </w:rPr>
              <w:lastRenderedPageBreak/>
              <w:t>воспитанников</w:t>
            </w:r>
          </w:p>
        </w:tc>
        <w:tc>
          <w:tcPr>
            <w:tcW w:w="6274" w:type="dxa"/>
            <w:gridSpan w:val="2"/>
          </w:tcPr>
          <w:p w:rsidR="00C17566" w:rsidRDefault="00C17566" w:rsidP="00357EC0">
            <w:pPr>
              <w:pStyle w:val="1b"/>
              <w:shd w:val="clear" w:color="auto" w:fill="auto"/>
              <w:spacing w:line="240" w:lineRule="auto"/>
              <w:jc w:val="both"/>
              <w:rPr>
                <w:rFonts w:ascii="Times New Roman" w:hAnsi="Times New Roman"/>
                <w:b/>
                <w:sz w:val="24"/>
                <w:szCs w:val="24"/>
              </w:rPr>
            </w:pPr>
            <w:r>
              <w:rPr>
                <w:rFonts w:ascii="Times New Roman" w:hAnsi="Times New Roman"/>
                <w:b/>
                <w:sz w:val="24"/>
                <w:szCs w:val="24"/>
              </w:rPr>
              <w:lastRenderedPageBreak/>
              <w:t>Направления работы</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05252D">
              <w:rPr>
                <w:color w:val="000000"/>
              </w:rPr>
              <w:lastRenderedPageBreak/>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c>
          <w:tcPr>
            <w:tcW w:w="6274" w:type="dxa"/>
            <w:gridSpan w:val="2"/>
          </w:tcPr>
          <w:p w:rsidR="00C17566" w:rsidRPr="00360AE6" w:rsidRDefault="00C17566" w:rsidP="00C17566">
            <w:pPr>
              <w:pStyle w:val="a7"/>
              <w:numPr>
                <w:ilvl w:val="0"/>
                <w:numId w:val="144"/>
              </w:numPr>
              <w:shd w:val="clear" w:color="auto" w:fill="FFFFFF"/>
              <w:spacing w:before="0" w:beforeAutospacing="0" w:after="0" w:afterAutospacing="0"/>
              <w:jc w:val="both"/>
              <w:textAlignment w:val="baseline"/>
              <w:rPr>
                <w:color w:val="000000"/>
              </w:rPr>
            </w:pPr>
            <w:r>
              <w:t xml:space="preserve">оздание условий для успешной социализации, оптимизации межличностного взаимодействия со взрослыми и сверстниками. </w:t>
            </w:r>
          </w:p>
          <w:p w:rsidR="00C17566" w:rsidRPr="00BE1431" w:rsidRDefault="00C17566" w:rsidP="00C17566">
            <w:pPr>
              <w:pStyle w:val="a7"/>
              <w:numPr>
                <w:ilvl w:val="0"/>
                <w:numId w:val="144"/>
              </w:numPr>
              <w:shd w:val="clear" w:color="auto" w:fill="FFFFFF"/>
              <w:spacing w:before="0" w:beforeAutospacing="0" w:after="0" w:afterAutospacing="0"/>
              <w:jc w:val="both"/>
              <w:textAlignment w:val="baseline"/>
              <w:rPr>
                <w:color w:val="000000"/>
              </w:rPr>
            </w:pPr>
            <w:r w:rsidRPr="00BE1431">
              <w:rPr>
                <w:color w:val="000000"/>
                <w:bdr w:val="none" w:sz="0" w:space="0" w:color="auto" w:frame="1"/>
              </w:rPr>
              <w:t>Создание в ДОУ условий, способствующих охране и укреплению здоровья воспитанников.</w:t>
            </w:r>
          </w:p>
          <w:p w:rsidR="00C17566" w:rsidRPr="00BE1431" w:rsidRDefault="00C17566" w:rsidP="00C17566">
            <w:pPr>
              <w:pStyle w:val="a7"/>
              <w:numPr>
                <w:ilvl w:val="0"/>
                <w:numId w:val="144"/>
              </w:numPr>
              <w:shd w:val="clear" w:color="auto" w:fill="FFFFFF"/>
              <w:spacing w:before="0" w:beforeAutospacing="0" w:after="0" w:afterAutospacing="0"/>
              <w:jc w:val="both"/>
              <w:textAlignment w:val="baseline"/>
              <w:rPr>
                <w:color w:val="000000"/>
              </w:rPr>
            </w:pPr>
            <w:r w:rsidRPr="00BE1431">
              <w:rPr>
                <w:color w:val="000000"/>
                <w:bdr w:val="none" w:sz="0" w:space="0" w:color="auto" w:frame="1"/>
              </w:rPr>
              <w:t>Осуществление здоровьесберегающего образовательно-воспитательного процесса.</w:t>
            </w:r>
          </w:p>
          <w:p w:rsidR="00C17566" w:rsidRPr="00BE1431" w:rsidRDefault="00C17566" w:rsidP="00C17566">
            <w:pPr>
              <w:pStyle w:val="a7"/>
              <w:numPr>
                <w:ilvl w:val="0"/>
                <w:numId w:val="144"/>
              </w:numPr>
              <w:shd w:val="clear" w:color="auto" w:fill="FFFFFF"/>
              <w:spacing w:before="0" w:beforeAutospacing="0" w:after="0" w:afterAutospacing="0"/>
              <w:jc w:val="both"/>
              <w:textAlignment w:val="baseline"/>
              <w:rPr>
                <w:color w:val="000000"/>
              </w:rPr>
            </w:pPr>
            <w:r w:rsidRPr="00BE1431">
              <w:rPr>
                <w:color w:val="000000"/>
                <w:bdr w:val="none" w:sz="0" w:space="0" w:color="auto" w:frame="1"/>
              </w:rPr>
              <w:t xml:space="preserve"> Разнообразие содержания дошкольных образовательных услуг оздоровительно-профилактического характера.</w:t>
            </w:r>
          </w:p>
          <w:p w:rsidR="00C17566" w:rsidRPr="00BE1431" w:rsidRDefault="00C17566" w:rsidP="00C17566">
            <w:pPr>
              <w:pStyle w:val="a7"/>
              <w:numPr>
                <w:ilvl w:val="0"/>
                <w:numId w:val="144"/>
              </w:numPr>
              <w:shd w:val="clear" w:color="auto" w:fill="FFFFFF"/>
              <w:spacing w:before="0" w:beforeAutospacing="0" w:after="0" w:afterAutospacing="0"/>
              <w:jc w:val="both"/>
              <w:textAlignment w:val="baseline"/>
              <w:rPr>
                <w:color w:val="000000"/>
              </w:rPr>
            </w:pPr>
            <w:r w:rsidRPr="00BE1431">
              <w:rPr>
                <w:color w:val="000000"/>
                <w:bdr w:val="none" w:sz="0" w:space="0" w:color="auto" w:frame="1"/>
              </w:rPr>
              <w:t xml:space="preserve"> Обеспечение реализации в ДОУ условий, необходимых для охраны и укрепления здоровья воспитанников.</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Организовать рациональный режим дня, обеспечить суточную продолжительность сна в соответствии с возрастными и индивидуальными потребностями.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Создать условия для оптимального двигательного режима.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Организовать полноценное питание.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Осуществлять оздоровительные и закаливающие мероприятия.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Обеспечить благоприятную гигиеническую обстановку и условия для культурно</w:t>
            </w:r>
            <w:r>
              <w:rPr>
                <w:rFonts w:ascii="Times New Roman" w:hAnsi="Times New Roman"/>
                <w:sz w:val="24"/>
                <w:szCs w:val="24"/>
              </w:rPr>
              <w:t>-</w:t>
            </w:r>
            <w:r w:rsidRPr="00BE1431">
              <w:rPr>
                <w:rFonts w:ascii="Times New Roman" w:hAnsi="Times New Roman"/>
                <w:sz w:val="24"/>
                <w:szCs w:val="24"/>
              </w:rPr>
              <w:t xml:space="preserve">гигиенического воспитания детей.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Создать атмосферу психологического комфорта и предупреждения травматизма. </w:t>
            </w:r>
          </w:p>
          <w:p w:rsidR="00C17566"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 xml:space="preserve"> Обеспечить безопасность. </w:t>
            </w:r>
          </w:p>
          <w:p w:rsidR="00C17566" w:rsidRPr="00BE1431" w:rsidRDefault="00C17566" w:rsidP="00C17566">
            <w:pPr>
              <w:pStyle w:val="1b"/>
              <w:numPr>
                <w:ilvl w:val="0"/>
                <w:numId w:val="144"/>
              </w:numPr>
              <w:shd w:val="clear" w:color="auto" w:fill="auto"/>
              <w:spacing w:line="240" w:lineRule="auto"/>
              <w:jc w:val="both"/>
              <w:rPr>
                <w:rFonts w:ascii="Times New Roman" w:hAnsi="Times New Roman"/>
                <w:sz w:val="24"/>
                <w:szCs w:val="24"/>
              </w:rPr>
            </w:pPr>
            <w:r w:rsidRPr="00BE1431">
              <w:rPr>
                <w:rFonts w:ascii="Times New Roman" w:hAnsi="Times New Roman"/>
                <w:sz w:val="24"/>
                <w:szCs w:val="24"/>
              </w:rPr>
              <w:t>Реализовать индивидуально-дифференцированный подход к детям.</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05252D">
              <w:rPr>
                <w:color w:val="000000"/>
              </w:rPr>
              <w:t>обучающиеся, испытывающие трудности в освоении образовательных программ, развитии, социальной адаптации;</w:t>
            </w:r>
          </w:p>
        </w:tc>
        <w:tc>
          <w:tcPr>
            <w:tcW w:w="6274" w:type="dxa"/>
            <w:gridSpan w:val="2"/>
          </w:tcPr>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Задачи работы с обучающимися, испытывающими трудности в освоении ООП ДО и развитии: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учить использовать приемы произвольной регуляции внимания, памяти, восприятия, воображения, рассуждать, делать умозаключения;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формировать приемы постановки и решения познавательных задач разными способами;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обучать родителей и педагогов эффективным приемам взаимодействия с детьми в трудных воспитательных ситуациях. Задачи работы с обучающимися, испытывающими трудности в социальной адаптации: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формирование правил поведения в группе;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коррекция деструктивных эмоциональных состояний;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развитие коммуникативных навыков;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снятия психоэмоционального напряжения;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создание атмосферы доброжелательности, заботы и уважения по отношению к ребенку. </w:t>
            </w:r>
          </w:p>
          <w:p w:rsidR="00C17566" w:rsidRPr="00360AE6" w:rsidRDefault="00C17566" w:rsidP="00357EC0">
            <w:pPr>
              <w:pStyle w:val="1b"/>
              <w:shd w:val="clear" w:color="auto" w:fill="auto"/>
              <w:spacing w:line="240" w:lineRule="auto"/>
              <w:jc w:val="both"/>
              <w:rPr>
                <w:rFonts w:ascii="Times New Roman" w:hAnsi="Times New Roman"/>
                <w:sz w:val="24"/>
                <w:szCs w:val="24"/>
              </w:rPr>
            </w:pP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05252D">
              <w:rPr>
                <w:color w:val="000000"/>
              </w:rPr>
              <w:t>одаренные обучающиеся</w:t>
            </w:r>
          </w:p>
        </w:tc>
        <w:tc>
          <w:tcPr>
            <w:tcW w:w="6274" w:type="dxa"/>
            <w:gridSpan w:val="2"/>
          </w:tcPr>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 xml:space="preserve">Формирование отношений к самому себе: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 xml:space="preserve">− формировать адекватное представление о своих возможностях, понимание достоинств и недостатков в самом себе и в окружающих, привычку опираться на собственные силы и готовность нести ответственность за свои поступки;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lastRenderedPageBreak/>
              <w:t xml:space="preserve">− учить находить средства для реализации целей, достигать результата;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 xml:space="preserve">− помочь освоить социально приемлемые способы самовыражения;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 xml:space="preserve">− создавать условия для удовлетворения интеллектуальной любознательности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 xml:space="preserve">В структурном подразделении МАОУ «СОШ№4» «детский сад «Улыбка» разработаны программ для реализации кружковой работы с одарёнными детьми по направлениям: </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Малыш в мире открытий</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Мир танца</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Шахматы и шашки</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Конструирование и робототехника</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Занимательные опыты</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Фантазеры</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Обучение чтению</w:t>
            </w:r>
          </w:p>
          <w:p w:rsidR="00C17566" w:rsidRPr="00360AE6" w:rsidRDefault="00C17566" w:rsidP="00357EC0">
            <w:pPr>
              <w:pStyle w:val="afb"/>
              <w:ind w:firstLine="708"/>
              <w:jc w:val="both"/>
              <w:rPr>
                <w:rFonts w:ascii="Times New Roman" w:hAnsi="Times New Roman"/>
                <w:sz w:val="24"/>
                <w:szCs w:val="24"/>
              </w:rPr>
            </w:pPr>
            <w:r w:rsidRPr="00360AE6">
              <w:rPr>
                <w:rFonts w:ascii="Times New Roman" w:hAnsi="Times New Roman"/>
                <w:sz w:val="24"/>
                <w:szCs w:val="24"/>
              </w:rPr>
              <w:t>Юный актер</w:t>
            </w:r>
          </w:p>
          <w:p w:rsidR="00C17566" w:rsidRPr="00360AE6" w:rsidRDefault="00C17566" w:rsidP="00357EC0">
            <w:pPr>
              <w:pStyle w:val="afb"/>
              <w:ind w:firstLine="708"/>
              <w:jc w:val="both"/>
              <w:rPr>
                <w:rFonts w:ascii="Times New Roman" w:hAnsi="Times New Roman"/>
                <w:color w:val="000000"/>
                <w:sz w:val="24"/>
                <w:szCs w:val="24"/>
              </w:rPr>
            </w:pPr>
            <w:r w:rsidRPr="00360AE6">
              <w:rPr>
                <w:rFonts w:ascii="Times New Roman" w:hAnsi="Times New Roman"/>
                <w:sz w:val="24"/>
                <w:szCs w:val="24"/>
              </w:rPr>
              <w:t>Волшебные ступеньки</w:t>
            </w:r>
            <w:r w:rsidRPr="00360AE6">
              <w:rPr>
                <w:rFonts w:ascii="Times New Roman" w:hAnsi="Times New Roman"/>
                <w:color w:val="000000"/>
                <w:sz w:val="24"/>
                <w:szCs w:val="24"/>
              </w:rPr>
              <w:t xml:space="preserve"> </w:t>
            </w:r>
          </w:p>
          <w:p w:rsidR="00C17566" w:rsidRPr="00360AE6" w:rsidRDefault="00C17566" w:rsidP="00357EC0">
            <w:pPr>
              <w:pStyle w:val="afb"/>
              <w:ind w:firstLine="708"/>
              <w:jc w:val="both"/>
              <w:rPr>
                <w:rFonts w:ascii="Times New Roman" w:hAnsi="Times New Roman"/>
                <w:color w:val="000000"/>
                <w:sz w:val="24"/>
                <w:szCs w:val="24"/>
              </w:rPr>
            </w:pPr>
            <w:r w:rsidRPr="00360AE6">
              <w:rPr>
                <w:rFonts w:ascii="Times New Roman" w:hAnsi="Times New Roman"/>
                <w:color w:val="000000"/>
                <w:sz w:val="24"/>
                <w:szCs w:val="24"/>
              </w:rPr>
              <w:t>Юный мыслитель</w:t>
            </w:r>
          </w:p>
          <w:p w:rsidR="00C17566" w:rsidRPr="00360AE6" w:rsidRDefault="00C17566" w:rsidP="00357EC0">
            <w:pPr>
              <w:spacing w:after="0" w:line="240" w:lineRule="auto"/>
              <w:ind w:firstLine="360"/>
              <w:jc w:val="both"/>
              <w:rPr>
                <w:rFonts w:ascii="Times New Roman" w:hAnsi="Times New Roman" w:cs="Times New Roman"/>
                <w:sz w:val="24"/>
                <w:szCs w:val="24"/>
              </w:rPr>
            </w:pPr>
            <w:r w:rsidRPr="00360AE6">
              <w:rPr>
                <w:rFonts w:ascii="Times New Roman" w:hAnsi="Times New Roman" w:cs="Times New Roman"/>
                <w:sz w:val="24"/>
                <w:szCs w:val="24"/>
              </w:rPr>
              <w:t>В структурном подразделении МАОУ "СОШ№4" "Детский сад "Улыбка" функционируют кружки спортивной направленности "Каратэ", "Хоккей с шайбой" и творческой направленности "Элементарное музицирование", "Рисование".</w:t>
            </w:r>
          </w:p>
          <w:p w:rsidR="00C17566" w:rsidRPr="00360AE6" w:rsidRDefault="00C17566" w:rsidP="00357EC0">
            <w:pPr>
              <w:pStyle w:val="1b"/>
              <w:shd w:val="clear" w:color="auto" w:fill="auto"/>
              <w:spacing w:line="240" w:lineRule="auto"/>
              <w:jc w:val="both"/>
              <w:rPr>
                <w:rFonts w:ascii="Times New Roman" w:hAnsi="Times New Roman"/>
                <w:color w:val="000000"/>
                <w:sz w:val="24"/>
                <w:szCs w:val="24"/>
              </w:rPr>
            </w:pPr>
            <w:r w:rsidRPr="00360AE6">
              <w:rPr>
                <w:rFonts w:ascii="Times New Roman" w:hAnsi="Times New Roman"/>
                <w:color w:val="000000"/>
                <w:sz w:val="24"/>
                <w:szCs w:val="24"/>
              </w:rPr>
              <w:t xml:space="preserve"> Направления рабаты педагога:</w:t>
            </w:r>
          </w:p>
          <w:p w:rsidR="00C17566" w:rsidRPr="00360AE6" w:rsidRDefault="00C17566" w:rsidP="00C17566">
            <w:pPr>
              <w:pStyle w:val="1b"/>
              <w:numPr>
                <w:ilvl w:val="0"/>
                <w:numId w:val="143"/>
              </w:numPr>
              <w:shd w:val="clear" w:color="auto" w:fill="auto"/>
              <w:spacing w:line="240" w:lineRule="auto"/>
              <w:jc w:val="both"/>
              <w:rPr>
                <w:rFonts w:ascii="Times New Roman" w:hAnsi="Times New Roman"/>
                <w:sz w:val="24"/>
                <w:szCs w:val="24"/>
              </w:rPr>
            </w:pPr>
            <w:r w:rsidRPr="00360AE6">
              <w:rPr>
                <w:rFonts w:ascii="Times New Roman" w:hAnsi="Times New Roman"/>
                <w:color w:val="000000"/>
                <w:sz w:val="24"/>
                <w:szCs w:val="24"/>
              </w:rPr>
              <w:t>Педагогами ведется  работа с одарёнными детьми с учётом их индивидуальных возможностей и интересов, участие одаренных воспитанников в разных конкурсах, творческих марафонов и акций</w:t>
            </w:r>
            <w:r w:rsidRPr="00360AE6">
              <w:rPr>
                <w:rFonts w:ascii="Times New Roman" w:hAnsi="Times New Roman"/>
                <w:sz w:val="24"/>
                <w:szCs w:val="24"/>
              </w:rPr>
              <w:t xml:space="preserve"> </w:t>
            </w:r>
          </w:p>
          <w:p w:rsidR="00C17566" w:rsidRPr="00360AE6" w:rsidRDefault="00C17566" w:rsidP="00C17566">
            <w:pPr>
              <w:pStyle w:val="1b"/>
              <w:numPr>
                <w:ilvl w:val="0"/>
                <w:numId w:val="143"/>
              </w:numPr>
              <w:shd w:val="clear" w:color="auto" w:fill="auto"/>
              <w:spacing w:line="240" w:lineRule="auto"/>
              <w:jc w:val="both"/>
              <w:rPr>
                <w:rStyle w:val="aff8"/>
                <w:rFonts w:eastAsia="Calibri"/>
                <w:sz w:val="24"/>
                <w:szCs w:val="24"/>
                <w:shd w:val="clear" w:color="auto" w:fill="auto"/>
              </w:rPr>
            </w:pPr>
            <w:r w:rsidRPr="00360AE6">
              <w:rPr>
                <w:rStyle w:val="aff8"/>
                <w:rFonts w:eastAsia="Calibri"/>
                <w:sz w:val="24"/>
                <w:szCs w:val="24"/>
              </w:rPr>
              <w:t>Выявление новых способностей у детей путем внедрения новых педагогических технологий.</w:t>
            </w:r>
          </w:p>
          <w:p w:rsidR="00C17566" w:rsidRPr="00360AE6" w:rsidRDefault="00C17566" w:rsidP="00C17566">
            <w:pPr>
              <w:pStyle w:val="1b"/>
              <w:numPr>
                <w:ilvl w:val="0"/>
                <w:numId w:val="143"/>
              </w:numPr>
              <w:shd w:val="clear" w:color="auto" w:fill="auto"/>
              <w:spacing w:line="240" w:lineRule="auto"/>
              <w:jc w:val="both"/>
              <w:rPr>
                <w:rStyle w:val="aff8"/>
                <w:rFonts w:eastAsia="Calibri"/>
                <w:sz w:val="24"/>
                <w:szCs w:val="24"/>
                <w:shd w:val="clear" w:color="auto" w:fill="auto"/>
              </w:rPr>
            </w:pPr>
            <w:r w:rsidRPr="00360AE6">
              <w:rPr>
                <w:rStyle w:val="aff8"/>
                <w:rFonts w:eastAsia="Calibri"/>
                <w:sz w:val="24"/>
                <w:szCs w:val="24"/>
                <w:shd w:val="clear" w:color="auto" w:fill="auto"/>
              </w:rPr>
              <w:t>Создание индивидуальной траектории развития личности ребенка</w:t>
            </w:r>
          </w:p>
          <w:p w:rsidR="00C17566" w:rsidRPr="00360AE6" w:rsidRDefault="00C17566" w:rsidP="00C17566">
            <w:pPr>
              <w:pStyle w:val="aff9"/>
              <w:numPr>
                <w:ilvl w:val="0"/>
                <w:numId w:val="143"/>
              </w:numPr>
              <w:rPr>
                <w:sz w:val="24"/>
                <w:szCs w:val="24"/>
              </w:rPr>
            </w:pPr>
            <w:r w:rsidRPr="00360AE6">
              <w:rPr>
                <w:rStyle w:val="aff8"/>
                <w:sz w:val="24"/>
                <w:szCs w:val="24"/>
              </w:rPr>
              <w:t>Совместная практическая деятельность одаренного ребенка и родителей;</w:t>
            </w:r>
          </w:p>
          <w:p w:rsidR="00C17566" w:rsidRPr="00360AE6" w:rsidRDefault="00C17566" w:rsidP="00C17566">
            <w:pPr>
              <w:pStyle w:val="1b"/>
              <w:numPr>
                <w:ilvl w:val="0"/>
                <w:numId w:val="143"/>
              </w:numPr>
              <w:shd w:val="clear" w:color="auto" w:fill="auto"/>
              <w:spacing w:line="240" w:lineRule="auto"/>
              <w:jc w:val="both"/>
              <w:rPr>
                <w:rStyle w:val="aff8"/>
                <w:rFonts w:eastAsia="Calibri"/>
                <w:sz w:val="24"/>
                <w:szCs w:val="24"/>
                <w:shd w:val="clear" w:color="auto" w:fill="auto"/>
              </w:rPr>
            </w:pPr>
            <w:r w:rsidRPr="00360AE6">
              <w:rPr>
                <w:rStyle w:val="aff8"/>
                <w:rFonts w:eastAsia="Calibri"/>
                <w:sz w:val="24"/>
                <w:szCs w:val="24"/>
              </w:rPr>
              <w:t>Поддержка и поощрение родителей одаренных детей</w:t>
            </w:r>
          </w:p>
          <w:p w:rsidR="00C17566" w:rsidRPr="00360AE6" w:rsidRDefault="00C17566" w:rsidP="00C17566">
            <w:pPr>
              <w:pStyle w:val="1b"/>
              <w:numPr>
                <w:ilvl w:val="0"/>
                <w:numId w:val="143"/>
              </w:numPr>
              <w:shd w:val="clear" w:color="auto" w:fill="auto"/>
              <w:spacing w:line="240" w:lineRule="auto"/>
              <w:jc w:val="both"/>
              <w:rPr>
                <w:rFonts w:ascii="Times New Roman" w:hAnsi="Times New Roman"/>
                <w:sz w:val="24"/>
                <w:szCs w:val="24"/>
              </w:rPr>
            </w:pPr>
            <w:r w:rsidRPr="00360AE6">
              <w:rPr>
                <w:rStyle w:val="aff8"/>
                <w:rFonts w:eastAsia="Calibri"/>
                <w:sz w:val="24"/>
                <w:szCs w:val="24"/>
              </w:rPr>
              <w:t>Создание условий для самореализации одаренных детей для проявления творческих и интеллектуальных способностей</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05252D">
              <w:rPr>
                <w:color w:val="000000"/>
              </w:rPr>
              <w:lastRenderedPageBreak/>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c>
          <w:tcPr>
            <w:tcW w:w="6274" w:type="dxa"/>
            <w:gridSpan w:val="2"/>
          </w:tcPr>
          <w:p w:rsidR="00C17566" w:rsidRPr="00360AE6" w:rsidRDefault="00C17566" w:rsidP="00357EC0">
            <w:pPr>
              <w:pStyle w:val="1b"/>
              <w:shd w:val="clear" w:color="auto" w:fill="auto"/>
              <w:spacing w:line="240" w:lineRule="auto"/>
              <w:jc w:val="both"/>
              <w:rPr>
                <w:rStyle w:val="a6"/>
                <w:sz w:val="24"/>
                <w:szCs w:val="24"/>
              </w:rPr>
            </w:pPr>
            <w:r w:rsidRPr="00360AE6">
              <w:rPr>
                <w:rStyle w:val="a6"/>
                <w:sz w:val="24"/>
                <w:szCs w:val="24"/>
              </w:rPr>
              <w:t>Составляется ИПР (индивидуально-профилактическая работа) воспитанника, состоящего на внутреннем проф.учёте.. Результаты выполнения ИПР заслушиваются на Совете профилактики правонарушений, преступлений и безнадзорности несовершеннолетних</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сопровождение процесса развития ребенка (профилактика и коррекция отклонений в развитии ребенка); − проведение коррекционно-развивающих мероприятий, направленных на стабилизацию или налаживание детскородительских отношений.</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FD0FE4">
              <w:rPr>
                <w:b/>
              </w:rPr>
              <w:t xml:space="preserve">Особенности и задачи реализации Программы КРР с билингвальными воспитанниками, детьми мигрантов, </w:t>
            </w:r>
            <w:r w:rsidRPr="00FD0FE4">
              <w:rPr>
                <w:b/>
              </w:rPr>
              <w:lastRenderedPageBreak/>
              <w:t>испытывающими трудности с пониманием государственного языка Российской Федерации</w:t>
            </w:r>
          </w:p>
        </w:tc>
        <w:tc>
          <w:tcPr>
            <w:tcW w:w="6274" w:type="dxa"/>
            <w:gridSpan w:val="2"/>
          </w:tcPr>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lastRenderedPageBreak/>
              <w:t xml:space="preserve">Задачи работы с билингвальными обучающимися, детьми мигрантов, испытывающие трудности в понимание государственного языка РФ на дошкольном уровне образования: − развитие коммуникативных навыков;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формирование чувствительности к сверстнику, его эмоциональному состоянию, намерениям и желаниям;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lastRenderedPageBreak/>
              <w:t xml:space="preserve">− формирование уверенного поведения и социальной успешности; </w:t>
            </w:r>
          </w:p>
          <w:p w:rsidR="00C17566" w:rsidRPr="00360AE6" w:rsidRDefault="00C17566" w:rsidP="00357EC0">
            <w:pPr>
              <w:pStyle w:val="1b"/>
              <w:shd w:val="clear" w:color="auto" w:fill="auto"/>
              <w:spacing w:line="240" w:lineRule="auto"/>
              <w:jc w:val="both"/>
              <w:rPr>
                <w:rFonts w:ascii="Times New Roman" w:hAnsi="Times New Roman"/>
                <w:sz w:val="24"/>
                <w:szCs w:val="24"/>
              </w:rPr>
            </w:pPr>
            <w:r w:rsidRPr="00360AE6">
              <w:rPr>
                <w:rFonts w:ascii="Times New Roman" w:hAnsi="Times New Roman"/>
                <w:sz w:val="24"/>
                <w:szCs w:val="24"/>
              </w:rPr>
              <w:t xml:space="preserve">− коррекция деструктивных эмоциональных состояний, возникающих в последствии попадания в новую языковую и культурную среду (тревога, неуверенность, агрессия); </w:t>
            </w:r>
          </w:p>
          <w:p w:rsidR="00C17566" w:rsidRPr="00690938" w:rsidRDefault="00C17566" w:rsidP="00357EC0">
            <w:pPr>
              <w:spacing w:after="0" w:line="240" w:lineRule="auto"/>
              <w:rPr>
                <w:rFonts w:ascii="Times New Roman" w:hAnsi="Times New Roman"/>
                <w:b/>
                <w:sz w:val="24"/>
                <w:szCs w:val="24"/>
              </w:rPr>
            </w:pP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p>
        </w:tc>
        <w:tc>
          <w:tcPr>
            <w:tcW w:w="3137" w:type="dxa"/>
          </w:tcPr>
          <w:p w:rsidR="00C17566" w:rsidRPr="00690938" w:rsidRDefault="00C17566" w:rsidP="00357EC0">
            <w:pPr>
              <w:spacing w:after="0" w:line="240" w:lineRule="auto"/>
              <w:rPr>
                <w:rFonts w:ascii="Times New Roman" w:hAnsi="Times New Roman"/>
                <w:b/>
                <w:sz w:val="24"/>
                <w:szCs w:val="24"/>
              </w:rPr>
            </w:pPr>
            <w:r w:rsidRPr="00690938">
              <w:rPr>
                <w:rFonts w:ascii="Times New Roman" w:hAnsi="Times New Roman"/>
                <w:b/>
                <w:sz w:val="24"/>
                <w:szCs w:val="24"/>
              </w:rPr>
              <w:t xml:space="preserve">Признаки </w:t>
            </w:r>
          </w:p>
        </w:tc>
        <w:tc>
          <w:tcPr>
            <w:tcW w:w="3137" w:type="dxa"/>
          </w:tcPr>
          <w:p w:rsidR="00C17566" w:rsidRPr="00690938" w:rsidRDefault="00C17566" w:rsidP="00357EC0">
            <w:pPr>
              <w:spacing w:after="0" w:line="240" w:lineRule="auto"/>
              <w:rPr>
                <w:rFonts w:ascii="Times New Roman" w:hAnsi="Times New Roman"/>
                <w:b/>
                <w:sz w:val="24"/>
                <w:szCs w:val="24"/>
              </w:rPr>
            </w:pPr>
            <w:r w:rsidRPr="00690938">
              <w:rPr>
                <w:rFonts w:ascii="Times New Roman" w:hAnsi="Times New Roman"/>
                <w:b/>
                <w:sz w:val="24"/>
                <w:szCs w:val="24"/>
              </w:rPr>
              <w:t>Направления работы</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r w:rsidRPr="0005252D">
              <w:rPr>
                <w:color w:val="000000"/>
              </w:rPr>
              <w:t xml:space="preserve">обучающиеся "группы риска": проявляющие комплекс выраженных факторов риска негативных проявлений </w:t>
            </w:r>
          </w:p>
        </w:tc>
        <w:tc>
          <w:tcPr>
            <w:tcW w:w="3137" w:type="dxa"/>
          </w:tcPr>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Гиперактивность: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1.Совершает суетливые движения руками и ногами или ёрзает на месте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2.Оставляет своё место в классе (или в других ситуациях, в которых требуется пребывание в сидячем положении)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3.Бегает взад вперёд или лазает в ситуациях, в которых такое поведение недопустимо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4.Испытывает трудности со спокойной игрой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5.Постоянно находиться в движении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6.Чрезмерно разговорчив</w:t>
            </w:r>
          </w:p>
        </w:tc>
        <w:tc>
          <w:tcPr>
            <w:tcW w:w="3137" w:type="dxa"/>
          </w:tcPr>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1.Обучение самоконтролю индивидуально или в условиях малой группы( 3-5 человек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2.Формирование мотивации направленной на самоконтроль и улучшение успеваемости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3.Формирование позитивных установок и поведения адекватного ситуации путём применения когнитивно-поведенческих методов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 xml:space="preserve">4. Закрепление навыков самоконтроля в условиях малой группы (3-5 человек), (с помощью педагога) </w:t>
            </w:r>
          </w:p>
          <w:p w:rsidR="00C17566" w:rsidRDefault="00C17566" w:rsidP="00357EC0">
            <w:pPr>
              <w:spacing w:after="0" w:line="240" w:lineRule="auto"/>
              <w:jc w:val="both"/>
              <w:rPr>
                <w:rFonts w:ascii="Times New Roman" w:hAnsi="Times New Roman"/>
                <w:sz w:val="24"/>
                <w:szCs w:val="24"/>
              </w:rPr>
            </w:pPr>
            <w:r>
              <w:rPr>
                <w:rFonts w:ascii="Times New Roman" w:hAnsi="Times New Roman"/>
                <w:sz w:val="24"/>
                <w:szCs w:val="24"/>
              </w:rPr>
              <w:t>5.Обучение уверенности и закрепление данного навыка условиях класса</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p>
        </w:tc>
        <w:tc>
          <w:tcPr>
            <w:tcW w:w="3137" w:type="dxa"/>
          </w:tcPr>
          <w:p w:rsidR="00C17566" w:rsidRPr="001F0FA7" w:rsidRDefault="00C17566" w:rsidP="00357EC0">
            <w:pPr>
              <w:spacing w:after="0" w:line="240" w:lineRule="auto"/>
              <w:jc w:val="both"/>
              <w:rPr>
                <w:rFonts w:ascii="Times New Roman" w:hAnsi="Times New Roman" w:cs="Times New Roman"/>
                <w:sz w:val="24"/>
                <w:szCs w:val="24"/>
              </w:rPr>
            </w:pPr>
            <w:r w:rsidRPr="001F0FA7">
              <w:rPr>
                <w:rFonts w:ascii="Times New Roman" w:hAnsi="Times New Roman" w:cs="Times New Roman"/>
                <w:sz w:val="24"/>
                <w:szCs w:val="24"/>
              </w:rPr>
              <w:t>Дети с проблемами общения (стеснительность, замкнутость, излишняя чувствительность, выраженная нереализованная потребность в лидерстве)</w:t>
            </w:r>
          </w:p>
        </w:tc>
        <w:tc>
          <w:tcPr>
            <w:tcW w:w="3137" w:type="dxa"/>
          </w:tcPr>
          <w:p w:rsidR="00C17566" w:rsidRPr="001F0FA7" w:rsidRDefault="00C17566" w:rsidP="00357EC0">
            <w:pPr>
              <w:jc w:val="both"/>
              <w:rPr>
                <w:rFonts w:ascii="Times New Roman" w:hAnsi="Times New Roman" w:cs="Times New Roman"/>
                <w:sz w:val="24"/>
                <w:szCs w:val="24"/>
              </w:rPr>
            </w:pPr>
            <w:r w:rsidRPr="001F0FA7">
              <w:rPr>
                <w:rFonts w:ascii="Times New Roman" w:hAnsi="Times New Roman" w:cs="Times New Roman"/>
                <w:sz w:val="24"/>
                <w:szCs w:val="24"/>
              </w:rPr>
              <w:t xml:space="preserve">Развивать адекватное восприятие партнера по общению. Формировать интерес к ровесникам и взрослым как партнерам по общению; приемы передачи информации в общении, как вербальные, так и невербальные. Стимулировать инициативу в общении. Учить использовать продуктивные приемы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приемам взаимодействия с детьми в трудных воспитательных </w:t>
            </w:r>
            <w:r w:rsidRPr="001F0FA7">
              <w:rPr>
                <w:rFonts w:ascii="Times New Roman" w:hAnsi="Times New Roman" w:cs="Times New Roman"/>
                <w:sz w:val="24"/>
                <w:szCs w:val="24"/>
              </w:rPr>
              <w:lastRenderedPageBreak/>
              <w:t>ситуациях.</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p>
        </w:tc>
        <w:tc>
          <w:tcPr>
            <w:tcW w:w="3137" w:type="dxa"/>
          </w:tcPr>
          <w:p w:rsidR="00C17566" w:rsidRPr="001F0FA7" w:rsidRDefault="00C17566" w:rsidP="00357EC0">
            <w:pPr>
              <w:spacing w:after="0" w:line="240" w:lineRule="auto"/>
              <w:jc w:val="both"/>
              <w:rPr>
                <w:rFonts w:ascii="Times New Roman" w:hAnsi="Times New Roman" w:cs="Times New Roman"/>
                <w:sz w:val="24"/>
                <w:szCs w:val="24"/>
              </w:rPr>
            </w:pPr>
            <w:r w:rsidRPr="001F0FA7">
              <w:rPr>
                <w:rFonts w:ascii="Times New Roman" w:hAnsi="Times New Roman" w:cs="Times New Roman"/>
                <w:sz w:val="24"/>
                <w:szCs w:val="24"/>
              </w:rPr>
              <w:t>Дети с проблемами поведенческого характера (грубость, агрессия, обман).</w:t>
            </w:r>
          </w:p>
        </w:tc>
        <w:tc>
          <w:tcPr>
            <w:tcW w:w="3137" w:type="dxa"/>
          </w:tcPr>
          <w:p w:rsidR="00C17566" w:rsidRPr="001F0FA7" w:rsidRDefault="00C17566" w:rsidP="00357EC0">
            <w:pPr>
              <w:jc w:val="both"/>
              <w:rPr>
                <w:rFonts w:ascii="Times New Roman" w:hAnsi="Times New Roman" w:cs="Times New Roman"/>
                <w:sz w:val="24"/>
                <w:szCs w:val="24"/>
              </w:rPr>
            </w:pPr>
            <w:r w:rsidRPr="001F0FA7">
              <w:rPr>
                <w:rFonts w:ascii="Times New Roman" w:hAnsi="Times New Roman" w:cs="Times New Roman"/>
                <w:sz w:val="24"/>
                <w:szCs w:val="24"/>
              </w:rPr>
              <w:t>Содействовать расширению интересов, осознанию норм и правил поведения, нежелательных последствий при их нарушении. Развивать способность делать личностный выбор, инициативность, навыки целеполагания, саногенное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эффективным приемам взаимодействия с детьми в трудных воспитательных ситуациях</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p>
        </w:tc>
        <w:tc>
          <w:tcPr>
            <w:tcW w:w="3137" w:type="dxa"/>
          </w:tcPr>
          <w:p w:rsidR="00C17566" w:rsidRPr="001F0FA7" w:rsidRDefault="00C17566" w:rsidP="00357EC0">
            <w:pPr>
              <w:spacing w:after="0" w:line="240" w:lineRule="auto"/>
              <w:rPr>
                <w:rFonts w:ascii="Times New Roman" w:hAnsi="Times New Roman" w:cs="Times New Roman"/>
                <w:sz w:val="24"/>
                <w:szCs w:val="24"/>
              </w:rPr>
            </w:pPr>
            <w:r w:rsidRPr="001F0FA7">
              <w:rPr>
                <w:rFonts w:ascii="Times New Roman" w:hAnsi="Times New Roman" w:cs="Times New Roman"/>
                <w:sz w:val="24"/>
                <w:szCs w:val="24"/>
              </w:rPr>
              <w:t>Дети с проблемами эмоционального характера (повышенная возбудимость, апатия, раздражительность, тревога, появление фобий).</w:t>
            </w:r>
          </w:p>
        </w:tc>
        <w:tc>
          <w:tcPr>
            <w:tcW w:w="3137" w:type="dxa"/>
          </w:tcPr>
          <w:p w:rsidR="00C17566" w:rsidRPr="001F0FA7" w:rsidRDefault="00C17566" w:rsidP="00357EC0">
            <w:pPr>
              <w:spacing w:after="0" w:line="240" w:lineRule="auto"/>
              <w:rPr>
                <w:rFonts w:ascii="Times New Roman" w:hAnsi="Times New Roman" w:cs="Times New Roman"/>
                <w:sz w:val="24"/>
                <w:szCs w:val="24"/>
              </w:rPr>
            </w:pPr>
            <w:r w:rsidRPr="001F0FA7">
              <w:rPr>
                <w:rFonts w:ascii="Times New Roman" w:hAnsi="Times New Roman" w:cs="Times New Roman"/>
                <w:sz w:val="24"/>
                <w:szCs w:val="24"/>
              </w:rPr>
              <w:t xml:space="preserve">Преодолевать психоэмоциональное напряжение. Содействовать свободному, раскрепощенному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приемам расслабления, саморегуляции эмоций. Развивать высшие чувства, творчество, самоконтроль в деятельность. Обучать родителей и педагогов </w:t>
            </w:r>
            <w:r w:rsidRPr="001F0FA7">
              <w:rPr>
                <w:rFonts w:ascii="Times New Roman" w:hAnsi="Times New Roman" w:cs="Times New Roman"/>
                <w:sz w:val="24"/>
                <w:szCs w:val="24"/>
              </w:rPr>
              <w:lastRenderedPageBreak/>
              <w:t>эффективным приемам взаимодействия с детьми в трудных воспитательных ситуациях.</w:t>
            </w:r>
          </w:p>
        </w:tc>
      </w:tr>
      <w:tr w:rsidR="00C17566" w:rsidTr="00357EC0">
        <w:tc>
          <w:tcPr>
            <w:tcW w:w="3190" w:type="dxa"/>
          </w:tcPr>
          <w:p w:rsidR="00C17566" w:rsidRPr="0005252D" w:rsidRDefault="00C17566" w:rsidP="00357EC0">
            <w:pPr>
              <w:pStyle w:val="pboth"/>
              <w:shd w:val="clear" w:color="auto" w:fill="FFFFFF"/>
              <w:spacing w:before="0" w:beforeAutospacing="0" w:after="0" w:afterAutospacing="0"/>
              <w:jc w:val="both"/>
              <w:rPr>
                <w:color w:val="000000"/>
              </w:rPr>
            </w:pPr>
          </w:p>
        </w:tc>
        <w:tc>
          <w:tcPr>
            <w:tcW w:w="3137" w:type="dxa"/>
          </w:tcPr>
          <w:p w:rsidR="00C17566" w:rsidRPr="001F0FA7" w:rsidRDefault="00C17566" w:rsidP="00357EC0">
            <w:pPr>
              <w:spacing w:after="0" w:line="240" w:lineRule="auto"/>
              <w:rPr>
                <w:rFonts w:ascii="Times New Roman" w:hAnsi="Times New Roman" w:cs="Times New Roman"/>
                <w:sz w:val="24"/>
                <w:szCs w:val="24"/>
              </w:rPr>
            </w:pPr>
            <w:r w:rsidRPr="001F0FA7">
              <w:rPr>
                <w:rFonts w:ascii="Times New Roman" w:hAnsi="Times New Roman" w:cs="Times New Roman"/>
                <w:sz w:val="24"/>
                <w:szCs w:val="24"/>
              </w:rPr>
              <w:t>Дети с проблемами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3137" w:type="dxa"/>
          </w:tcPr>
          <w:p w:rsidR="00C17566" w:rsidRPr="001F0FA7" w:rsidRDefault="00C17566" w:rsidP="00357EC0">
            <w:pPr>
              <w:spacing w:after="0" w:line="240" w:lineRule="auto"/>
              <w:rPr>
                <w:rFonts w:ascii="Times New Roman" w:hAnsi="Times New Roman" w:cs="Times New Roman"/>
                <w:sz w:val="24"/>
                <w:szCs w:val="24"/>
              </w:rPr>
            </w:pPr>
            <w:r w:rsidRPr="001F0FA7">
              <w:rPr>
                <w:rFonts w:ascii="Times New Roman" w:hAnsi="Times New Roman" w:cs="Times New Roman"/>
                <w:sz w:val="24"/>
                <w:szCs w:val="24"/>
              </w:rPr>
              <w:t>− по необходимости направление ребенка к невропатологу; − развитие произвольного внимания; − снятие психоэмоционального напряжения; − обучение навыкам расслабления.</w:t>
            </w:r>
          </w:p>
        </w:tc>
      </w:tr>
    </w:tbl>
    <w:p w:rsidR="00C17566" w:rsidRDefault="00C17566" w:rsidP="00C17566">
      <w:pPr>
        <w:pStyle w:val="1b"/>
        <w:spacing w:line="240" w:lineRule="auto"/>
        <w:ind w:firstLine="740"/>
        <w:jc w:val="both"/>
        <w:rPr>
          <w:rFonts w:ascii="Times New Roman" w:hAnsi="Times New Roman"/>
          <w:b/>
          <w:sz w:val="24"/>
          <w:szCs w:val="24"/>
        </w:rPr>
      </w:pPr>
    </w:p>
    <w:p w:rsidR="00C17566" w:rsidRDefault="00C17566" w:rsidP="00C17566"/>
    <w:p w:rsidR="00EB27AD" w:rsidRPr="0004150E" w:rsidRDefault="008010C6" w:rsidP="00C5392E">
      <w:pPr>
        <w:spacing w:after="0" w:line="240" w:lineRule="auto"/>
        <w:ind w:firstLine="567"/>
        <w:jc w:val="center"/>
        <w:rPr>
          <w:rFonts w:ascii="Times New Roman" w:hAnsi="Times New Roman"/>
          <w:b/>
          <w:sz w:val="24"/>
          <w:szCs w:val="24"/>
        </w:rPr>
      </w:pPr>
      <w:r>
        <w:rPr>
          <w:rFonts w:ascii="Times New Roman" w:hAnsi="Times New Roman"/>
          <w:b/>
          <w:sz w:val="24"/>
          <w:szCs w:val="24"/>
        </w:rPr>
        <w:t>2.7.</w:t>
      </w:r>
      <w:r w:rsidR="00426ACD">
        <w:rPr>
          <w:rFonts w:ascii="Times New Roman" w:hAnsi="Times New Roman"/>
          <w:b/>
          <w:sz w:val="24"/>
          <w:szCs w:val="24"/>
        </w:rPr>
        <w:t>1.</w:t>
      </w:r>
      <w:r w:rsidR="00426ACD" w:rsidRPr="0004150E">
        <w:rPr>
          <w:rFonts w:ascii="Times New Roman" w:hAnsi="Times New Roman"/>
          <w:b/>
          <w:sz w:val="24"/>
          <w:szCs w:val="24"/>
        </w:rPr>
        <w:t xml:space="preserve"> Особенности</w:t>
      </w:r>
      <w:r w:rsidR="00EB27AD" w:rsidRPr="0004150E">
        <w:rPr>
          <w:rFonts w:ascii="Times New Roman" w:hAnsi="Times New Roman"/>
          <w:b/>
          <w:sz w:val="24"/>
          <w:szCs w:val="24"/>
        </w:rPr>
        <w:t xml:space="preserve"> реализации Программы КРР с </w:t>
      </w:r>
      <w:r w:rsidR="00426ACD" w:rsidRPr="0004150E">
        <w:rPr>
          <w:rFonts w:ascii="Times New Roman" w:hAnsi="Times New Roman"/>
          <w:b/>
          <w:sz w:val="24"/>
          <w:szCs w:val="24"/>
        </w:rPr>
        <w:t>воспитанниками с</w:t>
      </w:r>
      <w:r w:rsidR="00EB27AD" w:rsidRPr="0004150E">
        <w:rPr>
          <w:rFonts w:ascii="Times New Roman" w:hAnsi="Times New Roman"/>
          <w:b/>
          <w:sz w:val="24"/>
          <w:szCs w:val="24"/>
        </w:rPr>
        <w:t xml:space="preserve"> ОВЗ</w:t>
      </w:r>
    </w:p>
    <w:p w:rsidR="00EB27AD" w:rsidRPr="003B70AA" w:rsidRDefault="00EB27AD" w:rsidP="00C5392E">
      <w:pPr>
        <w:spacing w:after="0" w:line="240" w:lineRule="auto"/>
        <w:ind w:firstLine="567"/>
        <w:jc w:val="both"/>
        <w:rPr>
          <w:rFonts w:ascii="Times New Roman" w:hAnsi="Times New Roman"/>
          <w:sz w:val="24"/>
          <w:szCs w:val="24"/>
        </w:rPr>
      </w:pPr>
      <w:r w:rsidRPr="003B70AA">
        <w:rPr>
          <w:rFonts w:ascii="Times New Roman" w:hAnsi="Times New Roman"/>
          <w:sz w:val="24"/>
          <w:szCs w:val="24"/>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EB27AD" w:rsidRPr="003B70AA" w:rsidRDefault="00EB27AD" w:rsidP="00C5392E">
      <w:pPr>
        <w:spacing w:after="0" w:line="240" w:lineRule="auto"/>
        <w:ind w:firstLine="567"/>
        <w:jc w:val="both"/>
        <w:rPr>
          <w:rFonts w:ascii="Times New Roman" w:hAnsi="Times New Roman"/>
          <w:sz w:val="24"/>
          <w:szCs w:val="24"/>
        </w:rPr>
      </w:pPr>
      <w:r w:rsidRPr="003B70AA">
        <w:rPr>
          <w:rFonts w:ascii="Times New Roman" w:hAnsi="Times New Roman"/>
          <w:sz w:val="24"/>
          <w:szCs w:val="24"/>
        </w:rPr>
        <w:t xml:space="preserve">Коррекционная работа с обучающимися с ОВЗ </w:t>
      </w:r>
      <w:r w:rsidRPr="0000179E">
        <w:rPr>
          <w:rFonts w:ascii="Times New Roman" w:hAnsi="Times New Roman"/>
          <w:sz w:val="24"/>
          <w:szCs w:val="24"/>
        </w:rPr>
        <w:t>разных нозологических групп</w:t>
      </w:r>
      <w:r w:rsidRPr="003B70AA">
        <w:rPr>
          <w:rFonts w:ascii="Times New Roman" w:hAnsi="Times New Roman"/>
          <w:sz w:val="24"/>
          <w:szCs w:val="24"/>
        </w:rPr>
        <w:t xml:space="preserve"> осуществляется в соответствии с Федеральной основной адаптивной программой ДО</w:t>
      </w:r>
      <w:r>
        <w:rPr>
          <w:rFonts w:ascii="Times New Roman" w:hAnsi="Times New Roman"/>
          <w:sz w:val="24"/>
          <w:szCs w:val="24"/>
        </w:rPr>
        <w:t xml:space="preserve"> (далее – Адаптивная программа)</w:t>
      </w:r>
      <w:r w:rsidRPr="003B70AA">
        <w:rPr>
          <w:rFonts w:ascii="Times New Roman" w:hAnsi="Times New Roman"/>
          <w:sz w:val="24"/>
          <w:szCs w:val="24"/>
        </w:rPr>
        <w:t>.</w:t>
      </w:r>
    </w:p>
    <w:p w:rsidR="008010C6" w:rsidRPr="000E0301" w:rsidRDefault="008010C6" w:rsidP="008010C6">
      <w:pPr>
        <w:pStyle w:val="11"/>
        <w:tabs>
          <w:tab w:val="left" w:pos="709"/>
          <w:tab w:val="left" w:pos="993"/>
        </w:tabs>
        <w:spacing w:after="0" w:line="240" w:lineRule="auto"/>
        <w:ind w:left="180"/>
        <w:jc w:val="center"/>
        <w:rPr>
          <w:rFonts w:ascii="Times New Roman" w:hAnsi="Times New Roman" w:cs="Times New Roman"/>
          <w:b/>
          <w:bCs/>
          <w:sz w:val="24"/>
          <w:szCs w:val="24"/>
        </w:rPr>
      </w:pPr>
      <w:r w:rsidRPr="000E0301">
        <w:rPr>
          <w:rFonts w:ascii="Times New Roman" w:hAnsi="Times New Roman" w:cs="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010C6" w:rsidRPr="000E0301" w:rsidRDefault="008010C6" w:rsidP="008010C6">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Коррекционная работа и/или инклюзивное образование направлены на:</w:t>
      </w:r>
    </w:p>
    <w:p w:rsidR="008010C6" w:rsidRPr="000E0301" w:rsidRDefault="008010C6" w:rsidP="008010C6">
      <w:pPr>
        <w:spacing w:after="0" w:line="240" w:lineRule="auto"/>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8010C6" w:rsidRPr="000E0301" w:rsidRDefault="008010C6" w:rsidP="008010C6">
      <w:pPr>
        <w:spacing w:after="0" w:line="240" w:lineRule="auto"/>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8010C6" w:rsidRPr="000E0301" w:rsidRDefault="008010C6" w:rsidP="008010C6">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учитывают особенности развития и специфические образовательные потребности каждой категории детей.</w:t>
      </w:r>
    </w:p>
    <w:p w:rsidR="008010C6" w:rsidRPr="000E0301" w:rsidRDefault="008010C6" w:rsidP="008010C6">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sz w:val="24"/>
          <w:szCs w:val="24"/>
        </w:rPr>
        <w:t>К группе лиц с ОВЗ относятся: с тяжелыми нарушениями речи, с задержкой психического развития.</w:t>
      </w:r>
    </w:p>
    <w:p w:rsidR="008010C6" w:rsidRPr="000E0301" w:rsidRDefault="008010C6" w:rsidP="008010C6">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В группах комбинированной направленности осуществляется совместное образование здоровых детей и детей с ОВЗ в соответствии с образовательной программой дошкольного учреждения, с учетом особенностей психофизического развития и возможностей воспитанников.</w:t>
      </w:r>
    </w:p>
    <w:p w:rsidR="008010C6" w:rsidRPr="000E0301" w:rsidRDefault="008010C6" w:rsidP="008010C6">
      <w:pPr>
        <w:spacing w:after="0" w:line="240" w:lineRule="auto"/>
        <w:ind w:firstLine="708"/>
        <w:jc w:val="center"/>
        <w:rPr>
          <w:rFonts w:ascii="Times New Roman" w:hAnsi="Times New Roman" w:cs="Times New Roman"/>
          <w:b/>
          <w:sz w:val="24"/>
          <w:szCs w:val="24"/>
        </w:rPr>
      </w:pPr>
      <w:r w:rsidRPr="000E0301">
        <w:rPr>
          <w:rFonts w:ascii="Times New Roman" w:hAnsi="Times New Roman" w:cs="Times New Roman"/>
          <w:b/>
          <w:sz w:val="24"/>
          <w:szCs w:val="24"/>
        </w:rPr>
        <w:t>Адаптированная образовательная программа</w:t>
      </w:r>
    </w:p>
    <w:p w:rsidR="008010C6" w:rsidRPr="000E0301" w:rsidRDefault="008010C6" w:rsidP="008010C6">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Реализация выделенных в адаптированной образовательной программе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w:t>
      </w:r>
    </w:p>
    <w:p w:rsidR="008010C6" w:rsidRPr="000E0301" w:rsidRDefault="008010C6" w:rsidP="008010C6">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Для составления адаптированной образовательной программы используем «Программу логопедической работы по преодолению фонетико-фонематического недоразвития у детей» Т. Б. Филичевой, Г. В. Чиркиной, «Программу логопедической работы по преодолению общего недоразвития речи у детей» Т. Б. Филичевой, Г. В. Чиркиной, Т. В. Тумановой. </w:t>
      </w:r>
    </w:p>
    <w:p w:rsidR="008010C6" w:rsidRPr="000E0301" w:rsidRDefault="008010C6" w:rsidP="008010C6">
      <w:pPr>
        <w:spacing w:after="0" w:line="240" w:lineRule="auto"/>
        <w:ind w:firstLine="708"/>
        <w:jc w:val="center"/>
        <w:rPr>
          <w:rFonts w:ascii="Times New Roman" w:hAnsi="Times New Roman" w:cs="Times New Roman"/>
          <w:b/>
          <w:sz w:val="24"/>
          <w:szCs w:val="24"/>
        </w:rPr>
      </w:pPr>
      <w:r w:rsidRPr="000E0301">
        <w:rPr>
          <w:rFonts w:ascii="Times New Roman" w:hAnsi="Times New Roman" w:cs="Times New Roman"/>
          <w:b/>
          <w:sz w:val="24"/>
          <w:szCs w:val="24"/>
        </w:rPr>
        <w:lastRenderedPageBreak/>
        <w:t>Алгоритм выявления детей с ОВЗ</w:t>
      </w:r>
    </w:p>
    <w:p w:rsidR="008010C6" w:rsidRPr="000E0301" w:rsidRDefault="008010C6" w:rsidP="008010C6">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Предусматривается следующий алгоритм выявления детей с ОВЗ и создания для них специальных образовательных условий. </w:t>
      </w:r>
    </w:p>
    <w:p w:rsidR="008010C6" w:rsidRPr="000E0301" w:rsidRDefault="008010C6" w:rsidP="008010C6">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1. В начале нового учебного года в образовательной организации педагоги, в том числе педагог-психолог, учитель-логопед, воспитатели, т. е. специалисты психолого-медико-педагогического консилиума (ПМПк) организации.</w:t>
      </w:r>
    </w:p>
    <w:p w:rsidR="008010C6" w:rsidRPr="000E0301" w:rsidRDefault="008010C6" w:rsidP="008010C6">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 2. 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«Об 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 Федерации».</w:t>
      </w:r>
    </w:p>
    <w:p w:rsidR="008010C6" w:rsidRPr="000E0301" w:rsidRDefault="008010C6" w:rsidP="008010C6">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 3. 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8010C6" w:rsidRPr="000E0301" w:rsidRDefault="008010C6" w:rsidP="008010C6">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4. На основании рекомендаций ПМПК специалисты ПМПк образовательной организации разрабатывают индивидуальный образовательный маршрут и/или адаптированную образовательную программу. В целях разработки индивидуального образовательного маршрута ребенка с ОВЗ решаются следующие задачи: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0E0301">
        <w:rPr>
          <w:rFonts w:ascii="Times New Roman" w:hAnsi="Times New Roman"/>
          <w:sz w:val="24"/>
          <w:szCs w:val="24"/>
        </w:rPr>
        <w:t>определение формы получения дошкольного образования и режима пребывания в образовательной</w:t>
      </w:r>
      <w:r w:rsidRPr="00931AA9">
        <w:rPr>
          <w:rFonts w:ascii="Times New Roman" w:hAnsi="Times New Roman"/>
          <w:sz w:val="24"/>
          <w:szCs w:val="24"/>
        </w:rPr>
        <w:t xml:space="preserve"> организации, соответствующих возможностям и специальным потребностям ребенка;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объема, содержания - основных направлений, форм организации психолого-педагогического сопровождения ребенка и его семьи;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необходимости, степени и направлений адаптации основной образовательной программы организации;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необходимости адаптации имеющихся или разработки новых методических материалов; </w:t>
      </w:r>
    </w:p>
    <w:p w:rsidR="008010C6" w:rsidRPr="00931AA9" w:rsidRDefault="008010C6"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 </w:t>
      </w:r>
    </w:p>
    <w:p w:rsidR="008010C6" w:rsidRPr="00931AA9" w:rsidRDefault="008010C6" w:rsidP="008010C6">
      <w:pPr>
        <w:spacing w:after="0" w:line="240" w:lineRule="auto"/>
        <w:ind w:left="360"/>
        <w:jc w:val="both"/>
        <w:rPr>
          <w:rFonts w:ascii="Times New Roman" w:hAnsi="Times New Roman"/>
          <w:sz w:val="24"/>
          <w:szCs w:val="24"/>
        </w:rPr>
      </w:pPr>
      <w:r>
        <w:rPr>
          <w:rFonts w:ascii="Times New Roman" w:hAnsi="Times New Roman"/>
          <w:sz w:val="24"/>
          <w:szCs w:val="24"/>
        </w:rPr>
        <w:t>5.</w:t>
      </w:r>
      <w:r w:rsidRPr="00931AA9">
        <w:rPr>
          <w:rFonts w:ascii="Times New Roman" w:hAnsi="Times New Roman"/>
          <w:sz w:val="24"/>
          <w:szCs w:val="24"/>
        </w:rPr>
        <w:t xml:space="preserve">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ребенка. </w:t>
      </w:r>
    </w:p>
    <w:p w:rsidR="008010C6" w:rsidRPr="000E0301" w:rsidRDefault="008010C6" w:rsidP="008010C6">
      <w:pPr>
        <w:spacing w:after="0" w:line="240" w:lineRule="auto"/>
        <w:ind w:firstLine="348"/>
        <w:jc w:val="both"/>
        <w:rPr>
          <w:rFonts w:ascii="Times New Roman" w:hAnsi="Times New Roman" w:cs="Times New Roman"/>
          <w:color w:val="000000"/>
          <w:sz w:val="24"/>
          <w:szCs w:val="24"/>
        </w:rPr>
      </w:pPr>
      <w:r w:rsidRPr="005D6C83">
        <w:rPr>
          <w:rFonts w:ascii="Times New Roman" w:hAnsi="Times New Roman" w:cs="Times New Roman"/>
          <w:sz w:val="24"/>
          <w:szCs w:val="24"/>
        </w:rPr>
        <w:t>Заседания консилиума по уточнению индивидуального образовательного маршрута и/или адаптированной образовательной программы проводятся не реже одного раза в 3 месяца.</w:t>
      </w:r>
    </w:p>
    <w:p w:rsidR="00EB27AD" w:rsidRPr="00B0298A" w:rsidRDefault="00FD673C" w:rsidP="00EB27AD">
      <w:pPr>
        <w:spacing w:after="0" w:line="240" w:lineRule="auto"/>
        <w:ind w:firstLine="567"/>
        <w:jc w:val="center"/>
        <w:rPr>
          <w:rFonts w:ascii="Times New Roman" w:hAnsi="Times New Roman"/>
          <w:b/>
          <w:sz w:val="24"/>
          <w:szCs w:val="24"/>
        </w:rPr>
      </w:pPr>
      <w:r>
        <w:rPr>
          <w:rFonts w:ascii="Times New Roman" w:hAnsi="Times New Roman"/>
          <w:b/>
          <w:sz w:val="24"/>
          <w:szCs w:val="24"/>
        </w:rPr>
        <w:t>2.7.</w:t>
      </w:r>
      <w:r w:rsidR="008010C6">
        <w:rPr>
          <w:rFonts w:ascii="Times New Roman" w:hAnsi="Times New Roman"/>
          <w:b/>
          <w:sz w:val="24"/>
          <w:szCs w:val="24"/>
        </w:rPr>
        <w:t>2</w:t>
      </w:r>
      <w:r>
        <w:rPr>
          <w:rFonts w:ascii="Times New Roman" w:hAnsi="Times New Roman"/>
          <w:b/>
          <w:sz w:val="24"/>
          <w:szCs w:val="24"/>
        </w:rPr>
        <w:t>.</w:t>
      </w:r>
      <w:r w:rsidR="00EB27AD" w:rsidRPr="00B0298A">
        <w:rPr>
          <w:rFonts w:ascii="Times New Roman" w:hAnsi="Times New Roman"/>
          <w:b/>
          <w:sz w:val="24"/>
          <w:szCs w:val="24"/>
        </w:rPr>
        <w:t>Особенности и задачи реализации Программы КРР с одаренными воспитанниками</w:t>
      </w:r>
    </w:p>
    <w:p w:rsidR="00680620" w:rsidRPr="00750BCA" w:rsidRDefault="00680620" w:rsidP="00680620">
      <w:pPr>
        <w:pStyle w:val="Default"/>
        <w:jc w:val="center"/>
      </w:pPr>
      <w:r w:rsidRPr="00750BCA">
        <w:lastRenderedPageBreak/>
        <w:t>Одаренные дети в детском саду как правило, среди дошкольников одного возраста всегда выделяются дети, которые:</w:t>
      </w:r>
    </w:p>
    <w:p w:rsidR="00680620" w:rsidRPr="00750BCA" w:rsidRDefault="00680620" w:rsidP="00680620">
      <w:pPr>
        <w:pStyle w:val="Default"/>
        <w:jc w:val="both"/>
      </w:pPr>
      <w:r w:rsidRPr="00750BCA">
        <w:t xml:space="preserve">- на занятиях все легко и быстро схватывают; </w:t>
      </w:r>
    </w:p>
    <w:p w:rsidR="00680620" w:rsidRPr="00750BCA" w:rsidRDefault="00680620" w:rsidP="00680620">
      <w:pPr>
        <w:pStyle w:val="Default"/>
        <w:jc w:val="both"/>
      </w:pPr>
      <w:r w:rsidRPr="00750BCA">
        <w:t xml:space="preserve">- знают многое о таких событиях и проблемах, о которых их сверстники не догадываются; </w:t>
      </w:r>
    </w:p>
    <w:p w:rsidR="00680620" w:rsidRPr="00750BCA" w:rsidRDefault="00680620" w:rsidP="00680620">
      <w:pPr>
        <w:pStyle w:val="Default"/>
        <w:jc w:val="both"/>
      </w:pPr>
      <w:r w:rsidRPr="00750BCA">
        <w:t xml:space="preserve">- быстро запоминают услышанное или прочитанное; </w:t>
      </w:r>
    </w:p>
    <w:p w:rsidR="00680620" w:rsidRPr="00750BCA" w:rsidRDefault="00680620" w:rsidP="00680620">
      <w:pPr>
        <w:pStyle w:val="Default"/>
        <w:jc w:val="both"/>
      </w:pPr>
      <w:r w:rsidRPr="00750BCA">
        <w:t xml:space="preserve">- решают сложные задачи, требующие умственного усилия; </w:t>
      </w:r>
    </w:p>
    <w:p w:rsidR="00680620" w:rsidRPr="00750BCA" w:rsidRDefault="00680620" w:rsidP="00680620">
      <w:pPr>
        <w:pStyle w:val="Default"/>
        <w:jc w:val="both"/>
      </w:pPr>
      <w:r w:rsidRPr="00750BCA">
        <w:t xml:space="preserve">-задают много вопросов, интересуются многим и часто спрашивают; </w:t>
      </w:r>
    </w:p>
    <w:p w:rsidR="00680620" w:rsidRPr="00750BCA" w:rsidRDefault="00680620" w:rsidP="00680620">
      <w:pPr>
        <w:spacing w:after="0" w:line="240" w:lineRule="auto"/>
        <w:jc w:val="both"/>
        <w:rPr>
          <w:rFonts w:ascii="Times New Roman" w:hAnsi="Times New Roman" w:cs="Times New Roman"/>
          <w:sz w:val="24"/>
          <w:szCs w:val="24"/>
        </w:rPr>
      </w:pPr>
      <w:r w:rsidRPr="00750BCA">
        <w:rPr>
          <w:rFonts w:ascii="Times New Roman" w:hAnsi="Times New Roman" w:cs="Times New Roman"/>
          <w:sz w:val="24"/>
          <w:szCs w:val="24"/>
        </w:rPr>
        <w:t>-оригинально мыслят и предлагают неожиданные ответы и решения;</w:t>
      </w:r>
    </w:p>
    <w:p w:rsidR="00680620" w:rsidRPr="00750BCA" w:rsidRDefault="00680620" w:rsidP="00680620">
      <w:pPr>
        <w:pStyle w:val="Default"/>
        <w:jc w:val="both"/>
      </w:pPr>
      <w:r w:rsidRPr="00750BCA">
        <w:t xml:space="preserve">- очень восприимчивы, наблюдательны быстро реагируют на все новое, неожиданное. </w:t>
      </w:r>
    </w:p>
    <w:p w:rsidR="00680620" w:rsidRPr="00750BCA" w:rsidRDefault="00680620" w:rsidP="00680620">
      <w:pPr>
        <w:pStyle w:val="Default"/>
      </w:pPr>
      <w:r w:rsidRPr="00750BCA">
        <w:t>Это типичные черты одаренных детей.</w:t>
      </w:r>
    </w:p>
    <w:p w:rsidR="00680620" w:rsidRPr="00750BCA" w:rsidRDefault="00680620" w:rsidP="00680620">
      <w:pPr>
        <w:pStyle w:val="Default"/>
        <w:ind w:firstLine="708"/>
        <w:jc w:val="both"/>
      </w:pPr>
      <w:r w:rsidRPr="00750BCA">
        <w:t xml:space="preserve">Одаренные дети - особая психологическая реальность, где индивидуальное еще недостаточно отдельно от возрастного, необходимое условие эффективной работы с одаренными детьми - это оптимальный учет своеобразия природных особенностей каждого из них. </w:t>
      </w:r>
      <w:r>
        <w:t>Э</w:t>
      </w:r>
      <w:r w:rsidRPr="00750BCA">
        <w:t xml:space="preserve">ти дети вынуждены заниматься по одной программке вместе с другими сверстниками, они как бы сдерживаются в развитии и желании идти вперед. В результате у них может угаснуть познавательных интерес, желание заниматься. </w:t>
      </w:r>
    </w:p>
    <w:p w:rsidR="00680620" w:rsidRPr="00750BCA" w:rsidRDefault="00680620" w:rsidP="00680620">
      <w:pPr>
        <w:pStyle w:val="Default"/>
        <w:ind w:firstLine="708"/>
        <w:jc w:val="both"/>
      </w:pPr>
      <w:r w:rsidRPr="00750BCA">
        <w:t xml:space="preserve">Детский сад - первая социально-коммуникативная ступень, в котором начинается социально-личностное развитие ребенка. В группе детского сада ребенок начинает познавать все тонкости взаимодействия и общения с окружающими взрослыми и детьми. Педагоги признают необходимость как можно более ранней идентификации одаренных детей в детском коллективе для создания условий развития их дарования. Одаренный ребенок нередко отличается и особенной ранимостью. Ему со своей необычностью бывает нелегко среди сверстников. Поэтому задача педагогов ДОУ – помочь ребенку не только раскрыть свой талант, но и выстроить взаимоотношения с окружающими. </w:t>
      </w:r>
    </w:p>
    <w:p w:rsidR="005549A8" w:rsidRDefault="005549A8" w:rsidP="005549A8">
      <w:pPr>
        <w:spacing w:after="0" w:line="240" w:lineRule="auto"/>
        <w:jc w:val="center"/>
        <w:rPr>
          <w:rFonts w:ascii="Times New Roman" w:hAnsi="Times New Roman" w:cs="Times New Roman"/>
          <w:sz w:val="24"/>
          <w:szCs w:val="24"/>
        </w:rPr>
      </w:pPr>
      <w:r w:rsidRPr="00A6058F">
        <w:rPr>
          <w:rFonts w:ascii="Times New Roman" w:hAnsi="Times New Roman" w:cs="Times New Roman"/>
          <w:sz w:val="24"/>
          <w:szCs w:val="24"/>
        </w:rPr>
        <w:t>Типы одаренности.</w:t>
      </w:r>
    </w:p>
    <w:p w:rsidR="005549A8" w:rsidRPr="00A6058F" w:rsidRDefault="005549A8" w:rsidP="005549A8">
      <w:pPr>
        <w:spacing w:after="0" w:line="240" w:lineRule="auto"/>
        <w:jc w:val="both"/>
        <w:rPr>
          <w:rFonts w:ascii="Times New Roman" w:hAnsi="Times New Roman" w:cs="Times New Roman"/>
          <w:sz w:val="24"/>
          <w:szCs w:val="24"/>
        </w:rPr>
      </w:pPr>
      <w:r w:rsidRPr="00A6058F">
        <w:rPr>
          <w:rFonts w:ascii="Times New Roman" w:hAnsi="Times New Roman" w:cs="Times New Roman"/>
          <w:sz w:val="24"/>
          <w:szCs w:val="24"/>
        </w:rPr>
        <w:t xml:space="preserve">1. Педагог легче всего видит </w:t>
      </w:r>
      <w:r w:rsidR="009907EE">
        <w:rPr>
          <w:rFonts w:ascii="Times New Roman" w:hAnsi="Times New Roman" w:cs="Times New Roman"/>
          <w:sz w:val="24"/>
          <w:szCs w:val="24"/>
        </w:rPr>
        <w:t>и наиболее высоко оценивает так н</w:t>
      </w:r>
      <w:r w:rsidRPr="00A6058F">
        <w:rPr>
          <w:rFonts w:ascii="Times New Roman" w:hAnsi="Times New Roman" w:cs="Times New Roman"/>
          <w:sz w:val="24"/>
          <w:szCs w:val="24"/>
        </w:rPr>
        <w:t>азываемый интеллектуальный тип одаренности. Именно таких детей называют “светлыми головами”. Они, как правило, обладают весьма значительными, глубокими знаниями, очень часто умеют самостоятельно их получать – сами читают литературу, могут даже критически отнестись к тем или иным источникам. Дети этого типа одаренности точно и глубоко анализируют различный материал, нередко склонны к философскому осмыслению материала.</w:t>
      </w:r>
      <w:r>
        <w:rPr>
          <w:rFonts w:ascii="Times New Roman" w:hAnsi="Times New Roman" w:cs="Times New Roman"/>
          <w:sz w:val="24"/>
          <w:szCs w:val="24"/>
        </w:rPr>
        <w:t xml:space="preserve"> </w:t>
      </w:r>
      <w:r w:rsidRPr="00A6058F">
        <w:rPr>
          <w:rFonts w:ascii="Times New Roman" w:hAnsi="Times New Roman" w:cs="Times New Roman"/>
          <w:sz w:val="24"/>
          <w:szCs w:val="24"/>
        </w:rPr>
        <w:t>Выделяется два основных подтипа интеллектуальной одаренности:</w:t>
      </w:r>
      <w:r>
        <w:rPr>
          <w:rFonts w:ascii="Times New Roman" w:hAnsi="Times New Roman" w:cs="Times New Roman"/>
          <w:sz w:val="24"/>
          <w:szCs w:val="24"/>
        </w:rPr>
        <w:t xml:space="preserve"> </w:t>
      </w:r>
      <w:r w:rsidRPr="00A6058F">
        <w:rPr>
          <w:rFonts w:ascii="Times New Roman" w:hAnsi="Times New Roman" w:cs="Times New Roman"/>
          <w:sz w:val="24"/>
          <w:szCs w:val="24"/>
        </w:rPr>
        <w:t>когда проявляются, прежде всего, общие умственные способности и нет какой-либо специализации;</w:t>
      </w:r>
      <w:r>
        <w:rPr>
          <w:rFonts w:ascii="Times New Roman" w:hAnsi="Times New Roman" w:cs="Times New Roman"/>
          <w:sz w:val="24"/>
          <w:szCs w:val="24"/>
        </w:rPr>
        <w:t xml:space="preserve"> </w:t>
      </w:r>
      <w:r w:rsidRPr="00A6058F">
        <w:rPr>
          <w:rFonts w:ascii="Times New Roman" w:hAnsi="Times New Roman" w:cs="Times New Roman"/>
          <w:sz w:val="24"/>
          <w:szCs w:val="24"/>
        </w:rPr>
        <w:t>высокие способности проявляются, прежде всего, в одной какой-либо специальной области знаний.</w:t>
      </w:r>
    </w:p>
    <w:p w:rsidR="005549A8" w:rsidRPr="00A6058F" w:rsidRDefault="005549A8" w:rsidP="005549A8">
      <w:pPr>
        <w:spacing w:after="0" w:line="240" w:lineRule="auto"/>
        <w:ind w:firstLine="708"/>
        <w:jc w:val="both"/>
        <w:rPr>
          <w:rFonts w:ascii="Times New Roman" w:hAnsi="Times New Roman" w:cs="Times New Roman"/>
          <w:sz w:val="24"/>
          <w:szCs w:val="24"/>
        </w:rPr>
      </w:pPr>
      <w:r w:rsidRPr="00A6058F">
        <w:rPr>
          <w:rFonts w:ascii="Times New Roman" w:hAnsi="Times New Roman" w:cs="Times New Roman"/>
          <w:sz w:val="24"/>
          <w:szCs w:val="24"/>
        </w:rPr>
        <w:t>Очень часто различия между этими подтипами всего лишь вопрос времени – сначала высокие способности проявляются как бы “по всему спектру”, а со временем обнаруживается специализация способностей, и соответственно, интересов. Как правило, при этом типе одаренности отмечается устойчивая система познавательных интересов. Довольно часто именно этот тип одаренности представлен у умственных акселератов, или как их еще принято называть, “вундеркиндов”.</w:t>
      </w:r>
    </w:p>
    <w:p w:rsidR="005549A8" w:rsidRPr="00A6058F" w:rsidRDefault="005549A8" w:rsidP="005549A8">
      <w:pPr>
        <w:spacing w:after="0" w:line="240" w:lineRule="auto"/>
        <w:ind w:firstLine="708"/>
        <w:jc w:val="both"/>
        <w:rPr>
          <w:rFonts w:ascii="Times New Roman" w:hAnsi="Times New Roman" w:cs="Times New Roman"/>
          <w:sz w:val="24"/>
          <w:szCs w:val="24"/>
        </w:rPr>
      </w:pPr>
      <w:r w:rsidRPr="00A6058F">
        <w:rPr>
          <w:rFonts w:ascii="Times New Roman" w:hAnsi="Times New Roman" w:cs="Times New Roman"/>
          <w:sz w:val="24"/>
          <w:szCs w:val="24"/>
        </w:rPr>
        <w:t xml:space="preserve">2. Несколько отличается от интеллектуального тип одаренности, который принято </w:t>
      </w:r>
      <w:r w:rsidR="00426ACD" w:rsidRPr="00A6058F">
        <w:rPr>
          <w:rFonts w:ascii="Times New Roman" w:hAnsi="Times New Roman" w:cs="Times New Roman"/>
          <w:sz w:val="24"/>
          <w:szCs w:val="24"/>
        </w:rPr>
        <w:t>называть «академическим</w:t>
      </w:r>
      <w:r w:rsidRPr="00A6058F">
        <w:rPr>
          <w:rFonts w:ascii="Times New Roman" w:hAnsi="Times New Roman" w:cs="Times New Roman"/>
          <w:sz w:val="24"/>
          <w:szCs w:val="24"/>
        </w:rPr>
        <w:t>”. При этом типе одаренности достаточно высокий интеллект тоже имеет место, однако на первый план выходят особые способности именно к обучению. Дети этого типа одаренности, прежде всего, умеют блестяще усваивать материал, то есть учиться. Особенности их познавательной сферы (мышления, памяти, внимания), некоторые особенности их мотивации таковы, что делают учение для них достаточно легким, а в ряде случаев даже приятным.</w:t>
      </w:r>
    </w:p>
    <w:p w:rsidR="005549A8" w:rsidRPr="00A6058F" w:rsidRDefault="005549A8" w:rsidP="005549A8">
      <w:pPr>
        <w:spacing w:after="0" w:line="240" w:lineRule="auto"/>
        <w:ind w:firstLine="708"/>
        <w:jc w:val="both"/>
        <w:rPr>
          <w:rFonts w:ascii="Times New Roman" w:hAnsi="Times New Roman" w:cs="Times New Roman"/>
          <w:sz w:val="24"/>
          <w:szCs w:val="24"/>
        </w:rPr>
      </w:pPr>
      <w:r w:rsidRPr="00A6058F">
        <w:rPr>
          <w:rFonts w:ascii="Times New Roman" w:hAnsi="Times New Roman" w:cs="Times New Roman"/>
          <w:sz w:val="24"/>
          <w:szCs w:val="24"/>
        </w:rPr>
        <w:t>3. Художественный тип – этот вид одаренности, как правило, проявляется в высоких достижениях в художественной деятельности – музыке, танце, живописи, скульптуре, сценической деятельности.</w:t>
      </w:r>
    </w:p>
    <w:p w:rsidR="005549A8" w:rsidRPr="00A6058F" w:rsidRDefault="005549A8" w:rsidP="005549A8">
      <w:pPr>
        <w:spacing w:after="0" w:line="240" w:lineRule="auto"/>
        <w:jc w:val="both"/>
        <w:rPr>
          <w:rFonts w:ascii="Times New Roman" w:hAnsi="Times New Roman" w:cs="Times New Roman"/>
          <w:sz w:val="24"/>
          <w:szCs w:val="24"/>
        </w:rPr>
      </w:pPr>
      <w:r w:rsidRPr="00A6058F">
        <w:rPr>
          <w:rFonts w:ascii="Times New Roman" w:hAnsi="Times New Roman" w:cs="Times New Roman"/>
          <w:sz w:val="24"/>
          <w:szCs w:val="24"/>
        </w:rPr>
        <w:t xml:space="preserve">Указанные выше три типа одаренности сравнительно легко определяются самим педагогом, и их диагностика во многих случаях не требует специальной помощи психолога. Однако есть два типа одаренности, в отношении которых ситуация в ряде случаев оказывается весьма напряженной, когда безусловно и ярко одаренного ребенка педагоги считают слабым, </w:t>
      </w:r>
      <w:r w:rsidRPr="00A6058F">
        <w:rPr>
          <w:rFonts w:ascii="Times New Roman" w:hAnsi="Times New Roman" w:cs="Times New Roman"/>
          <w:sz w:val="24"/>
          <w:szCs w:val="24"/>
        </w:rPr>
        <w:lastRenderedPageBreak/>
        <w:t>бесперспективным. В наибольшей мере это относится к так называемой креативности, или творческой одаренности.</w:t>
      </w:r>
    </w:p>
    <w:p w:rsidR="005549A8" w:rsidRPr="00A6058F" w:rsidRDefault="005549A8" w:rsidP="005549A8">
      <w:pPr>
        <w:spacing w:after="0" w:line="240" w:lineRule="auto"/>
        <w:ind w:firstLine="708"/>
        <w:jc w:val="both"/>
        <w:rPr>
          <w:rFonts w:ascii="Times New Roman" w:hAnsi="Times New Roman" w:cs="Times New Roman"/>
          <w:sz w:val="24"/>
          <w:szCs w:val="24"/>
        </w:rPr>
      </w:pPr>
      <w:r w:rsidRPr="00A6058F">
        <w:rPr>
          <w:rFonts w:ascii="Times New Roman" w:hAnsi="Times New Roman" w:cs="Times New Roman"/>
          <w:sz w:val="24"/>
          <w:szCs w:val="24"/>
        </w:rPr>
        <w:t>4. Креативный тип. Главная особенность этого типа выражается в нестандартности мышления, в особом, часто не похожем на других взгляде на мир. Этот тип одаренности с большим трудом обнаруживается на практике, т.к. стандартные программы не дают возможности этим детям выразить себя. Тот факт, что практически у всех творческих детей отмечаются заметные поведенческие проблемы, не случаен – именно так называемая не комфортность, то есть их нежелание, а подчас просто неумение идти “в ногу” со всеми остальными, и является личностной основой их одаренности, той базой, на которой и строится их нестандартное видение мира. У творческой одаренности много различных вариантов: есть дети, проявляющие незаурядные творческие возможности буквально в любой деятельности, за которую они берутся, но бывают такие, у которых такое нестандартное видение проявляется достаточно ярко лишь в одной сфере.</w:t>
      </w:r>
    </w:p>
    <w:p w:rsidR="005549A8" w:rsidRPr="00A6058F" w:rsidRDefault="005549A8" w:rsidP="005549A8">
      <w:pPr>
        <w:spacing w:after="0" w:line="240" w:lineRule="auto"/>
        <w:ind w:firstLine="708"/>
        <w:jc w:val="both"/>
        <w:rPr>
          <w:rFonts w:ascii="Times New Roman" w:hAnsi="Times New Roman" w:cs="Times New Roman"/>
          <w:sz w:val="24"/>
          <w:szCs w:val="24"/>
        </w:rPr>
      </w:pPr>
      <w:r w:rsidRPr="00A6058F">
        <w:rPr>
          <w:rFonts w:ascii="Times New Roman" w:hAnsi="Times New Roman" w:cs="Times New Roman"/>
          <w:sz w:val="24"/>
          <w:szCs w:val="24"/>
        </w:rPr>
        <w:t>5. Еще один тип одаренности, который сравнительно легко увидеть, но очень и очень нелегко принять именно как вид одаренности, - это так называемая лидерская, или социальная одаренность. Такая одаренность характеризуется способностью понимать других людей, строить с ними конструктивные отношения, руководить ими. Лидерская одаренность, по мнению многих исследователей предлагает достаточно высокий уровень интеллекта, однако наряду с этим, необходима и хорошо развитая интуиция, понимание чувств и потребностей других людей, способность к сопереживанию, во многих случаях решающим. Есть лидеры действия – они умеют принимать решения, которые важны для многих людей, определяют цели и направления движения, ведут за собой.</w:t>
      </w:r>
    </w:p>
    <w:p w:rsidR="005549A8" w:rsidRDefault="005549A8" w:rsidP="005549A8">
      <w:pPr>
        <w:pStyle w:val="Default"/>
        <w:ind w:firstLine="708"/>
        <w:jc w:val="both"/>
      </w:pPr>
      <w:r w:rsidRPr="00A6058F">
        <w:t>6. Психомоторная или спортивная одаренность. Бытующее мнение о пониженных умственных способностях у спортсменов не соответствует действительности. Многочисленные исследования показали, что у выдающихся спортсменов значительно выше среднего оказываются и интеллектуальные возможности</w:t>
      </w:r>
    </w:p>
    <w:p w:rsidR="00680620" w:rsidRPr="00750BCA" w:rsidRDefault="00680620" w:rsidP="005549A8">
      <w:pPr>
        <w:pStyle w:val="Default"/>
        <w:jc w:val="center"/>
      </w:pPr>
      <w:r w:rsidRPr="00750BCA">
        <w:rPr>
          <w:b/>
          <w:bCs/>
        </w:rPr>
        <w:t>Направления развития одаренного ребенка.</w:t>
      </w:r>
    </w:p>
    <w:p w:rsidR="00680620" w:rsidRPr="00750BCA" w:rsidRDefault="00680620" w:rsidP="00680620">
      <w:pPr>
        <w:pStyle w:val="Default"/>
        <w:jc w:val="center"/>
      </w:pPr>
      <w:r w:rsidRPr="00750BCA">
        <w:rPr>
          <w:b/>
          <w:bCs/>
        </w:rPr>
        <w:t>Социально-коммуникативное развитие одаренного ребенка.</w:t>
      </w:r>
    </w:p>
    <w:p w:rsidR="00680620" w:rsidRPr="00750BCA" w:rsidRDefault="00680620" w:rsidP="00680620">
      <w:pPr>
        <w:pStyle w:val="Default"/>
        <w:ind w:firstLine="708"/>
        <w:jc w:val="both"/>
      </w:pPr>
      <w:r w:rsidRPr="00750BCA">
        <w:t xml:space="preserve">Развитие социальных - коммуникативных навыков у одаренных детей дошкольного возраста весь процесс, связанный с обработкой языковых навыков, речевых умений, форм специальных усвоенного поведения, который включает в себя следующие компоненты: </w:t>
      </w:r>
    </w:p>
    <w:p w:rsidR="00680620" w:rsidRPr="00750BCA" w:rsidRDefault="00680620" w:rsidP="00936502">
      <w:pPr>
        <w:pStyle w:val="Default"/>
        <w:ind w:firstLine="708"/>
        <w:jc w:val="both"/>
      </w:pPr>
      <w:r w:rsidRPr="00936502">
        <w:rPr>
          <w:bCs/>
        </w:rPr>
        <w:t>Диалоговые, коммуникативные навыки:</w:t>
      </w:r>
      <w:r w:rsidR="00936502">
        <w:rPr>
          <w:b/>
          <w:bCs/>
        </w:rPr>
        <w:t xml:space="preserve"> </w:t>
      </w:r>
      <w:r w:rsidRPr="00750BCA">
        <w:t xml:space="preserve">вербальные (умение начать, поддерживать, завершить диалог, беседу, умение выслушать другого, сформулировать и задать </w:t>
      </w:r>
      <w:r w:rsidR="00426ACD" w:rsidRPr="00750BCA">
        <w:t>вопрос; участвовать</w:t>
      </w:r>
      <w:r w:rsidRPr="00750BCA">
        <w:t xml:space="preserve"> в коллективном обсуждение темы); невербальные (умения вести разговор повернувшись лицом к собеседнику; умение использовать при разговоре жесты, мимику, регулировать громкость и тембр голоса). </w:t>
      </w:r>
    </w:p>
    <w:p w:rsidR="00680620" w:rsidRPr="00750BCA" w:rsidRDefault="00680620" w:rsidP="00936502">
      <w:pPr>
        <w:pStyle w:val="Default"/>
        <w:ind w:firstLine="708"/>
        <w:jc w:val="both"/>
      </w:pPr>
      <w:r w:rsidRPr="00936502">
        <w:rPr>
          <w:bCs/>
        </w:rPr>
        <w:t xml:space="preserve">Социальные </w:t>
      </w:r>
      <w:r w:rsidR="00426ACD" w:rsidRPr="00936502">
        <w:rPr>
          <w:bCs/>
        </w:rPr>
        <w:t>навыки</w:t>
      </w:r>
      <w:r w:rsidR="00426ACD" w:rsidRPr="00750BCA">
        <w:rPr>
          <w:b/>
          <w:bCs/>
        </w:rPr>
        <w:t>:</w:t>
      </w:r>
      <w:r w:rsidR="00426ACD">
        <w:rPr>
          <w:b/>
          <w:bCs/>
        </w:rPr>
        <w:t xml:space="preserve"> </w:t>
      </w:r>
      <w:r w:rsidR="00426ACD" w:rsidRPr="00750BCA">
        <w:t>умение</w:t>
      </w:r>
      <w:r w:rsidRPr="00750BCA">
        <w:t xml:space="preserve"> выражать свои чувства и </w:t>
      </w:r>
      <w:r w:rsidR="00426ACD" w:rsidRPr="00750BCA">
        <w:t>эмоции; умение</w:t>
      </w:r>
      <w:r w:rsidRPr="00750BCA">
        <w:t xml:space="preserve"> взаимодействовать со взрослыми и сверстниками (как знакомыми, так и с незнакомыми</w:t>
      </w:r>
      <w:r w:rsidR="00426ACD" w:rsidRPr="00750BCA">
        <w:t>); умение</w:t>
      </w:r>
      <w:r w:rsidRPr="00750BCA">
        <w:t xml:space="preserve"> регулировать свое эмоциональное состояние в зависимости от ситуации. </w:t>
      </w:r>
    </w:p>
    <w:p w:rsidR="00680620" w:rsidRPr="00750BCA" w:rsidRDefault="00680620" w:rsidP="00680620">
      <w:pPr>
        <w:spacing w:after="0" w:line="240" w:lineRule="auto"/>
        <w:ind w:firstLine="708"/>
        <w:jc w:val="both"/>
        <w:rPr>
          <w:rFonts w:ascii="Times New Roman" w:hAnsi="Times New Roman" w:cs="Times New Roman"/>
          <w:sz w:val="24"/>
          <w:szCs w:val="24"/>
        </w:rPr>
      </w:pPr>
      <w:r w:rsidRPr="00750BCA">
        <w:rPr>
          <w:rFonts w:ascii="Times New Roman" w:hAnsi="Times New Roman" w:cs="Times New Roman"/>
          <w:sz w:val="24"/>
          <w:szCs w:val="24"/>
        </w:rPr>
        <w:t xml:space="preserve">Социально-коммуникативное развитие дошкольников происходит через игру, как ведущую деятельность. Общение является важнейшим элементом любой игры. Вовремя игры происходит социальное, эмоциональное и психическое становление ребенка. Игра дает детям возможность воспроизвести взрослый мир и участвовать воображаемой социальной жизни. Дети учатся разрешать конфликты, выражать эмоции и адекватно взаимодействовать с окружающими. В процессе непосредственно-образовательной деятельности необходимо включать игры на развитие эмоциональной отзывчивости детей. Например, игра «Давайте говорить друг другу комплименты», развивает эмоциональные переживания ребенка, возникает потребность в общении. В ситуации общения, на основе ярких эмоциональных переживаний у ребенка развиваются желание и потребность в сотрудничестве, возникают новые отношения к окружающему его миру. Для налаживания диалогического общения используются настольно-печатные, дидактические игры, такие как лото, домино, игры с правилами. Важно, чтобы одаренный ребенок был готов пополнить свои знания, опираясь на приобретенные в детском саду. Это поможет дошкольнику легче адаптироваться к условиям </w:t>
      </w:r>
      <w:r w:rsidRPr="00750BCA">
        <w:rPr>
          <w:rFonts w:ascii="Times New Roman" w:hAnsi="Times New Roman" w:cs="Times New Roman"/>
          <w:sz w:val="24"/>
          <w:szCs w:val="24"/>
        </w:rPr>
        <w:lastRenderedPageBreak/>
        <w:t>школьной жизни, и, следовательно, быть социально активной личностью, умеющей реализоваться.</w:t>
      </w:r>
    </w:p>
    <w:p w:rsidR="00936502" w:rsidRPr="00750BCA" w:rsidRDefault="00936502" w:rsidP="00936502">
      <w:pPr>
        <w:pStyle w:val="Default"/>
        <w:jc w:val="center"/>
      </w:pPr>
      <w:r w:rsidRPr="00750BCA">
        <w:rPr>
          <w:b/>
          <w:bCs/>
        </w:rPr>
        <w:t>Познавательное развитие одаренного ребенка.</w:t>
      </w:r>
    </w:p>
    <w:p w:rsidR="00936502" w:rsidRPr="00750BCA" w:rsidRDefault="00936502" w:rsidP="00936502">
      <w:pPr>
        <w:pStyle w:val="Default"/>
        <w:ind w:firstLine="708"/>
        <w:jc w:val="both"/>
      </w:pPr>
      <w:r w:rsidRPr="00750BCA">
        <w:t xml:space="preserve">Любознательность – важнейшая отличительная черта ребенка. Ее становление возможно лишь благодаря еще одной важной особенности, отмеченной в ряде исследований. Эмоции - индикатор наличия потребностей и степени их удовлетворения. Проявления любознательности тесно связаны с действием центра положительных эмоций. Умственно одаренные дети получают удовольствие от умственного напряжения, они интересуются всем, подолгу рассматривают предметы, задают множество вопросов. При воспитании творца очень важно, чтобы любопытство вовремя переросло в любовь к знаниям - любознательность, а воля - в устойчивое психическое образование - познавательную потребность. </w:t>
      </w:r>
    </w:p>
    <w:p w:rsidR="00936502" w:rsidRPr="00750BCA" w:rsidRDefault="00936502" w:rsidP="00936502">
      <w:pPr>
        <w:pStyle w:val="Default"/>
        <w:ind w:firstLine="708"/>
        <w:jc w:val="both"/>
      </w:pPr>
      <w:r w:rsidRPr="00750BCA">
        <w:t xml:space="preserve">Одаренным детям в большей степени, чем их «нормальным» сверстникам, свойственно стремление к познанию, исследованию окружающего мира. Одаренный ребенок дошкольного возраста не терпит ограничений на свои исследования, и это свойство на всех возрастных этапах продолжает оставаться его важнейшей отличительной чертой. Лучший способ личностного развития, интеллектуального превосходства - искренний интерес к миру, проявляющийся в поисковой активности, в стремлении использовать любую возможность, чтобы чему-нибудь научиться. Сверхчувствительность к проблемам - способность удивляться и видеть проблемы и противоречия, в особенности там, где другим все представляется ясным и понятным. Дошкольники с высоким интеллектуальным развитием часто задают вопросы, которые даже родителей и воспитателей ставят в тупик. Такие дети способны и сами принимать оригинальные решения проблем. Ситуативная активность (познавательная самодеятельность). </w:t>
      </w:r>
    </w:p>
    <w:p w:rsidR="00936502" w:rsidRPr="00750BCA" w:rsidRDefault="00936502" w:rsidP="00936502">
      <w:pPr>
        <w:pStyle w:val="Default"/>
        <w:jc w:val="center"/>
      </w:pPr>
      <w:r w:rsidRPr="00750BCA">
        <w:rPr>
          <w:b/>
          <w:bCs/>
        </w:rPr>
        <w:t>Речевое развитие одаренного ребенка</w:t>
      </w:r>
    </w:p>
    <w:p w:rsidR="00936502" w:rsidRPr="00750BCA" w:rsidRDefault="00936502" w:rsidP="00936502">
      <w:pPr>
        <w:pStyle w:val="Default"/>
        <w:ind w:firstLine="708"/>
        <w:jc w:val="both"/>
      </w:pPr>
      <w:r w:rsidRPr="00750BCA">
        <w:t xml:space="preserve">Речь - одна из основных линий развития ребенка особенно одаренного. Родной язык помогает малышу войти в наш мир, открывает широкие возможности для общения с взрослыми и детьми. С помощью речи малыш познает мир, высказывает свои мысли и взгляды. Однако дети с высокими умственными возможностями обладают некоторыми общими особенностями, которые должны учитывать воспитатели и специалисты. К таким общим особенностям относятся следующие: </w:t>
      </w:r>
    </w:p>
    <w:p w:rsidR="00936502" w:rsidRPr="00750BCA" w:rsidRDefault="00936502" w:rsidP="00936502">
      <w:pPr>
        <w:pStyle w:val="Default"/>
        <w:ind w:firstLine="708"/>
        <w:jc w:val="both"/>
      </w:pPr>
      <w:r w:rsidRPr="00750BCA">
        <w:t xml:space="preserve">- способность быстро схватывать смысл принципов, понятий, положений. Такая особенность требует широты тем, материала для обобщений. Прекрасные возможности в этом отношении представляет междисциплинарный подход. </w:t>
      </w:r>
    </w:p>
    <w:p w:rsidR="00936502" w:rsidRPr="00750BCA" w:rsidRDefault="00936502" w:rsidP="00936502">
      <w:pPr>
        <w:pStyle w:val="Default"/>
        <w:ind w:firstLine="708"/>
        <w:jc w:val="both"/>
      </w:pPr>
      <w:r w:rsidRPr="00750BCA">
        <w:t xml:space="preserve">- Потребность сосредотачиваться на заинтересовавших сторонах проблемы и стремление разобраться в них. Эта потребность редко удовлетворяется при традиционном обучении, ей надо дать реализоваться в специальных учебных программах через самостоятельную работу, задания открытого типа, развитие необходимых познавательных умений. </w:t>
      </w:r>
    </w:p>
    <w:p w:rsidR="00936502" w:rsidRPr="00750BCA" w:rsidRDefault="00936502" w:rsidP="00936502">
      <w:pPr>
        <w:pStyle w:val="Default"/>
        <w:ind w:firstLine="708"/>
        <w:jc w:val="both"/>
      </w:pPr>
      <w:r w:rsidRPr="00750BCA">
        <w:t xml:space="preserve">- Способность подмечать, рассуждать и выдвигать объяснения. Целенаправленное развитие высших познавательных процессов в специальных учебных программах поднимает эти способности на качественно новый уровень и избавляет от бремени бесконечных повторений очевидного. </w:t>
      </w:r>
    </w:p>
    <w:p w:rsidR="00936502" w:rsidRPr="00750BCA" w:rsidRDefault="00936502" w:rsidP="00936502">
      <w:pPr>
        <w:pStyle w:val="Default"/>
        <w:ind w:firstLine="708"/>
        <w:jc w:val="both"/>
      </w:pPr>
      <w:r w:rsidRPr="00750BCA">
        <w:t xml:space="preserve">- Обеспокоенность, тревожность в связи со своей непохожестью на сверстников. Включение в учебную программу аффективного компонента дает возможность ребенку лучше понять себя, других, научиться выражать себя и свои переживания и ведет к принятию себя и других. </w:t>
      </w:r>
    </w:p>
    <w:p w:rsidR="00936502" w:rsidRPr="00750BCA" w:rsidRDefault="00936502" w:rsidP="00936502">
      <w:pPr>
        <w:pStyle w:val="Default"/>
        <w:jc w:val="center"/>
      </w:pPr>
      <w:r w:rsidRPr="00750BCA">
        <w:rPr>
          <w:b/>
          <w:bCs/>
        </w:rPr>
        <w:t>Художественно-эстетическое развитие одаренного ребенка.</w:t>
      </w:r>
    </w:p>
    <w:p w:rsidR="00936502" w:rsidRPr="00750BCA" w:rsidRDefault="00936502" w:rsidP="00936502">
      <w:pPr>
        <w:pStyle w:val="Default"/>
        <w:ind w:firstLine="708"/>
        <w:jc w:val="both"/>
      </w:pPr>
      <w:r w:rsidRPr="00750BCA">
        <w:t xml:space="preserve">Актуальным является решение задач развития одарённости детей в дошкольном образовательном учреждении через организацию художественной деятельности, которая в настоящее время рассматривается в качестве значимой с точки зрения развития личности, её творческих способностей, инициативности, самостоятельности, формирования жизненных установок и ценностей. </w:t>
      </w:r>
    </w:p>
    <w:p w:rsidR="00936502" w:rsidRPr="00750BCA" w:rsidRDefault="00936502" w:rsidP="00936502">
      <w:pPr>
        <w:pStyle w:val="Default"/>
        <w:jc w:val="center"/>
      </w:pPr>
      <w:r w:rsidRPr="00750BCA">
        <w:rPr>
          <w:b/>
          <w:bCs/>
        </w:rPr>
        <w:t>Физическое развитие одаренного ребенка.</w:t>
      </w:r>
    </w:p>
    <w:p w:rsidR="00936502" w:rsidRDefault="00936502" w:rsidP="00CF7A28">
      <w:pPr>
        <w:pStyle w:val="Default"/>
        <w:ind w:firstLine="708"/>
        <w:jc w:val="both"/>
      </w:pPr>
      <w:r w:rsidRPr="00CF7A28">
        <w:lastRenderedPageBreak/>
        <w:t xml:space="preserve">Физически одаренные дети, как правило, демонстрируют успехи в разных видах спорта, отлично владеют своим телом. В будущем могут стать чемпионами, танцорами, артистами цирка. </w:t>
      </w:r>
    </w:p>
    <w:p w:rsidR="008D0A92" w:rsidRDefault="008D0A92" w:rsidP="008D0A92">
      <w:pPr>
        <w:pStyle w:val="Default"/>
        <w:ind w:firstLine="708"/>
        <w:jc w:val="both"/>
      </w:pPr>
      <w:r>
        <w:t>Развитие детской одаренности в</w:t>
      </w:r>
      <w:r w:rsidRPr="00CF7A28">
        <w:t xml:space="preserve"> структурном подразделении МАОУ «СОШ№4» «детский сад «Улыбка»</w:t>
      </w:r>
      <w:r>
        <w:t xml:space="preserve"> по направлениям:</w:t>
      </w:r>
    </w:p>
    <w:p w:rsidR="001D377A" w:rsidRPr="001D377A" w:rsidRDefault="001D377A" w:rsidP="001D377A">
      <w:pPr>
        <w:pStyle w:val="affb"/>
        <w:tabs>
          <w:tab w:val="left" w:leader="underscore" w:pos="4195"/>
          <w:tab w:val="left" w:leader="underscore" w:pos="9384"/>
        </w:tabs>
        <w:jc w:val="center"/>
        <w:rPr>
          <w:rStyle w:val="affa"/>
          <w:bCs/>
          <w:sz w:val="24"/>
          <w:szCs w:val="24"/>
        </w:rPr>
      </w:pPr>
      <w:r w:rsidRPr="001D377A">
        <w:rPr>
          <w:rStyle w:val="affa"/>
          <w:bCs/>
          <w:sz w:val="24"/>
          <w:szCs w:val="24"/>
        </w:rPr>
        <w:t>Формы организации учебно-воспитательной деятельности с одаренными детьми</w:t>
      </w:r>
    </w:p>
    <w:tbl>
      <w:tblPr>
        <w:tblStyle w:val="a3"/>
        <w:tblW w:w="0" w:type="auto"/>
        <w:tblInd w:w="137" w:type="dxa"/>
        <w:tblLook w:val="04A0" w:firstRow="1" w:lastRow="0" w:firstColumn="1" w:lastColumn="0" w:noHBand="0" w:noVBand="1"/>
      </w:tblPr>
      <w:tblGrid>
        <w:gridCol w:w="2410"/>
        <w:gridCol w:w="6662"/>
      </w:tblGrid>
      <w:tr w:rsidR="001D377A" w:rsidRPr="00DB5FE9" w:rsidTr="000E2B51">
        <w:tc>
          <w:tcPr>
            <w:tcW w:w="2410" w:type="dxa"/>
          </w:tcPr>
          <w:p w:rsidR="001D377A" w:rsidRPr="00DB5FE9" w:rsidRDefault="001D377A" w:rsidP="001D377A">
            <w:pPr>
              <w:pStyle w:val="affb"/>
              <w:shd w:val="clear" w:color="auto" w:fill="auto"/>
              <w:tabs>
                <w:tab w:val="left" w:leader="underscore" w:pos="4195"/>
                <w:tab w:val="left" w:leader="underscore" w:pos="9384"/>
              </w:tabs>
              <w:rPr>
                <w:sz w:val="22"/>
                <w:szCs w:val="22"/>
              </w:rPr>
            </w:pPr>
            <w:r w:rsidRPr="00DB5FE9">
              <w:rPr>
                <w:sz w:val="22"/>
                <w:szCs w:val="22"/>
              </w:rPr>
              <w:t>Фо</w:t>
            </w:r>
            <w:r w:rsidR="00DB5FE9" w:rsidRPr="00DB5FE9">
              <w:rPr>
                <w:sz w:val="22"/>
                <w:szCs w:val="22"/>
              </w:rPr>
              <w:t>рма</w:t>
            </w:r>
            <w:r w:rsidRPr="00DB5FE9">
              <w:rPr>
                <w:sz w:val="22"/>
                <w:szCs w:val="22"/>
              </w:rPr>
              <w:t xml:space="preserve"> </w:t>
            </w:r>
          </w:p>
        </w:tc>
        <w:tc>
          <w:tcPr>
            <w:tcW w:w="6662" w:type="dxa"/>
          </w:tcPr>
          <w:p w:rsidR="001D377A" w:rsidRPr="00DB5FE9" w:rsidRDefault="001D377A" w:rsidP="001D377A">
            <w:pPr>
              <w:pStyle w:val="affb"/>
              <w:shd w:val="clear" w:color="auto" w:fill="auto"/>
              <w:tabs>
                <w:tab w:val="left" w:leader="underscore" w:pos="4195"/>
                <w:tab w:val="left" w:leader="underscore" w:pos="9384"/>
              </w:tabs>
              <w:rPr>
                <w:sz w:val="22"/>
                <w:szCs w:val="22"/>
              </w:rPr>
            </w:pPr>
            <w:r w:rsidRPr="00DB5FE9">
              <w:rPr>
                <w:sz w:val="22"/>
                <w:szCs w:val="22"/>
              </w:rPr>
              <w:t>Задачи</w:t>
            </w:r>
          </w:p>
        </w:tc>
      </w:tr>
      <w:tr w:rsidR="001D377A" w:rsidRPr="00DB5FE9" w:rsidTr="000E2B51">
        <w:tc>
          <w:tcPr>
            <w:tcW w:w="2410" w:type="dxa"/>
          </w:tcPr>
          <w:p w:rsidR="001D377A" w:rsidRPr="00DB5FE9" w:rsidRDefault="001D377A" w:rsidP="001D377A">
            <w:pPr>
              <w:pStyle w:val="affb"/>
              <w:shd w:val="clear" w:color="auto" w:fill="auto"/>
              <w:tabs>
                <w:tab w:val="left" w:leader="underscore" w:pos="4195"/>
                <w:tab w:val="left" w:leader="underscore" w:pos="9384"/>
              </w:tabs>
              <w:rPr>
                <w:sz w:val="22"/>
                <w:szCs w:val="22"/>
              </w:rPr>
            </w:pPr>
            <w:r w:rsidRPr="00DB5FE9">
              <w:rPr>
                <w:rStyle w:val="aff8"/>
                <w:sz w:val="22"/>
                <w:szCs w:val="22"/>
              </w:rPr>
              <w:t>Наглядное моделирование</w:t>
            </w:r>
          </w:p>
        </w:tc>
        <w:tc>
          <w:tcPr>
            <w:tcW w:w="6662" w:type="dxa"/>
          </w:tcPr>
          <w:p w:rsidR="001D377A" w:rsidRPr="00DB5FE9" w:rsidRDefault="001D377A" w:rsidP="001D377A">
            <w:pPr>
              <w:pStyle w:val="aff9"/>
              <w:rPr>
                <w:sz w:val="22"/>
                <w:szCs w:val="22"/>
              </w:rPr>
            </w:pPr>
            <w:r w:rsidRPr="00DB5FE9">
              <w:rPr>
                <w:rStyle w:val="aff8"/>
                <w:sz w:val="22"/>
                <w:szCs w:val="22"/>
              </w:rPr>
              <w:t>Развитие умственных способностей ребенка:</w:t>
            </w:r>
          </w:p>
          <w:p w:rsidR="001D377A" w:rsidRPr="00DB5FE9" w:rsidRDefault="001D377A" w:rsidP="00DD022B">
            <w:pPr>
              <w:pStyle w:val="aff9"/>
              <w:shd w:val="clear" w:color="auto" w:fill="auto"/>
              <w:tabs>
                <w:tab w:val="left" w:pos="677"/>
              </w:tabs>
              <w:rPr>
                <w:sz w:val="22"/>
                <w:szCs w:val="22"/>
              </w:rPr>
            </w:pPr>
            <w:r w:rsidRPr="00DB5FE9">
              <w:rPr>
                <w:rStyle w:val="aff8"/>
                <w:sz w:val="22"/>
                <w:szCs w:val="22"/>
              </w:rPr>
              <w:t>Ознакомление с пространственными</w:t>
            </w:r>
            <w:r w:rsidR="00DD022B">
              <w:rPr>
                <w:rStyle w:val="aff8"/>
                <w:sz w:val="22"/>
                <w:szCs w:val="22"/>
              </w:rPr>
              <w:t xml:space="preserve"> </w:t>
            </w:r>
            <w:r w:rsidRPr="00DB5FE9">
              <w:rPr>
                <w:rStyle w:val="aff8"/>
                <w:sz w:val="22"/>
                <w:szCs w:val="22"/>
              </w:rPr>
              <w:t>отношениями.</w:t>
            </w:r>
          </w:p>
          <w:p w:rsidR="001D377A" w:rsidRPr="00DB5FE9" w:rsidRDefault="00DD022B" w:rsidP="00DB5FE9">
            <w:pPr>
              <w:pStyle w:val="aff9"/>
              <w:shd w:val="clear" w:color="auto" w:fill="auto"/>
              <w:tabs>
                <w:tab w:val="left" w:pos="662"/>
                <w:tab w:val="left" w:pos="1786"/>
              </w:tabs>
              <w:rPr>
                <w:sz w:val="22"/>
                <w:szCs w:val="22"/>
              </w:rPr>
            </w:pPr>
            <w:r>
              <w:rPr>
                <w:rStyle w:val="aff8"/>
                <w:sz w:val="22"/>
                <w:szCs w:val="22"/>
              </w:rPr>
              <w:t xml:space="preserve">Развитие </w:t>
            </w:r>
            <w:r w:rsidR="001D377A" w:rsidRPr="00DB5FE9">
              <w:rPr>
                <w:rStyle w:val="aff8"/>
                <w:sz w:val="22"/>
                <w:szCs w:val="22"/>
              </w:rPr>
              <w:t>элементов логического мышления.</w:t>
            </w:r>
          </w:p>
          <w:p w:rsidR="001D377A" w:rsidRPr="00DB5FE9" w:rsidRDefault="00DD022B" w:rsidP="00DD022B">
            <w:pPr>
              <w:pStyle w:val="aff9"/>
              <w:shd w:val="clear" w:color="auto" w:fill="auto"/>
              <w:tabs>
                <w:tab w:val="left" w:pos="658"/>
                <w:tab w:val="left" w:pos="1781"/>
              </w:tabs>
              <w:rPr>
                <w:sz w:val="22"/>
                <w:szCs w:val="22"/>
              </w:rPr>
            </w:pPr>
            <w:r>
              <w:rPr>
                <w:rStyle w:val="aff8"/>
                <w:sz w:val="22"/>
                <w:szCs w:val="22"/>
              </w:rPr>
              <w:t xml:space="preserve">Развитие </w:t>
            </w:r>
            <w:r w:rsidR="001D377A" w:rsidRPr="00DB5FE9">
              <w:rPr>
                <w:rStyle w:val="aff8"/>
                <w:sz w:val="22"/>
                <w:szCs w:val="22"/>
              </w:rPr>
              <w:t xml:space="preserve">речи и </w:t>
            </w:r>
            <w:r w:rsidR="00426ACD" w:rsidRPr="00DB5FE9">
              <w:rPr>
                <w:rStyle w:val="aff8"/>
                <w:sz w:val="22"/>
                <w:szCs w:val="22"/>
              </w:rPr>
              <w:t>ознакомление</w:t>
            </w:r>
            <w:r w:rsidR="00426ACD">
              <w:rPr>
                <w:rStyle w:val="aff8"/>
                <w:sz w:val="22"/>
                <w:szCs w:val="22"/>
              </w:rPr>
              <w:t xml:space="preserve"> с</w:t>
            </w:r>
            <w:r w:rsidR="001D377A" w:rsidRPr="00DB5FE9">
              <w:rPr>
                <w:rStyle w:val="aff8"/>
                <w:sz w:val="22"/>
                <w:szCs w:val="22"/>
              </w:rPr>
              <w:t xml:space="preserve"> художественной литературой.</w:t>
            </w:r>
          </w:p>
          <w:p w:rsidR="001D377A" w:rsidRPr="00DB5FE9" w:rsidRDefault="00DD022B" w:rsidP="00DD022B">
            <w:pPr>
              <w:pStyle w:val="aff9"/>
              <w:shd w:val="clear" w:color="auto" w:fill="auto"/>
              <w:tabs>
                <w:tab w:val="left" w:pos="662"/>
                <w:tab w:val="left" w:pos="1786"/>
              </w:tabs>
              <w:rPr>
                <w:sz w:val="22"/>
                <w:szCs w:val="22"/>
              </w:rPr>
            </w:pPr>
            <w:r>
              <w:rPr>
                <w:rStyle w:val="aff8"/>
                <w:sz w:val="22"/>
                <w:szCs w:val="22"/>
              </w:rPr>
              <w:t xml:space="preserve">Развитие </w:t>
            </w:r>
            <w:r w:rsidR="001D377A" w:rsidRPr="00DB5FE9">
              <w:rPr>
                <w:rStyle w:val="aff8"/>
                <w:sz w:val="22"/>
                <w:szCs w:val="22"/>
              </w:rPr>
              <w:t>элементарных математических</w:t>
            </w:r>
            <w:r>
              <w:rPr>
                <w:rStyle w:val="aff8"/>
                <w:sz w:val="22"/>
                <w:szCs w:val="22"/>
              </w:rPr>
              <w:t xml:space="preserve"> </w:t>
            </w:r>
            <w:r w:rsidR="001D377A" w:rsidRPr="00DB5FE9">
              <w:rPr>
                <w:rStyle w:val="aff8"/>
                <w:sz w:val="22"/>
                <w:szCs w:val="22"/>
              </w:rPr>
              <w:t>представлений.</w:t>
            </w:r>
          </w:p>
          <w:p w:rsidR="00DB5FE9" w:rsidRPr="00DB5FE9" w:rsidRDefault="00DB5FE9" w:rsidP="00DB5FE9">
            <w:pPr>
              <w:pStyle w:val="aff9"/>
              <w:shd w:val="clear" w:color="auto" w:fill="auto"/>
              <w:tabs>
                <w:tab w:val="left" w:pos="653"/>
              </w:tabs>
              <w:rPr>
                <w:sz w:val="22"/>
                <w:szCs w:val="22"/>
              </w:rPr>
            </w:pPr>
            <w:r w:rsidRPr="00DB5FE9">
              <w:rPr>
                <w:rStyle w:val="aff8"/>
                <w:sz w:val="22"/>
                <w:szCs w:val="22"/>
              </w:rPr>
              <w:t>Подготовка к обучению грамоте.</w:t>
            </w:r>
          </w:p>
          <w:p w:rsidR="00DB5FE9" w:rsidRPr="00DB5FE9" w:rsidRDefault="00DB5FE9" w:rsidP="00DB5FE9">
            <w:pPr>
              <w:pStyle w:val="aff9"/>
              <w:shd w:val="clear" w:color="auto" w:fill="auto"/>
              <w:tabs>
                <w:tab w:val="left" w:pos="658"/>
              </w:tabs>
              <w:rPr>
                <w:sz w:val="22"/>
                <w:szCs w:val="22"/>
              </w:rPr>
            </w:pPr>
            <w:r w:rsidRPr="00DB5FE9">
              <w:rPr>
                <w:rStyle w:val="aff8"/>
                <w:sz w:val="22"/>
                <w:szCs w:val="22"/>
              </w:rPr>
              <w:t>Конструирование.</w:t>
            </w:r>
          </w:p>
          <w:p w:rsidR="00DB5FE9" w:rsidRPr="00DB5FE9" w:rsidRDefault="00DB5FE9" w:rsidP="00DB5FE9">
            <w:pPr>
              <w:pStyle w:val="aff9"/>
              <w:shd w:val="clear" w:color="auto" w:fill="auto"/>
              <w:tabs>
                <w:tab w:val="left" w:pos="658"/>
              </w:tabs>
              <w:rPr>
                <w:sz w:val="22"/>
                <w:szCs w:val="22"/>
              </w:rPr>
            </w:pPr>
            <w:r w:rsidRPr="00DB5FE9">
              <w:rPr>
                <w:rStyle w:val="aff8"/>
                <w:sz w:val="22"/>
                <w:szCs w:val="22"/>
              </w:rPr>
              <w:t>Подготовка к сюжетно-ролевой игре.</w:t>
            </w:r>
          </w:p>
          <w:p w:rsidR="00DD022B" w:rsidRDefault="00DB5FE9" w:rsidP="00DB5FE9">
            <w:pPr>
              <w:pStyle w:val="aff9"/>
              <w:shd w:val="clear" w:color="auto" w:fill="auto"/>
              <w:tabs>
                <w:tab w:val="left" w:pos="701"/>
              </w:tabs>
              <w:rPr>
                <w:rStyle w:val="aff8"/>
                <w:sz w:val="22"/>
                <w:szCs w:val="22"/>
              </w:rPr>
            </w:pPr>
            <w:r w:rsidRPr="00DB5FE9">
              <w:rPr>
                <w:rStyle w:val="aff8"/>
                <w:sz w:val="22"/>
                <w:szCs w:val="22"/>
              </w:rPr>
              <w:t xml:space="preserve">Ознакомление с природой. </w:t>
            </w:r>
          </w:p>
          <w:p w:rsidR="00DB5FE9" w:rsidRPr="00DB5FE9" w:rsidRDefault="00DB5FE9" w:rsidP="00DB5FE9">
            <w:pPr>
              <w:pStyle w:val="aff9"/>
              <w:shd w:val="clear" w:color="auto" w:fill="auto"/>
              <w:tabs>
                <w:tab w:val="left" w:pos="701"/>
              </w:tabs>
              <w:rPr>
                <w:sz w:val="22"/>
                <w:szCs w:val="22"/>
              </w:rPr>
            </w:pPr>
            <w:r w:rsidRPr="00DB5FE9">
              <w:rPr>
                <w:rStyle w:val="aff8"/>
                <w:sz w:val="22"/>
                <w:szCs w:val="22"/>
              </w:rPr>
              <w:t>Ознакомление с элементарными физическими</w:t>
            </w:r>
            <w:r>
              <w:rPr>
                <w:rStyle w:val="aff8"/>
                <w:sz w:val="22"/>
                <w:szCs w:val="22"/>
              </w:rPr>
              <w:t xml:space="preserve"> </w:t>
            </w:r>
            <w:r w:rsidRPr="00DB5FE9">
              <w:rPr>
                <w:rStyle w:val="aff8"/>
                <w:sz w:val="22"/>
                <w:szCs w:val="22"/>
              </w:rPr>
              <w:t>явлениями.</w:t>
            </w:r>
          </w:p>
          <w:p w:rsidR="001D377A" w:rsidRPr="00DB5FE9" w:rsidRDefault="00DB5FE9" w:rsidP="00DB5FE9">
            <w:pPr>
              <w:pStyle w:val="affb"/>
              <w:shd w:val="clear" w:color="auto" w:fill="auto"/>
              <w:tabs>
                <w:tab w:val="left" w:leader="underscore" w:pos="4195"/>
                <w:tab w:val="left" w:leader="underscore" w:pos="9384"/>
              </w:tabs>
              <w:rPr>
                <w:sz w:val="22"/>
                <w:szCs w:val="22"/>
              </w:rPr>
            </w:pPr>
            <w:r w:rsidRPr="00DB5FE9">
              <w:rPr>
                <w:rStyle w:val="aff8"/>
                <w:sz w:val="22"/>
                <w:szCs w:val="22"/>
              </w:rPr>
              <w:t>Изобразительное искусство</w:t>
            </w:r>
          </w:p>
        </w:tc>
      </w:tr>
      <w:tr w:rsidR="00DB5FE9" w:rsidRPr="00DB5FE9" w:rsidTr="000E2B51">
        <w:tc>
          <w:tcPr>
            <w:tcW w:w="2410" w:type="dxa"/>
            <w:vAlign w:val="bottom"/>
          </w:tcPr>
          <w:p w:rsidR="00DB5FE9" w:rsidRPr="00DB5FE9" w:rsidRDefault="00DB5FE9" w:rsidP="00DB5FE9">
            <w:pPr>
              <w:pStyle w:val="aff9"/>
              <w:jc w:val="center"/>
              <w:rPr>
                <w:sz w:val="22"/>
                <w:szCs w:val="22"/>
              </w:rPr>
            </w:pPr>
            <w:r w:rsidRPr="00DB5FE9">
              <w:rPr>
                <w:rStyle w:val="aff8"/>
                <w:sz w:val="22"/>
                <w:szCs w:val="22"/>
              </w:rPr>
              <w:t>Спортивные мероприятия</w:t>
            </w:r>
          </w:p>
        </w:tc>
        <w:tc>
          <w:tcPr>
            <w:tcW w:w="6662" w:type="dxa"/>
          </w:tcPr>
          <w:p w:rsidR="00DB5FE9" w:rsidRPr="00DB5FE9" w:rsidRDefault="00DB5FE9" w:rsidP="00DB5FE9">
            <w:pPr>
              <w:pStyle w:val="aff9"/>
              <w:rPr>
                <w:sz w:val="22"/>
                <w:szCs w:val="22"/>
              </w:rPr>
            </w:pPr>
            <w:r w:rsidRPr="00DB5FE9">
              <w:rPr>
                <w:rStyle w:val="aff8"/>
                <w:sz w:val="22"/>
                <w:szCs w:val="22"/>
              </w:rPr>
              <w:t>Развитие физических способностей.</w:t>
            </w:r>
          </w:p>
        </w:tc>
      </w:tr>
      <w:tr w:rsidR="00DB5FE9" w:rsidRPr="00DB5FE9" w:rsidTr="000E2B51">
        <w:tc>
          <w:tcPr>
            <w:tcW w:w="2410" w:type="dxa"/>
            <w:vAlign w:val="bottom"/>
          </w:tcPr>
          <w:p w:rsidR="00DB5FE9" w:rsidRPr="00DB5FE9" w:rsidRDefault="00DB5FE9" w:rsidP="00DB5FE9">
            <w:pPr>
              <w:pStyle w:val="aff9"/>
              <w:jc w:val="center"/>
              <w:rPr>
                <w:sz w:val="22"/>
                <w:szCs w:val="22"/>
              </w:rPr>
            </w:pPr>
            <w:r w:rsidRPr="00DB5FE9">
              <w:rPr>
                <w:rStyle w:val="aff8"/>
                <w:sz w:val="22"/>
                <w:szCs w:val="22"/>
              </w:rPr>
              <w:t>Экспериментальная мастерская</w:t>
            </w:r>
          </w:p>
        </w:tc>
        <w:tc>
          <w:tcPr>
            <w:tcW w:w="6662" w:type="dxa"/>
            <w:vAlign w:val="bottom"/>
          </w:tcPr>
          <w:p w:rsidR="00DB5FE9" w:rsidRPr="00DB5FE9" w:rsidRDefault="00DB5FE9" w:rsidP="00DB5FE9">
            <w:pPr>
              <w:pStyle w:val="aff9"/>
              <w:rPr>
                <w:sz w:val="22"/>
                <w:szCs w:val="22"/>
              </w:rPr>
            </w:pPr>
            <w:r w:rsidRPr="00DB5FE9">
              <w:rPr>
                <w:rStyle w:val="aff8"/>
                <w:sz w:val="22"/>
                <w:szCs w:val="22"/>
              </w:rPr>
              <w:t>Выявление новых способностей у детей путем внедрения новых педагогических технологий.</w:t>
            </w:r>
          </w:p>
        </w:tc>
      </w:tr>
      <w:tr w:rsidR="00DB5FE9" w:rsidRPr="00DB5FE9" w:rsidTr="000E2B51">
        <w:tc>
          <w:tcPr>
            <w:tcW w:w="2410" w:type="dxa"/>
            <w:vAlign w:val="bottom"/>
          </w:tcPr>
          <w:p w:rsidR="00DB5FE9" w:rsidRPr="00DB5FE9" w:rsidRDefault="00DB5FE9" w:rsidP="00DB5FE9">
            <w:pPr>
              <w:pStyle w:val="aff9"/>
              <w:jc w:val="center"/>
              <w:rPr>
                <w:sz w:val="22"/>
                <w:szCs w:val="22"/>
              </w:rPr>
            </w:pPr>
            <w:r w:rsidRPr="00DB5FE9">
              <w:rPr>
                <w:rStyle w:val="aff8"/>
                <w:sz w:val="22"/>
                <w:szCs w:val="22"/>
                <w:shd w:val="clear" w:color="auto" w:fill="auto"/>
              </w:rPr>
              <w:t>Работа по индивидуальным образовательным маршрутам</w:t>
            </w:r>
          </w:p>
        </w:tc>
        <w:tc>
          <w:tcPr>
            <w:tcW w:w="6662" w:type="dxa"/>
          </w:tcPr>
          <w:p w:rsidR="00DB5FE9" w:rsidRPr="00DB5FE9" w:rsidRDefault="00DB5FE9" w:rsidP="00DB5FE9">
            <w:pPr>
              <w:pStyle w:val="aff9"/>
              <w:rPr>
                <w:sz w:val="22"/>
                <w:szCs w:val="22"/>
              </w:rPr>
            </w:pPr>
            <w:r w:rsidRPr="00DB5FE9">
              <w:rPr>
                <w:rStyle w:val="aff8"/>
                <w:sz w:val="22"/>
                <w:szCs w:val="22"/>
                <w:shd w:val="clear" w:color="auto" w:fill="auto"/>
              </w:rPr>
              <w:t>Создание индивидуальной траектории развития личности ребенка</w:t>
            </w:r>
          </w:p>
        </w:tc>
      </w:tr>
      <w:tr w:rsidR="00DB5FE9" w:rsidRPr="00DB5FE9" w:rsidTr="000E2B51">
        <w:tc>
          <w:tcPr>
            <w:tcW w:w="2410" w:type="dxa"/>
          </w:tcPr>
          <w:p w:rsidR="00DB5FE9" w:rsidRPr="00DB5FE9" w:rsidRDefault="00DB5FE9" w:rsidP="00DB5FE9">
            <w:pPr>
              <w:pStyle w:val="aff9"/>
              <w:jc w:val="center"/>
              <w:rPr>
                <w:sz w:val="22"/>
                <w:szCs w:val="22"/>
              </w:rPr>
            </w:pPr>
            <w:r w:rsidRPr="00DB5FE9">
              <w:rPr>
                <w:rStyle w:val="aff8"/>
                <w:sz w:val="22"/>
                <w:szCs w:val="22"/>
              </w:rPr>
              <w:t>Круглый стол</w:t>
            </w:r>
          </w:p>
        </w:tc>
        <w:tc>
          <w:tcPr>
            <w:tcW w:w="6662" w:type="dxa"/>
            <w:vAlign w:val="bottom"/>
          </w:tcPr>
          <w:p w:rsidR="00DB5FE9" w:rsidRPr="00DB5FE9" w:rsidRDefault="00DB5FE9" w:rsidP="00DB5FE9">
            <w:pPr>
              <w:pStyle w:val="aff9"/>
              <w:rPr>
                <w:sz w:val="22"/>
                <w:szCs w:val="22"/>
              </w:rPr>
            </w:pPr>
            <w:r w:rsidRPr="00DB5FE9">
              <w:rPr>
                <w:rStyle w:val="aff8"/>
                <w:sz w:val="22"/>
                <w:szCs w:val="22"/>
              </w:rPr>
              <w:t>Совместная практическая деятельность одаренного ребенка и родителей;</w:t>
            </w:r>
          </w:p>
          <w:p w:rsidR="00DB5FE9" w:rsidRPr="00DB5FE9" w:rsidRDefault="00DB5FE9" w:rsidP="00DB5FE9">
            <w:pPr>
              <w:pStyle w:val="aff9"/>
              <w:rPr>
                <w:sz w:val="22"/>
                <w:szCs w:val="22"/>
              </w:rPr>
            </w:pPr>
            <w:r w:rsidRPr="00DB5FE9">
              <w:rPr>
                <w:rStyle w:val="aff8"/>
                <w:sz w:val="22"/>
                <w:szCs w:val="22"/>
              </w:rPr>
              <w:t>Поддержка и поощрение родителей одаренных детей</w:t>
            </w:r>
          </w:p>
        </w:tc>
      </w:tr>
      <w:tr w:rsidR="00DB5FE9" w:rsidRPr="00DB5FE9" w:rsidTr="000E2B51">
        <w:tc>
          <w:tcPr>
            <w:tcW w:w="2410" w:type="dxa"/>
            <w:vAlign w:val="bottom"/>
          </w:tcPr>
          <w:p w:rsidR="00DB5FE9" w:rsidRPr="00DB5FE9" w:rsidRDefault="00DB5FE9" w:rsidP="00DB5FE9">
            <w:pPr>
              <w:pStyle w:val="aff9"/>
              <w:jc w:val="center"/>
              <w:rPr>
                <w:sz w:val="22"/>
                <w:szCs w:val="22"/>
              </w:rPr>
            </w:pPr>
            <w:r w:rsidRPr="00DB5FE9">
              <w:rPr>
                <w:rStyle w:val="aff8"/>
                <w:sz w:val="22"/>
                <w:szCs w:val="22"/>
              </w:rPr>
              <w:t>Кружки, секции, тематические недели (декады), праздники, конкурсы</w:t>
            </w:r>
          </w:p>
        </w:tc>
        <w:tc>
          <w:tcPr>
            <w:tcW w:w="6662" w:type="dxa"/>
          </w:tcPr>
          <w:p w:rsidR="00DB5FE9" w:rsidRPr="00DB5FE9" w:rsidRDefault="00DB5FE9" w:rsidP="00DB5FE9">
            <w:pPr>
              <w:pStyle w:val="aff9"/>
              <w:rPr>
                <w:sz w:val="22"/>
                <w:szCs w:val="22"/>
              </w:rPr>
            </w:pPr>
            <w:r w:rsidRPr="00DB5FE9">
              <w:rPr>
                <w:rStyle w:val="aff8"/>
                <w:sz w:val="22"/>
                <w:szCs w:val="22"/>
              </w:rPr>
              <w:t>Создание условий для самореализации одаренных детей для проявления творческих и интеллектуальных способностей</w:t>
            </w:r>
          </w:p>
        </w:tc>
      </w:tr>
    </w:tbl>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 xml:space="preserve">В структурном подразделении МАОУ «СОШ№4» «детский сад «Улыбка» </w:t>
      </w:r>
      <w:r w:rsidR="00426ACD" w:rsidRPr="00CF7A28">
        <w:rPr>
          <w:rFonts w:ascii="Times New Roman" w:hAnsi="Times New Roman"/>
          <w:sz w:val="24"/>
          <w:szCs w:val="24"/>
        </w:rPr>
        <w:t>разработаны</w:t>
      </w:r>
      <w:r w:rsidRPr="00CF7A28">
        <w:rPr>
          <w:rFonts w:ascii="Times New Roman" w:hAnsi="Times New Roman"/>
          <w:sz w:val="24"/>
          <w:szCs w:val="24"/>
        </w:rPr>
        <w:t xml:space="preserve"> программ для реализации кружковой </w:t>
      </w:r>
      <w:r w:rsidR="001C0B90" w:rsidRPr="00CF7A28">
        <w:rPr>
          <w:rFonts w:ascii="Times New Roman" w:hAnsi="Times New Roman"/>
          <w:sz w:val="24"/>
          <w:szCs w:val="24"/>
        </w:rPr>
        <w:t>работы с</w:t>
      </w:r>
      <w:r w:rsidRPr="00CF7A28">
        <w:rPr>
          <w:rFonts w:ascii="Times New Roman" w:hAnsi="Times New Roman"/>
          <w:sz w:val="24"/>
          <w:szCs w:val="24"/>
        </w:rPr>
        <w:t xml:space="preserve"> </w:t>
      </w:r>
      <w:r w:rsidR="00426ACD" w:rsidRPr="00CF7A28">
        <w:rPr>
          <w:rFonts w:ascii="Times New Roman" w:hAnsi="Times New Roman"/>
          <w:sz w:val="24"/>
          <w:szCs w:val="24"/>
        </w:rPr>
        <w:t>одарёнными</w:t>
      </w:r>
      <w:r w:rsidRPr="00CF7A28">
        <w:rPr>
          <w:rFonts w:ascii="Times New Roman" w:hAnsi="Times New Roman"/>
          <w:sz w:val="24"/>
          <w:szCs w:val="24"/>
        </w:rPr>
        <w:t xml:space="preserve"> детьми по направлениям: </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Малыш в мире открытий</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Мир танца</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Шахматы и шашки</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Конструирование и робототехника</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Занимательные опыты</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Фантазеры</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Обучение чтению</w:t>
      </w:r>
    </w:p>
    <w:p w:rsidR="00936502" w:rsidRPr="00CF7A28" w:rsidRDefault="00936502" w:rsidP="00CF7A28">
      <w:pPr>
        <w:pStyle w:val="afb"/>
        <w:ind w:firstLine="708"/>
        <w:jc w:val="both"/>
        <w:rPr>
          <w:rFonts w:ascii="Times New Roman" w:hAnsi="Times New Roman"/>
          <w:sz w:val="24"/>
          <w:szCs w:val="24"/>
        </w:rPr>
      </w:pPr>
      <w:r w:rsidRPr="00CF7A28">
        <w:rPr>
          <w:rFonts w:ascii="Times New Roman" w:hAnsi="Times New Roman"/>
          <w:sz w:val="24"/>
          <w:szCs w:val="24"/>
        </w:rPr>
        <w:t>Юный актер</w:t>
      </w:r>
    </w:p>
    <w:p w:rsidR="00936502" w:rsidRPr="00CF7A28" w:rsidRDefault="00936502" w:rsidP="00CF7A28">
      <w:pPr>
        <w:pStyle w:val="afb"/>
        <w:ind w:firstLine="708"/>
        <w:jc w:val="both"/>
        <w:rPr>
          <w:rFonts w:ascii="Times New Roman" w:hAnsi="Times New Roman"/>
          <w:color w:val="000000"/>
          <w:sz w:val="24"/>
          <w:szCs w:val="24"/>
        </w:rPr>
      </w:pPr>
      <w:r w:rsidRPr="00CF7A28">
        <w:rPr>
          <w:rFonts w:ascii="Times New Roman" w:hAnsi="Times New Roman"/>
          <w:sz w:val="24"/>
          <w:szCs w:val="24"/>
        </w:rPr>
        <w:t>Волшебные ступеньки</w:t>
      </w:r>
      <w:r w:rsidRPr="00CF7A28">
        <w:rPr>
          <w:rFonts w:ascii="Times New Roman" w:hAnsi="Times New Roman"/>
          <w:color w:val="000000"/>
          <w:sz w:val="24"/>
          <w:szCs w:val="24"/>
        </w:rPr>
        <w:t xml:space="preserve"> </w:t>
      </w:r>
    </w:p>
    <w:p w:rsidR="00936502" w:rsidRPr="00CF7A28" w:rsidRDefault="00936502" w:rsidP="00CF7A28">
      <w:pPr>
        <w:pStyle w:val="afb"/>
        <w:ind w:firstLine="708"/>
        <w:jc w:val="both"/>
        <w:rPr>
          <w:rFonts w:ascii="Times New Roman" w:hAnsi="Times New Roman"/>
          <w:color w:val="000000"/>
          <w:sz w:val="24"/>
          <w:szCs w:val="24"/>
        </w:rPr>
      </w:pPr>
      <w:r w:rsidRPr="00CF7A28">
        <w:rPr>
          <w:rFonts w:ascii="Times New Roman" w:hAnsi="Times New Roman"/>
          <w:color w:val="000000"/>
          <w:sz w:val="24"/>
          <w:szCs w:val="24"/>
        </w:rPr>
        <w:t>Юный мыслитель</w:t>
      </w:r>
    </w:p>
    <w:p w:rsidR="00936502" w:rsidRDefault="00936502" w:rsidP="001C0B90">
      <w:pPr>
        <w:spacing w:after="0" w:line="240" w:lineRule="auto"/>
        <w:ind w:firstLine="360"/>
        <w:jc w:val="both"/>
        <w:rPr>
          <w:rFonts w:ascii="Times New Roman" w:hAnsi="Times New Roman" w:cs="Times New Roman"/>
          <w:sz w:val="24"/>
          <w:szCs w:val="24"/>
        </w:rPr>
      </w:pPr>
      <w:r w:rsidRPr="00CF7A28">
        <w:rPr>
          <w:rFonts w:ascii="Times New Roman" w:hAnsi="Times New Roman" w:cs="Times New Roman"/>
          <w:sz w:val="24"/>
          <w:szCs w:val="24"/>
        </w:rPr>
        <w:t>В структурном подразделении МАОУ "СОШ№4" "Детский сад "Улыбка" функционируют кружки спортивной направленности "Каратэ", "Хоккей с шайбой" и</w:t>
      </w:r>
      <w:r>
        <w:rPr>
          <w:rFonts w:ascii="Times New Roman" w:hAnsi="Times New Roman" w:cs="Times New Roman"/>
          <w:sz w:val="24"/>
          <w:szCs w:val="24"/>
        </w:rPr>
        <w:t xml:space="preserve"> творческой направленности "Элементарное музицирование", "Рисование".</w:t>
      </w:r>
    </w:p>
    <w:p w:rsidR="00936502" w:rsidRPr="008E0A28" w:rsidRDefault="00936502" w:rsidP="00936502">
      <w:pPr>
        <w:spacing w:after="0" w:line="240" w:lineRule="auto"/>
        <w:ind w:firstLine="360"/>
        <w:jc w:val="both"/>
        <w:rPr>
          <w:rFonts w:ascii="Times New Roman" w:hAnsi="Times New Roman"/>
          <w:sz w:val="24"/>
          <w:szCs w:val="24"/>
        </w:rPr>
      </w:pPr>
      <w:r w:rsidRPr="008E0A28">
        <w:rPr>
          <w:rFonts w:ascii="Times New Roman" w:hAnsi="Times New Roman"/>
          <w:sz w:val="24"/>
          <w:szCs w:val="24"/>
        </w:rPr>
        <w:t>Немаловажное значение имело применение интегративного метода в работе с дошкольниками, предполагающего содержательное обогащение, дополнение к обязательному базовому стандарту дошкольных дисциплин.</w:t>
      </w:r>
    </w:p>
    <w:p w:rsidR="00936502" w:rsidRDefault="00936502" w:rsidP="00936502">
      <w:pPr>
        <w:spacing w:after="0" w:line="240" w:lineRule="auto"/>
        <w:ind w:firstLine="360"/>
        <w:jc w:val="both"/>
        <w:rPr>
          <w:rFonts w:ascii="Times New Roman" w:hAnsi="Times New Roman"/>
          <w:color w:val="000000"/>
          <w:sz w:val="24"/>
          <w:szCs w:val="24"/>
        </w:rPr>
      </w:pPr>
      <w:r w:rsidRPr="008E0A28">
        <w:rPr>
          <w:rFonts w:ascii="Times New Roman" w:hAnsi="Times New Roman"/>
          <w:color w:val="000000"/>
          <w:sz w:val="24"/>
          <w:szCs w:val="24"/>
        </w:rPr>
        <w:t>Педагогами ве</w:t>
      </w:r>
      <w:r w:rsidR="004F6AF5">
        <w:rPr>
          <w:rFonts w:ascii="Times New Roman" w:hAnsi="Times New Roman"/>
          <w:color w:val="000000"/>
          <w:sz w:val="24"/>
          <w:szCs w:val="24"/>
        </w:rPr>
        <w:t xml:space="preserve">дется </w:t>
      </w:r>
      <w:r w:rsidRPr="008E0A28">
        <w:rPr>
          <w:rFonts w:ascii="Times New Roman" w:hAnsi="Times New Roman"/>
          <w:color w:val="000000"/>
          <w:sz w:val="24"/>
          <w:szCs w:val="24"/>
        </w:rPr>
        <w:t xml:space="preserve"> работа с одарёнными детьми с учётом их индивидуальных возможностей и интересов, </w:t>
      </w:r>
      <w:r w:rsidR="004F6AF5">
        <w:rPr>
          <w:rFonts w:ascii="Times New Roman" w:hAnsi="Times New Roman"/>
          <w:color w:val="000000"/>
          <w:sz w:val="24"/>
          <w:szCs w:val="24"/>
        </w:rPr>
        <w:t xml:space="preserve">участие одаренных вопитанников в </w:t>
      </w:r>
      <w:r w:rsidRPr="008E0A28">
        <w:rPr>
          <w:rFonts w:ascii="Times New Roman" w:hAnsi="Times New Roman"/>
          <w:color w:val="000000"/>
          <w:sz w:val="24"/>
          <w:szCs w:val="24"/>
        </w:rPr>
        <w:t>разных конкурс</w:t>
      </w:r>
      <w:r w:rsidR="004F6AF5">
        <w:rPr>
          <w:rFonts w:ascii="Times New Roman" w:hAnsi="Times New Roman"/>
          <w:color w:val="000000"/>
          <w:sz w:val="24"/>
          <w:szCs w:val="24"/>
        </w:rPr>
        <w:t>ах</w:t>
      </w:r>
      <w:r w:rsidRPr="008E0A28">
        <w:rPr>
          <w:rFonts w:ascii="Times New Roman" w:hAnsi="Times New Roman"/>
          <w:color w:val="000000"/>
          <w:sz w:val="24"/>
          <w:szCs w:val="24"/>
        </w:rPr>
        <w:t>, творческих марафонов и акций</w:t>
      </w:r>
      <w:r w:rsidR="00C35D41">
        <w:rPr>
          <w:rFonts w:ascii="Times New Roman" w:hAnsi="Times New Roman"/>
          <w:color w:val="000000"/>
          <w:sz w:val="24"/>
          <w:szCs w:val="24"/>
        </w:rPr>
        <w:t>.</w:t>
      </w:r>
      <w:r w:rsidRPr="008E0A28">
        <w:rPr>
          <w:rFonts w:ascii="Times New Roman" w:hAnsi="Times New Roman"/>
          <w:color w:val="000000"/>
          <w:sz w:val="24"/>
          <w:szCs w:val="24"/>
        </w:rPr>
        <w:t xml:space="preserve"> </w:t>
      </w:r>
    </w:p>
    <w:p w:rsidR="00C35D41" w:rsidRDefault="00C35D41" w:rsidP="00C35D41">
      <w:pPr>
        <w:pStyle w:val="1b"/>
        <w:jc w:val="center"/>
        <w:rPr>
          <w:rStyle w:val="a6"/>
          <w:b/>
          <w:bCs/>
        </w:rPr>
      </w:pPr>
      <w:r>
        <w:rPr>
          <w:rStyle w:val="a6"/>
          <w:b/>
          <w:bCs/>
        </w:rPr>
        <w:t>Критерии оценки эффективности ожидаемых результатов</w:t>
      </w:r>
    </w:p>
    <w:p w:rsidR="00C35D41" w:rsidRDefault="00C35D41" w:rsidP="00C35D41">
      <w:pPr>
        <w:pStyle w:val="1b"/>
        <w:widowControl w:val="0"/>
        <w:shd w:val="clear" w:color="auto" w:fill="auto"/>
        <w:tabs>
          <w:tab w:val="left" w:pos="426"/>
          <w:tab w:val="left" w:pos="9214"/>
        </w:tabs>
        <w:spacing w:line="240" w:lineRule="auto"/>
        <w:jc w:val="both"/>
      </w:pPr>
      <w:r>
        <w:rPr>
          <w:rStyle w:val="a6"/>
        </w:rPr>
        <w:t xml:space="preserve">Количественные и качественные показатели участия  воспитанников в мероприятиях разного </w:t>
      </w:r>
      <w:r>
        <w:rPr>
          <w:rStyle w:val="a6"/>
        </w:rPr>
        <w:lastRenderedPageBreak/>
        <w:t>уровня и творческих конкурсах.</w:t>
      </w:r>
    </w:p>
    <w:p w:rsidR="00C35D41" w:rsidRDefault="00C35D41" w:rsidP="00C35D41">
      <w:pPr>
        <w:pStyle w:val="1b"/>
        <w:widowControl w:val="0"/>
        <w:shd w:val="clear" w:color="auto" w:fill="auto"/>
        <w:tabs>
          <w:tab w:val="left" w:pos="426"/>
          <w:tab w:val="left" w:pos="9214"/>
        </w:tabs>
        <w:spacing w:line="240" w:lineRule="auto"/>
        <w:jc w:val="both"/>
      </w:pPr>
      <w:r>
        <w:rPr>
          <w:rStyle w:val="a6"/>
        </w:rPr>
        <w:t>Положительная динамика проявления интереса воспитанников к  различным видам деятельности.</w:t>
      </w:r>
    </w:p>
    <w:p w:rsidR="00C35D41" w:rsidRDefault="00C35D41" w:rsidP="00C35D41">
      <w:pPr>
        <w:pStyle w:val="1b"/>
        <w:widowControl w:val="0"/>
        <w:shd w:val="clear" w:color="auto" w:fill="auto"/>
        <w:tabs>
          <w:tab w:val="left" w:pos="426"/>
          <w:tab w:val="left" w:pos="9214"/>
        </w:tabs>
        <w:spacing w:line="240" w:lineRule="auto"/>
        <w:jc w:val="both"/>
      </w:pPr>
      <w:r>
        <w:rPr>
          <w:rStyle w:val="a6"/>
        </w:rPr>
        <w:t>Положительная динамика проявления интереса педагогов к исследовательской деятельности.</w:t>
      </w:r>
    </w:p>
    <w:p w:rsidR="00C35D41" w:rsidRDefault="00C35D41" w:rsidP="00C35D41">
      <w:pPr>
        <w:pStyle w:val="1b"/>
        <w:widowControl w:val="0"/>
        <w:shd w:val="clear" w:color="auto" w:fill="auto"/>
        <w:tabs>
          <w:tab w:val="left" w:pos="426"/>
          <w:tab w:val="left" w:pos="9214"/>
        </w:tabs>
        <w:spacing w:line="240" w:lineRule="auto"/>
        <w:jc w:val="both"/>
      </w:pPr>
      <w:r>
        <w:rPr>
          <w:rStyle w:val="a6"/>
        </w:rPr>
        <w:t>Рост профессионального мастерства воспитателей, работающих с одарёнными детьми.</w:t>
      </w:r>
    </w:p>
    <w:p w:rsidR="00EB27AD" w:rsidRPr="0005252D" w:rsidRDefault="00C35D41" w:rsidP="00282E30">
      <w:pPr>
        <w:pStyle w:val="1b"/>
        <w:widowControl w:val="0"/>
        <w:shd w:val="clear" w:color="auto" w:fill="auto"/>
        <w:tabs>
          <w:tab w:val="left" w:pos="426"/>
          <w:tab w:val="left" w:pos="9214"/>
        </w:tabs>
        <w:spacing w:line="240" w:lineRule="auto"/>
        <w:jc w:val="both"/>
        <w:rPr>
          <w:rFonts w:ascii="Times New Roman" w:hAnsi="Times New Roman"/>
          <w:b/>
          <w:i/>
          <w:sz w:val="24"/>
          <w:szCs w:val="24"/>
          <w:highlight w:val="yellow"/>
        </w:rPr>
      </w:pPr>
      <w:r>
        <w:rPr>
          <w:rStyle w:val="a6"/>
        </w:rPr>
        <w:t>Уровень социальной успешности воспитанников.</w:t>
      </w:r>
    </w:p>
    <w:p w:rsidR="0078687F" w:rsidRPr="00FD673C" w:rsidRDefault="00FD673C" w:rsidP="0078687F">
      <w:pPr>
        <w:spacing w:after="0" w:line="240" w:lineRule="auto"/>
        <w:ind w:firstLine="567"/>
        <w:jc w:val="center"/>
        <w:rPr>
          <w:rFonts w:ascii="Times New Roman" w:hAnsi="Times New Roman"/>
          <w:b/>
          <w:sz w:val="24"/>
          <w:szCs w:val="24"/>
        </w:rPr>
      </w:pPr>
      <w:r>
        <w:rPr>
          <w:rFonts w:ascii="Times New Roman" w:hAnsi="Times New Roman"/>
          <w:b/>
          <w:sz w:val="24"/>
          <w:szCs w:val="24"/>
        </w:rPr>
        <w:t>2.7.</w:t>
      </w:r>
      <w:r w:rsidR="008010C6">
        <w:rPr>
          <w:rFonts w:ascii="Times New Roman" w:hAnsi="Times New Roman"/>
          <w:b/>
          <w:sz w:val="24"/>
          <w:szCs w:val="24"/>
        </w:rPr>
        <w:t>3</w:t>
      </w:r>
      <w:r>
        <w:rPr>
          <w:rFonts w:ascii="Times New Roman" w:hAnsi="Times New Roman"/>
          <w:b/>
          <w:sz w:val="24"/>
          <w:szCs w:val="24"/>
        </w:rPr>
        <w:t>.</w:t>
      </w:r>
      <w:r w:rsidR="0078687F" w:rsidRPr="00FD673C">
        <w:rPr>
          <w:rFonts w:ascii="Times New Roman" w:hAnsi="Times New Roman"/>
          <w:b/>
          <w:sz w:val="24"/>
          <w:szCs w:val="24"/>
        </w:rPr>
        <w:t>Особенности и задачи реализации Программы КРР с обучающимися, имеющими девиации развития и поведения</w:t>
      </w:r>
    </w:p>
    <w:p w:rsidR="005B2C0A" w:rsidRDefault="005B2C0A" w:rsidP="005B2C0A">
      <w:pPr>
        <w:spacing w:after="0" w:line="240" w:lineRule="auto"/>
        <w:ind w:firstLine="567"/>
        <w:jc w:val="both"/>
        <w:rPr>
          <w:rFonts w:ascii="Times New Roman" w:hAnsi="Times New Roman" w:cs="Times New Roman"/>
          <w:sz w:val="24"/>
          <w:szCs w:val="24"/>
        </w:rPr>
      </w:pPr>
      <w:r w:rsidRPr="006773D3">
        <w:rPr>
          <w:rFonts w:ascii="Times New Roman" w:hAnsi="Times New Roman"/>
          <w:sz w:val="24"/>
          <w:szCs w:val="24"/>
        </w:rPr>
        <w:t>Психологические исследования показывают, что у детей дошкольного возраста часто встречаются различного рода проблемы и трудности, среди которых</w:t>
      </w:r>
      <w:r>
        <w:rPr>
          <w:rFonts w:ascii="Times New Roman" w:hAnsi="Times New Roman"/>
          <w:sz w:val="24"/>
          <w:szCs w:val="24"/>
        </w:rPr>
        <w:t xml:space="preserve"> нарушения поведения занимают одно из ведущих мест. Нарушения поведения у детей – большая группа состояний, требующих тщательного выявления в виду большого разнообразия нормальных реакций детской психики,  а также наличия многих болезненных расстройств, протекающих скрыто (неврозы, депрессии, шизофрения).  </w:t>
      </w:r>
    </w:p>
    <w:p w:rsidR="005B2C0A" w:rsidRDefault="005B2C0A" w:rsidP="005B2C0A">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Нарушения поведения у детей могут быть обусловлены: особенностями воспитания (социально – педагогическая запущенность); врожденными личностными особенностями и связанное с этим развитие акцентуаций характера и психопатии (девиантное поведение); невротические расстройства (тики, энурезы, фобии, т.е. навязчивые страхи и т.д.); тяжелые эндогенные психические заболевания. Хотя некоторые из этих вариантов могут проявляться одновременно, или могут быть похожи друг на друга, возникает необходимость консультации специалиста, чтобы вовремя распознать нарушение и если есть необходимость назначить лечение </w:t>
      </w:r>
    </w:p>
    <w:p w:rsidR="005B2C0A" w:rsidRDefault="005B2C0A" w:rsidP="005B2C0A">
      <w:pPr>
        <w:spacing w:after="0" w:line="240" w:lineRule="auto"/>
        <w:ind w:firstLine="567"/>
        <w:jc w:val="both"/>
        <w:rPr>
          <w:rFonts w:ascii="Times New Roman" w:hAnsi="Times New Roman" w:cs="Times New Roman"/>
          <w:sz w:val="24"/>
          <w:szCs w:val="24"/>
        </w:rPr>
      </w:pPr>
      <w:r>
        <w:rPr>
          <w:rFonts w:ascii="Times New Roman" w:hAnsi="Times New Roman"/>
          <w:sz w:val="24"/>
          <w:szCs w:val="24"/>
        </w:rPr>
        <w:t>Дошкольное детство – один из самых важных этапов жизни ребенка: без полноценно прожитого, всесторонне наполненного детства вся его последующая жизнь будет ущербной. Только психологически грамотное сопровождение естественного развития ребенка обеспечит максимальную реализацию всех имеющихся у него возможностей, позволит избежать многих трудностей и отклонений в ходе его психического и личностного развития.</w:t>
      </w:r>
    </w:p>
    <w:p w:rsidR="005B2C0A" w:rsidRDefault="005B2C0A" w:rsidP="005B2C0A">
      <w:pPr>
        <w:spacing w:after="0" w:line="240" w:lineRule="auto"/>
        <w:ind w:firstLine="567"/>
        <w:jc w:val="both"/>
        <w:rPr>
          <w:rFonts w:ascii="Times New Roman" w:hAnsi="Times New Roman"/>
          <w:sz w:val="24"/>
          <w:szCs w:val="24"/>
        </w:rPr>
      </w:pPr>
      <w:r>
        <w:rPr>
          <w:rFonts w:ascii="Times New Roman" w:hAnsi="Times New Roman"/>
          <w:sz w:val="24"/>
          <w:szCs w:val="24"/>
        </w:rPr>
        <w:t>Поведение ребенка дошкольного возраста всегда отражает особенности его психического развития, как интеллектуального, так и эмоционально-личностного. Проблемы коррекции беспокойного, неадекватного, некритичного, агрессивного или, напротив, очень замкнутого, боязливого поведения приобретают все большую актуальность в связи с необходимостью адаптации детей в детских садах и для эффективного общения ребенка с родителями</w:t>
      </w:r>
      <w:r w:rsidRPr="005B2C0A">
        <w:rPr>
          <w:rFonts w:ascii="Times New Roman" w:hAnsi="Times New Roman"/>
          <w:sz w:val="24"/>
          <w:szCs w:val="24"/>
        </w:rPr>
        <w:t xml:space="preserve"> </w:t>
      </w:r>
    </w:p>
    <w:p w:rsidR="005B2C0A" w:rsidRDefault="005B2C0A" w:rsidP="005B2C0A">
      <w:pPr>
        <w:spacing w:after="0" w:line="240" w:lineRule="auto"/>
        <w:ind w:firstLine="567"/>
        <w:jc w:val="both"/>
        <w:rPr>
          <w:rFonts w:ascii="Times New Roman" w:hAnsi="Times New Roman" w:cs="Times New Roman"/>
          <w:sz w:val="24"/>
          <w:szCs w:val="24"/>
        </w:rPr>
      </w:pPr>
      <w:r>
        <w:rPr>
          <w:rFonts w:ascii="Times New Roman" w:hAnsi="Times New Roman"/>
          <w:sz w:val="24"/>
          <w:szCs w:val="24"/>
        </w:rPr>
        <w:t>Кратко перечислим основные проявления нарушений поведения:</w:t>
      </w:r>
    </w:p>
    <w:p w:rsidR="005B2C0A" w:rsidRDefault="005B2C0A" w:rsidP="005B2C0A">
      <w:pPr>
        <w:spacing w:after="0" w:line="240" w:lineRule="auto"/>
        <w:jc w:val="both"/>
        <w:rPr>
          <w:rFonts w:ascii="Times New Roman" w:hAnsi="Times New Roman"/>
          <w:sz w:val="24"/>
          <w:szCs w:val="24"/>
        </w:rPr>
      </w:pPr>
      <w:r>
        <w:rPr>
          <w:rFonts w:ascii="Times New Roman" w:hAnsi="Times New Roman"/>
          <w:sz w:val="24"/>
          <w:szCs w:val="24"/>
        </w:rPr>
        <w:t>1. Расторможенное гипердинамическое: срывы занятий, утренников.</w:t>
      </w:r>
    </w:p>
    <w:p w:rsidR="005B2C0A" w:rsidRDefault="005B2C0A" w:rsidP="005B2C0A">
      <w:pPr>
        <w:spacing w:after="0" w:line="240" w:lineRule="auto"/>
        <w:rPr>
          <w:rFonts w:ascii="Times New Roman" w:hAnsi="Times New Roman"/>
          <w:sz w:val="24"/>
          <w:szCs w:val="24"/>
        </w:rPr>
      </w:pPr>
      <w:r>
        <w:rPr>
          <w:rFonts w:ascii="Times New Roman" w:hAnsi="Times New Roman"/>
          <w:sz w:val="24"/>
          <w:szCs w:val="24"/>
        </w:rPr>
        <w:t>2. Агрессивное гипердинамическое: драки, жестокость по отношению к животным.</w:t>
      </w:r>
    </w:p>
    <w:p w:rsidR="005B2C0A" w:rsidRDefault="005B2C0A" w:rsidP="005B2C0A">
      <w:pPr>
        <w:spacing w:after="0" w:line="240" w:lineRule="auto"/>
        <w:rPr>
          <w:rFonts w:ascii="Times New Roman" w:hAnsi="Times New Roman"/>
          <w:sz w:val="24"/>
          <w:szCs w:val="24"/>
        </w:rPr>
      </w:pPr>
      <w:r>
        <w:rPr>
          <w:rFonts w:ascii="Times New Roman" w:hAnsi="Times New Roman"/>
          <w:sz w:val="24"/>
          <w:szCs w:val="24"/>
        </w:rPr>
        <w:t>3. Нарушение влечений: уходы из дома и с прогулок (дромомания); воровство (клептомания); склонность к поджогам, петардам, кострам (пиромания); сексуальные девиации (излишний интерес к гениталиям); алкоголизм (А. Г. Коняхин)</w:t>
      </w:r>
    </w:p>
    <w:p w:rsidR="00E25549" w:rsidRDefault="00E25549" w:rsidP="00E25549">
      <w:pPr>
        <w:spacing w:after="0" w:line="240" w:lineRule="auto"/>
        <w:ind w:firstLine="709"/>
        <w:jc w:val="both"/>
        <w:rPr>
          <w:rFonts w:ascii="Times New Roman" w:hAnsi="Times New Roman" w:cs="Times New Roman"/>
          <w:color w:val="000000"/>
          <w:sz w:val="24"/>
          <w:szCs w:val="24"/>
        </w:rPr>
      </w:pPr>
      <w:r>
        <w:rPr>
          <w:rFonts w:ascii="Times New Roman" w:hAnsi="Times New Roman"/>
          <w:color w:val="000000"/>
          <w:sz w:val="24"/>
          <w:szCs w:val="24"/>
        </w:rPr>
        <w:t>Таким образом, типичными формами нарушений поведения в старшем дошкольном возрасте являются: импульсивное поведение, а также демонстративное, протестное, агрессивное, конформное, недисциплинированное и симптомати</w:t>
      </w:r>
      <w:r>
        <w:rPr>
          <w:rFonts w:ascii="Times New Roman" w:hAnsi="Times New Roman"/>
          <w:color w:val="000000"/>
          <w:sz w:val="24"/>
          <w:szCs w:val="24"/>
        </w:rPr>
        <w:softHyphen/>
        <w:t>ческое поведение, в возникновении которых опреде</w:t>
      </w:r>
      <w:r>
        <w:rPr>
          <w:rFonts w:ascii="Times New Roman" w:hAnsi="Times New Roman"/>
          <w:color w:val="000000"/>
          <w:sz w:val="24"/>
          <w:szCs w:val="24"/>
        </w:rPr>
        <w:softHyphen/>
        <w:t>ляющими факторами являются условия обучения и развития, стиль взаимоотношений со взрослыми и сверстниками, особенности семейного воспитания и др.</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Нарушая дисциплину, ребенок–дошкольник чаще всего понимает, что ведет себя неправильно, но не понимает, что за этим нарушением стоит одна из четырех целей.</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Привлечение внимания – некоторые дети выбирают «плохое поведение», чтобы получить особое внимание взрослого. Они все время хотят быть в центре внимания, не давая воспитателю проводить занятия, другим детям играть или слушать взрослого.</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 Власть – некоторые дети «плохо» ведут себя, потому что для них важно быть главными. Они пытаются установить свою власть над воспитателем, группой. Часто они демонстрируют своим поведением: «Ты мне ничего не сделаешь» – и разрушают тем самым установленный в группе порядок.</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3. Месть – для некоторых детей целью (часто неосознанной) становится месть за реальную или вымышленную обиду. Мстить они могут кому-то из взрослых, детей или всему миру, который «так несправедлив к ним».</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4. Избегание неудачи – некоторые дети так боятся поражения, неудачи, что предпочитают ничего не делать. Им кажется, что они не удовлетворяют требованиям воспитателя, родителей или своим собственным чрезмерно завышенным требованиям. Они часто мечтают, чтобы их оставили в покое, и остаются в изоляции, неприступные и «непробиваемые» никакими методическими ухищрениями педагога.</w:t>
      </w:r>
    </w:p>
    <w:p w:rsidR="00E25549" w:rsidRDefault="00E25549" w:rsidP="00E25549">
      <w:pPr>
        <w:shd w:val="clear" w:color="auto" w:fill="FFFFFF"/>
        <w:spacing w:after="0" w:line="240" w:lineRule="auto"/>
        <w:ind w:firstLine="709"/>
        <w:jc w:val="both"/>
        <w:rPr>
          <w:rFonts w:ascii="Times New Roman" w:hAnsi="Times New Roman" w:cs="Times New Roman"/>
          <w:bCs/>
          <w:iCs/>
          <w:color w:val="000000"/>
          <w:sz w:val="24"/>
          <w:szCs w:val="24"/>
        </w:rPr>
      </w:pPr>
      <w:r>
        <w:rPr>
          <w:rFonts w:ascii="Times New Roman" w:hAnsi="Times New Roman"/>
          <w:bCs/>
          <w:iCs/>
          <w:color w:val="000000"/>
          <w:sz w:val="24"/>
          <w:szCs w:val="24"/>
        </w:rPr>
        <w:t>Рассмотрим игры, которые наиболее эф</w:t>
      </w:r>
      <w:r>
        <w:rPr>
          <w:rFonts w:ascii="Times New Roman" w:hAnsi="Times New Roman"/>
          <w:bCs/>
          <w:iCs/>
          <w:color w:val="000000"/>
          <w:sz w:val="24"/>
          <w:szCs w:val="24"/>
        </w:rPr>
        <w:softHyphen/>
        <w:t>фективны для профилактики и коррекции нарушений поведения старших дошкольников.</w:t>
      </w:r>
    </w:p>
    <w:p w:rsidR="00E25549" w:rsidRDefault="00E25549" w:rsidP="00E25549">
      <w:pPr>
        <w:shd w:val="clear" w:color="auto" w:fill="FFFFFF"/>
        <w:spacing w:after="0" w:line="240" w:lineRule="auto"/>
        <w:ind w:firstLine="709"/>
        <w:jc w:val="both"/>
        <w:rPr>
          <w:rFonts w:ascii="Times New Roman" w:hAnsi="Times New Roman"/>
          <w:bCs/>
          <w:iCs/>
          <w:color w:val="000000"/>
          <w:sz w:val="24"/>
          <w:szCs w:val="24"/>
        </w:rPr>
      </w:pPr>
      <w:r>
        <w:rPr>
          <w:rFonts w:ascii="Times New Roman" w:hAnsi="Times New Roman"/>
          <w:bCs/>
          <w:iCs/>
          <w:color w:val="000000"/>
          <w:sz w:val="24"/>
          <w:szCs w:val="24"/>
        </w:rPr>
        <w:t>Игры с правилами хороши тем, что в них четко предусмотрены требования к поведению детей. Ребе</w:t>
      </w:r>
      <w:r>
        <w:rPr>
          <w:rFonts w:ascii="Times New Roman" w:hAnsi="Times New Roman"/>
          <w:bCs/>
          <w:iCs/>
          <w:color w:val="000000"/>
          <w:sz w:val="24"/>
          <w:szCs w:val="24"/>
        </w:rPr>
        <w:softHyphen/>
        <w:t>нок вынужден подчиняться этим требованиям (то есть, не нарушать правила), если он желает играть и не хочет разрушить игру.</w:t>
      </w:r>
    </w:p>
    <w:p w:rsidR="00E25549" w:rsidRDefault="00E25549" w:rsidP="00E25549">
      <w:pPr>
        <w:shd w:val="clear" w:color="auto" w:fill="FFFFFF"/>
        <w:spacing w:after="0" w:line="240" w:lineRule="auto"/>
        <w:ind w:firstLine="709"/>
        <w:jc w:val="both"/>
        <w:rPr>
          <w:rFonts w:ascii="Times New Roman" w:hAnsi="Times New Roman"/>
          <w:bCs/>
          <w:iCs/>
          <w:color w:val="000000"/>
          <w:sz w:val="24"/>
          <w:szCs w:val="24"/>
        </w:rPr>
      </w:pPr>
      <w:r>
        <w:rPr>
          <w:rFonts w:ascii="Times New Roman" w:hAnsi="Times New Roman"/>
          <w:bCs/>
          <w:iCs/>
          <w:color w:val="000000"/>
          <w:sz w:val="24"/>
          <w:szCs w:val="24"/>
        </w:rPr>
        <w:t>В играх-соревнованиях правила отличаются не толь</w:t>
      </w:r>
      <w:r>
        <w:rPr>
          <w:rFonts w:ascii="Times New Roman" w:hAnsi="Times New Roman"/>
          <w:bCs/>
          <w:iCs/>
          <w:color w:val="000000"/>
          <w:sz w:val="24"/>
          <w:szCs w:val="24"/>
        </w:rPr>
        <w:softHyphen/>
        <w:t>ко четкостью, понятностью, но и открытостью: вы</w:t>
      </w:r>
      <w:r>
        <w:rPr>
          <w:rFonts w:ascii="Times New Roman" w:hAnsi="Times New Roman"/>
          <w:bCs/>
          <w:iCs/>
          <w:color w:val="000000"/>
          <w:sz w:val="24"/>
          <w:szCs w:val="24"/>
        </w:rPr>
        <w:softHyphen/>
        <w:t>полняет ребенок правила игры или нарушает – это сразу же замечают другие игроки, что создает наилучшие условия для самостоятельного контроля над собственным поведением и одновременно за выпол</w:t>
      </w:r>
      <w:r>
        <w:rPr>
          <w:rFonts w:ascii="Times New Roman" w:hAnsi="Times New Roman"/>
          <w:bCs/>
          <w:iCs/>
          <w:color w:val="000000"/>
          <w:sz w:val="24"/>
          <w:szCs w:val="24"/>
        </w:rPr>
        <w:softHyphen/>
        <w:t xml:space="preserve">нением правил . </w:t>
      </w:r>
    </w:p>
    <w:p w:rsidR="00E25549" w:rsidRDefault="00E25549" w:rsidP="00E25549">
      <w:pPr>
        <w:shd w:val="clear" w:color="auto" w:fill="FFFFFF"/>
        <w:spacing w:after="0" w:line="240" w:lineRule="auto"/>
        <w:ind w:firstLine="709"/>
        <w:jc w:val="both"/>
        <w:rPr>
          <w:rFonts w:ascii="Times New Roman" w:hAnsi="Times New Roman"/>
          <w:bCs/>
          <w:iCs/>
          <w:color w:val="000000"/>
          <w:sz w:val="24"/>
          <w:szCs w:val="24"/>
        </w:rPr>
      </w:pPr>
      <w:r>
        <w:rPr>
          <w:rFonts w:ascii="Times New Roman" w:hAnsi="Times New Roman"/>
          <w:bCs/>
          <w:iCs/>
          <w:color w:val="000000"/>
          <w:sz w:val="24"/>
          <w:szCs w:val="24"/>
        </w:rPr>
        <w:t>Настольная игра «Лото» – это пример игры с правилами и одновременно игры  - соревнова</w:t>
      </w:r>
      <w:r>
        <w:rPr>
          <w:rFonts w:ascii="Times New Roman" w:hAnsi="Times New Roman"/>
          <w:bCs/>
          <w:iCs/>
          <w:color w:val="000000"/>
          <w:sz w:val="24"/>
          <w:szCs w:val="24"/>
        </w:rPr>
        <w:softHyphen/>
        <w:t>ния. У каждого играющего ребенка карточка с цифра</w:t>
      </w:r>
      <w:r>
        <w:rPr>
          <w:rFonts w:ascii="Times New Roman" w:hAnsi="Times New Roman"/>
          <w:bCs/>
          <w:iCs/>
          <w:color w:val="000000"/>
          <w:sz w:val="24"/>
          <w:szCs w:val="24"/>
        </w:rPr>
        <w:softHyphen/>
        <w:t>ми. Ведущий достает из мешочка фишки и сообщает обозначенное на ней число. Играющие проверяют свои карточки. У кого есть названная цифра, тот за</w:t>
      </w:r>
      <w:r>
        <w:rPr>
          <w:rFonts w:ascii="Times New Roman" w:hAnsi="Times New Roman"/>
          <w:bCs/>
          <w:iCs/>
          <w:color w:val="000000"/>
          <w:sz w:val="24"/>
          <w:szCs w:val="24"/>
        </w:rPr>
        <w:softHyphen/>
        <w:t>крывает соответствующее поле фишкой. Выигрывает ребенок, первым заполнивший карточку. Эта, элемен</w:t>
      </w:r>
      <w:r>
        <w:rPr>
          <w:rFonts w:ascii="Times New Roman" w:hAnsi="Times New Roman"/>
          <w:bCs/>
          <w:iCs/>
          <w:color w:val="000000"/>
          <w:sz w:val="24"/>
          <w:szCs w:val="24"/>
        </w:rPr>
        <w:softHyphen/>
        <w:t>тарная, на первый взгляд, игра чрезвычайно полезна для детей с импульсивным поведением. От ребенка в ней потребуется: 1)быть внимательным и собранным, чтобы не пропустить у себя на карточке называемые цифры; 2)быть сдержанным и не выражать бурно свои эмоции, если объявленная цифра есть; 3)быть терпели</w:t>
      </w:r>
      <w:r>
        <w:rPr>
          <w:rFonts w:ascii="Times New Roman" w:hAnsi="Times New Roman"/>
          <w:bCs/>
          <w:iCs/>
          <w:color w:val="000000"/>
          <w:sz w:val="24"/>
          <w:szCs w:val="24"/>
        </w:rPr>
        <w:softHyphen/>
        <w:t>вым и не указывать другим игрокам на имеющиеся у них или пропущенные ими цифры; 4)быть выдержан</w:t>
      </w:r>
      <w:r>
        <w:rPr>
          <w:rFonts w:ascii="Times New Roman" w:hAnsi="Times New Roman"/>
          <w:bCs/>
          <w:iCs/>
          <w:color w:val="000000"/>
          <w:sz w:val="24"/>
          <w:szCs w:val="24"/>
        </w:rPr>
        <w:softHyphen/>
        <w:t>ным и не обижаться до слез в случае проигрыша и т.д.</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Cs/>
          <w:iCs/>
          <w:color w:val="000000"/>
          <w:sz w:val="24"/>
          <w:szCs w:val="24"/>
        </w:rPr>
        <w:t>Игры-драматизации</w:t>
      </w:r>
      <w:r>
        <w:rPr>
          <w:rFonts w:ascii="Times New Roman" w:hAnsi="Times New Roman"/>
          <w:i/>
          <w:iCs/>
          <w:color w:val="000000"/>
          <w:sz w:val="24"/>
          <w:szCs w:val="24"/>
        </w:rPr>
        <w:t xml:space="preserve"> – </w:t>
      </w:r>
      <w:r>
        <w:rPr>
          <w:rFonts w:ascii="Times New Roman" w:hAnsi="Times New Roman"/>
          <w:color w:val="000000"/>
          <w:sz w:val="24"/>
          <w:szCs w:val="24"/>
        </w:rPr>
        <w:t>это театрализованные игры, в которых дошкольники разыгрывают сюжет литературного произведения (рассказа, сказки, басни, стихотворения и др.). Игры-драматизации целесообразно использовать на заключительном этапе коррекционно-развивающей работы с детьми с нарушением поведения. Предшествовать игре-драматизации должны образ</w:t>
      </w:r>
      <w:r>
        <w:rPr>
          <w:rFonts w:ascii="Times New Roman" w:hAnsi="Times New Roman"/>
          <w:color w:val="000000"/>
          <w:sz w:val="24"/>
          <w:szCs w:val="24"/>
        </w:rPr>
        <w:softHyphen/>
        <w:t>но-ролевые и психотехнические раскрепощающие иг</w:t>
      </w:r>
      <w:r>
        <w:rPr>
          <w:rFonts w:ascii="Times New Roman" w:hAnsi="Times New Roman"/>
          <w:color w:val="000000"/>
          <w:sz w:val="24"/>
          <w:szCs w:val="24"/>
        </w:rPr>
        <w:softHyphen/>
        <w:t>ры, в которых ребенок первоначально преодолевает присущие ему неуверенность, застенчи</w:t>
      </w:r>
      <w:r>
        <w:rPr>
          <w:rFonts w:ascii="Times New Roman" w:hAnsi="Times New Roman"/>
          <w:color w:val="000000"/>
          <w:sz w:val="24"/>
          <w:szCs w:val="24"/>
        </w:rPr>
        <w:softHyphen/>
        <w:t>вость, тревожность, трусость, а приобретает такие прежде отсутствующие личностные качества, как сме</w:t>
      </w:r>
      <w:r>
        <w:rPr>
          <w:rFonts w:ascii="Times New Roman" w:hAnsi="Times New Roman"/>
          <w:color w:val="000000"/>
          <w:sz w:val="24"/>
          <w:szCs w:val="24"/>
        </w:rPr>
        <w:softHyphen/>
        <w:t>лость, уверенность, инициативность</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Cs/>
          <w:iCs/>
          <w:color w:val="000000"/>
          <w:sz w:val="24"/>
          <w:szCs w:val="24"/>
        </w:rPr>
        <w:t>Раскрепощающие психотехнические игры</w:t>
      </w:r>
      <w:r>
        <w:rPr>
          <w:rFonts w:ascii="Times New Roman" w:hAnsi="Times New Roman"/>
          <w:color w:val="000000"/>
          <w:sz w:val="24"/>
          <w:szCs w:val="24"/>
        </w:rPr>
        <w:t xml:space="preserve"> – это спе</w:t>
      </w:r>
      <w:r>
        <w:rPr>
          <w:rFonts w:ascii="Times New Roman" w:hAnsi="Times New Roman"/>
          <w:color w:val="000000"/>
          <w:sz w:val="24"/>
          <w:szCs w:val="24"/>
        </w:rPr>
        <w:softHyphen/>
        <w:t>циальные игровые упражнения, в которых содержит</w:t>
      </w:r>
      <w:r>
        <w:rPr>
          <w:rFonts w:ascii="Times New Roman" w:hAnsi="Times New Roman"/>
          <w:color w:val="000000"/>
          <w:sz w:val="24"/>
          <w:szCs w:val="24"/>
        </w:rPr>
        <w:softHyphen/>
        <w:t>ся явная или скрытая формула поведения, отношения к себе или к окружающим, то есть, в их основе лежат элементы аутогенной тренировки. Для нерешительно</w:t>
      </w:r>
      <w:r>
        <w:rPr>
          <w:rFonts w:ascii="Times New Roman" w:hAnsi="Times New Roman"/>
          <w:color w:val="000000"/>
          <w:sz w:val="24"/>
          <w:szCs w:val="24"/>
        </w:rPr>
        <w:softHyphen/>
        <w:t>го, скованного ребенка с конформным поведением иг</w:t>
      </w:r>
      <w:r>
        <w:rPr>
          <w:rFonts w:ascii="Times New Roman" w:hAnsi="Times New Roman"/>
          <w:color w:val="000000"/>
          <w:sz w:val="24"/>
          <w:szCs w:val="24"/>
        </w:rPr>
        <w:softHyphen/>
        <w:t>ровые формулы-внушения могут быть такими: «Я сме</w:t>
      </w:r>
      <w:r>
        <w:rPr>
          <w:rFonts w:ascii="Times New Roman" w:hAnsi="Times New Roman"/>
          <w:color w:val="000000"/>
          <w:sz w:val="24"/>
          <w:szCs w:val="24"/>
        </w:rPr>
        <w:softHyphen/>
        <w:t>лый и решительный. Выйду сейчас в центр круга и громко хлопну в ладоши», «Сейчас я никого не бо</w:t>
      </w:r>
      <w:r>
        <w:rPr>
          <w:rFonts w:ascii="Times New Roman" w:hAnsi="Times New Roman"/>
          <w:color w:val="000000"/>
          <w:sz w:val="24"/>
          <w:szCs w:val="24"/>
        </w:rPr>
        <w:softHyphen/>
        <w:t xml:space="preserve">юсь», «Я могу сам...», «Я уже научился...» и т.д. </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Одновременно с психотехническими играми дети с нарушением поведения вовлекаются и в </w:t>
      </w:r>
      <w:r>
        <w:rPr>
          <w:rFonts w:ascii="Times New Roman" w:hAnsi="Times New Roman"/>
          <w:bCs/>
          <w:iCs/>
          <w:color w:val="000000"/>
          <w:sz w:val="24"/>
          <w:szCs w:val="24"/>
        </w:rPr>
        <w:t>образно</w:t>
      </w:r>
      <w:r>
        <w:rPr>
          <w:rFonts w:ascii="Times New Roman" w:hAnsi="Times New Roman"/>
          <w:iCs/>
          <w:color w:val="000000"/>
          <w:sz w:val="24"/>
          <w:szCs w:val="24"/>
        </w:rPr>
        <w:t>-</w:t>
      </w:r>
      <w:r>
        <w:rPr>
          <w:rFonts w:ascii="Times New Roman" w:hAnsi="Times New Roman"/>
          <w:bCs/>
          <w:iCs/>
          <w:color w:val="000000"/>
          <w:sz w:val="24"/>
          <w:szCs w:val="24"/>
        </w:rPr>
        <w:t>ролевые игры</w:t>
      </w:r>
      <w:r>
        <w:rPr>
          <w:rFonts w:ascii="Times New Roman" w:hAnsi="Times New Roman"/>
          <w:b/>
          <w:bCs/>
          <w:i/>
          <w:iCs/>
          <w:color w:val="000000"/>
          <w:sz w:val="24"/>
          <w:szCs w:val="24"/>
        </w:rPr>
        <w:t>.</w:t>
      </w:r>
      <w:r>
        <w:rPr>
          <w:rFonts w:ascii="Times New Roman" w:hAnsi="Times New Roman"/>
          <w:color w:val="000000"/>
          <w:sz w:val="24"/>
          <w:szCs w:val="24"/>
        </w:rPr>
        <w:t xml:space="preserve"> Эти игры хороши для застенчивых, необщительных де</w:t>
      </w:r>
      <w:r>
        <w:rPr>
          <w:rFonts w:ascii="Times New Roman" w:hAnsi="Times New Roman"/>
          <w:color w:val="000000"/>
          <w:sz w:val="24"/>
          <w:szCs w:val="24"/>
        </w:rPr>
        <w:softHyphen/>
        <w:t>тей тем, что в них изначально нет сопряженных ролей и ролевых отношений, то есть, исполняя какую-либо роль ребенку нет необходимости вступать во взаимо</w:t>
      </w:r>
      <w:r>
        <w:rPr>
          <w:rFonts w:ascii="Times New Roman" w:hAnsi="Times New Roman"/>
          <w:color w:val="000000"/>
          <w:sz w:val="24"/>
          <w:szCs w:val="24"/>
        </w:rPr>
        <w:softHyphen/>
        <w:t xml:space="preserve">действия с другими играющими. Да и роль, которую принимает на себя ребенок, это не просто роль, а роль - образ. Ребенок может исполнить роль зайчика, но при этом создать различные образы этого зайчика: смелого, слабого, трусливого, непослушного и др. </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Важно еще и то, что в образно-ролевых играх все дети успешны: правильно все, что они делают, по-сво</w:t>
      </w:r>
      <w:r>
        <w:rPr>
          <w:rFonts w:ascii="Times New Roman" w:hAnsi="Times New Roman"/>
          <w:color w:val="000000"/>
          <w:sz w:val="24"/>
          <w:szCs w:val="24"/>
        </w:rPr>
        <w:softHyphen/>
        <w:t>ему разыгрывая тот или иной образ. При этом они чув</w:t>
      </w:r>
      <w:r>
        <w:rPr>
          <w:rFonts w:ascii="Times New Roman" w:hAnsi="Times New Roman"/>
          <w:color w:val="000000"/>
          <w:sz w:val="24"/>
          <w:szCs w:val="24"/>
        </w:rPr>
        <w:softHyphen/>
        <w:t>ствуют себя хозяевами своего поведения, получая от этого неизбежное удовлетворение собой, что формиру</w:t>
      </w:r>
      <w:r>
        <w:rPr>
          <w:rFonts w:ascii="Times New Roman" w:hAnsi="Times New Roman"/>
          <w:color w:val="000000"/>
          <w:sz w:val="24"/>
          <w:szCs w:val="24"/>
        </w:rPr>
        <w:softHyphen/>
        <w:t>ет и поддерживает их положительную самооценку.</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Для коррекции нарушений поведения де</w:t>
      </w:r>
      <w:r>
        <w:rPr>
          <w:rFonts w:ascii="Times New Roman" w:hAnsi="Times New Roman"/>
          <w:color w:val="000000"/>
          <w:sz w:val="24"/>
          <w:szCs w:val="24"/>
        </w:rPr>
        <w:softHyphen/>
        <w:t>тей в методическом арсенале психолога, помимо игры, имеется система специфических и неспецифических методов. Используя специфические методы, осуществляется коррекционное воздействие на недос</w:t>
      </w:r>
      <w:r>
        <w:rPr>
          <w:rFonts w:ascii="Times New Roman" w:hAnsi="Times New Roman"/>
          <w:color w:val="000000"/>
          <w:sz w:val="24"/>
          <w:szCs w:val="24"/>
        </w:rPr>
        <w:softHyphen/>
        <w:t>татки в поведении ребенка прямо (непосредственно). Неспецифические методы направляют коррекционное воздействие косвенно (опосредованно) на личность ребенка в целом, на содержание и смысл его деятель</w:t>
      </w:r>
      <w:r>
        <w:rPr>
          <w:rFonts w:ascii="Times New Roman" w:hAnsi="Times New Roman"/>
          <w:color w:val="000000"/>
          <w:sz w:val="24"/>
          <w:szCs w:val="24"/>
        </w:rPr>
        <w:softHyphen/>
        <w:t>ности, на характер отношений со взрослыми и свер</w:t>
      </w:r>
      <w:r>
        <w:rPr>
          <w:rFonts w:ascii="Times New Roman" w:hAnsi="Times New Roman"/>
          <w:color w:val="000000"/>
          <w:sz w:val="24"/>
          <w:szCs w:val="24"/>
        </w:rPr>
        <w:softHyphen/>
        <w:t>стниками [19].</w:t>
      </w:r>
    </w:p>
    <w:p w:rsidR="00E25549" w:rsidRDefault="00E25549" w:rsidP="00E25549">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Авторами И.Н. Пахомовой, Л.И. Беловой, О.В. Брагиной, Л.Г. Жедуновой, Т.А. Ивановой, И.А. Кориковой, С.Б. Корниловой, О.Ю. Корниловой, И.В. Кузнецовой, Н.Н. Посысоевым, С.М. Семеновой предложены следующие психологические подходы к коррекции нарушений поведения детей, которые занесены в таблицу </w:t>
      </w:r>
    </w:p>
    <w:p w:rsidR="00E25549" w:rsidRDefault="00E25549" w:rsidP="00E25549">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4"/>
          <w:szCs w:val="24"/>
        </w:rPr>
        <w:t>Таблица - Психологические подходы к коррекции нарушений поведения детей</w:t>
      </w:r>
    </w:p>
    <w:tbl>
      <w:tblPr>
        <w:tblW w:w="9782" w:type="dxa"/>
        <w:tblCellSpacing w:w="15" w:type="dxa"/>
        <w:tblBorders>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968"/>
        <w:gridCol w:w="4277"/>
        <w:gridCol w:w="4537"/>
      </w:tblGrid>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Возраст</w:t>
            </w:r>
          </w:p>
        </w:tc>
        <w:tc>
          <w:tcPr>
            <w:tcW w:w="4247"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Нарушение поведения, критерии</w:t>
            </w:r>
          </w:p>
        </w:tc>
        <w:tc>
          <w:tcPr>
            <w:tcW w:w="4491"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Психологический подход</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769" w:type="dxa"/>
            <w:gridSpan w:val="2"/>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Нижняя граница для определения гиперактивного, импульсивного, оппозиционно- вызывающего поведения</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3-7</w:t>
            </w:r>
          </w:p>
        </w:tc>
        <w:tc>
          <w:tcPr>
            <w:tcW w:w="4247"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Гиперактивность: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1.Совершает суетливые движения руками и ногами или ёрзает на месте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2.Оставляет своё место в классе (или в других ситуациях, в которых требуется пребывание в сидячем положении)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3.Бегает взад вперёд или лазает в ситуациях, в которых такое поведение недопустимо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4.Испытывает трудности со спокойной игрой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5.Постоянно находиться в движении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6.Чрезмерно разговорчив</w:t>
            </w:r>
          </w:p>
        </w:tc>
        <w:tc>
          <w:tcPr>
            <w:tcW w:w="4491"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1.Обучение самоконтролю индивидуально или в условиях малой группы( 3-5 человек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2.Формирование мотивации направленной на самоконтроль и улучшение успеваемости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3.Формирование позитивных установок и поведения адекватного ситуации путём применения когнитивно-поведенческих методов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Закрепление навыков самоконтроля в условиях малой группы (3-5 человек), класса (с помощью педагога)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5.Обучение уверенности и закрепление данного навыка условиях класса</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3-7</w:t>
            </w:r>
          </w:p>
        </w:tc>
        <w:tc>
          <w:tcPr>
            <w:tcW w:w="4247"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b/>
                <w:bCs/>
                <w:sz w:val="24"/>
                <w:szCs w:val="24"/>
                <w:lang w:eastAsia="ru-RU"/>
              </w:rPr>
              <w:t>Импульсивность:</w:t>
            </w:r>
            <w:r>
              <w:rPr>
                <w:rFonts w:ascii="Times New Roman" w:hAnsi="Times New Roman"/>
                <w:sz w:val="24"/>
                <w:szCs w:val="24"/>
                <w:lang w:eastAsia="ru-RU"/>
              </w:rPr>
              <w:t xml:space="preserve">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1.Дает скоропалительные ответы на вопросы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2.Испытывает трудности при ожидании своей очереди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 Прерывает других во время разговора или навязывает им своё общество</w:t>
            </w:r>
          </w:p>
        </w:tc>
        <w:tc>
          <w:tcPr>
            <w:tcW w:w="4491"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1.Обучение самоконтролю индивидуально или в условиях малой группы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2.Формирование мотивации направленной на закрепление навыков самоконтроля и соблюдения правил поведения в группе, в классе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3.Обучение уверенности и закрепление данного навыка в условиях группы, класса (с участием педагога)</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3-7</w:t>
            </w:r>
          </w:p>
        </w:tc>
        <w:tc>
          <w:tcPr>
            <w:tcW w:w="4247"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Оппозиционно-вызывающее поведение: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1.Быстро выходит из себя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2.Часто пререкается со взрослыми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3.Активно не повинуется или отказывается подчиниться правилам и просьбам взрослых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4.Умышленно досаждает другим людям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5.Обвиняет других в собственных ошибках и поступках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6.Обижается или легко раздражается другими людьми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7.Часто злиться и возмущается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8.Бывает язвительным или мстительным</w:t>
            </w:r>
          </w:p>
        </w:tc>
        <w:tc>
          <w:tcPr>
            <w:tcW w:w="4491"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1.Обучение самоконтролю индивидуально или в условиях малой группы (3-5 человек)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2.Формирование мотивации направленной на самоконтроль и улучшение успеваемости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3.Формирование позитивных установок и поведения адекватного ситуации путём применения когнитивно-поведенческих методов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Закрепление навыков самоконтроля в условиях малой группы (3-5 человек), класса (с помощью педагога)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5.Обучение уверенности и закрепление </w:t>
            </w:r>
            <w:r>
              <w:rPr>
                <w:rFonts w:ascii="Times New Roman" w:hAnsi="Times New Roman"/>
                <w:sz w:val="24"/>
                <w:szCs w:val="24"/>
                <w:lang w:eastAsia="ru-RU"/>
              </w:rPr>
              <w:lastRenderedPageBreak/>
              <w:t>данного навыка в начале условиях малой группы, а затем в классе (с участием педагога)</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5-7</w:t>
            </w:r>
          </w:p>
        </w:tc>
        <w:tc>
          <w:tcPr>
            <w:tcW w:w="8769" w:type="dxa"/>
            <w:gridSpan w:val="2"/>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Нижняя граница определения невнимательности в сочетании с гиперактивным поведением</w:t>
            </w:r>
          </w:p>
        </w:tc>
      </w:tr>
      <w:tr w:rsidR="00E25549" w:rsidTr="00F1104C">
        <w:trPr>
          <w:tblCellSpacing w:w="15" w:type="dxa"/>
        </w:trPr>
        <w:tc>
          <w:tcPr>
            <w:tcW w:w="923"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5-7</w:t>
            </w:r>
          </w:p>
        </w:tc>
        <w:tc>
          <w:tcPr>
            <w:tcW w:w="4247"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Невнимательность: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1.Не может заострить своё внимание на деталях или допускает по небрежности ошибки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2.Не слушает, когда обращаются непосредственно к нему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3.Не следует инструкции и не может завершить задания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Испытывает трудности в организации задания и деятельности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 Избегает, не любит и не желает выполнять работу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 Теряет вещи для выполнения заданий или для деятельности (например, игрушки, книги, карандаши)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7.Легко отвлекается посторонними стимулами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8. Часто забывчив в повседневной деятельности</w:t>
            </w:r>
          </w:p>
        </w:tc>
        <w:tc>
          <w:tcPr>
            <w:tcW w:w="4491" w:type="dxa"/>
            <w:hideMark/>
          </w:tcPr>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1.Занятия направленные на коррекцию внимания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2.Обучение самоконтролю индивидуально или в условиях малой группы (3-5 человек)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3.Формирование мотивации направленной на самоконтроль и улучшение успеваемости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4.Обучение уверенности и закрепление данного навыка в условиях сначала малой группы, а затем класса (с участием педагога) </w:t>
            </w:r>
          </w:p>
          <w:p w:rsidR="00E25549" w:rsidRDefault="00E2554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5.Дополнительные методы психокоррекции, направленные на развитие внимания: обучение релаксации с применением образной визуализации </w:t>
            </w:r>
          </w:p>
        </w:tc>
      </w:tr>
    </w:tbl>
    <w:p w:rsidR="005B2C0A" w:rsidRDefault="00E25549" w:rsidP="003C43F5">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4"/>
          <w:szCs w:val="24"/>
        </w:rPr>
        <w:t>Важно не только исправлять (корректировать) поведение, но и формировать, строить личность ребёнка. Работа по коррекции нарушений поведения должна помочь устанавливать хорошие отношения не только между воспитателями и детьми, но также между воспитателями и родителями и между воспитателями и администрацией ДОУ. Это важно, так как участники воспитательного процесса, сталкиваясь с нарушениями дисциплины, часто начинают играть в игру «Кто виноват?». Каждому хочется указать пальцем на кого-то или что-то, что является причиной произошедшего. Обычно такими причинами выступают родители, алкоголизм, современная музыка, телевидение, социальные проблемы, наркотики, преступность. В игре «Кто виноват?» нет победителей: все игроки остаются внутри проблемы, не продвигаясь к какому-то положительному решению. Все чувствуют свою правоту и в то же время боятся повторения «плохого» поведения.</w:t>
      </w:r>
      <w:r w:rsidR="003C43F5">
        <w:rPr>
          <w:rFonts w:ascii="Times New Roman" w:hAnsi="Times New Roman"/>
          <w:color w:val="000000"/>
          <w:sz w:val="24"/>
          <w:szCs w:val="24"/>
        </w:rPr>
        <w:t xml:space="preserve"> П</w:t>
      </w:r>
      <w:r>
        <w:rPr>
          <w:rFonts w:ascii="Times New Roman" w:hAnsi="Times New Roman"/>
          <w:color w:val="000000"/>
          <w:sz w:val="24"/>
          <w:szCs w:val="24"/>
        </w:rPr>
        <w:t>ри нарушениях поведения дошкольников необходимо проводить коррекцию их поведения. На современном этапе выделяют систему специфических (</w:t>
      </w:r>
      <w:r>
        <w:rPr>
          <w:rFonts w:ascii="Times New Roman" w:hAnsi="Times New Roman"/>
          <w:iCs/>
          <w:color w:val="000000"/>
          <w:sz w:val="24"/>
          <w:szCs w:val="24"/>
        </w:rPr>
        <w:t xml:space="preserve">упражнение </w:t>
      </w:r>
      <w:r>
        <w:rPr>
          <w:rFonts w:ascii="Times New Roman" w:hAnsi="Times New Roman"/>
          <w:color w:val="000000"/>
          <w:sz w:val="24"/>
          <w:szCs w:val="24"/>
        </w:rPr>
        <w:t xml:space="preserve">и </w:t>
      </w:r>
      <w:r>
        <w:rPr>
          <w:rFonts w:ascii="Times New Roman" w:hAnsi="Times New Roman"/>
          <w:iCs/>
          <w:color w:val="000000"/>
          <w:sz w:val="24"/>
          <w:szCs w:val="24"/>
        </w:rPr>
        <w:t>наказание)</w:t>
      </w:r>
      <w:r>
        <w:rPr>
          <w:rFonts w:ascii="Times New Roman" w:hAnsi="Times New Roman"/>
          <w:color w:val="000000"/>
          <w:sz w:val="24"/>
          <w:szCs w:val="24"/>
        </w:rPr>
        <w:t xml:space="preserve"> и неспецифических (</w:t>
      </w:r>
      <w:r>
        <w:rPr>
          <w:rFonts w:ascii="Times New Roman" w:hAnsi="Times New Roman"/>
          <w:iCs/>
          <w:color w:val="000000"/>
          <w:sz w:val="24"/>
          <w:szCs w:val="24"/>
        </w:rPr>
        <w:t>изменения</w:t>
      </w:r>
      <w:r>
        <w:rPr>
          <w:rFonts w:ascii="Times New Roman" w:hAnsi="Times New Roman"/>
          <w:sz w:val="24"/>
          <w:szCs w:val="24"/>
        </w:rPr>
        <w:t xml:space="preserve"> </w:t>
      </w:r>
      <w:r>
        <w:rPr>
          <w:rFonts w:ascii="Times New Roman" w:hAnsi="Times New Roman"/>
          <w:iCs/>
          <w:color w:val="000000"/>
          <w:sz w:val="24"/>
          <w:szCs w:val="24"/>
        </w:rPr>
        <w:t>деятельности детей и методы изменения отношения к ребенку)</w:t>
      </w:r>
      <w:r>
        <w:rPr>
          <w:rFonts w:ascii="Times New Roman" w:hAnsi="Times New Roman"/>
          <w:color w:val="000000"/>
          <w:sz w:val="24"/>
          <w:szCs w:val="24"/>
        </w:rPr>
        <w:t xml:space="preserve"> методов коррекции, они направлены на устранение недостатков и формированию относительно устойчивого произвольного поведения</w:t>
      </w:r>
    </w:p>
    <w:p w:rsidR="00051ADB" w:rsidRDefault="00051ADB" w:rsidP="00051ADB">
      <w:pPr>
        <w:pStyle w:val="a7"/>
        <w:spacing w:before="0" w:beforeAutospacing="0" w:after="0" w:afterAutospacing="0"/>
        <w:ind w:firstLine="709"/>
        <w:jc w:val="both"/>
      </w:pPr>
      <w:r>
        <w:t>Работа состоит из диагностического, коррекционного и завершающего этапов.</w:t>
      </w:r>
    </w:p>
    <w:p w:rsidR="00D10AF9" w:rsidRPr="00261304" w:rsidRDefault="00D10AF9" w:rsidP="00D10AF9">
      <w:pPr>
        <w:pStyle w:val="a7"/>
        <w:spacing w:before="0" w:beforeAutospacing="0" w:after="0" w:afterAutospacing="0"/>
        <w:ind w:firstLine="709"/>
        <w:jc w:val="both"/>
      </w:pPr>
      <w:r w:rsidRPr="00261304">
        <w:t>Диагностический этап представляет собой предварительное тестирование детей и взрослых (родителей и воспитателей).</w:t>
      </w:r>
      <w:r>
        <w:t xml:space="preserve"> </w:t>
      </w:r>
      <w:r w:rsidRPr="00261304">
        <w:t>Коррекционный этап проводится в форме игровой терапии. Смена видов коррекционной работы позволяет избежать проблемы переутомления детей н</w:t>
      </w:r>
      <w:r>
        <w:t>а занятиях. Занятия проводятся 1-2</w:t>
      </w:r>
      <w:r w:rsidRPr="00261304">
        <w:t xml:space="preserve"> раза в неделю. </w:t>
      </w:r>
    </w:p>
    <w:p w:rsidR="00051ADB" w:rsidRDefault="00051ADB" w:rsidP="00051ADB">
      <w:pPr>
        <w:pStyle w:val="a7"/>
        <w:spacing w:before="0" w:beforeAutospacing="0" w:after="0" w:afterAutospacing="0"/>
        <w:ind w:firstLine="709"/>
        <w:jc w:val="both"/>
      </w:pPr>
      <w:r>
        <w:t>В процессе игровой психокоррекции используются разнообразные игровые и неигровые приемы, которые развлекают детей, проверяют умение предотвратить конфликтные ситуации, способствуют взаимопониманию, рефлексии и контролю своего поведения, а также направлены на совершенствование операциональной стороны игровой деятельности детей, на осознание детьми своего места в группе сверстников. В курсе игротерапии выделяются три направления работы, которые имеют свои методические приемы, обеспечивающие решение поставленных задач.</w:t>
      </w:r>
    </w:p>
    <w:p w:rsidR="00051ADB" w:rsidRDefault="00051ADB" w:rsidP="00051ADB">
      <w:pPr>
        <w:pStyle w:val="a7"/>
        <w:spacing w:before="0" w:beforeAutospacing="0" w:after="0" w:afterAutospacing="0"/>
        <w:ind w:firstLine="709"/>
        <w:jc w:val="both"/>
      </w:pPr>
      <w:r>
        <w:lastRenderedPageBreak/>
        <w:t>Первое направление включает объединение детей в подгруппы. Большинство предлагаемых приемов обеспечивает создание доброй, безопасной ситуации, где участник чувствует взаимопонимание, поддержку, желание помочь в решении проблем (развлекательные, предметные и подвижные игры). Используются в основном развлекательные (контактные) игры.</w:t>
      </w:r>
    </w:p>
    <w:p w:rsidR="00051ADB" w:rsidRDefault="00051ADB" w:rsidP="00051ADB">
      <w:pPr>
        <w:pStyle w:val="a7"/>
        <w:spacing w:before="0" w:beforeAutospacing="0" w:after="0" w:afterAutospacing="0"/>
        <w:ind w:firstLine="709"/>
        <w:jc w:val="both"/>
      </w:pPr>
      <w:r>
        <w:t>Второе направление  осуществляет основную коррекционную работу в подгруппах детей. Помимо коррекции негативных личностных черт и обучения социально желаемым формам общения собираются диагностические данные, касающиеся психологических особенностей детей. Эти данные в процессе формирующего эксперимента позволяют нам дополнять, изменять запланированные методы и приемы коррекции, чтобы учитывать индивидуальные проблемы каждого ребенка. В основном используются коррекционно-направленные и обучающие игры.</w:t>
      </w:r>
    </w:p>
    <w:p w:rsidR="005B2C0A" w:rsidRDefault="00051ADB" w:rsidP="00051ADB">
      <w:pPr>
        <w:spacing w:after="0" w:line="240" w:lineRule="auto"/>
        <w:ind w:firstLine="567"/>
        <w:jc w:val="both"/>
        <w:rPr>
          <w:rFonts w:ascii="Times New Roman" w:hAnsi="Times New Roman"/>
          <w:b/>
          <w:i/>
          <w:sz w:val="24"/>
          <w:szCs w:val="24"/>
          <w:highlight w:val="yellow"/>
        </w:rPr>
      </w:pPr>
      <w:r>
        <w:rPr>
          <w:rFonts w:ascii="Times New Roman" w:hAnsi="Times New Roman"/>
          <w:sz w:val="24"/>
          <w:szCs w:val="24"/>
        </w:rPr>
        <w:t>Третье направление  включает в себя закрепление полученных навыков и форм общения в совместных играх детей. Используются разнообразные игровые и неигровые приемы, которые развлекают детей, проверяют умение предотвратить конфликтные ситуации, способствуют взаимопониманию детей и взрослых, вырабатывают навыки рефлексии и контроля своего поведения</w:t>
      </w:r>
    </w:p>
    <w:p w:rsidR="00FD0FE4" w:rsidRDefault="00FD0FE4" w:rsidP="0078687F">
      <w:pPr>
        <w:spacing w:after="0" w:line="240" w:lineRule="auto"/>
        <w:ind w:firstLine="567"/>
        <w:jc w:val="center"/>
        <w:rPr>
          <w:rFonts w:ascii="Times New Roman" w:hAnsi="Times New Roman"/>
          <w:b/>
          <w:sz w:val="24"/>
          <w:szCs w:val="24"/>
        </w:rPr>
      </w:pPr>
    </w:p>
    <w:p w:rsidR="0078687F" w:rsidRPr="00FD0FE4" w:rsidRDefault="00FD673C" w:rsidP="0078687F">
      <w:pPr>
        <w:spacing w:after="0" w:line="240" w:lineRule="auto"/>
        <w:ind w:firstLine="567"/>
        <w:jc w:val="center"/>
        <w:rPr>
          <w:rFonts w:ascii="Times New Roman" w:hAnsi="Times New Roman"/>
          <w:b/>
          <w:sz w:val="24"/>
          <w:szCs w:val="24"/>
        </w:rPr>
      </w:pPr>
      <w:r>
        <w:rPr>
          <w:rFonts w:ascii="Times New Roman" w:hAnsi="Times New Roman"/>
          <w:b/>
          <w:sz w:val="24"/>
          <w:szCs w:val="24"/>
        </w:rPr>
        <w:t>2.7.</w:t>
      </w:r>
      <w:r w:rsidR="008010C6">
        <w:rPr>
          <w:rFonts w:ascii="Times New Roman" w:hAnsi="Times New Roman"/>
          <w:b/>
          <w:sz w:val="24"/>
          <w:szCs w:val="24"/>
        </w:rPr>
        <w:t>4</w:t>
      </w:r>
      <w:r>
        <w:rPr>
          <w:rFonts w:ascii="Times New Roman" w:hAnsi="Times New Roman"/>
          <w:b/>
          <w:sz w:val="24"/>
          <w:szCs w:val="24"/>
        </w:rPr>
        <w:t>.</w:t>
      </w:r>
      <w:r w:rsidR="0078687F" w:rsidRPr="00FD0FE4">
        <w:rPr>
          <w:rFonts w:ascii="Times New Roman" w:hAnsi="Times New Roman"/>
          <w:b/>
          <w:sz w:val="24"/>
          <w:szCs w:val="24"/>
        </w:rPr>
        <w:t>Особенности и задачи реализации Программы КРР с билингвальными воспитанниками, детьми мигрантов, испытывающими трудности с пониманием государственного языка Российской Федерации</w:t>
      </w:r>
    </w:p>
    <w:p w:rsidR="00774BEF" w:rsidRDefault="00426ACD" w:rsidP="00774BEF">
      <w:pPr>
        <w:pStyle w:val="1b"/>
        <w:spacing w:line="269" w:lineRule="auto"/>
        <w:ind w:firstLine="567"/>
        <w:jc w:val="both"/>
      </w:pPr>
      <w:r>
        <w:rPr>
          <w:rStyle w:val="a6"/>
        </w:rPr>
        <w:t>В структур</w:t>
      </w:r>
      <w:r w:rsidR="00774BEF">
        <w:rPr>
          <w:rStyle w:val="a6"/>
        </w:rPr>
        <w:t>ном подразде</w:t>
      </w:r>
      <w:r>
        <w:rPr>
          <w:rStyle w:val="a6"/>
        </w:rPr>
        <w:t>ле</w:t>
      </w:r>
      <w:r w:rsidR="00774BEF">
        <w:rPr>
          <w:rStyle w:val="a6"/>
        </w:rPr>
        <w:t xml:space="preserve">нии МАОУ «СОШ№4» «Детский сад «Улыбка» работа с детьми-мигрантами направлена на реализацию </w:t>
      </w:r>
      <w:r>
        <w:rPr>
          <w:rStyle w:val="a6"/>
        </w:rPr>
        <w:t>мероприятий</w:t>
      </w:r>
      <w:r w:rsidR="00774BEF">
        <w:rPr>
          <w:rStyle w:val="a6"/>
        </w:rPr>
        <w:t>, формирующим представление России, ее традициях и истории, о Ханты -Мансийском автономном округе -Югре, о городе Ханты-Мансийске и его жителях, толерантное отношение к людям разных национальностей.</w:t>
      </w:r>
    </w:p>
    <w:p w:rsidR="00774BEF" w:rsidRDefault="00774BEF" w:rsidP="00774BEF">
      <w:pPr>
        <w:pStyle w:val="1b"/>
        <w:spacing w:line="269" w:lineRule="auto"/>
        <w:ind w:firstLine="600"/>
        <w:jc w:val="both"/>
      </w:pPr>
      <w:r>
        <w:rPr>
          <w:rStyle w:val="a6"/>
        </w:rPr>
        <w:t xml:space="preserve">Реализация мероприятий </w:t>
      </w:r>
      <w:r w:rsidR="00426ACD">
        <w:rPr>
          <w:rStyle w:val="a6"/>
        </w:rPr>
        <w:t>дает возможность</w:t>
      </w:r>
      <w:r>
        <w:rPr>
          <w:rStyle w:val="a6"/>
        </w:rPr>
        <w:t xml:space="preserve"> не только адаптировать детей- мигрантов к социуму в поликультурной среде, защищая тем самым их право на проживание в любом регионе нашей страны, но и развивать их склонности, способности и интересы.</w:t>
      </w:r>
    </w:p>
    <w:p w:rsidR="00774BEF" w:rsidRDefault="00774BEF" w:rsidP="00774BEF">
      <w:pPr>
        <w:pStyle w:val="1b"/>
        <w:spacing w:line="269" w:lineRule="auto"/>
        <w:ind w:firstLine="600"/>
      </w:pPr>
      <w:r>
        <w:rPr>
          <w:rStyle w:val="a6"/>
        </w:rPr>
        <w:t xml:space="preserve">Основанием для работы </w:t>
      </w:r>
      <w:r w:rsidR="00426ACD">
        <w:rPr>
          <w:rStyle w:val="a6"/>
        </w:rPr>
        <w:t>по адаптации</w:t>
      </w:r>
      <w:r>
        <w:rPr>
          <w:rStyle w:val="a6"/>
        </w:rPr>
        <w:t xml:space="preserve"> детей-мигрантов являются:</w:t>
      </w:r>
    </w:p>
    <w:p w:rsidR="00774BEF" w:rsidRDefault="00774BEF" w:rsidP="0050794F">
      <w:pPr>
        <w:pStyle w:val="1b"/>
        <w:widowControl w:val="0"/>
        <w:numPr>
          <w:ilvl w:val="0"/>
          <w:numId w:val="90"/>
        </w:numPr>
        <w:shd w:val="clear" w:color="auto" w:fill="auto"/>
        <w:spacing w:line="240" w:lineRule="auto"/>
      </w:pPr>
      <w:r>
        <w:rPr>
          <w:rStyle w:val="a6"/>
        </w:rPr>
        <w:t>Международной Конвенцией ООН о правах ребенка;</w:t>
      </w:r>
    </w:p>
    <w:p w:rsidR="00774BEF" w:rsidRDefault="00774BEF" w:rsidP="0050794F">
      <w:pPr>
        <w:pStyle w:val="1b"/>
        <w:widowControl w:val="0"/>
        <w:numPr>
          <w:ilvl w:val="0"/>
          <w:numId w:val="90"/>
        </w:numPr>
        <w:shd w:val="clear" w:color="auto" w:fill="auto"/>
        <w:spacing w:line="240" w:lineRule="auto"/>
      </w:pPr>
      <w:r>
        <w:rPr>
          <w:rStyle w:val="a6"/>
        </w:rPr>
        <w:t>Конституции Российской Федерации;</w:t>
      </w:r>
    </w:p>
    <w:p w:rsidR="00774BEF" w:rsidRDefault="00774BEF" w:rsidP="0050794F">
      <w:pPr>
        <w:pStyle w:val="1b"/>
        <w:widowControl w:val="0"/>
        <w:numPr>
          <w:ilvl w:val="0"/>
          <w:numId w:val="90"/>
        </w:numPr>
        <w:shd w:val="clear" w:color="auto" w:fill="auto"/>
        <w:spacing w:line="240" w:lineRule="auto"/>
      </w:pPr>
      <w:r>
        <w:rPr>
          <w:rStyle w:val="a6"/>
        </w:rPr>
        <w:t>Законом «Об образовании в РФ» ФЗ- №273 от 29.12.12г.</w:t>
      </w:r>
    </w:p>
    <w:p w:rsidR="00774BEF" w:rsidRDefault="00774BEF" w:rsidP="0050794F">
      <w:pPr>
        <w:pStyle w:val="1b"/>
        <w:widowControl w:val="0"/>
        <w:numPr>
          <w:ilvl w:val="0"/>
          <w:numId w:val="90"/>
        </w:numPr>
        <w:shd w:val="clear" w:color="auto" w:fill="auto"/>
        <w:spacing w:line="240" w:lineRule="auto"/>
        <w:jc w:val="both"/>
      </w:pPr>
      <w:r>
        <w:rPr>
          <w:rStyle w:val="a6"/>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B423BC" w:rsidRDefault="00774BEF" w:rsidP="0050794F">
      <w:pPr>
        <w:pStyle w:val="1b"/>
        <w:widowControl w:val="0"/>
        <w:numPr>
          <w:ilvl w:val="0"/>
          <w:numId w:val="90"/>
        </w:numPr>
        <w:shd w:val="clear" w:color="auto" w:fill="auto"/>
        <w:spacing w:line="240" w:lineRule="auto"/>
        <w:rPr>
          <w:rStyle w:val="a6"/>
          <w:rFonts w:ascii="Calibri" w:hAnsi="Calibri"/>
          <w:sz w:val="16"/>
          <w:shd w:val="clear" w:color="auto" w:fill="auto"/>
        </w:rPr>
      </w:pPr>
      <w:r>
        <w:rPr>
          <w:rStyle w:val="a6"/>
        </w:rPr>
        <w:t>Уставом МАОУ «СОШ№4»</w:t>
      </w:r>
    </w:p>
    <w:p w:rsidR="00B423BC" w:rsidRPr="00B423BC" w:rsidRDefault="00B423BC" w:rsidP="008010C6">
      <w:pPr>
        <w:pStyle w:val="1b"/>
        <w:tabs>
          <w:tab w:val="left" w:pos="781"/>
        </w:tabs>
        <w:spacing w:line="240" w:lineRule="auto"/>
        <w:jc w:val="both"/>
        <w:rPr>
          <w:sz w:val="24"/>
          <w:szCs w:val="24"/>
        </w:rPr>
      </w:pPr>
      <w:r w:rsidRPr="00B423BC">
        <w:rPr>
          <w:rStyle w:val="a6"/>
          <w:bCs/>
          <w:sz w:val="24"/>
          <w:szCs w:val="24"/>
        </w:rPr>
        <w:t>Цель:</w:t>
      </w:r>
      <w:r w:rsidRPr="00B423BC">
        <w:rPr>
          <w:rStyle w:val="a6"/>
          <w:bCs/>
          <w:sz w:val="24"/>
          <w:szCs w:val="24"/>
        </w:rPr>
        <w:tab/>
      </w:r>
      <w:r w:rsidRPr="00B423BC">
        <w:rPr>
          <w:rStyle w:val="a6"/>
          <w:sz w:val="24"/>
          <w:szCs w:val="24"/>
        </w:rPr>
        <w:t>создание условий для социальной адаптации детей мигрантов в условиях поликультурного пространства ДОО.</w:t>
      </w:r>
    </w:p>
    <w:p w:rsidR="00B423BC" w:rsidRPr="00B423BC" w:rsidRDefault="00B423BC" w:rsidP="008010C6">
      <w:pPr>
        <w:pStyle w:val="3b"/>
        <w:keepNext/>
        <w:keepLines/>
        <w:spacing w:after="0"/>
        <w:jc w:val="both"/>
        <w:rPr>
          <w:sz w:val="24"/>
          <w:szCs w:val="24"/>
        </w:rPr>
      </w:pPr>
      <w:bookmarkStart w:id="30" w:name="bookmark7"/>
      <w:r w:rsidRPr="00B423BC">
        <w:rPr>
          <w:rStyle w:val="3a"/>
          <w:sz w:val="24"/>
          <w:szCs w:val="24"/>
        </w:rPr>
        <w:t>Задачи:</w:t>
      </w:r>
      <w:bookmarkEnd w:id="30"/>
    </w:p>
    <w:p w:rsidR="00B423BC" w:rsidRPr="00B423BC" w:rsidRDefault="00B423BC" w:rsidP="0050794F">
      <w:pPr>
        <w:pStyle w:val="1b"/>
        <w:widowControl w:val="0"/>
        <w:numPr>
          <w:ilvl w:val="0"/>
          <w:numId w:val="91"/>
        </w:numPr>
        <w:shd w:val="clear" w:color="auto" w:fill="auto"/>
        <w:tabs>
          <w:tab w:val="left" w:pos="790"/>
        </w:tabs>
        <w:spacing w:line="240" w:lineRule="auto"/>
        <w:ind w:firstLine="480"/>
        <w:jc w:val="both"/>
        <w:rPr>
          <w:sz w:val="24"/>
          <w:szCs w:val="24"/>
        </w:rPr>
      </w:pPr>
      <w:r w:rsidRPr="00B423BC">
        <w:rPr>
          <w:rStyle w:val="a6"/>
          <w:sz w:val="24"/>
          <w:szCs w:val="24"/>
        </w:rPr>
        <w:t>Формирование коммуникативных умений на русском языке;</w:t>
      </w:r>
    </w:p>
    <w:p w:rsidR="00B423BC" w:rsidRPr="00B423BC" w:rsidRDefault="00B423BC" w:rsidP="0050794F">
      <w:pPr>
        <w:pStyle w:val="1b"/>
        <w:widowControl w:val="0"/>
        <w:numPr>
          <w:ilvl w:val="0"/>
          <w:numId w:val="91"/>
        </w:numPr>
        <w:shd w:val="clear" w:color="auto" w:fill="auto"/>
        <w:tabs>
          <w:tab w:val="left" w:pos="738"/>
        </w:tabs>
        <w:spacing w:line="240" w:lineRule="auto"/>
        <w:ind w:firstLine="480"/>
        <w:jc w:val="both"/>
        <w:rPr>
          <w:sz w:val="24"/>
          <w:szCs w:val="24"/>
        </w:rPr>
      </w:pPr>
      <w:r w:rsidRPr="00B423BC">
        <w:rPr>
          <w:rStyle w:val="a6"/>
          <w:sz w:val="24"/>
          <w:szCs w:val="24"/>
        </w:rPr>
        <w:t>Обеспечение сопровождение ребенка-мигранта, в том числе и со стороны сверстников, в целях успешной адаптации его в социокультурной среде;</w:t>
      </w:r>
    </w:p>
    <w:p w:rsidR="00B423BC" w:rsidRPr="00B423BC" w:rsidRDefault="00B423BC" w:rsidP="0050794F">
      <w:pPr>
        <w:pStyle w:val="1b"/>
        <w:widowControl w:val="0"/>
        <w:numPr>
          <w:ilvl w:val="0"/>
          <w:numId w:val="91"/>
        </w:numPr>
        <w:shd w:val="clear" w:color="auto" w:fill="auto"/>
        <w:tabs>
          <w:tab w:val="left" w:pos="805"/>
        </w:tabs>
        <w:spacing w:line="240" w:lineRule="auto"/>
        <w:ind w:firstLine="480"/>
        <w:jc w:val="both"/>
        <w:rPr>
          <w:sz w:val="24"/>
          <w:szCs w:val="24"/>
        </w:rPr>
      </w:pPr>
      <w:r w:rsidRPr="00B423BC">
        <w:rPr>
          <w:rStyle w:val="a6"/>
          <w:sz w:val="24"/>
          <w:szCs w:val="24"/>
        </w:rPr>
        <w:t>Психологическая поддержка детей мигрантов в образовательном процессе;</w:t>
      </w:r>
    </w:p>
    <w:p w:rsidR="00B423BC" w:rsidRPr="00B423BC" w:rsidRDefault="00B423BC" w:rsidP="0050794F">
      <w:pPr>
        <w:pStyle w:val="1b"/>
        <w:widowControl w:val="0"/>
        <w:numPr>
          <w:ilvl w:val="0"/>
          <w:numId w:val="91"/>
        </w:numPr>
        <w:shd w:val="clear" w:color="auto" w:fill="auto"/>
        <w:tabs>
          <w:tab w:val="left" w:pos="742"/>
        </w:tabs>
        <w:spacing w:line="240" w:lineRule="auto"/>
        <w:ind w:firstLine="480"/>
        <w:jc w:val="both"/>
        <w:rPr>
          <w:sz w:val="24"/>
          <w:szCs w:val="24"/>
        </w:rPr>
      </w:pPr>
      <w:r w:rsidRPr="00B423BC">
        <w:rPr>
          <w:rStyle w:val="a6"/>
          <w:sz w:val="24"/>
          <w:szCs w:val="24"/>
        </w:rPr>
        <w:t>Приобщение детей к культурным ценностям русского народа во взаимосвязи с общечеловеческими ценностями.</w:t>
      </w:r>
    </w:p>
    <w:p w:rsidR="00B423BC" w:rsidRPr="00B423BC" w:rsidRDefault="00B423BC" w:rsidP="0050794F">
      <w:pPr>
        <w:pStyle w:val="1b"/>
        <w:widowControl w:val="0"/>
        <w:numPr>
          <w:ilvl w:val="0"/>
          <w:numId w:val="91"/>
        </w:numPr>
        <w:shd w:val="clear" w:color="auto" w:fill="auto"/>
        <w:tabs>
          <w:tab w:val="left" w:pos="742"/>
        </w:tabs>
        <w:spacing w:line="240" w:lineRule="auto"/>
        <w:ind w:firstLine="480"/>
        <w:jc w:val="both"/>
        <w:rPr>
          <w:sz w:val="24"/>
          <w:szCs w:val="24"/>
        </w:rPr>
      </w:pPr>
      <w:r w:rsidRPr="00B423BC">
        <w:rPr>
          <w:rStyle w:val="a6"/>
          <w:sz w:val="24"/>
          <w:szCs w:val="24"/>
        </w:rPr>
        <w:t>Организация в детском саду образовательную среду, способствующую позитивному восприятию и пониманию, поддерживающую интерес к культурам различных этносов, направленную на межкультурную интеграцию.</w:t>
      </w:r>
    </w:p>
    <w:p w:rsidR="00E034BA" w:rsidRDefault="00B423BC" w:rsidP="00B423BC">
      <w:pPr>
        <w:pStyle w:val="1b"/>
        <w:spacing w:line="240" w:lineRule="auto"/>
        <w:jc w:val="both"/>
        <w:rPr>
          <w:rStyle w:val="a6"/>
          <w:sz w:val="24"/>
          <w:szCs w:val="24"/>
        </w:rPr>
      </w:pPr>
      <w:r w:rsidRPr="00B423BC">
        <w:rPr>
          <w:rStyle w:val="a6"/>
          <w:sz w:val="24"/>
          <w:szCs w:val="24"/>
        </w:rPr>
        <w:t>Содействие родителям детей мигрантов в решении психологических и педагогических проблем.</w:t>
      </w:r>
    </w:p>
    <w:p w:rsidR="00DF4F0C" w:rsidRDefault="00DF4F0C" w:rsidP="00DF4F0C">
      <w:pPr>
        <w:pStyle w:val="1b"/>
        <w:ind w:firstLine="460"/>
        <w:jc w:val="both"/>
      </w:pPr>
      <w:r>
        <w:rPr>
          <w:rStyle w:val="a6"/>
        </w:rPr>
        <w:t xml:space="preserve">При реализации Программы проводится оценка сопровождения социальной адаптации детей - мигрантов, определение трудностей адаптации к поликультурному пространству дошкольной организации. Результаты диагностики используются исключительно для решения образовательных задач: индивидуализации образования (в том числе поддержки ребенка, </w:t>
      </w:r>
      <w:r>
        <w:rPr>
          <w:rStyle w:val="a6"/>
        </w:rPr>
        <w:lastRenderedPageBreak/>
        <w:t>построения его образовательной траектории или профессиональной коррекции особенностей его развития; оптимизации работы с группой детей).</w:t>
      </w:r>
    </w:p>
    <w:p w:rsidR="00DF4F0C" w:rsidRDefault="00DF4F0C" w:rsidP="00DF4F0C">
      <w:pPr>
        <w:pStyle w:val="1b"/>
        <w:ind w:firstLine="880"/>
        <w:jc w:val="both"/>
      </w:pPr>
      <w:r>
        <w:rPr>
          <w:rStyle w:val="a6"/>
        </w:rPr>
        <w:t>Для оценки у детей-мигрантов течения, достижения планируемых результатов социальной адаптации и определения трудностей, проводятся следующие диагностические мероприятия:</w:t>
      </w:r>
    </w:p>
    <w:p w:rsidR="00DF4F0C" w:rsidRDefault="00DF4F0C" w:rsidP="0050794F">
      <w:pPr>
        <w:pStyle w:val="1b"/>
        <w:widowControl w:val="0"/>
        <w:numPr>
          <w:ilvl w:val="0"/>
          <w:numId w:val="92"/>
        </w:numPr>
        <w:shd w:val="clear" w:color="auto" w:fill="auto"/>
        <w:tabs>
          <w:tab w:val="left" w:pos="567"/>
        </w:tabs>
        <w:spacing w:after="60" w:line="259" w:lineRule="auto"/>
        <w:ind w:firstLine="426"/>
        <w:jc w:val="both"/>
      </w:pPr>
      <w:r>
        <w:rPr>
          <w:rStyle w:val="a6"/>
        </w:rPr>
        <w:t>экспертная оценка, осуществляемая воспитателями направленная на определение изучения социально-психологической адаптации ребенка-мигранта в ДОУ с использованием методики «Оценка особенностей развития ребенка дошкольного возраста». Даная оценка позволяет определить круг проблем в развитии ребенка, препятствующие его успешной социализации, а также данную оценку можно использовать в качестве оценки результативности работы с детьми данной группы, при проведении сравнительного анализа полученных результатов в начале реализации программы и по ее завершению.</w:t>
      </w:r>
    </w:p>
    <w:p w:rsidR="00DF4F0C" w:rsidRDefault="00DF4F0C" w:rsidP="0050794F">
      <w:pPr>
        <w:pStyle w:val="1b"/>
        <w:widowControl w:val="0"/>
        <w:numPr>
          <w:ilvl w:val="0"/>
          <w:numId w:val="92"/>
        </w:numPr>
        <w:shd w:val="clear" w:color="auto" w:fill="auto"/>
        <w:tabs>
          <w:tab w:val="left" w:pos="567"/>
        </w:tabs>
        <w:spacing w:after="60" w:line="259" w:lineRule="auto"/>
        <w:ind w:firstLine="426"/>
        <w:jc w:val="both"/>
      </w:pPr>
      <w:r>
        <w:rPr>
          <w:rStyle w:val="a6"/>
        </w:rPr>
        <w:t>педагогический мониторинг уровня освоения программы дошкольного образования, который проводиться в начале реализации программы и по ее завершению, как оценка результативности реализации.</w:t>
      </w:r>
    </w:p>
    <w:p w:rsidR="00DF4F0C" w:rsidRDefault="00DF4F0C" w:rsidP="0050794F">
      <w:pPr>
        <w:pStyle w:val="1b"/>
        <w:widowControl w:val="0"/>
        <w:numPr>
          <w:ilvl w:val="0"/>
          <w:numId w:val="92"/>
        </w:numPr>
        <w:shd w:val="clear" w:color="auto" w:fill="auto"/>
        <w:tabs>
          <w:tab w:val="left" w:pos="567"/>
        </w:tabs>
        <w:spacing w:after="60" w:line="259" w:lineRule="auto"/>
        <w:ind w:firstLine="426"/>
        <w:jc w:val="both"/>
      </w:pPr>
      <w:r>
        <w:rPr>
          <w:rStyle w:val="a6"/>
        </w:rPr>
        <w:t>педагогическое наблюдение, оценка за взаимоотношениями и общением сверстников представителей разных национальностей в группе, осуществляется воспитателем, для оценки межнациональных связей и развития у детей толерантности по отношению к другим национальностям.</w:t>
      </w:r>
    </w:p>
    <w:p w:rsidR="00DF4F0C" w:rsidRDefault="00DF4F0C" w:rsidP="0050794F">
      <w:pPr>
        <w:pStyle w:val="1b"/>
        <w:widowControl w:val="0"/>
        <w:numPr>
          <w:ilvl w:val="0"/>
          <w:numId w:val="92"/>
        </w:numPr>
        <w:shd w:val="clear" w:color="auto" w:fill="auto"/>
        <w:tabs>
          <w:tab w:val="left" w:pos="567"/>
          <w:tab w:val="left" w:pos="1002"/>
        </w:tabs>
        <w:spacing w:line="240" w:lineRule="auto"/>
        <w:ind w:firstLine="426"/>
        <w:jc w:val="both"/>
      </w:pPr>
      <w:r>
        <w:rPr>
          <w:rStyle w:val="a6"/>
        </w:rPr>
        <w:t>оценка развития речевое развитие ребенка, осуществляется учителем логопедом для выявления у детей-билингвстов различных нарушений в развитии речи, понимания и использования русского языка. Каждый ребенок обследуется по таким параметрам: мелкая моторика</w:t>
      </w:r>
      <w:r>
        <w:rPr>
          <w:rStyle w:val="a6"/>
          <w:rFonts w:ascii="Arial" w:eastAsia="Arial" w:hAnsi="Arial" w:cs="Arial"/>
        </w:rPr>
        <w:t xml:space="preserve">, </w:t>
      </w:r>
      <w:r>
        <w:rPr>
          <w:rStyle w:val="a6"/>
        </w:rPr>
        <w:t>артикуляционная моторика, звукопроизношения, фонематические процессы, словарный запас, грамматический строй речи, связная речь (</w:t>
      </w:r>
      <w:r>
        <w:rPr>
          <w:rStyle w:val="a6"/>
          <w:color w:val="212529"/>
        </w:rPr>
        <w:t>Безрукова О.А., Каленкова О.Н. Методика определения уровня речевого развития детей дошкольного возраста</w:t>
      </w:r>
      <w:r>
        <w:rPr>
          <w:rStyle w:val="a6"/>
        </w:rPr>
        <w:t>).</w:t>
      </w:r>
    </w:p>
    <w:p w:rsidR="00DF4F0C" w:rsidRDefault="00DF4F0C" w:rsidP="0050794F">
      <w:pPr>
        <w:pStyle w:val="1b"/>
        <w:widowControl w:val="0"/>
        <w:numPr>
          <w:ilvl w:val="0"/>
          <w:numId w:val="92"/>
        </w:numPr>
        <w:shd w:val="clear" w:color="auto" w:fill="auto"/>
        <w:tabs>
          <w:tab w:val="left" w:pos="567"/>
        </w:tabs>
        <w:spacing w:after="60" w:line="259" w:lineRule="auto"/>
        <w:ind w:firstLine="426"/>
        <w:jc w:val="both"/>
      </w:pPr>
      <w:r>
        <w:rPr>
          <w:rStyle w:val="a6"/>
        </w:rPr>
        <w:t>оценка эмоционального состояния ребенка, осуществляется педагогом-психологом, для определения психологических особенностей развития ребенка, его личностных особенностей. Для этого используются методики для оценки тревожности (тест Р. Тэммл, М. Доркн, В. Амен), самооценки (тест Лесенка Щур В.Г.), эмоционального состояния (методика Э.Т. Дорофеевой)</w:t>
      </w:r>
    </w:p>
    <w:p w:rsidR="00DF4F0C" w:rsidRDefault="00DF4F0C" w:rsidP="0050794F">
      <w:pPr>
        <w:pStyle w:val="1b"/>
        <w:widowControl w:val="0"/>
        <w:numPr>
          <w:ilvl w:val="0"/>
          <w:numId w:val="92"/>
        </w:numPr>
        <w:shd w:val="clear" w:color="auto" w:fill="auto"/>
        <w:tabs>
          <w:tab w:val="left" w:pos="567"/>
          <w:tab w:val="left" w:pos="1119"/>
        </w:tabs>
        <w:spacing w:after="60" w:line="259" w:lineRule="auto"/>
        <w:ind w:firstLine="426"/>
        <w:jc w:val="both"/>
      </w:pPr>
      <w:r>
        <w:rPr>
          <w:rStyle w:val="a6"/>
        </w:rPr>
        <w:t>оценка межличностных взаимодействий в группе сверстников, осуществляется педагогом - психологом, для определения социального статуса детей-мигрантов в группе сверстников. Для этого используются различные методики на определение социометрического статуса в группе сверстников: - «Два домика» Марцинковская Т.Д., «День рождение», М.Панфилова</w:t>
      </w:r>
    </w:p>
    <w:p w:rsidR="00D30B36" w:rsidRDefault="00D30B36" w:rsidP="00D30B36">
      <w:pPr>
        <w:pStyle w:val="1b"/>
        <w:ind w:firstLine="900"/>
        <w:jc w:val="both"/>
      </w:pPr>
      <w:r>
        <w:rPr>
          <w:rStyle w:val="a6"/>
        </w:rPr>
        <w:t>Целью системы работы педагогического коллектива с воспитанниками из семей мигрантов в рамках Детского сада является конкретная помощь им в адаптации к новым условиям, формирование толерантности к обществу, в котором проходит социализация ребенка. Работа педагогов с такими воспитанниками как система взаимодействия развития личности в культурно-исторических условиях общества предполагает определенный характер таких контактов.</w:t>
      </w:r>
    </w:p>
    <w:p w:rsidR="00D30B36" w:rsidRDefault="00D30B36" w:rsidP="00D30B36">
      <w:pPr>
        <w:pStyle w:val="1b"/>
        <w:jc w:val="both"/>
      </w:pPr>
      <w:r>
        <w:rPr>
          <w:rStyle w:val="a6"/>
        </w:rPr>
        <w:t>Актуальным является разработка следующих систем занятий с участниками образовательного процесса:</w:t>
      </w:r>
    </w:p>
    <w:p w:rsidR="00D30B36" w:rsidRDefault="00D30B36" w:rsidP="0050794F">
      <w:pPr>
        <w:pStyle w:val="1b"/>
        <w:widowControl w:val="0"/>
        <w:numPr>
          <w:ilvl w:val="0"/>
          <w:numId w:val="93"/>
        </w:numPr>
        <w:shd w:val="clear" w:color="auto" w:fill="auto"/>
        <w:tabs>
          <w:tab w:val="left" w:pos="426"/>
          <w:tab w:val="left" w:pos="709"/>
        </w:tabs>
        <w:spacing w:line="266" w:lineRule="auto"/>
        <w:ind w:firstLine="426"/>
        <w:jc w:val="both"/>
      </w:pPr>
      <w:r>
        <w:rPr>
          <w:rStyle w:val="a6"/>
        </w:rPr>
        <w:t>По межличностному общению дошкольников - формирование сплоченности коллектива;</w:t>
      </w:r>
    </w:p>
    <w:p w:rsidR="00D30B36" w:rsidRDefault="00D30B36" w:rsidP="0050794F">
      <w:pPr>
        <w:pStyle w:val="1b"/>
        <w:widowControl w:val="0"/>
        <w:numPr>
          <w:ilvl w:val="0"/>
          <w:numId w:val="93"/>
        </w:numPr>
        <w:shd w:val="clear" w:color="auto" w:fill="auto"/>
        <w:tabs>
          <w:tab w:val="left" w:pos="426"/>
          <w:tab w:val="left" w:pos="709"/>
          <w:tab w:val="left" w:pos="1371"/>
        </w:tabs>
        <w:spacing w:line="266" w:lineRule="auto"/>
        <w:ind w:firstLine="426"/>
        <w:jc w:val="both"/>
      </w:pPr>
      <w:r>
        <w:rPr>
          <w:rStyle w:val="a6"/>
        </w:rPr>
        <w:t>По адаптации к новой социокультурной среде для детей-мигрантов;</w:t>
      </w:r>
    </w:p>
    <w:p w:rsidR="00D30B36" w:rsidRDefault="00D30B36" w:rsidP="0050794F">
      <w:pPr>
        <w:pStyle w:val="1b"/>
        <w:widowControl w:val="0"/>
        <w:numPr>
          <w:ilvl w:val="0"/>
          <w:numId w:val="93"/>
        </w:numPr>
        <w:shd w:val="clear" w:color="auto" w:fill="auto"/>
        <w:tabs>
          <w:tab w:val="left" w:pos="426"/>
          <w:tab w:val="left" w:pos="709"/>
          <w:tab w:val="left" w:pos="1371"/>
        </w:tabs>
        <w:spacing w:line="266" w:lineRule="auto"/>
        <w:ind w:firstLine="426"/>
        <w:jc w:val="both"/>
      </w:pPr>
      <w:r>
        <w:rPr>
          <w:rStyle w:val="a6"/>
        </w:rPr>
        <w:t>По русскому языку, как развитие речи и преодоления нарушений в речевом</w:t>
      </w:r>
    </w:p>
    <w:p w:rsidR="00D30B36" w:rsidRDefault="00D30B36" w:rsidP="00D30B36">
      <w:pPr>
        <w:pStyle w:val="1b"/>
        <w:tabs>
          <w:tab w:val="left" w:pos="426"/>
          <w:tab w:val="left" w:pos="709"/>
        </w:tabs>
        <w:ind w:firstLine="426"/>
        <w:jc w:val="both"/>
      </w:pPr>
      <w:r>
        <w:rPr>
          <w:rStyle w:val="a6"/>
        </w:rPr>
        <w:t>развитии</w:t>
      </w:r>
    </w:p>
    <w:p w:rsidR="00D30B36" w:rsidRDefault="00D30B36" w:rsidP="0050794F">
      <w:pPr>
        <w:pStyle w:val="1b"/>
        <w:widowControl w:val="0"/>
        <w:numPr>
          <w:ilvl w:val="0"/>
          <w:numId w:val="93"/>
        </w:numPr>
        <w:shd w:val="clear" w:color="auto" w:fill="auto"/>
        <w:tabs>
          <w:tab w:val="left" w:pos="426"/>
          <w:tab w:val="left" w:pos="709"/>
        </w:tabs>
        <w:spacing w:line="266" w:lineRule="auto"/>
        <w:ind w:firstLine="426"/>
      </w:pPr>
      <w:r>
        <w:rPr>
          <w:rStyle w:val="a6"/>
        </w:rPr>
        <w:t>По усвоению образовательной программы с индивидуальной работой воспитателя группы.</w:t>
      </w:r>
    </w:p>
    <w:p w:rsidR="00D30B36" w:rsidRDefault="00D30B36" w:rsidP="00D30B36">
      <w:pPr>
        <w:pStyle w:val="1b"/>
        <w:tabs>
          <w:tab w:val="left" w:pos="426"/>
          <w:tab w:val="left" w:pos="709"/>
        </w:tabs>
        <w:spacing w:after="40" w:line="259" w:lineRule="auto"/>
        <w:ind w:firstLine="426"/>
        <w:jc w:val="both"/>
      </w:pPr>
      <w:r>
        <w:rPr>
          <w:rStyle w:val="a6"/>
        </w:rPr>
        <w:t>При организации педагогического сопровождения детей-мигрантов работа ведется по трем основным направлениям:</w:t>
      </w:r>
    </w:p>
    <w:p w:rsidR="00D30B36" w:rsidRDefault="00D30B36" w:rsidP="0050794F">
      <w:pPr>
        <w:pStyle w:val="1b"/>
        <w:widowControl w:val="0"/>
        <w:numPr>
          <w:ilvl w:val="0"/>
          <w:numId w:val="94"/>
        </w:numPr>
        <w:shd w:val="clear" w:color="auto" w:fill="auto"/>
        <w:tabs>
          <w:tab w:val="left" w:pos="426"/>
          <w:tab w:val="left" w:pos="709"/>
          <w:tab w:val="left" w:pos="1393"/>
        </w:tabs>
        <w:spacing w:line="240" w:lineRule="auto"/>
        <w:ind w:firstLine="426"/>
        <w:jc w:val="both"/>
      </w:pPr>
      <w:r>
        <w:rPr>
          <w:rStyle w:val="a6"/>
        </w:rPr>
        <w:t>Направление «Преодоление языкового барьера»</w:t>
      </w:r>
    </w:p>
    <w:p w:rsidR="00D30B36" w:rsidRDefault="00D30B36" w:rsidP="0050794F">
      <w:pPr>
        <w:pStyle w:val="1b"/>
        <w:widowControl w:val="0"/>
        <w:numPr>
          <w:ilvl w:val="0"/>
          <w:numId w:val="94"/>
        </w:numPr>
        <w:shd w:val="clear" w:color="auto" w:fill="auto"/>
        <w:tabs>
          <w:tab w:val="left" w:pos="426"/>
          <w:tab w:val="left" w:pos="709"/>
          <w:tab w:val="left" w:pos="1393"/>
        </w:tabs>
        <w:spacing w:line="240" w:lineRule="auto"/>
        <w:ind w:firstLine="426"/>
        <w:jc w:val="both"/>
      </w:pPr>
      <w:r>
        <w:rPr>
          <w:rStyle w:val="a6"/>
        </w:rPr>
        <w:t>Направления «Социализация детей-мигрантов в обществе»</w:t>
      </w:r>
    </w:p>
    <w:p w:rsidR="00D30B36" w:rsidRDefault="00D30B36" w:rsidP="0050794F">
      <w:pPr>
        <w:pStyle w:val="1b"/>
        <w:widowControl w:val="0"/>
        <w:numPr>
          <w:ilvl w:val="0"/>
          <w:numId w:val="94"/>
        </w:numPr>
        <w:shd w:val="clear" w:color="auto" w:fill="auto"/>
        <w:tabs>
          <w:tab w:val="left" w:pos="426"/>
          <w:tab w:val="left" w:pos="709"/>
          <w:tab w:val="left" w:pos="1393"/>
        </w:tabs>
        <w:spacing w:line="240" w:lineRule="auto"/>
        <w:ind w:firstLine="426"/>
        <w:jc w:val="both"/>
      </w:pPr>
      <w:r>
        <w:rPr>
          <w:rStyle w:val="a6"/>
        </w:rPr>
        <w:t>Направление «Межкультурное взаимодействие и толерантность»</w:t>
      </w:r>
    </w:p>
    <w:p w:rsidR="00E202FC" w:rsidRPr="00E202FC" w:rsidRDefault="00E202FC" w:rsidP="0050794F">
      <w:pPr>
        <w:pStyle w:val="3b"/>
        <w:keepNext/>
        <w:keepLines/>
        <w:numPr>
          <w:ilvl w:val="2"/>
          <w:numId w:val="94"/>
        </w:numPr>
        <w:shd w:val="clear" w:color="auto" w:fill="auto"/>
        <w:tabs>
          <w:tab w:val="left" w:pos="720"/>
        </w:tabs>
        <w:spacing w:after="40" w:line="256" w:lineRule="auto"/>
        <w:rPr>
          <w:sz w:val="24"/>
          <w:szCs w:val="24"/>
        </w:rPr>
      </w:pPr>
      <w:bookmarkStart w:id="31" w:name="bookmark19"/>
      <w:r w:rsidRPr="00E202FC">
        <w:rPr>
          <w:rStyle w:val="3a"/>
          <w:sz w:val="24"/>
          <w:szCs w:val="24"/>
        </w:rPr>
        <w:lastRenderedPageBreak/>
        <w:t>Направление «Преодоление языкового барьера»</w:t>
      </w:r>
      <w:bookmarkEnd w:id="31"/>
    </w:p>
    <w:p w:rsidR="00E202FC" w:rsidRDefault="00E202FC" w:rsidP="00E202FC">
      <w:pPr>
        <w:pStyle w:val="1b"/>
        <w:spacing w:line="268" w:lineRule="auto"/>
        <w:ind w:firstLine="860"/>
        <w:jc w:val="both"/>
      </w:pPr>
      <w:r>
        <w:rPr>
          <w:rStyle w:val="a6"/>
        </w:rPr>
        <w:t>Усвоение второго неродного языка у детей - мигрантов успешнее происходит за счет богатой речевой практики в процессе ситуаций общения с носителями языка. Обучение предусматривает в качестве обязательного компонента - формирование полноценной социализации ребенка-мигранта (ребенка -билингва). Следует обеспечить такой уровень овладения неродным русским языком, чтобы он был достаточен для усвоения программного материала и успешной интеграции в новую социокультурную среду.</w:t>
      </w:r>
    </w:p>
    <w:p w:rsidR="00E202FC" w:rsidRDefault="00E202FC" w:rsidP="00E202FC">
      <w:pPr>
        <w:pStyle w:val="1b"/>
        <w:spacing w:line="256" w:lineRule="auto"/>
        <w:ind w:firstLine="860"/>
        <w:jc w:val="both"/>
      </w:pPr>
      <w:r>
        <w:rPr>
          <w:rStyle w:val="a6"/>
        </w:rPr>
        <w:t>В рамках данного направления для детей-мигрантов в группе создается речевая среда, позволяющая ребенку обогащать свой пассивный словарь и переводить его в активный словарь для построения общения, корректировать нарушения звукопроизношения, грамматического строя. Педагогом организуется индивидуальная работа в речевых центрах (уголках). Где представлены различные игры и пособия позволяющие развивать и корректировать речь ребенка.</w:t>
      </w:r>
    </w:p>
    <w:p w:rsidR="00E202FC" w:rsidRDefault="00E202FC" w:rsidP="00E202FC">
      <w:pPr>
        <w:pStyle w:val="1b"/>
        <w:spacing w:line="256" w:lineRule="auto"/>
        <w:ind w:firstLine="860"/>
        <w:jc w:val="both"/>
      </w:pPr>
      <w:r>
        <w:rPr>
          <w:rStyle w:val="a6"/>
        </w:rPr>
        <w:t>Понимая сложности в понимании речи, на занятиях с детьми используют знаковую систему, картинки-действия. Данные дети при расположении на занятии всегда находятся возле педагога, чтобы он всегда смог подкрепить словесную инструкцию прямым показом, или образцом, а также смог отследить на сколько ребенок понял его.</w:t>
      </w:r>
    </w:p>
    <w:p w:rsidR="00E202FC" w:rsidRDefault="00E202FC" w:rsidP="00E202FC">
      <w:pPr>
        <w:pStyle w:val="1b"/>
        <w:spacing w:line="256" w:lineRule="auto"/>
        <w:ind w:firstLine="860"/>
        <w:jc w:val="both"/>
      </w:pPr>
      <w:r>
        <w:rPr>
          <w:rStyle w:val="a6"/>
        </w:rPr>
        <w:t>Кроме этого, при проведении занятий по речевому развитию с данными детьми- мигрантами, испытывающими трудности с владение русского языка, проводятся закрепляющие занятие, где они в индивидуальной форме повторяют пройденный материал.</w:t>
      </w:r>
    </w:p>
    <w:p w:rsidR="00E202FC" w:rsidRDefault="00E202FC" w:rsidP="00E202FC">
      <w:pPr>
        <w:pStyle w:val="1b"/>
        <w:spacing w:line="256" w:lineRule="auto"/>
        <w:ind w:firstLine="860"/>
        <w:jc w:val="both"/>
      </w:pPr>
      <w:r>
        <w:rPr>
          <w:rStyle w:val="a6"/>
        </w:rPr>
        <w:t>Работая в этом направлении, большая роль отводится работе с семьей, так как получение в Детском саду знания и навыки необходимо закреплять, особенно в речи. Поэтому задача педагогов смотивировать родителей к работе над речью, дать рекомендации как помочь ребенку, показать им игры и упражнения позволяющие скорректировать или развить речь. Очень важно, чтобы в семье тоже говорили на русском языке.</w:t>
      </w:r>
    </w:p>
    <w:p w:rsidR="00E202FC" w:rsidRDefault="00E202FC" w:rsidP="00E202FC">
      <w:pPr>
        <w:spacing w:after="0" w:line="240" w:lineRule="auto"/>
        <w:ind w:firstLine="567"/>
        <w:jc w:val="both"/>
        <w:rPr>
          <w:rFonts w:ascii="Times New Roman" w:hAnsi="Times New Roman" w:cs="Times New Roman"/>
          <w:b/>
          <w:sz w:val="24"/>
          <w:szCs w:val="24"/>
        </w:rPr>
      </w:pPr>
      <w:r>
        <w:rPr>
          <w:rStyle w:val="a6"/>
          <w:rFonts w:eastAsia="Courier New"/>
        </w:rPr>
        <w:t>Большое значение при работе с детьми-мигрантами, как детьми- билингвистами отводиться в первую очередь учителю логопеду. Очень важным является проведение диагностического обследования для выявления причин затруднений в обучении ребенка с билингвизмом, а также предварительная работа с его семьей. Специалистам необходимо выяснить у родителей особенности родного языка ребенка, обобщить, какие варианты звучания фонем и какие грамматические формы, не нормативные для русского языка, являются нормой в родном языке ребенка с билингвизмом (например, фонемы или формы согласования, которые в языке отсутствуют, типичный порядок следования слов в предложениях и т.п.), определить специфику лексического материала</w:t>
      </w:r>
    </w:p>
    <w:p w:rsidR="00C86E78" w:rsidRPr="00C86E78" w:rsidRDefault="00C86E78" w:rsidP="00C86E78">
      <w:pPr>
        <w:pStyle w:val="3b"/>
        <w:keepNext/>
        <w:keepLines/>
        <w:shd w:val="clear" w:color="auto" w:fill="auto"/>
        <w:tabs>
          <w:tab w:val="left" w:pos="663"/>
        </w:tabs>
        <w:spacing w:after="0" w:line="259" w:lineRule="auto"/>
        <w:rPr>
          <w:sz w:val="24"/>
          <w:szCs w:val="24"/>
          <w:u w:val="single"/>
        </w:rPr>
      </w:pPr>
      <w:bookmarkStart w:id="32" w:name="bookmark21"/>
      <w:r w:rsidRPr="00C86E78">
        <w:rPr>
          <w:rStyle w:val="3a"/>
          <w:sz w:val="24"/>
          <w:szCs w:val="24"/>
          <w:u w:val="single"/>
        </w:rPr>
        <w:t>Направления «Социализация детей-мигрантов в обществе»</w:t>
      </w:r>
      <w:bookmarkEnd w:id="32"/>
    </w:p>
    <w:p w:rsidR="00C86E78" w:rsidRDefault="00C86E78" w:rsidP="00C86E78">
      <w:pPr>
        <w:pStyle w:val="1b"/>
        <w:spacing w:line="259" w:lineRule="auto"/>
        <w:ind w:firstLine="860"/>
        <w:jc w:val="both"/>
      </w:pPr>
      <w:r>
        <w:rPr>
          <w:rStyle w:val="a6"/>
        </w:rPr>
        <w:t>Для реализации данного направления воспитатели выстраивают систему взаимоотношений со сверстниками и взрослыми так, чтобы нахождения к группе было комфортное для ребенка, несмотря на его особенности. Данные дети активно вовлекаются в досуговую деятельность. Педагог помогает ребенку построить отношения с другими сверстниками, иногда выступая в роли тьютера помогающего ребенку вступить в контакт с другими детьми, помочь построить игровое взаимодействие.</w:t>
      </w:r>
    </w:p>
    <w:p w:rsidR="00C86E78" w:rsidRDefault="00C86E78" w:rsidP="00C86E78">
      <w:pPr>
        <w:pStyle w:val="1b"/>
        <w:spacing w:after="40" w:line="259" w:lineRule="auto"/>
        <w:ind w:firstLine="860"/>
        <w:jc w:val="both"/>
      </w:pPr>
      <w:r>
        <w:rPr>
          <w:rStyle w:val="a6"/>
        </w:rPr>
        <w:t>Кроме этого в рамках социализации детей-мигрантов планируется работа по направлениям:</w:t>
      </w:r>
    </w:p>
    <w:p w:rsidR="00C86E78" w:rsidRDefault="00C86E78" w:rsidP="0050794F">
      <w:pPr>
        <w:pStyle w:val="1b"/>
        <w:widowControl w:val="0"/>
        <w:numPr>
          <w:ilvl w:val="0"/>
          <w:numId w:val="95"/>
        </w:numPr>
        <w:shd w:val="clear" w:color="auto" w:fill="auto"/>
        <w:tabs>
          <w:tab w:val="left" w:pos="1062"/>
        </w:tabs>
        <w:spacing w:line="240" w:lineRule="auto"/>
        <w:ind w:firstLine="860"/>
        <w:jc w:val="both"/>
      </w:pPr>
      <w:r>
        <w:rPr>
          <w:rStyle w:val="a6"/>
        </w:rPr>
        <w:t>воспитание положительного отношения ребёнка к окружающим людям - уважения и терпимости к детям и взрослым независимо от социального происхождения, расовой и национальной принадлежности, языка, вероисповедания, пола, возраста, личностного и поведенческого своеобразия, уважения к чувству собственного достоинства других людей, их мнениям, желаниям, взглядам;</w:t>
      </w:r>
    </w:p>
    <w:p w:rsidR="00C86E78" w:rsidRDefault="00C86E78" w:rsidP="0050794F">
      <w:pPr>
        <w:pStyle w:val="1b"/>
        <w:widowControl w:val="0"/>
        <w:numPr>
          <w:ilvl w:val="0"/>
          <w:numId w:val="95"/>
        </w:numPr>
        <w:shd w:val="clear" w:color="auto" w:fill="auto"/>
        <w:tabs>
          <w:tab w:val="left" w:pos="1057"/>
        </w:tabs>
        <w:spacing w:line="240" w:lineRule="auto"/>
        <w:ind w:firstLine="860"/>
        <w:jc w:val="both"/>
      </w:pPr>
      <w:r>
        <w:rPr>
          <w:rStyle w:val="a6"/>
        </w:rPr>
        <w:t>приобщение детей к ценностям сотрудничества с другими людьми: оказание помощи при осознании необходимости людей друг в друге, планировании совместной работы, соподчинении и контроле своих желаний, согласовании с партнёрами по деятельности мнений и действий;</w:t>
      </w:r>
    </w:p>
    <w:p w:rsidR="00C86E78" w:rsidRDefault="00C86E78" w:rsidP="0050794F">
      <w:pPr>
        <w:pStyle w:val="1b"/>
        <w:widowControl w:val="0"/>
        <w:numPr>
          <w:ilvl w:val="0"/>
          <w:numId w:val="95"/>
        </w:numPr>
        <w:shd w:val="clear" w:color="auto" w:fill="auto"/>
        <w:tabs>
          <w:tab w:val="left" w:pos="1057"/>
        </w:tabs>
        <w:spacing w:line="240" w:lineRule="auto"/>
        <w:ind w:firstLine="860"/>
        <w:jc w:val="both"/>
      </w:pPr>
      <w:r>
        <w:rPr>
          <w:rStyle w:val="a6"/>
        </w:rPr>
        <w:t>создание коммуникативной компетентности ребёнка - распознавание эмоциональных переживаний и состояний окружающих, выражение собственных переживаний;</w:t>
      </w:r>
    </w:p>
    <w:p w:rsidR="00C86E78" w:rsidRDefault="00C86E78" w:rsidP="0050794F">
      <w:pPr>
        <w:pStyle w:val="1b"/>
        <w:widowControl w:val="0"/>
        <w:numPr>
          <w:ilvl w:val="0"/>
          <w:numId w:val="95"/>
        </w:numPr>
        <w:shd w:val="clear" w:color="auto" w:fill="auto"/>
        <w:tabs>
          <w:tab w:val="left" w:pos="1062"/>
        </w:tabs>
        <w:spacing w:line="240" w:lineRule="auto"/>
        <w:ind w:firstLine="860"/>
        <w:jc w:val="both"/>
      </w:pPr>
      <w:r>
        <w:rPr>
          <w:rStyle w:val="a6"/>
        </w:rPr>
        <w:lastRenderedPageBreak/>
        <w:t>формирование у детей социальных навыков: освоение различных способов разрешения конфликтных ситуаций, умений договариваться, соблюдать очерёдность, устанавливать новые контакты;</w:t>
      </w:r>
    </w:p>
    <w:p w:rsidR="00C86E78" w:rsidRDefault="00C86E78" w:rsidP="0050794F">
      <w:pPr>
        <w:pStyle w:val="1b"/>
        <w:widowControl w:val="0"/>
        <w:numPr>
          <w:ilvl w:val="0"/>
          <w:numId w:val="95"/>
        </w:numPr>
        <w:shd w:val="clear" w:color="auto" w:fill="auto"/>
        <w:tabs>
          <w:tab w:val="left" w:pos="1057"/>
        </w:tabs>
        <w:spacing w:line="240" w:lineRule="auto"/>
        <w:ind w:firstLine="860"/>
        <w:jc w:val="both"/>
      </w:pPr>
      <w:r>
        <w:rPr>
          <w:rStyle w:val="a6"/>
        </w:rPr>
        <w:t>развитие положительного отношения ребёнка к себе, другим людям, окружающему миру, коммуникативной и социальной компетентности детей;</w:t>
      </w:r>
    </w:p>
    <w:p w:rsidR="00C86E78" w:rsidRDefault="00C86E78" w:rsidP="0050794F">
      <w:pPr>
        <w:pStyle w:val="1b"/>
        <w:widowControl w:val="0"/>
        <w:numPr>
          <w:ilvl w:val="0"/>
          <w:numId w:val="95"/>
        </w:numPr>
        <w:shd w:val="clear" w:color="auto" w:fill="auto"/>
        <w:tabs>
          <w:tab w:val="left" w:pos="1062"/>
        </w:tabs>
        <w:spacing w:line="240" w:lineRule="auto"/>
        <w:ind w:firstLine="860"/>
        <w:jc w:val="both"/>
      </w:pPr>
      <w:r>
        <w:rPr>
          <w:rStyle w:val="a6"/>
        </w:rPr>
        <w:t>создание условий для формирования у ребёнка положительного самоощущения - уверенности в своих возможностях, в том, что он хороший, что его любят;</w:t>
      </w:r>
    </w:p>
    <w:p w:rsidR="00C86E78" w:rsidRDefault="00C86E78" w:rsidP="0050794F">
      <w:pPr>
        <w:pStyle w:val="1b"/>
        <w:widowControl w:val="0"/>
        <w:numPr>
          <w:ilvl w:val="0"/>
          <w:numId w:val="95"/>
        </w:numPr>
        <w:shd w:val="clear" w:color="auto" w:fill="auto"/>
        <w:tabs>
          <w:tab w:val="left" w:pos="1057"/>
        </w:tabs>
        <w:spacing w:line="240" w:lineRule="auto"/>
        <w:ind w:firstLine="860"/>
        <w:jc w:val="both"/>
      </w:pPr>
      <w:r>
        <w:rPr>
          <w:rStyle w:val="a6"/>
        </w:rPr>
        <w:t>формирование у ребёнка чувства собственного достоинства, осознания своих прав и свобод (право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86E78" w:rsidRDefault="00C86E78" w:rsidP="0050794F">
      <w:pPr>
        <w:pStyle w:val="1b"/>
        <w:widowControl w:val="0"/>
        <w:numPr>
          <w:ilvl w:val="0"/>
          <w:numId w:val="95"/>
        </w:numPr>
        <w:shd w:val="clear" w:color="auto" w:fill="auto"/>
        <w:tabs>
          <w:tab w:val="left" w:pos="1052"/>
        </w:tabs>
        <w:spacing w:line="240" w:lineRule="auto"/>
        <w:ind w:firstLine="860"/>
        <w:jc w:val="both"/>
      </w:pPr>
      <w:r>
        <w:rPr>
          <w:rStyle w:val="a6"/>
        </w:rPr>
        <w:t>развитие у детей чувства ответственности за другого человека, общее дело, данное слово.</w:t>
      </w:r>
    </w:p>
    <w:p w:rsidR="00C86E78" w:rsidRDefault="00C86E78" w:rsidP="00C86E78">
      <w:pPr>
        <w:pStyle w:val="1b"/>
        <w:spacing w:line="240" w:lineRule="auto"/>
        <w:ind w:firstLine="860"/>
        <w:jc w:val="both"/>
        <w:rPr>
          <w:sz w:val="26"/>
          <w:szCs w:val="26"/>
        </w:rPr>
      </w:pPr>
      <w:r>
        <w:rPr>
          <w:rStyle w:val="a6"/>
        </w:rPr>
        <w:t>Социально - психологическая адаптация детей-мигрантов дошкольного возраста к поликультурной среде представляет собой сложный и многомерный процесс взаимодействия представителей разных культур, в результате которого происходит формирование толерантности, представлений об этнической идентичности в соответствии с новыми для них социокультурными условиями. Эти условия характеризуются: изменениями в развитии личностного потенциала дошкольников по мере их включения в активную игровую деятельность; систему межличностных отношений и социокультурную среду, обеспечивающими им позитивную самооценку; снижение тревожности и эмоциональное благополучие</w:t>
      </w:r>
      <w:r>
        <w:rPr>
          <w:rStyle w:val="a6"/>
          <w:sz w:val="26"/>
          <w:szCs w:val="26"/>
        </w:rPr>
        <w:t>.</w:t>
      </w:r>
    </w:p>
    <w:p w:rsidR="00E202FC" w:rsidRDefault="00C86E78" w:rsidP="00C86E78">
      <w:pPr>
        <w:spacing w:after="0" w:line="240" w:lineRule="auto"/>
        <w:ind w:firstLine="567"/>
        <w:jc w:val="both"/>
        <w:rPr>
          <w:rFonts w:ascii="Times New Roman" w:hAnsi="Times New Roman" w:cs="Times New Roman"/>
          <w:b/>
          <w:sz w:val="24"/>
          <w:szCs w:val="24"/>
        </w:rPr>
      </w:pPr>
      <w:r>
        <w:rPr>
          <w:rStyle w:val="a6"/>
          <w:rFonts w:eastAsia="Calibri"/>
        </w:rPr>
        <w:t>Именно поэтому большое значение в данном направлении работы с детьми- мигрантами имеет педагог-психолог, оказывающий психолого-педагогическое сопровождение. Он проводит диагностическое обследование позволяющее определить индивидуальный маршрут развития</w:t>
      </w:r>
    </w:p>
    <w:p w:rsidR="00BB7052" w:rsidRPr="00BB7052" w:rsidRDefault="00BB7052" w:rsidP="00BB7052">
      <w:pPr>
        <w:pStyle w:val="3b"/>
        <w:keepNext/>
        <w:keepLines/>
        <w:shd w:val="clear" w:color="auto" w:fill="auto"/>
        <w:tabs>
          <w:tab w:val="left" w:pos="2012"/>
        </w:tabs>
        <w:spacing w:after="0" w:line="268" w:lineRule="auto"/>
        <w:rPr>
          <w:sz w:val="24"/>
          <w:szCs w:val="24"/>
          <w:u w:val="single"/>
        </w:rPr>
      </w:pPr>
      <w:bookmarkStart w:id="33" w:name="bookmark23"/>
      <w:r w:rsidRPr="00BB7052">
        <w:rPr>
          <w:rStyle w:val="3a"/>
          <w:sz w:val="24"/>
          <w:szCs w:val="24"/>
          <w:u w:val="single"/>
        </w:rPr>
        <w:t>Направление «Межкультурное взаимодействие и толерантность»</w:t>
      </w:r>
      <w:bookmarkEnd w:id="33"/>
    </w:p>
    <w:p w:rsidR="00BB7052" w:rsidRDefault="00BB7052" w:rsidP="00BB7052">
      <w:pPr>
        <w:pStyle w:val="1b"/>
        <w:spacing w:line="268" w:lineRule="auto"/>
        <w:ind w:firstLine="880"/>
        <w:jc w:val="both"/>
      </w:pPr>
      <w:r>
        <w:rPr>
          <w:rStyle w:val="a6"/>
        </w:rPr>
        <w:t>Организация межкультурного взаимодействия воспитанников поликультурной группы предполагает формирование у детей первичных представлений о социокультурных ценностях и традициях разных народов, выработке навыков толерантного поведения в процессе организации разных видов детской деятельности. Решению этих задач будет способствовать содержание всех образовательных областей ФГОС дошкольного образования.</w:t>
      </w:r>
    </w:p>
    <w:p w:rsidR="00BB7052" w:rsidRDefault="00BB7052" w:rsidP="00BB7052">
      <w:pPr>
        <w:pStyle w:val="1b"/>
        <w:spacing w:line="268" w:lineRule="auto"/>
        <w:ind w:firstLine="880"/>
        <w:jc w:val="both"/>
      </w:pPr>
      <w:r>
        <w:rPr>
          <w:rStyle w:val="a6"/>
          <w:i/>
          <w:iCs/>
        </w:rPr>
        <w:t>Социально-коммуникативное развитие</w:t>
      </w:r>
      <w:r>
        <w:rPr>
          <w:rStyle w:val="a6"/>
        </w:rPr>
        <w:t xml:space="preserve"> направлено на усвоение норм поведения, ценностей и традиций, принятых в принимающем сообществе, формирование готовности к совместной деятельности со сверстниками других национальностей, воспитание уважительного отношения и чувства принадлежности не только к своей семье, но и к сообществу детей и взрослых в дошкольной образовательной организации. Реализация содержания этой образовательной области будет способствовать успешной социокультурной адаптации и интеграции детей-мигрантов к условиям новой социокультурной среды, развитию их способности к самостоятельной деятельности в этой среде.</w:t>
      </w:r>
    </w:p>
    <w:p w:rsidR="00BB7052" w:rsidRDefault="00BB7052" w:rsidP="00BB7052">
      <w:pPr>
        <w:pStyle w:val="1b"/>
        <w:spacing w:line="268" w:lineRule="auto"/>
        <w:ind w:firstLine="880"/>
        <w:jc w:val="both"/>
      </w:pPr>
      <w:r>
        <w:rPr>
          <w:rStyle w:val="a6"/>
          <w:i/>
          <w:iCs/>
        </w:rPr>
        <w:t>Познавательное развитие</w:t>
      </w:r>
      <w:r>
        <w:rPr>
          <w:rStyle w:val="a6"/>
        </w:rPr>
        <w:t xml:space="preserve"> предполагает формирование у воспитанников первичных представлений о себе, других людях, о своей малой родине, о многообразии стран и народов, о планете Земля как общем доме людей, об особенностях ее природы. Реализация этого содержания позволит обратить внимание всех детей поликультурной группы на культурно</w:t>
      </w:r>
      <w:r>
        <w:rPr>
          <w:rStyle w:val="a6"/>
        </w:rPr>
        <w:softHyphen/>
        <w:t>историческое наследие разных народов, а детям из семей мигрантов - овладеть национально</w:t>
      </w:r>
      <w:r>
        <w:rPr>
          <w:rStyle w:val="a6"/>
        </w:rPr>
        <w:softHyphen/>
        <w:t>культурными ценностями принимающей страны, не утрачивая своей культурной идентичности.</w:t>
      </w:r>
    </w:p>
    <w:p w:rsidR="00BB7052" w:rsidRDefault="00BB7052" w:rsidP="00BB7052">
      <w:pPr>
        <w:pStyle w:val="1b"/>
        <w:tabs>
          <w:tab w:val="left" w:pos="8445"/>
        </w:tabs>
        <w:spacing w:line="268" w:lineRule="auto"/>
        <w:ind w:firstLine="880"/>
        <w:jc w:val="both"/>
      </w:pPr>
      <w:r>
        <w:rPr>
          <w:rStyle w:val="a6"/>
          <w:i/>
          <w:iCs/>
        </w:rPr>
        <w:t>Речевое развитие</w:t>
      </w:r>
      <w:r>
        <w:rPr>
          <w:rStyle w:val="a6"/>
        </w:rPr>
        <w:t xml:space="preserve"> включает владение речью как средством общения</w:t>
      </w:r>
      <w:r>
        <w:rPr>
          <w:rStyle w:val="a6"/>
        </w:rPr>
        <w:tab/>
        <w:t>и культуры.</w:t>
      </w:r>
    </w:p>
    <w:p w:rsidR="00BB7052" w:rsidRDefault="00BB7052" w:rsidP="00BB7052">
      <w:pPr>
        <w:pStyle w:val="1b"/>
        <w:spacing w:line="268" w:lineRule="auto"/>
        <w:jc w:val="both"/>
      </w:pPr>
      <w:r>
        <w:rPr>
          <w:rStyle w:val="a6"/>
        </w:rPr>
        <w:t>Овладение детьми-мигрантами языковыми умениями и коммуникативными навыками, обеспечивающими возможность практического пользования языком в различных ситуациях общения (коммуникативная компетенция), будет способствовать преодолению языкового барьера, мешающего успешному вовлечению этих воспитанников в различные виды образовательной и культурно-досуговой деятельности со сверстниками принимающего сообщества, а также формированию представлений детей-инофонов о культуре носителей изучаемого языка (социокультурной компетенции).</w:t>
      </w:r>
    </w:p>
    <w:p w:rsidR="00BB7052" w:rsidRDefault="00BB7052" w:rsidP="00BB7052">
      <w:pPr>
        <w:pStyle w:val="1b"/>
        <w:spacing w:line="268" w:lineRule="auto"/>
        <w:ind w:firstLine="880"/>
        <w:jc w:val="both"/>
      </w:pPr>
      <w:r>
        <w:rPr>
          <w:rStyle w:val="a6"/>
          <w:i/>
          <w:iCs/>
        </w:rPr>
        <w:t>Художественно-эстетическое развитие</w:t>
      </w:r>
      <w:r>
        <w:rPr>
          <w:rStyle w:val="a6"/>
        </w:rPr>
        <w:t xml:space="preserve"> предполагает формирование предпосылок ценностно-смыслового восприятия и понимания произведений искусства (словесного, </w:t>
      </w:r>
      <w:r>
        <w:rPr>
          <w:rStyle w:val="a6"/>
        </w:rPr>
        <w:lastRenderedPageBreak/>
        <w:t>музыкального, изобразительного). Реализация содержания этой образовательной области будет способствовать воспитанию интереса и уважительного отношения детей поликультурной группы к произведениям литературы и фольклора, песням и танцам, музыкальным инструментам и декоративно-прикладному искусству разных народов; стремлению познавать и сохранять народное искусство России и зарубежья.</w:t>
      </w:r>
    </w:p>
    <w:p w:rsidR="00BB7052" w:rsidRDefault="00BB7052" w:rsidP="00BB7052">
      <w:pPr>
        <w:pStyle w:val="1b"/>
        <w:spacing w:line="268" w:lineRule="auto"/>
        <w:ind w:firstLine="880"/>
        <w:jc w:val="both"/>
      </w:pPr>
      <w:r>
        <w:rPr>
          <w:rStyle w:val="a6"/>
          <w:i/>
          <w:iCs/>
        </w:rPr>
        <w:t>Физическое развитие</w:t>
      </w:r>
      <w:r>
        <w:rPr>
          <w:rStyle w:val="a6"/>
        </w:rPr>
        <w:t xml:space="preserve"> включает приобретение опыта воспитанников вдвигательной деятельности. Реализация этого содержания позволит обратить внимание всех детей поликультурной группы на разнообразие национальных подвижных игр, создаст условия для полноценного межкультурного взаимодействия в совместной деятельности со сверстниками разных национальностей.</w:t>
      </w:r>
    </w:p>
    <w:p w:rsidR="00C86E78" w:rsidRDefault="00473C9F" w:rsidP="00473C9F">
      <w:pPr>
        <w:pStyle w:val="1b"/>
        <w:spacing w:line="271" w:lineRule="auto"/>
        <w:ind w:firstLine="880"/>
        <w:jc w:val="both"/>
        <w:rPr>
          <w:rStyle w:val="a6"/>
        </w:rPr>
      </w:pPr>
      <w:r>
        <w:rPr>
          <w:rStyle w:val="a6"/>
        </w:rPr>
        <w:t xml:space="preserve">Одним из основного направления программы воспитания является: </w:t>
      </w:r>
      <w:r>
        <w:rPr>
          <w:rStyle w:val="a6"/>
          <w:sz w:val="28"/>
          <w:szCs w:val="28"/>
        </w:rPr>
        <w:t xml:space="preserve">- </w:t>
      </w:r>
      <w:r>
        <w:rPr>
          <w:rStyle w:val="a6"/>
        </w:rPr>
        <w:t>формирование основ патриотизма, любви к своей семье, детскому саду, родной природе, соотечественникам, уважительного отношения к ее символике - флагу, гербу, гимну выступают образовательными задачами для старших дошкольников. Формируя представления детей о малой родине и Отечестве, социокультурных ценностях нашего народа, об отечественных традициях и праздниках, многообразии стран и народов мира. С этой целью стержневой программой является программа «Социокультурные истоки». Цель: - объединение усилий дошкольного образовательного учреждения и семьи и создание единого контекста воспитания и развития на основе общности цели, содержания и педагогических технологий, присоединение ребенка и его родителей к базовым духовным, нравственным и социокультурным ценностям России.</w:t>
      </w:r>
    </w:p>
    <w:p w:rsidR="00473C9F" w:rsidRDefault="00473C9F" w:rsidP="00473C9F">
      <w:pPr>
        <w:spacing w:after="0" w:line="240" w:lineRule="auto"/>
        <w:ind w:firstLine="567"/>
        <w:jc w:val="center"/>
        <w:rPr>
          <w:rFonts w:ascii="Times New Roman" w:hAnsi="Times New Roman" w:cs="Times New Roman"/>
          <w:b/>
          <w:sz w:val="24"/>
          <w:szCs w:val="24"/>
        </w:rPr>
      </w:pPr>
    </w:p>
    <w:p w:rsidR="00E034BA" w:rsidRPr="00E85D09" w:rsidRDefault="00FD673C" w:rsidP="00E202FC">
      <w:pPr>
        <w:spacing w:after="0" w:line="240" w:lineRule="auto"/>
        <w:ind w:firstLine="567"/>
        <w:jc w:val="center"/>
        <w:rPr>
          <w:rStyle w:val="a6"/>
          <w:rFonts w:cs="Times New Roman"/>
          <w:b/>
          <w:bCs/>
          <w:sz w:val="24"/>
          <w:szCs w:val="24"/>
        </w:rPr>
      </w:pPr>
      <w:r>
        <w:rPr>
          <w:rFonts w:ascii="Times New Roman" w:hAnsi="Times New Roman" w:cs="Times New Roman"/>
          <w:b/>
          <w:sz w:val="24"/>
          <w:szCs w:val="24"/>
        </w:rPr>
        <w:t>2.7.</w:t>
      </w:r>
      <w:r w:rsidR="008010C6">
        <w:rPr>
          <w:rFonts w:ascii="Times New Roman" w:hAnsi="Times New Roman" w:cs="Times New Roman"/>
          <w:b/>
          <w:sz w:val="24"/>
          <w:szCs w:val="24"/>
        </w:rPr>
        <w:t>5</w:t>
      </w:r>
      <w:r>
        <w:rPr>
          <w:rFonts w:ascii="Times New Roman" w:hAnsi="Times New Roman" w:cs="Times New Roman"/>
          <w:b/>
          <w:sz w:val="24"/>
          <w:szCs w:val="24"/>
        </w:rPr>
        <w:t>.</w:t>
      </w:r>
      <w:r w:rsidR="00E034BA" w:rsidRPr="00E85D09">
        <w:rPr>
          <w:rFonts w:ascii="Times New Roman" w:hAnsi="Times New Roman" w:cs="Times New Roman"/>
          <w:b/>
          <w:sz w:val="24"/>
          <w:szCs w:val="24"/>
        </w:rPr>
        <w:t xml:space="preserve">Особенности и задачи реализации Программы КРР с </w:t>
      </w:r>
      <w:r w:rsidR="00E034BA" w:rsidRPr="00E85D09">
        <w:rPr>
          <w:rFonts w:ascii="Times New Roman" w:hAnsi="Times New Roman" w:cs="Times New Roman"/>
          <w:b/>
          <w:color w:val="111827"/>
          <w:sz w:val="24"/>
          <w:szCs w:val="24"/>
        </w:rPr>
        <w:t>детьми и (или) семьями,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r w:rsidR="00E034BA" w:rsidRPr="00E85D09">
        <w:rPr>
          <w:rStyle w:val="a6"/>
          <w:rFonts w:cs="Times New Roman"/>
          <w:b/>
          <w:bCs/>
          <w:sz w:val="24"/>
          <w:szCs w:val="24"/>
        </w:rPr>
        <w:t xml:space="preserve"> </w:t>
      </w:r>
    </w:p>
    <w:p w:rsidR="00E034BA" w:rsidRPr="00E85D09" w:rsidRDefault="00E034BA" w:rsidP="00E034BA">
      <w:pPr>
        <w:pStyle w:val="1b"/>
        <w:spacing w:line="240" w:lineRule="auto"/>
        <w:jc w:val="center"/>
        <w:rPr>
          <w:sz w:val="24"/>
          <w:szCs w:val="24"/>
          <w:u w:val="single"/>
        </w:rPr>
      </w:pPr>
      <w:r w:rsidRPr="00E85D09">
        <w:rPr>
          <w:rStyle w:val="a6"/>
          <w:bCs/>
          <w:sz w:val="24"/>
          <w:szCs w:val="24"/>
          <w:u w:val="single"/>
        </w:rPr>
        <w:t>Алгоритм организации работы доу по выявлению и учету несовершеннолетних, находящихся в социально-опасном положении и нуждающихся в государственной защите</w:t>
      </w:r>
    </w:p>
    <w:p w:rsidR="00E034BA" w:rsidRDefault="00E034BA" w:rsidP="00E034BA">
      <w:pPr>
        <w:pStyle w:val="1b"/>
        <w:spacing w:line="240" w:lineRule="auto"/>
        <w:ind w:firstLine="720"/>
        <w:jc w:val="both"/>
      </w:pPr>
      <w:r>
        <w:rPr>
          <w:rStyle w:val="a6"/>
        </w:rPr>
        <w:t>Важнейшая социальная функция семьи - воспитание и развитие детей, социализация подрастающего поколения. Воспитательный потенциал семьи включает в себя не только ее возможности в сфере духовно-практической деятельности родителей, направленной на формирование у детей определенных качеств, но и те, которые закладывает семейная микросфера, образ жизни семьи в целом.</w:t>
      </w:r>
    </w:p>
    <w:p w:rsidR="00E034BA" w:rsidRDefault="00E034BA" w:rsidP="00E034BA">
      <w:pPr>
        <w:pStyle w:val="1b"/>
        <w:ind w:firstLine="720"/>
        <w:jc w:val="both"/>
      </w:pPr>
      <w:r>
        <w:rPr>
          <w:rStyle w:val="a6"/>
        </w:rPr>
        <w:t>В настоящее же время семья переживает тяжелый кризис. Утрачено значительное число семейно-нравственных традиций, изменилось отношение родителей к детям, разрушен психологический уклад семьи.</w:t>
      </w:r>
    </w:p>
    <w:p w:rsidR="00E034BA" w:rsidRDefault="00E034BA" w:rsidP="00E034BA">
      <w:pPr>
        <w:pStyle w:val="1b"/>
        <w:ind w:firstLine="720"/>
        <w:jc w:val="both"/>
      </w:pPr>
      <w:r>
        <w:rPr>
          <w:rStyle w:val="a6"/>
        </w:rPr>
        <w:t>В этой ситуации неустойчивые семьи стали более нестабильными, деградируют, фактически забывая о своих детях и бросая их на произвол.</w:t>
      </w:r>
    </w:p>
    <w:p w:rsidR="00E034BA" w:rsidRDefault="00E034BA" w:rsidP="00E034BA">
      <w:pPr>
        <w:pStyle w:val="1b"/>
        <w:ind w:firstLine="720"/>
        <w:jc w:val="both"/>
      </w:pPr>
      <w:r>
        <w:rPr>
          <w:rStyle w:val="a6"/>
        </w:rPr>
        <w:t>А каждый новый виток экономического кризиса, выражающийся в росте цен, низкой заработной платы, закрытии предприятий приводит к ухудшению положения детей в семье. Поэтому, перед дошкольным учреждением стоит задача - оказание социально-психолого</w:t>
      </w:r>
      <w:r>
        <w:rPr>
          <w:rStyle w:val="a6"/>
        </w:rPr>
        <w:softHyphen/>
        <w:t>педагогической помощи таким семьям и детям из этих семей.</w:t>
      </w:r>
    </w:p>
    <w:p w:rsidR="00E034BA" w:rsidRDefault="00E034BA" w:rsidP="00E034BA">
      <w:pPr>
        <w:pStyle w:val="1b"/>
        <w:ind w:firstLine="720"/>
        <w:jc w:val="both"/>
      </w:pPr>
      <w:r>
        <w:rPr>
          <w:rStyle w:val="a6"/>
        </w:rPr>
        <w:t>Статус «социально-опасное положение» имеют дети и подростки, находящиеся в обстановке, представляющей опасность для их жизни и здоровья или не отвечающей требованиям к их содержанию и воспитанию. А также несовершеннолетние, склонные к девиантному поведению или находящиеся в конфликте с законом.</w:t>
      </w:r>
    </w:p>
    <w:p w:rsidR="00E034BA" w:rsidRDefault="00E034BA" w:rsidP="008010C6">
      <w:pPr>
        <w:pStyle w:val="1b"/>
        <w:spacing w:line="240" w:lineRule="auto"/>
        <w:ind w:firstLine="720"/>
        <w:jc w:val="both"/>
      </w:pPr>
      <w:r>
        <w:rPr>
          <w:rStyle w:val="a6"/>
        </w:rPr>
        <w:t xml:space="preserve">В настоящее время создана правовая основа для организации работы с детьми, нуждающимися в помощи и защите государства. Принятый 24 июня 1999г. ФЗ-120 «Об основах системы профилактики безнадзорности и правонарушений среди несовершеннолетних» устанавливает основы правового регулирования отношений, возникающих в связи с деятельностью по профилактике безнадзорности и правонарушений среди несовершеннолетних. Наряду с тем, что существуют органы и учреждения системы профилактики безнадзорности и правонарушений среди несовершеннолетних, к которым относятся комиссии по делам несовершеннолетних и защите их прав, органы управления социальной защитой населения, органы управления образованием, органы опеки и попечительства, органы по делам молодежи, </w:t>
      </w:r>
      <w:r>
        <w:rPr>
          <w:rStyle w:val="a6"/>
        </w:rPr>
        <w:lastRenderedPageBreak/>
        <w:t>органы управления здравоохранением, органы службы занятости, органы внутренних дел, воспитатели ДОУ должны уделять не меньшее внимание проблеме.</w:t>
      </w:r>
    </w:p>
    <w:p w:rsidR="00E034BA" w:rsidRDefault="00E034BA" w:rsidP="008010C6">
      <w:pPr>
        <w:pStyle w:val="affb"/>
        <w:ind w:left="701"/>
        <w:jc w:val="center"/>
        <w:rPr>
          <w:rStyle w:val="affa"/>
          <w:rFonts w:eastAsia="Calibri"/>
          <w:bCs/>
          <w:sz w:val="24"/>
          <w:szCs w:val="24"/>
        </w:rPr>
      </w:pPr>
      <w:r w:rsidRPr="00E034BA">
        <w:rPr>
          <w:rStyle w:val="affa"/>
          <w:rFonts w:eastAsia="Calibri"/>
          <w:bCs/>
          <w:sz w:val="24"/>
          <w:szCs w:val="24"/>
        </w:rPr>
        <w:t>Критерии и показатели социально-опасного положения</w:t>
      </w:r>
    </w:p>
    <w:tbl>
      <w:tblPr>
        <w:tblStyle w:val="a3"/>
        <w:tblW w:w="0" w:type="auto"/>
        <w:tblInd w:w="137" w:type="dxa"/>
        <w:tblLook w:val="04A0" w:firstRow="1" w:lastRow="0" w:firstColumn="1" w:lastColumn="0" w:noHBand="0" w:noVBand="1"/>
      </w:tblPr>
      <w:tblGrid>
        <w:gridCol w:w="2835"/>
        <w:gridCol w:w="6521"/>
      </w:tblGrid>
      <w:tr w:rsidR="00E034BA" w:rsidRPr="00E034BA" w:rsidTr="006773D3">
        <w:tc>
          <w:tcPr>
            <w:tcW w:w="2835" w:type="dxa"/>
            <w:vAlign w:val="bottom"/>
          </w:tcPr>
          <w:p w:rsidR="00E034BA" w:rsidRPr="00E034BA" w:rsidRDefault="00E034BA" w:rsidP="00E034BA">
            <w:pPr>
              <w:pStyle w:val="aff9"/>
              <w:jc w:val="center"/>
              <w:rPr>
                <w:sz w:val="22"/>
                <w:szCs w:val="22"/>
              </w:rPr>
            </w:pPr>
            <w:r w:rsidRPr="00E034BA">
              <w:rPr>
                <w:rStyle w:val="aff8"/>
                <w:rFonts w:eastAsia="Calibri"/>
                <w:sz w:val="22"/>
                <w:szCs w:val="22"/>
              </w:rPr>
              <w:t>Критерии СОП</w:t>
            </w:r>
          </w:p>
        </w:tc>
        <w:tc>
          <w:tcPr>
            <w:tcW w:w="6521" w:type="dxa"/>
            <w:vAlign w:val="bottom"/>
          </w:tcPr>
          <w:p w:rsidR="00E034BA" w:rsidRPr="00E034BA" w:rsidRDefault="00E034BA" w:rsidP="00E034BA">
            <w:pPr>
              <w:pStyle w:val="aff9"/>
              <w:jc w:val="center"/>
              <w:rPr>
                <w:sz w:val="22"/>
                <w:szCs w:val="22"/>
              </w:rPr>
            </w:pPr>
            <w:r w:rsidRPr="00E034BA">
              <w:rPr>
                <w:rStyle w:val="aff8"/>
                <w:rFonts w:eastAsia="Calibri"/>
                <w:sz w:val="22"/>
                <w:szCs w:val="22"/>
              </w:rPr>
              <w:t>Показатели СОП несовершеннолетнего</w:t>
            </w:r>
          </w:p>
        </w:tc>
      </w:tr>
      <w:tr w:rsidR="00E034BA" w:rsidRPr="00E034BA" w:rsidTr="006773D3">
        <w:tc>
          <w:tcPr>
            <w:tcW w:w="2835" w:type="dxa"/>
          </w:tcPr>
          <w:p w:rsidR="00E034BA" w:rsidRPr="00E034BA" w:rsidRDefault="00E034BA" w:rsidP="00E034BA">
            <w:pPr>
              <w:pStyle w:val="aff9"/>
              <w:tabs>
                <w:tab w:val="right" w:pos="2429"/>
              </w:tabs>
              <w:rPr>
                <w:sz w:val="22"/>
                <w:szCs w:val="22"/>
              </w:rPr>
            </w:pPr>
            <w:r w:rsidRPr="00E034BA">
              <w:rPr>
                <w:rStyle w:val="aff8"/>
                <w:rFonts w:eastAsia="Calibri"/>
                <w:sz w:val="22"/>
                <w:szCs w:val="22"/>
              </w:rPr>
              <w:t>Несовершеннолетний воспитывается в семье, где родители (другие законные представители)</w:t>
            </w:r>
            <w:r w:rsidRPr="00E034BA">
              <w:rPr>
                <w:rStyle w:val="aff8"/>
                <w:rFonts w:eastAsia="Calibri"/>
                <w:sz w:val="22"/>
                <w:szCs w:val="22"/>
              </w:rPr>
              <w:tab/>
              <w:t>не</w:t>
            </w:r>
          </w:p>
          <w:p w:rsidR="00E034BA" w:rsidRPr="00E034BA" w:rsidRDefault="00E034BA" w:rsidP="00E034BA">
            <w:pPr>
              <w:pStyle w:val="aff9"/>
              <w:tabs>
                <w:tab w:val="right" w:pos="2434"/>
              </w:tabs>
              <w:jc w:val="both"/>
              <w:rPr>
                <w:sz w:val="22"/>
                <w:szCs w:val="22"/>
              </w:rPr>
            </w:pPr>
            <w:r w:rsidRPr="00E034BA">
              <w:rPr>
                <w:rStyle w:val="aff8"/>
                <w:rFonts w:eastAsia="Calibri"/>
                <w:sz w:val="22"/>
                <w:szCs w:val="22"/>
              </w:rPr>
              <w:t>исполняют</w:t>
            </w:r>
            <w:r w:rsidRPr="00E034BA">
              <w:rPr>
                <w:rStyle w:val="aff8"/>
                <w:rFonts w:eastAsia="Calibri"/>
                <w:sz w:val="22"/>
                <w:szCs w:val="22"/>
              </w:rPr>
              <w:tab/>
              <w:t>или</w:t>
            </w:r>
          </w:p>
          <w:p w:rsidR="00E034BA" w:rsidRPr="00E034BA" w:rsidRDefault="00E034BA" w:rsidP="00E034BA">
            <w:pPr>
              <w:pStyle w:val="aff9"/>
              <w:tabs>
                <w:tab w:val="right" w:pos="2434"/>
              </w:tabs>
              <w:jc w:val="both"/>
              <w:rPr>
                <w:sz w:val="22"/>
                <w:szCs w:val="22"/>
              </w:rPr>
            </w:pPr>
            <w:r w:rsidRPr="00E034BA">
              <w:rPr>
                <w:rStyle w:val="aff8"/>
                <w:rFonts w:eastAsia="Calibri"/>
                <w:sz w:val="22"/>
                <w:szCs w:val="22"/>
              </w:rPr>
              <w:t>ненадлежащим образом исполняют</w:t>
            </w:r>
            <w:r w:rsidRPr="00E034BA">
              <w:rPr>
                <w:rStyle w:val="aff8"/>
                <w:rFonts w:eastAsia="Calibri"/>
                <w:sz w:val="22"/>
                <w:szCs w:val="22"/>
              </w:rPr>
              <w:tab/>
              <w:t>свои</w:t>
            </w:r>
          </w:p>
          <w:p w:rsidR="00E034BA" w:rsidRPr="00E034BA" w:rsidRDefault="00E034BA" w:rsidP="00E034BA">
            <w:pPr>
              <w:pStyle w:val="aff9"/>
              <w:tabs>
                <w:tab w:val="right" w:pos="2424"/>
              </w:tabs>
              <w:jc w:val="both"/>
              <w:rPr>
                <w:sz w:val="22"/>
                <w:szCs w:val="22"/>
              </w:rPr>
            </w:pPr>
            <w:r w:rsidRPr="00E034BA">
              <w:rPr>
                <w:rStyle w:val="aff8"/>
                <w:rFonts w:eastAsia="Calibri"/>
                <w:sz w:val="22"/>
                <w:szCs w:val="22"/>
              </w:rPr>
              <w:t>обязанности</w:t>
            </w:r>
            <w:r w:rsidRPr="00E034BA">
              <w:rPr>
                <w:rStyle w:val="aff8"/>
                <w:rFonts w:eastAsia="Calibri"/>
                <w:sz w:val="22"/>
                <w:szCs w:val="22"/>
              </w:rPr>
              <w:tab/>
              <w:t>по</w:t>
            </w:r>
          </w:p>
          <w:p w:rsidR="00E034BA" w:rsidRPr="00E034BA" w:rsidRDefault="00E034BA" w:rsidP="00E034BA">
            <w:pPr>
              <w:pStyle w:val="aff9"/>
              <w:tabs>
                <w:tab w:val="right" w:pos="2429"/>
              </w:tabs>
              <w:jc w:val="both"/>
              <w:rPr>
                <w:sz w:val="22"/>
                <w:szCs w:val="22"/>
              </w:rPr>
            </w:pPr>
            <w:r w:rsidRPr="00E034BA">
              <w:rPr>
                <w:rStyle w:val="aff8"/>
                <w:rFonts w:eastAsia="Calibri"/>
                <w:sz w:val="22"/>
                <w:szCs w:val="22"/>
              </w:rPr>
              <w:t>воспитанию, обучению или</w:t>
            </w:r>
            <w:r w:rsidRPr="00E034BA">
              <w:rPr>
                <w:rStyle w:val="aff8"/>
                <w:rFonts w:eastAsia="Calibri"/>
                <w:sz w:val="22"/>
                <w:szCs w:val="22"/>
              </w:rPr>
              <w:tab/>
              <w:t>содержанию</w:t>
            </w:r>
          </w:p>
          <w:p w:rsidR="00E034BA" w:rsidRPr="00E034BA" w:rsidRDefault="00E034BA" w:rsidP="00E034BA">
            <w:pPr>
              <w:pStyle w:val="aff9"/>
              <w:jc w:val="both"/>
              <w:rPr>
                <w:sz w:val="22"/>
                <w:szCs w:val="22"/>
              </w:rPr>
            </w:pPr>
            <w:r w:rsidRPr="00E034BA">
              <w:rPr>
                <w:rStyle w:val="aff8"/>
                <w:rFonts w:eastAsia="Calibri"/>
                <w:sz w:val="22"/>
                <w:szCs w:val="22"/>
              </w:rPr>
              <w:t>ребенка</w:t>
            </w:r>
          </w:p>
        </w:tc>
        <w:tc>
          <w:tcPr>
            <w:tcW w:w="6521" w:type="dxa"/>
            <w:vAlign w:val="bottom"/>
          </w:tcPr>
          <w:p w:rsidR="00E034BA" w:rsidRPr="00E034BA" w:rsidRDefault="00E034BA" w:rsidP="00E034BA">
            <w:pPr>
              <w:pStyle w:val="aff9"/>
              <w:shd w:val="clear" w:color="auto" w:fill="auto"/>
              <w:tabs>
                <w:tab w:val="left" w:pos="494"/>
                <w:tab w:val="left" w:pos="1954"/>
                <w:tab w:val="left" w:pos="3355"/>
                <w:tab w:val="left" w:pos="3922"/>
                <w:tab w:val="left" w:pos="5506"/>
              </w:tabs>
              <w:jc w:val="both"/>
              <w:rPr>
                <w:sz w:val="22"/>
                <w:szCs w:val="22"/>
              </w:rPr>
            </w:pPr>
            <w:r w:rsidRPr="00E034BA">
              <w:rPr>
                <w:rStyle w:val="aff8"/>
                <w:rFonts w:eastAsia="Calibri"/>
                <w:sz w:val="22"/>
                <w:szCs w:val="22"/>
              </w:rPr>
              <w:t>Уклонение</w:t>
            </w:r>
            <w:r w:rsidRPr="00E034BA">
              <w:rPr>
                <w:rStyle w:val="aff8"/>
                <w:rFonts w:eastAsia="Calibri"/>
                <w:sz w:val="22"/>
                <w:szCs w:val="22"/>
              </w:rPr>
              <w:tab/>
              <w:t>родителей</w:t>
            </w:r>
            <w:r w:rsidRPr="00E034BA">
              <w:rPr>
                <w:rStyle w:val="aff8"/>
                <w:rFonts w:eastAsia="Calibri"/>
                <w:sz w:val="22"/>
                <w:szCs w:val="22"/>
              </w:rPr>
              <w:tab/>
              <w:t>от</w:t>
            </w:r>
            <w:r w:rsidRPr="00E034BA">
              <w:rPr>
                <w:rStyle w:val="aff8"/>
                <w:rFonts w:eastAsia="Calibri"/>
                <w:sz w:val="22"/>
                <w:szCs w:val="22"/>
              </w:rPr>
              <w:tab/>
              <w:t>выполнения</w:t>
            </w:r>
            <w:r>
              <w:rPr>
                <w:rStyle w:val="aff8"/>
                <w:rFonts w:eastAsia="Calibri"/>
                <w:sz w:val="22"/>
                <w:szCs w:val="22"/>
              </w:rPr>
              <w:t xml:space="preserve"> </w:t>
            </w:r>
            <w:r w:rsidRPr="00E034BA">
              <w:rPr>
                <w:rStyle w:val="aff8"/>
                <w:rFonts w:eastAsia="Calibri"/>
                <w:sz w:val="22"/>
                <w:szCs w:val="22"/>
              </w:rPr>
              <w:t>своих</w:t>
            </w:r>
          </w:p>
          <w:p w:rsidR="00E034BA" w:rsidRPr="00E034BA" w:rsidRDefault="00E034BA" w:rsidP="00E034BA">
            <w:pPr>
              <w:pStyle w:val="aff9"/>
              <w:jc w:val="both"/>
              <w:rPr>
                <w:sz w:val="22"/>
                <w:szCs w:val="22"/>
              </w:rPr>
            </w:pPr>
            <w:r w:rsidRPr="00E034BA">
              <w:rPr>
                <w:rStyle w:val="aff8"/>
                <w:rFonts w:eastAsia="Calibri"/>
                <w:sz w:val="22"/>
                <w:szCs w:val="22"/>
              </w:rPr>
              <w:t>обязанностей:</w:t>
            </w:r>
          </w:p>
          <w:p w:rsidR="00E034BA" w:rsidRPr="00E034BA" w:rsidRDefault="00E034BA" w:rsidP="0050794F">
            <w:pPr>
              <w:pStyle w:val="aff9"/>
              <w:numPr>
                <w:ilvl w:val="0"/>
                <w:numId w:val="83"/>
              </w:numPr>
              <w:shd w:val="clear" w:color="auto" w:fill="auto"/>
              <w:tabs>
                <w:tab w:val="left" w:pos="154"/>
              </w:tabs>
              <w:ind w:left="30"/>
              <w:jc w:val="both"/>
              <w:rPr>
                <w:sz w:val="22"/>
                <w:szCs w:val="22"/>
              </w:rPr>
            </w:pPr>
            <w:r w:rsidRPr="00E034BA">
              <w:rPr>
                <w:rStyle w:val="aff8"/>
                <w:rFonts w:eastAsia="Calibri"/>
                <w:sz w:val="22"/>
                <w:szCs w:val="22"/>
              </w:rPr>
              <w:t>своим поведением лишают ребенка минимальных жизненных благ, необходимых для проживания и развития;</w:t>
            </w:r>
          </w:p>
          <w:p w:rsidR="00E034BA" w:rsidRPr="00E034BA" w:rsidRDefault="00E034BA" w:rsidP="0050794F">
            <w:pPr>
              <w:pStyle w:val="aff9"/>
              <w:numPr>
                <w:ilvl w:val="0"/>
                <w:numId w:val="83"/>
              </w:numPr>
              <w:shd w:val="clear" w:color="auto" w:fill="auto"/>
              <w:tabs>
                <w:tab w:val="left" w:pos="154"/>
              </w:tabs>
              <w:ind w:left="30"/>
              <w:jc w:val="both"/>
              <w:rPr>
                <w:sz w:val="22"/>
                <w:szCs w:val="22"/>
              </w:rPr>
            </w:pPr>
            <w:r w:rsidRPr="00E034BA">
              <w:rPr>
                <w:rStyle w:val="aff8"/>
                <w:rFonts w:eastAsia="Calibri"/>
                <w:sz w:val="22"/>
                <w:szCs w:val="22"/>
              </w:rPr>
              <w:t>не заботятся о его здоровье, нравственном, физическом и психологическом развитии, материально-бытовом обеспечении, обучении, подготовке к труду и самостоятельной жизни в обществе; проявляют к нему безразличие;</w:t>
            </w:r>
          </w:p>
          <w:p w:rsidR="00E034BA" w:rsidRPr="00E034BA" w:rsidRDefault="00E034BA" w:rsidP="0050794F">
            <w:pPr>
              <w:pStyle w:val="aff9"/>
              <w:numPr>
                <w:ilvl w:val="0"/>
                <w:numId w:val="83"/>
              </w:numPr>
              <w:shd w:val="clear" w:color="auto" w:fill="auto"/>
              <w:tabs>
                <w:tab w:val="left" w:pos="154"/>
              </w:tabs>
              <w:jc w:val="both"/>
              <w:rPr>
                <w:sz w:val="22"/>
                <w:szCs w:val="22"/>
              </w:rPr>
            </w:pPr>
            <w:r w:rsidRPr="00E034BA">
              <w:rPr>
                <w:rStyle w:val="aff8"/>
                <w:rFonts w:eastAsia="Calibri"/>
                <w:sz w:val="22"/>
                <w:szCs w:val="22"/>
              </w:rPr>
              <w:t>уклоняются от уплаты алиментов и др. (отсутствие адекватного возрасту ребёнка питания, одежды, жилья, образования, медицинской помощи, включая отказ от медицинского обследования, наблюдения и лечения ребёнка; отсутствие внимания, что может привести к несчастному случаю, стать жертвой повреждений и др.);</w:t>
            </w:r>
            <w:r>
              <w:rPr>
                <w:rStyle w:val="aff8"/>
                <w:rFonts w:eastAsia="Calibri"/>
                <w:sz w:val="22"/>
                <w:szCs w:val="22"/>
              </w:rPr>
              <w:t xml:space="preserve"> </w:t>
            </w:r>
            <w:r w:rsidRPr="00E034BA">
              <w:rPr>
                <w:rStyle w:val="aff8"/>
                <w:rFonts w:eastAsia="Calibri"/>
                <w:sz w:val="22"/>
                <w:szCs w:val="22"/>
              </w:rPr>
              <w:t>недостаток заботы, обусловленный болезнью, бедностью, невежественностью или неопытностью.</w:t>
            </w:r>
          </w:p>
          <w:p w:rsidR="00E034BA" w:rsidRPr="00E034BA" w:rsidRDefault="00E034BA" w:rsidP="004C54AB">
            <w:pPr>
              <w:pStyle w:val="aff9"/>
              <w:shd w:val="clear" w:color="auto" w:fill="auto"/>
              <w:tabs>
                <w:tab w:val="left" w:pos="250"/>
              </w:tabs>
              <w:jc w:val="both"/>
              <w:rPr>
                <w:sz w:val="22"/>
                <w:szCs w:val="22"/>
              </w:rPr>
            </w:pPr>
            <w:r w:rsidRPr="00E034BA">
              <w:rPr>
                <w:rStyle w:val="aff8"/>
                <w:rFonts w:eastAsia="Calibri"/>
                <w:sz w:val="22"/>
                <w:szCs w:val="22"/>
              </w:rPr>
              <w:t>Факты оставления ребенка без пищи, тепла, присмотра, отказ от ребенка, изгнание ребенка из дома</w:t>
            </w:r>
          </w:p>
          <w:p w:rsidR="00E034BA" w:rsidRPr="00E034BA" w:rsidRDefault="00E034BA" w:rsidP="00E034BA">
            <w:pPr>
              <w:pStyle w:val="aff9"/>
              <w:shd w:val="clear" w:color="auto" w:fill="auto"/>
              <w:tabs>
                <w:tab w:val="left" w:pos="154"/>
              </w:tabs>
              <w:jc w:val="both"/>
              <w:rPr>
                <w:sz w:val="22"/>
                <w:szCs w:val="22"/>
              </w:rPr>
            </w:pPr>
            <w:r w:rsidRPr="00E034BA">
              <w:rPr>
                <w:rStyle w:val="aff8"/>
                <w:rFonts w:eastAsia="Calibri"/>
                <w:sz w:val="22"/>
                <w:szCs w:val="22"/>
              </w:rPr>
              <w:t>Родители лишены родительских прав в отношении братьев, сестёр</w:t>
            </w:r>
          </w:p>
        </w:tc>
      </w:tr>
      <w:tr w:rsidR="00E034BA" w:rsidRPr="00E034BA" w:rsidTr="006773D3">
        <w:tc>
          <w:tcPr>
            <w:tcW w:w="2835" w:type="dxa"/>
          </w:tcPr>
          <w:p w:rsidR="00E034BA" w:rsidRPr="00E034BA" w:rsidRDefault="00E034BA" w:rsidP="00E034BA">
            <w:pPr>
              <w:pStyle w:val="aff9"/>
              <w:tabs>
                <w:tab w:val="right" w:pos="2429"/>
              </w:tabs>
              <w:rPr>
                <w:rStyle w:val="aff8"/>
                <w:rFonts w:eastAsia="Calibri"/>
                <w:sz w:val="22"/>
                <w:szCs w:val="22"/>
              </w:rPr>
            </w:pPr>
            <w:r w:rsidRPr="00E034BA">
              <w:rPr>
                <w:rStyle w:val="aff8"/>
                <w:rFonts w:eastAsia="Calibri"/>
                <w:sz w:val="22"/>
                <w:szCs w:val="22"/>
              </w:rPr>
              <w:t>Несовершеннолетний воспитывается в семье, где родители (другие законные представители) злоупотребляют родительскими правами</w:t>
            </w:r>
          </w:p>
        </w:tc>
        <w:tc>
          <w:tcPr>
            <w:tcW w:w="6521" w:type="dxa"/>
            <w:vAlign w:val="bottom"/>
          </w:tcPr>
          <w:p w:rsidR="00E034BA" w:rsidRPr="00E034BA" w:rsidRDefault="00E034BA" w:rsidP="00E034BA">
            <w:pPr>
              <w:pStyle w:val="aff9"/>
              <w:shd w:val="clear" w:color="auto" w:fill="auto"/>
              <w:tabs>
                <w:tab w:val="left" w:pos="172"/>
                <w:tab w:val="left" w:pos="451"/>
                <w:tab w:val="left" w:pos="1853"/>
                <w:tab w:val="left" w:pos="2962"/>
                <w:tab w:val="left" w:pos="3374"/>
                <w:tab w:val="left" w:pos="5688"/>
              </w:tabs>
              <w:spacing w:line="256" w:lineRule="auto"/>
              <w:jc w:val="both"/>
              <w:rPr>
                <w:sz w:val="22"/>
                <w:szCs w:val="22"/>
              </w:rPr>
            </w:pPr>
            <w:r>
              <w:rPr>
                <w:rStyle w:val="aff8"/>
                <w:sz w:val="22"/>
                <w:szCs w:val="22"/>
                <w:shd w:val="clear" w:color="auto" w:fill="auto"/>
              </w:rPr>
              <w:t>Склонение ребенка</w:t>
            </w:r>
            <w:r>
              <w:rPr>
                <w:rStyle w:val="aff8"/>
                <w:sz w:val="22"/>
                <w:szCs w:val="22"/>
                <w:shd w:val="clear" w:color="auto" w:fill="auto"/>
              </w:rPr>
              <w:tab/>
              <w:t xml:space="preserve">к </w:t>
            </w:r>
            <w:r w:rsidRPr="00E034BA">
              <w:rPr>
                <w:rStyle w:val="aff8"/>
                <w:sz w:val="22"/>
                <w:szCs w:val="22"/>
                <w:shd w:val="clear" w:color="auto" w:fill="auto"/>
              </w:rPr>
              <w:t>попрошайничеству,</w:t>
            </w:r>
            <w:r>
              <w:rPr>
                <w:rStyle w:val="aff8"/>
                <w:sz w:val="22"/>
                <w:szCs w:val="22"/>
                <w:shd w:val="clear" w:color="auto" w:fill="auto"/>
              </w:rPr>
              <w:t xml:space="preserve"> </w:t>
            </w:r>
            <w:r w:rsidRPr="00E034BA">
              <w:rPr>
                <w:rStyle w:val="aff8"/>
                <w:sz w:val="22"/>
                <w:szCs w:val="22"/>
                <w:shd w:val="clear" w:color="auto" w:fill="auto"/>
              </w:rPr>
              <w:t>занятию</w:t>
            </w:r>
            <w:r>
              <w:rPr>
                <w:rStyle w:val="aff8"/>
                <w:sz w:val="22"/>
                <w:szCs w:val="22"/>
                <w:shd w:val="clear" w:color="auto" w:fill="auto"/>
              </w:rPr>
              <w:t xml:space="preserve"> </w:t>
            </w:r>
            <w:r w:rsidRPr="00E034BA">
              <w:rPr>
                <w:rStyle w:val="aff8"/>
                <w:sz w:val="22"/>
                <w:szCs w:val="22"/>
                <w:shd w:val="clear" w:color="auto" w:fill="auto"/>
              </w:rPr>
              <w:t>проституцией, азартным играм</w:t>
            </w:r>
          </w:p>
          <w:p w:rsidR="00E034BA" w:rsidRPr="00E034BA" w:rsidRDefault="00E034BA" w:rsidP="00E034BA">
            <w:pPr>
              <w:pStyle w:val="aff9"/>
              <w:shd w:val="clear" w:color="auto" w:fill="auto"/>
              <w:tabs>
                <w:tab w:val="left" w:pos="172"/>
                <w:tab w:val="left" w:pos="504"/>
                <w:tab w:val="left" w:pos="2026"/>
                <w:tab w:val="left" w:pos="3163"/>
                <w:tab w:val="left" w:pos="3600"/>
                <w:tab w:val="left" w:pos="5160"/>
              </w:tabs>
              <w:spacing w:line="256" w:lineRule="auto"/>
              <w:jc w:val="both"/>
              <w:rPr>
                <w:sz w:val="22"/>
                <w:szCs w:val="22"/>
              </w:rPr>
            </w:pPr>
            <w:r>
              <w:rPr>
                <w:rStyle w:val="aff8"/>
                <w:sz w:val="22"/>
                <w:szCs w:val="22"/>
                <w:shd w:val="clear" w:color="auto" w:fill="auto"/>
              </w:rPr>
              <w:t>Вовлечение ребенка</w:t>
            </w:r>
            <w:r>
              <w:rPr>
                <w:rStyle w:val="aff8"/>
                <w:sz w:val="22"/>
                <w:szCs w:val="22"/>
                <w:shd w:val="clear" w:color="auto" w:fill="auto"/>
              </w:rPr>
              <w:tab/>
              <w:t xml:space="preserve">в </w:t>
            </w:r>
            <w:r w:rsidRPr="00E034BA">
              <w:rPr>
                <w:rStyle w:val="aff8"/>
                <w:sz w:val="22"/>
                <w:szCs w:val="22"/>
                <w:shd w:val="clear" w:color="auto" w:fill="auto"/>
              </w:rPr>
              <w:t>преступную</w:t>
            </w:r>
            <w:r>
              <w:rPr>
                <w:rStyle w:val="aff8"/>
                <w:sz w:val="22"/>
                <w:szCs w:val="22"/>
                <w:shd w:val="clear" w:color="auto" w:fill="auto"/>
              </w:rPr>
              <w:t xml:space="preserve"> </w:t>
            </w:r>
            <w:r w:rsidRPr="00E034BA">
              <w:rPr>
                <w:rStyle w:val="aff8"/>
                <w:sz w:val="22"/>
                <w:szCs w:val="22"/>
                <w:shd w:val="clear" w:color="auto" w:fill="auto"/>
              </w:rPr>
              <w:t>деятельность,</w:t>
            </w:r>
            <w:r>
              <w:rPr>
                <w:rStyle w:val="aff8"/>
                <w:sz w:val="22"/>
                <w:szCs w:val="22"/>
                <w:shd w:val="clear" w:color="auto" w:fill="auto"/>
              </w:rPr>
              <w:t xml:space="preserve"> </w:t>
            </w:r>
            <w:r w:rsidRPr="00E034BA">
              <w:rPr>
                <w:rStyle w:val="aff8"/>
                <w:sz w:val="22"/>
                <w:szCs w:val="22"/>
                <w:shd w:val="clear" w:color="auto" w:fill="auto"/>
              </w:rPr>
              <w:t>антиобщественное поведение</w:t>
            </w:r>
          </w:p>
          <w:p w:rsidR="00E034BA" w:rsidRDefault="00E034BA" w:rsidP="00E034BA">
            <w:pPr>
              <w:pStyle w:val="aff9"/>
              <w:shd w:val="clear" w:color="auto" w:fill="auto"/>
              <w:tabs>
                <w:tab w:val="left" w:pos="172"/>
                <w:tab w:val="left" w:pos="523"/>
                <w:tab w:val="left" w:pos="2064"/>
                <w:tab w:val="left" w:pos="3816"/>
                <w:tab w:val="left" w:pos="5381"/>
              </w:tabs>
              <w:spacing w:line="256" w:lineRule="auto"/>
              <w:jc w:val="both"/>
            </w:pPr>
            <w:r>
              <w:rPr>
                <w:rStyle w:val="aff8"/>
                <w:sz w:val="22"/>
                <w:szCs w:val="22"/>
                <w:shd w:val="clear" w:color="auto" w:fill="auto"/>
              </w:rPr>
              <w:t xml:space="preserve">Незаконное расходование родителями </w:t>
            </w:r>
            <w:r w:rsidRPr="00E034BA">
              <w:rPr>
                <w:rStyle w:val="aff8"/>
                <w:sz w:val="22"/>
                <w:szCs w:val="22"/>
                <w:shd w:val="clear" w:color="auto" w:fill="auto"/>
              </w:rPr>
              <w:t>имущества,</w:t>
            </w:r>
            <w:r w:rsidR="00426ACD">
              <w:rPr>
                <w:rStyle w:val="aff8"/>
                <w:sz w:val="22"/>
                <w:szCs w:val="22"/>
                <w:shd w:val="clear" w:color="auto" w:fill="auto"/>
              </w:rPr>
              <w:t xml:space="preserve"> п</w:t>
            </w:r>
            <w:r>
              <w:rPr>
                <w:rStyle w:val="aff8"/>
                <w:sz w:val="22"/>
                <w:szCs w:val="22"/>
                <w:shd w:val="clear" w:color="auto" w:fill="auto"/>
              </w:rPr>
              <w:t>р</w:t>
            </w:r>
            <w:r w:rsidRPr="00E034BA">
              <w:rPr>
                <w:rStyle w:val="aff8"/>
                <w:sz w:val="22"/>
                <w:szCs w:val="22"/>
                <w:shd w:val="clear" w:color="auto" w:fill="auto"/>
              </w:rPr>
              <w:t>инадлежащего ребенку</w:t>
            </w:r>
          </w:p>
          <w:p w:rsidR="00E034BA" w:rsidRDefault="00E034BA" w:rsidP="00E034BA">
            <w:pPr>
              <w:pStyle w:val="aff9"/>
              <w:shd w:val="clear" w:color="auto" w:fill="auto"/>
              <w:tabs>
                <w:tab w:val="left" w:pos="172"/>
                <w:tab w:val="left" w:pos="523"/>
                <w:tab w:val="left" w:pos="2064"/>
                <w:tab w:val="left" w:pos="3816"/>
                <w:tab w:val="left" w:pos="5381"/>
              </w:tabs>
              <w:spacing w:line="256" w:lineRule="auto"/>
              <w:jc w:val="both"/>
              <w:rPr>
                <w:rStyle w:val="aff8"/>
                <w:sz w:val="22"/>
                <w:szCs w:val="22"/>
                <w:shd w:val="clear" w:color="auto" w:fill="auto"/>
              </w:rPr>
            </w:pPr>
            <w:r>
              <w:rPr>
                <w:rStyle w:val="aff8"/>
                <w:sz w:val="22"/>
                <w:szCs w:val="22"/>
                <w:shd w:val="clear" w:color="auto" w:fill="auto"/>
              </w:rPr>
              <w:t xml:space="preserve">Запрещение ребенку посещать </w:t>
            </w:r>
            <w:r w:rsidRPr="00E034BA">
              <w:rPr>
                <w:rStyle w:val="aff8"/>
                <w:sz w:val="22"/>
                <w:szCs w:val="22"/>
                <w:shd w:val="clear" w:color="auto" w:fill="auto"/>
              </w:rPr>
              <w:t>общеобразовательное</w:t>
            </w:r>
            <w:r>
              <w:rPr>
                <w:rStyle w:val="aff8"/>
                <w:sz w:val="22"/>
                <w:szCs w:val="22"/>
                <w:shd w:val="clear" w:color="auto" w:fill="auto"/>
              </w:rPr>
              <w:t xml:space="preserve">  </w:t>
            </w:r>
            <w:r w:rsidRPr="00E034BA">
              <w:rPr>
                <w:rStyle w:val="aff8"/>
                <w:sz w:val="22"/>
                <w:szCs w:val="22"/>
                <w:shd w:val="clear" w:color="auto" w:fill="auto"/>
              </w:rPr>
              <w:t>учреждение</w:t>
            </w:r>
            <w:r w:rsidRPr="00E034BA">
              <w:rPr>
                <w:rStyle w:val="aff8"/>
                <w:sz w:val="22"/>
                <w:szCs w:val="22"/>
                <w:shd w:val="clear" w:color="auto" w:fill="auto"/>
              </w:rPr>
              <w:tab/>
            </w:r>
          </w:p>
          <w:p w:rsidR="00E034BA" w:rsidRPr="00E034BA" w:rsidRDefault="00E034BA" w:rsidP="00E034BA">
            <w:pPr>
              <w:pStyle w:val="aff9"/>
              <w:tabs>
                <w:tab w:val="left" w:pos="172"/>
              </w:tabs>
              <w:jc w:val="both"/>
              <w:rPr>
                <w:rStyle w:val="aff8"/>
                <w:rFonts w:eastAsia="Calibri"/>
                <w:sz w:val="22"/>
                <w:szCs w:val="22"/>
              </w:rPr>
            </w:pPr>
            <w:r>
              <w:rPr>
                <w:rStyle w:val="aff8"/>
                <w:sz w:val="22"/>
                <w:szCs w:val="22"/>
                <w:shd w:val="clear" w:color="auto" w:fill="auto"/>
              </w:rPr>
              <w:t xml:space="preserve">Систематическое </w:t>
            </w:r>
            <w:r w:rsidRPr="00E034BA">
              <w:rPr>
                <w:rStyle w:val="aff8"/>
                <w:sz w:val="22"/>
                <w:szCs w:val="22"/>
                <w:shd w:val="clear" w:color="auto" w:fill="auto"/>
              </w:rPr>
              <w:t>применение</w:t>
            </w:r>
            <w:r>
              <w:rPr>
                <w:rStyle w:val="aff8"/>
                <w:sz w:val="22"/>
                <w:szCs w:val="22"/>
                <w:shd w:val="clear" w:color="auto" w:fill="auto"/>
              </w:rPr>
              <w:tab/>
              <w:t xml:space="preserve"> к </w:t>
            </w:r>
            <w:r w:rsidRPr="00E034BA">
              <w:rPr>
                <w:rStyle w:val="aff8"/>
                <w:sz w:val="22"/>
                <w:szCs w:val="22"/>
                <w:shd w:val="clear" w:color="auto" w:fill="auto"/>
              </w:rPr>
              <w:t>ребенку</w:t>
            </w:r>
            <w:r>
              <w:rPr>
                <w:rStyle w:val="aff8"/>
                <w:sz w:val="22"/>
                <w:szCs w:val="22"/>
                <w:shd w:val="clear" w:color="auto" w:fill="auto"/>
              </w:rPr>
              <w:t xml:space="preserve"> </w:t>
            </w:r>
            <w:r w:rsidRPr="00E034BA">
              <w:rPr>
                <w:rStyle w:val="aff8"/>
                <w:sz w:val="22"/>
                <w:szCs w:val="22"/>
                <w:shd w:val="clear" w:color="auto" w:fill="auto"/>
              </w:rPr>
              <w:t>антипедагогических мер воздействия</w:t>
            </w:r>
          </w:p>
        </w:tc>
      </w:tr>
      <w:tr w:rsidR="00505C62" w:rsidRPr="00E034BA" w:rsidTr="006773D3">
        <w:tc>
          <w:tcPr>
            <w:tcW w:w="2835" w:type="dxa"/>
          </w:tcPr>
          <w:p w:rsidR="00505C62" w:rsidRPr="00E034BA" w:rsidRDefault="00505C62" w:rsidP="00505C62">
            <w:pPr>
              <w:pStyle w:val="aff9"/>
              <w:tabs>
                <w:tab w:val="left" w:pos="1632"/>
              </w:tabs>
              <w:rPr>
                <w:sz w:val="22"/>
                <w:szCs w:val="22"/>
              </w:rPr>
            </w:pPr>
            <w:r w:rsidRPr="00E034BA">
              <w:rPr>
                <w:rStyle w:val="aff8"/>
                <w:rFonts w:eastAsia="Calibri"/>
                <w:sz w:val="22"/>
                <w:szCs w:val="22"/>
              </w:rPr>
              <w:t>Несовершеннолетний воспитывается в семье, где родители (другие законные представители) отрицательно</w:t>
            </w:r>
            <w:r w:rsidRPr="00E034BA">
              <w:rPr>
                <w:rStyle w:val="aff8"/>
                <w:rFonts w:eastAsia="Calibri"/>
                <w:sz w:val="22"/>
                <w:szCs w:val="22"/>
              </w:rPr>
              <w:tab/>
              <w:t>влияют</w:t>
            </w:r>
          </w:p>
          <w:p w:rsidR="00505C62" w:rsidRPr="00E034BA" w:rsidRDefault="00505C62" w:rsidP="00505C62">
            <w:pPr>
              <w:pStyle w:val="aff9"/>
              <w:tabs>
                <w:tab w:val="left" w:pos="648"/>
                <w:tab w:val="left" w:pos="1378"/>
              </w:tabs>
              <w:rPr>
                <w:sz w:val="22"/>
                <w:szCs w:val="22"/>
              </w:rPr>
            </w:pPr>
            <w:r w:rsidRPr="00E034BA">
              <w:rPr>
                <w:rStyle w:val="aff8"/>
                <w:rFonts w:eastAsia="Calibri"/>
                <w:sz w:val="22"/>
                <w:szCs w:val="22"/>
              </w:rPr>
              <w:t>на</w:t>
            </w:r>
            <w:r w:rsidRPr="00E034BA">
              <w:rPr>
                <w:rStyle w:val="aff8"/>
                <w:rFonts w:eastAsia="Calibri"/>
                <w:sz w:val="22"/>
                <w:szCs w:val="22"/>
              </w:rPr>
              <w:tab/>
              <w:t>его</w:t>
            </w:r>
            <w:r w:rsidRPr="00E034BA">
              <w:rPr>
                <w:rStyle w:val="aff8"/>
                <w:rFonts w:eastAsia="Calibri"/>
                <w:sz w:val="22"/>
                <w:szCs w:val="22"/>
              </w:rPr>
              <w:tab/>
              <w:t>поведение</w:t>
            </w:r>
          </w:p>
          <w:p w:rsidR="00505C62" w:rsidRPr="00E034BA" w:rsidRDefault="00505C62" w:rsidP="00505C62">
            <w:pPr>
              <w:pStyle w:val="aff9"/>
              <w:tabs>
                <w:tab w:val="left" w:pos="1843"/>
              </w:tabs>
              <w:rPr>
                <w:sz w:val="22"/>
                <w:szCs w:val="22"/>
              </w:rPr>
            </w:pPr>
            <w:r w:rsidRPr="00E034BA">
              <w:rPr>
                <w:rStyle w:val="aff8"/>
                <w:rFonts w:eastAsia="Calibri"/>
                <w:sz w:val="22"/>
                <w:szCs w:val="22"/>
              </w:rPr>
              <w:t>(воспитание</w:t>
            </w:r>
            <w:r w:rsidRPr="00E034BA">
              <w:rPr>
                <w:rStyle w:val="aff8"/>
                <w:rFonts w:eastAsia="Calibri"/>
                <w:sz w:val="22"/>
                <w:szCs w:val="22"/>
              </w:rPr>
              <w:tab/>
              <w:t>носит</w:t>
            </w:r>
          </w:p>
          <w:p w:rsidR="00505C62" w:rsidRPr="00E034BA" w:rsidRDefault="00505C62" w:rsidP="00505C62">
            <w:pPr>
              <w:pStyle w:val="aff9"/>
              <w:tabs>
                <w:tab w:val="right" w:pos="2429"/>
              </w:tabs>
              <w:rPr>
                <w:rStyle w:val="aff8"/>
                <w:rFonts w:eastAsia="Calibri"/>
                <w:sz w:val="22"/>
                <w:szCs w:val="22"/>
              </w:rPr>
            </w:pPr>
            <w:r w:rsidRPr="00E034BA">
              <w:rPr>
                <w:rStyle w:val="aff8"/>
                <w:rFonts w:eastAsia="Calibri"/>
                <w:sz w:val="22"/>
                <w:szCs w:val="22"/>
              </w:rPr>
              <w:t>антиобщественный характер)</w:t>
            </w:r>
          </w:p>
        </w:tc>
        <w:tc>
          <w:tcPr>
            <w:tcW w:w="6521" w:type="dxa"/>
            <w:vAlign w:val="bottom"/>
          </w:tcPr>
          <w:p w:rsidR="00505C62" w:rsidRPr="00E034BA" w:rsidRDefault="00505C62" w:rsidP="00505C62">
            <w:pPr>
              <w:pStyle w:val="aff9"/>
              <w:shd w:val="clear" w:color="auto" w:fill="auto"/>
              <w:tabs>
                <w:tab w:val="left" w:pos="250"/>
              </w:tabs>
              <w:jc w:val="both"/>
              <w:rPr>
                <w:sz w:val="22"/>
                <w:szCs w:val="22"/>
              </w:rPr>
            </w:pPr>
            <w:r w:rsidRPr="00E034BA">
              <w:rPr>
                <w:rStyle w:val="aff8"/>
                <w:rFonts w:eastAsia="Calibri"/>
                <w:sz w:val="22"/>
                <w:szCs w:val="22"/>
              </w:rPr>
              <w:t>Приобщение ребенка к спиртным напиткам, немедицинскому употреблению наркотических, токсических, психотропных и других сильнодействующих, одурманивающих веществ</w:t>
            </w:r>
          </w:p>
          <w:p w:rsidR="00505C62" w:rsidRDefault="00505C62" w:rsidP="00505C62">
            <w:pPr>
              <w:pStyle w:val="aff9"/>
              <w:shd w:val="clear" w:color="auto" w:fill="auto"/>
              <w:tabs>
                <w:tab w:val="left" w:pos="172"/>
                <w:tab w:val="left" w:pos="451"/>
                <w:tab w:val="left" w:pos="1853"/>
                <w:tab w:val="left" w:pos="2962"/>
                <w:tab w:val="left" w:pos="3374"/>
                <w:tab w:val="left" w:pos="5688"/>
              </w:tabs>
              <w:spacing w:line="256" w:lineRule="auto"/>
              <w:jc w:val="both"/>
              <w:rPr>
                <w:rStyle w:val="aff8"/>
                <w:sz w:val="22"/>
                <w:szCs w:val="22"/>
                <w:shd w:val="clear" w:color="auto" w:fill="auto"/>
              </w:rPr>
            </w:pPr>
            <w:r w:rsidRPr="00E034BA">
              <w:rPr>
                <w:rStyle w:val="aff8"/>
                <w:rFonts w:eastAsia="Calibri"/>
                <w:sz w:val="22"/>
                <w:szCs w:val="22"/>
              </w:rPr>
              <w:t>Родители ведут аморальный образ жизни (злоупотребление алкогольных напитков, хронический алкоголизм, наркомания, проституция, состоят на учёте в органах внутренних дел и др.)</w:t>
            </w:r>
          </w:p>
        </w:tc>
      </w:tr>
      <w:tr w:rsidR="00505C62" w:rsidRPr="00E034BA" w:rsidTr="006773D3">
        <w:tc>
          <w:tcPr>
            <w:tcW w:w="2835" w:type="dxa"/>
          </w:tcPr>
          <w:p w:rsidR="00505C62" w:rsidRPr="00E034BA" w:rsidRDefault="00505C62" w:rsidP="00505C62">
            <w:pPr>
              <w:pStyle w:val="aff9"/>
              <w:rPr>
                <w:sz w:val="22"/>
                <w:szCs w:val="22"/>
              </w:rPr>
            </w:pPr>
            <w:r w:rsidRPr="00E034BA">
              <w:rPr>
                <w:rStyle w:val="aff8"/>
                <w:rFonts w:eastAsia="Calibri"/>
                <w:sz w:val="22"/>
                <w:szCs w:val="22"/>
              </w:rPr>
              <w:t>Жестокое обращение с несовершеннолетним</w:t>
            </w:r>
          </w:p>
        </w:tc>
        <w:tc>
          <w:tcPr>
            <w:tcW w:w="6521" w:type="dxa"/>
            <w:vAlign w:val="bottom"/>
          </w:tcPr>
          <w:p w:rsidR="00505C62" w:rsidRPr="00E034BA" w:rsidRDefault="00505C62" w:rsidP="00505C62">
            <w:pPr>
              <w:pStyle w:val="aff9"/>
              <w:shd w:val="clear" w:color="auto" w:fill="auto"/>
              <w:tabs>
                <w:tab w:val="left" w:pos="269"/>
              </w:tabs>
              <w:jc w:val="both"/>
              <w:rPr>
                <w:sz w:val="22"/>
                <w:szCs w:val="22"/>
              </w:rPr>
            </w:pPr>
            <w:r w:rsidRPr="00E034BA">
              <w:rPr>
                <w:rStyle w:val="aff8"/>
                <w:rFonts w:eastAsia="Calibri"/>
                <w:sz w:val="22"/>
                <w:szCs w:val="22"/>
              </w:rPr>
              <w:t>Физическое насилие - преднамеренное нанесение ребенку родителями или лицами их заменяющими, или лицами, ответственными за их воспитание, физических повреждений, которые могут привести к смерти ребенка, или вызывают серьезные, требующие медицинской помощи нарушения физического или психического здоровья, или ведут к отставанию в развитии;</w:t>
            </w:r>
          </w:p>
          <w:p w:rsidR="00505C62" w:rsidRPr="00E034BA" w:rsidRDefault="00505C62" w:rsidP="00505C62">
            <w:pPr>
              <w:pStyle w:val="aff9"/>
              <w:shd w:val="clear" w:color="auto" w:fill="auto"/>
              <w:tabs>
                <w:tab w:val="left" w:pos="269"/>
              </w:tabs>
              <w:jc w:val="both"/>
              <w:rPr>
                <w:sz w:val="22"/>
                <w:szCs w:val="22"/>
              </w:rPr>
            </w:pPr>
            <w:r w:rsidRPr="00E034BA">
              <w:rPr>
                <w:rStyle w:val="aff8"/>
                <w:rFonts w:eastAsia="Calibri"/>
                <w:sz w:val="22"/>
                <w:szCs w:val="22"/>
              </w:rPr>
              <w:t>Телесные наказания, наносящие ущерб физическому или психическому здоровью ребенка;</w:t>
            </w:r>
          </w:p>
          <w:p w:rsidR="00505C62" w:rsidRPr="00E034BA" w:rsidRDefault="00505C62" w:rsidP="00505C62">
            <w:pPr>
              <w:pStyle w:val="aff9"/>
              <w:shd w:val="clear" w:color="auto" w:fill="auto"/>
              <w:tabs>
                <w:tab w:val="left" w:pos="269"/>
              </w:tabs>
              <w:jc w:val="both"/>
              <w:rPr>
                <w:sz w:val="22"/>
                <w:szCs w:val="22"/>
              </w:rPr>
            </w:pPr>
            <w:r w:rsidRPr="00E034BA">
              <w:rPr>
                <w:rStyle w:val="aff8"/>
                <w:rFonts w:eastAsia="Calibri"/>
                <w:sz w:val="22"/>
                <w:szCs w:val="22"/>
              </w:rPr>
              <w:t>Сексуальное насилие или развращение несовершеннолетнего;</w:t>
            </w:r>
          </w:p>
          <w:p w:rsidR="00505C62" w:rsidRPr="00E034BA" w:rsidRDefault="00505C62" w:rsidP="00505C62">
            <w:pPr>
              <w:pStyle w:val="aff9"/>
              <w:shd w:val="clear" w:color="auto" w:fill="auto"/>
              <w:tabs>
                <w:tab w:val="left" w:pos="269"/>
                <w:tab w:val="left" w:pos="1594"/>
                <w:tab w:val="left" w:pos="2770"/>
                <w:tab w:val="left" w:pos="4733"/>
                <w:tab w:val="left" w:pos="6192"/>
              </w:tabs>
              <w:jc w:val="both"/>
              <w:rPr>
                <w:sz w:val="22"/>
                <w:szCs w:val="22"/>
              </w:rPr>
            </w:pPr>
            <w:r w:rsidRPr="00E034BA">
              <w:rPr>
                <w:rStyle w:val="aff8"/>
                <w:rFonts w:eastAsia="Calibri"/>
                <w:sz w:val="22"/>
                <w:szCs w:val="22"/>
              </w:rPr>
              <w:t xml:space="preserve">Психическое (эмоциональное) насилие - длительное, постоянное или периодическое психологическое воздействие, приводящее к формированию у ребенка патологических черт характера или нарушающее развитие его личности (открытое неприятие и критика ребенка, оскорбление и унижение его достоинства, угрозы, проявляющиеся в </w:t>
            </w:r>
            <w:r>
              <w:rPr>
                <w:rStyle w:val="aff8"/>
                <w:rFonts w:eastAsia="Calibri"/>
                <w:sz w:val="22"/>
                <w:szCs w:val="22"/>
              </w:rPr>
              <w:t xml:space="preserve">словесной форме без физического </w:t>
            </w:r>
            <w:r w:rsidR="00426ACD">
              <w:rPr>
                <w:rStyle w:val="aff8"/>
                <w:rFonts w:eastAsia="Calibri"/>
                <w:sz w:val="22"/>
                <w:szCs w:val="22"/>
              </w:rPr>
              <w:t>насилия,</w:t>
            </w:r>
            <w:r w:rsidR="00426ACD" w:rsidRPr="00E034BA">
              <w:rPr>
                <w:rStyle w:val="aff8"/>
                <w:rFonts w:eastAsia="Calibri"/>
                <w:sz w:val="22"/>
                <w:szCs w:val="22"/>
              </w:rPr>
              <w:t xml:space="preserve"> преднамеренная</w:t>
            </w:r>
            <w:r w:rsidRPr="00E034BA">
              <w:rPr>
                <w:rStyle w:val="aff8"/>
                <w:rFonts w:eastAsia="Calibri"/>
                <w:sz w:val="22"/>
                <w:szCs w:val="22"/>
              </w:rPr>
              <w:tab/>
              <w:t>физическая</w:t>
            </w:r>
            <w:r w:rsidRPr="00E034BA">
              <w:rPr>
                <w:rStyle w:val="aff8"/>
                <w:rFonts w:eastAsia="Calibri"/>
                <w:sz w:val="22"/>
                <w:szCs w:val="22"/>
              </w:rPr>
              <w:tab/>
              <w:t>или</w:t>
            </w:r>
            <w:r>
              <w:rPr>
                <w:rStyle w:val="aff8"/>
                <w:rFonts w:eastAsia="Calibri"/>
                <w:sz w:val="22"/>
                <w:szCs w:val="22"/>
              </w:rPr>
              <w:t xml:space="preserve"> </w:t>
            </w:r>
            <w:r w:rsidRPr="00E034BA">
              <w:rPr>
                <w:rStyle w:val="aff8"/>
                <w:rFonts w:eastAsia="Calibri"/>
                <w:sz w:val="22"/>
                <w:szCs w:val="22"/>
              </w:rPr>
              <w:t xml:space="preserve">социальная </w:t>
            </w:r>
            <w:r w:rsidRPr="00E034BA">
              <w:rPr>
                <w:rStyle w:val="aff8"/>
                <w:rFonts w:eastAsia="Calibri"/>
                <w:sz w:val="22"/>
                <w:szCs w:val="22"/>
              </w:rPr>
              <w:lastRenderedPageBreak/>
              <w:t>изоляция, предъявление ребенку чрезмерных требований, не соответствующих его возрасту и возможностям; однократное грубое психическое воздействие, вызвавшее у ребенка психическую травму)</w:t>
            </w:r>
          </w:p>
        </w:tc>
      </w:tr>
      <w:tr w:rsidR="00505C62" w:rsidRPr="00E034BA" w:rsidTr="006773D3">
        <w:tc>
          <w:tcPr>
            <w:tcW w:w="2835" w:type="dxa"/>
            <w:vAlign w:val="bottom"/>
          </w:tcPr>
          <w:p w:rsidR="00505C62" w:rsidRPr="00E034BA" w:rsidRDefault="00505C62" w:rsidP="00505C62">
            <w:pPr>
              <w:pStyle w:val="aff9"/>
              <w:tabs>
                <w:tab w:val="left" w:pos="2304"/>
              </w:tabs>
              <w:rPr>
                <w:sz w:val="22"/>
                <w:szCs w:val="22"/>
              </w:rPr>
            </w:pPr>
            <w:r w:rsidRPr="00E034BA">
              <w:rPr>
                <w:rStyle w:val="aff8"/>
                <w:rFonts w:eastAsia="Calibri"/>
                <w:sz w:val="22"/>
                <w:szCs w:val="22"/>
              </w:rPr>
              <w:lastRenderedPageBreak/>
              <w:t>Несовершенно</w:t>
            </w:r>
            <w:r>
              <w:rPr>
                <w:rStyle w:val="aff8"/>
                <w:rFonts w:eastAsia="Calibri"/>
                <w:sz w:val="22"/>
                <w:szCs w:val="22"/>
              </w:rPr>
              <w:t xml:space="preserve">летний совершает правонарушения </w:t>
            </w:r>
            <w:r w:rsidRPr="00E034BA">
              <w:rPr>
                <w:rStyle w:val="aff8"/>
                <w:rFonts w:eastAsia="Calibri"/>
                <w:sz w:val="22"/>
                <w:szCs w:val="22"/>
              </w:rPr>
              <w:t>и</w:t>
            </w:r>
            <w:r>
              <w:rPr>
                <w:rStyle w:val="aff8"/>
                <w:rFonts w:eastAsia="Calibri"/>
                <w:sz w:val="22"/>
                <w:szCs w:val="22"/>
              </w:rPr>
              <w:t xml:space="preserve"> </w:t>
            </w:r>
            <w:r w:rsidRPr="00E034BA">
              <w:rPr>
                <w:rStyle w:val="aff8"/>
                <w:rFonts w:eastAsia="Calibri"/>
                <w:sz w:val="22"/>
                <w:szCs w:val="22"/>
              </w:rPr>
              <w:t>иные антиобщественные действия</w:t>
            </w:r>
          </w:p>
        </w:tc>
        <w:tc>
          <w:tcPr>
            <w:tcW w:w="6521" w:type="dxa"/>
          </w:tcPr>
          <w:p w:rsidR="00505C62" w:rsidRPr="00E034BA" w:rsidRDefault="00505C62" w:rsidP="00505C62">
            <w:pPr>
              <w:pStyle w:val="aff9"/>
              <w:shd w:val="clear" w:color="auto" w:fill="auto"/>
              <w:tabs>
                <w:tab w:val="left" w:pos="456"/>
                <w:tab w:val="left" w:pos="2966"/>
                <w:tab w:val="left" w:pos="5573"/>
              </w:tabs>
              <w:jc w:val="both"/>
              <w:rPr>
                <w:sz w:val="22"/>
                <w:szCs w:val="22"/>
              </w:rPr>
            </w:pPr>
            <w:r w:rsidRPr="00E034BA">
              <w:rPr>
                <w:rStyle w:val="aff8"/>
                <w:rFonts w:eastAsia="Calibri"/>
                <w:sz w:val="22"/>
                <w:szCs w:val="22"/>
              </w:rPr>
              <w:t>Рост нарушений дисциплины, увеличение пропуска занятий в учреждении образования, прогулы (если несовершеннолетний состоит в трудовых отношениях);</w:t>
            </w:r>
            <w:r>
              <w:rPr>
                <w:rStyle w:val="aff8"/>
                <w:rFonts w:eastAsia="Calibri"/>
                <w:sz w:val="22"/>
                <w:szCs w:val="22"/>
              </w:rPr>
              <w:t xml:space="preserve"> Укрепление асоциальных </w:t>
            </w:r>
            <w:r w:rsidRPr="00E034BA">
              <w:rPr>
                <w:rStyle w:val="aff8"/>
                <w:rFonts w:eastAsia="Calibri"/>
                <w:sz w:val="22"/>
                <w:szCs w:val="22"/>
              </w:rPr>
              <w:t>связей,</w:t>
            </w:r>
            <w:r>
              <w:rPr>
                <w:rStyle w:val="aff8"/>
                <w:rFonts w:eastAsia="Calibri"/>
                <w:sz w:val="22"/>
                <w:szCs w:val="22"/>
              </w:rPr>
              <w:t xml:space="preserve"> </w:t>
            </w:r>
            <w:r w:rsidRPr="00E034BA">
              <w:rPr>
                <w:rStyle w:val="aff8"/>
                <w:rFonts w:eastAsia="Calibri"/>
                <w:sz w:val="22"/>
                <w:szCs w:val="22"/>
              </w:rPr>
              <w:t>бродяжничество</w:t>
            </w:r>
            <w:r>
              <w:rPr>
                <w:rStyle w:val="aff8"/>
                <w:rFonts w:eastAsia="Calibri"/>
                <w:sz w:val="22"/>
                <w:szCs w:val="22"/>
              </w:rPr>
              <w:t xml:space="preserve"> </w:t>
            </w:r>
            <w:r w:rsidRPr="00E034BA">
              <w:rPr>
                <w:rStyle w:val="aff8"/>
                <w:rFonts w:eastAsia="Calibri"/>
                <w:sz w:val="22"/>
                <w:szCs w:val="22"/>
              </w:rPr>
              <w:t>несовершеннолетнего;</w:t>
            </w:r>
            <w:r w:rsidRPr="00E034BA">
              <w:rPr>
                <w:rStyle w:val="10"/>
                <w:sz w:val="22"/>
                <w:szCs w:val="22"/>
              </w:rPr>
              <w:t xml:space="preserve"> </w:t>
            </w:r>
            <w:r w:rsidRPr="00E034BA">
              <w:rPr>
                <w:rStyle w:val="aff8"/>
                <w:rFonts w:eastAsia="Calibri"/>
                <w:sz w:val="22"/>
                <w:szCs w:val="22"/>
              </w:rPr>
              <w:t>Несовер</w:t>
            </w:r>
            <w:r>
              <w:rPr>
                <w:rStyle w:val="aff8"/>
                <w:rFonts w:eastAsia="Calibri"/>
                <w:sz w:val="22"/>
                <w:szCs w:val="22"/>
              </w:rPr>
              <w:t>шеннолетний</w:t>
            </w:r>
            <w:r>
              <w:rPr>
                <w:rStyle w:val="aff8"/>
                <w:rFonts w:eastAsia="Calibri"/>
                <w:sz w:val="22"/>
                <w:szCs w:val="22"/>
              </w:rPr>
              <w:tab/>
              <w:t xml:space="preserve">совершает </w:t>
            </w:r>
            <w:r w:rsidR="00426ACD">
              <w:rPr>
                <w:rStyle w:val="aff8"/>
                <w:rFonts w:eastAsia="Calibri"/>
                <w:sz w:val="22"/>
                <w:szCs w:val="22"/>
              </w:rPr>
              <w:t>действия,</w:t>
            </w:r>
            <w:r w:rsidR="00426ACD" w:rsidRPr="00E034BA">
              <w:rPr>
                <w:rStyle w:val="aff8"/>
                <w:rFonts w:eastAsia="Calibri"/>
                <w:sz w:val="22"/>
                <w:szCs w:val="22"/>
              </w:rPr>
              <w:t xml:space="preserve"> влекущие</w:t>
            </w:r>
            <w:r>
              <w:rPr>
                <w:rStyle w:val="aff8"/>
                <w:rFonts w:eastAsia="Calibri"/>
                <w:sz w:val="22"/>
                <w:szCs w:val="22"/>
              </w:rPr>
              <w:t xml:space="preserve"> </w:t>
            </w:r>
            <w:r w:rsidRPr="00E034BA">
              <w:rPr>
                <w:rStyle w:val="aff8"/>
                <w:rFonts w:eastAsia="Calibri"/>
                <w:sz w:val="22"/>
                <w:szCs w:val="22"/>
              </w:rPr>
              <w:t>административную либо уголовную ответственность, состоит на учёте в инспекции по делам несовершеннолетних;</w:t>
            </w:r>
          </w:p>
          <w:p w:rsidR="00505C62" w:rsidRPr="00E034BA" w:rsidRDefault="00505C62" w:rsidP="00505C62">
            <w:pPr>
              <w:pStyle w:val="aff9"/>
              <w:shd w:val="clear" w:color="auto" w:fill="auto"/>
              <w:tabs>
                <w:tab w:val="left" w:pos="245"/>
              </w:tabs>
              <w:jc w:val="both"/>
              <w:rPr>
                <w:sz w:val="22"/>
                <w:szCs w:val="22"/>
              </w:rPr>
            </w:pPr>
            <w:r w:rsidRPr="00E034BA">
              <w:rPr>
                <w:rStyle w:val="aff8"/>
                <w:rFonts w:eastAsia="Calibri"/>
                <w:sz w:val="22"/>
                <w:szCs w:val="22"/>
              </w:rPr>
              <w:t>Несовершеннолетний является членом экстремистской группировки, деструктивной секты</w:t>
            </w:r>
          </w:p>
        </w:tc>
      </w:tr>
      <w:tr w:rsidR="00505C62" w:rsidRPr="00E034BA" w:rsidTr="006773D3">
        <w:tc>
          <w:tcPr>
            <w:tcW w:w="2835" w:type="dxa"/>
            <w:vAlign w:val="bottom"/>
          </w:tcPr>
          <w:p w:rsidR="00505C62" w:rsidRDefault="00505C62" w:rsidP="00505C62">
            <w:pPr>
              <w:pStyle w:val="aff9"/>
              <w:tabs>
                <w:tab w:val="left" w:pos="2323"/>
              </w:tabs>
              <w:rPr>
                <w:sz w:val="22"/>
                <w:szCs w:val="22"/>
              </w:rPr>
            </w:pPr>
            <w:r>
              <w:rPr>
                <w:rStyle w:val="aff8"/>
                <w:rFonts w:eastAsia="Calibri"/>
                <w:sz w:val="22"/>
                <w:szCs w:val="22"/>
              </w:rPr>
              <w:t>Несовершеннолетний находится</w:t>
            </w:r>
            <w:r>
              <w:rPr>
                <w:rStyle w:val="aff8"/>
                <w:rFonts w:eastAsia="Calibri"/>
                <w:sz w:val="22"/>
                <w:szCs w:val="22"/>
              </w:rPr>
              <w:tab/>
              <w:t>в</w:t>
            </w:r>
          </w:p>
          <w:p w:rsidR="00505C62" w:rsidRPr="00E034BA" w:rsidRDefault="00505C62" w:rsidP="00505C62">
            <w:pPr>
              <w:pStyle w:val="aff9"/>
              <w:tabs>
                <w:tab w:val="left" w:pos="2304"/>
              </w:tabs>
              <w:rPr>
                <w:rStyle w:val="aff8"/>
                <w:rFonts w:eastAsia="Calibri"/>
                <w:sz w:val="22"/>
                <w:szCs w:val="22"/>
              </w:rPr>
            </w:pPr>
            <w:r>
              <w:rPr>
                <w:rStyle w:val="aff8"/>
                <w:rFonts w:eastAsia="Calibri"/>
                <w:sz w:val="22"/>
                <w:szCs w:val="22"/>
              </w:rPr>
              <w:t>неблагоприятных условиях, экстремальной жизненной ситуации</w:t>
            </w:r>
          </w:p>
        </w:tc>
        <w:tc>
          <w:tcPr>
            <w:tcW w:w="6521" w:type="dxa"/>
          </w:tcPr>
          <w:p w:rsidR="00505C62" w:rsidRPr="00E034BA" w:rsidRDefault="00505C62" w:rsidP="00505C62">
            <w:pPr>
              <w:pStyle w:val="aff9"/>
              <w:shd w:val="clear" w:color="auto" w:fill="auto"/>
              <w:tabs>
                <w:tab w:val="left" w:pos="370"/>
              </w:tabs>
              <w:jc w:val="both"/>
              <w:rPr>
                <w:sz w:val="22"/>
                <w:szCs w:val="22"/>
              </w:rPr>
            </w:pPr>
            <w:r w:rsidRPr="00E034BA">
              <w:rPr>
                <w:rStyle w:val="aff8"/>
                <w:rFonts w:eastAsia="Calibri"/>
                <w:sz w:val="22"/>
                <w:szCs w:val="22"/>
              </w:rPr>
              <w:t>Проживание несовершеннолетнего в семье в ситуации конфликта, с наличием стрессовых факторов: безработица, тунеядство, финансовые проблемы, невыносимая нравственная атмосфера;</w:t>
            </w:r>
          </w:p>
          <w:p w:rsidR="00505C62" w:rsidRPr="00E034BA" w:rsidRDefault="00505C62" w:rsidP="00505C62">
            <w:pPr>
              <w:pStyle w:val="aff9"/>
              <w:shd w:val="clear" w:color="auto" w:fill="auto"/>
              <w:tabs>
                <w:tab w:val="left" w:pos="370"/>
              </w:tabs>
              <w:jc w:val="both"/>
              <w:rPr>
                <w:sz w:val="22"/>
                <w:szCs w:val="22"/>
              </w:rPr>
            </w:pPr>
            <w:r w:rsidRPr="00E034BA">
              <w:rPr>
                <w:rStyle w:val="aff8"/>
                <w:rFonts w:eastAsia="Calibri"/>
                <w:sz w:val="22"/>
                <w:szCs w:val="22"/>
              </w:rPr>
              <w:t>Социальная изоляция несовершеннолетнего;</w:t>
            </w:r>
          </w:p>
          <w:p w:rsidR="00505C62" w:rsidRPr="00E034BA" w:rsidRDefault="00505C62" w:rsidP="00505C62">
            <w:pPr>
              <w:pStyle w:val="aff9"/>
              <w:shd w:val="clear" w:color="auto" w:fill="auto"/>
              <w:tabs>
                <w:tab w:val="left" w:pos="370"/>
              </w:tabs>
              <w:jc w:val="both"/>
              <w:rPr>
                <w:sz w:val="22"/>
                <w:szCs w:val="22"/>
              </w:rPr>
            </w:pPr>
            <w:r w:rsidRPr="00E034BA">
              <w:rPr>
                <w:rStyle w:val="aff8"/>
                <w:rFonts w:eastAsia="Calibri"/>
                <w:sz w:val="22"/>
                <w:szCs w:val="22"/>
              </w:rPr>
              <w:t>Негативное влияние на несовершеннолетнего культурных или религиозных факторов;</w:t>
            </w:r>
          </w:p>
          <w:p w:rsidR="00505C62" w:rsidRPr="00E034BA" w:rsidRDefault="00505C62" w:rsidP="00505C62">
            <w:pPr>
              <w:pStyle w:val="aff9"/>
              <w:shd w:val="clear" w:color="auto" w:fill="auto"/>
              <w:tabs>
                <w:tab w:val="left" w:pos="370"/>
              </w:tabs>
              <w:jc w:val="both"/>
              <w:rPr>
                <w:sz w:val="22"/>
                <w:szCs w:val="22"/>
              </w:rPr>
            </w:pPr>
            <w:r w:rsidRPr="00E034BA">
              <w:rPr>
                <w:rStyle w:val="aff8"/>
                <w:rFonts w:eastAsia="Calibri"/>
                <w:sz w:val="22"/>
                <w:szCs w:val="22"/>
              </w:rPr>
              <w:t>Жестокое обращение с несовершеннолетним со стороны сверстников, взрослых;</w:t>
            </w:r>
          </w:p>
          <w:p w:rsidR="00505C62" w:rsidRPr="00E034BA" w:rsidRDefault="00505C62" w:rsidP="00505C62">
            <w:pPr>
              <w:pStyle w:val="aff9"/>
              <w:shd w:val="clear" w:color="auto" w:fill="auto"/>
              <w:tabs>
                <w:tab w:val="left" w:pos="370"/>
              </w:tabs>
              <w:jc w:val="both"/>
              <w:rPr>
                <w:sz w:val="22"/>
                <w:szCs w:val="22"/>
              </w:rPr>
            </w:pPr>
            <w:r w:rsidRPr="00E034BA">
              <w:rPr>
                <w:rStyle w:val="aff8"/>
                <w:rFonts w:eastAsia="Calibri"/>
                <w:sz w:val="22"/>
                <w:szCs w:val="22"/>
              </w:rPr>
              <w:t>Несовершеннолетний, пострадавший в результате аварии, катастрофы, бедствий и др.;</w:t>
            </w:r>
          </w:p>
          <w:p w:rsidR="00505C62" w:rsidRPr="00E034BA" w:rsidRDefault="00505C62" w:rsidP="00505C62">
            <w:pPr>
              <w:pStyle w:val="aff9"/>
              <w:shd w:val="clear" w:color="auto" w:fill="auto"/>
              <w:tabs>
                <w:tab w:val="left" w:pos="245"/>
              </w:tabs>
              <w:jc w:val="both"/>
              <w:rPr>
                <w:rStyle w:val="aff8"/>
                <w:rFonts w:eastAsia="Calibri"/>
                <w:sz w:val="22"/>
                <w:szCs w:val="22"/>
              </w:rPr>
            </w:pPr>
            <w:r w:rsidRPr="00E034BA">
              <w:rPr>
                <w:rStyle w:val="aff8"/>
                <w:rFonts w:eastAsia="Calibri"/>
                <w:sz w:val="22"/>
                <w:szCs w:val="22"/>
              </w:rPr>
              <w:t>Несовершеннолетний предоставлен сам себе, не имеет места жительства или места пребывания</w:t>
            </w:r>
          </w:p>
        </w:tc>
      </w:tr>
    </w:tbl>
    <w:p w:rsidR="00F03798" w:rsidRDefault="00426ACD" w:rsidP="0022677E">
      <w:pPr>
        <w:pStyle w:val="affb"/>
        <w:jc w:val="center"/>
        <w:rPr>
          <w:rStyle w:val="19"/>
          <w:b/>
          <w:sz w:val="24"/>
          <w:szCs w:val="24"/>
        </w:rPr>
      </w:pPr>
      <w:r w:rsidRPr="0022677E">
        <w:rPr>
          <w:b/>
          <w:sz w:val="24"/>
          <w:szCs w:val="24"/>
        </w:rPr>
        <w:t>Алгоритме</w:t>
      </w:r>
      <w:r w:rsidR="00B06E6E" w:rsidRPr="0022677E">
        <w:rPr>
          <w:b/>
          <w:sz w:val="24"/>
          <w:szCs w:val="24"/>
        </w:rPr>
        <w:t xml:space="preserve"> работы </w:t>
      </w:r>
      <w:r w:rsidR="00B06E6E" w:rsidRPr="0022677E">
        <w:rPr>
          <w:rStyle w:val="19"/>
          <w:b/>
          <w:sz w:val="24"/>
          <w:szCs w:val="24"/>
        </w:rPr>
        <w:t>доу по выявлению и учету</w:t>
      </w:r>
      <w:r w:rsidR="00597079">
        <w:rPr>
          <w:rStyle w:val="19"/>
          <w:b/>
          <w:sz w:val="24"/>
          <w:szCs w:val="24"/>
        </w:rPr>
        <w:t xml:space="preserve"> </w:t>
      </w:r>
      <w:r w:rsidR="00B06E6E" w:rsidRPr="0022677E">
        <w:rPr>
          <w:rStyle w:val="19"/>
          <w:b/>
          <w:sz w:val="24"/>
          <w:szCs w:val="24"/>
        </w:rPr>
        <w:t xml:space="preserve">воспитанников и семей, </w:t>
      </w:r>
    </w:p>
    <w:p w:rsidR="0022677E" w:rsidRDefault="00B06E6E" w:rsidP="0022677E">
      <w:pPr>
        <w:pStyle w:val="affb"/>
        <w:jc w:val="center"/>
        <w:rPr>
          <w:rStyle w:val="19"/>
          <w:b/>
          <w:sz w:val="24"/>
          <w:szCs w:val="24"/>
        </w:rPr>
      </w:pPr>
      <w:r w:rsidRPr="0022677E">
        <w:rPr>
          <w:rStyle w:val="19"/>
          <w:b/>
          <w:sz w:val="24"/>
          <w:szCs w:val="24"/>
        </w:rPr>
        <w:t>находящейс</w:t>
      </w:r>
      <w:r w:rsidR="0022677E">
        <w:rPr>
          <w:rStyle w:val="19"/>
          <w:b/>
          <w:sz w:val="24"/>
          <w:szCs w:val="24"/>
        </w:rPr>
        <w:t xml:space="preserve">я в социально-опасном </w:t>
      </w:r>
      <w:r w:rsidR="00426ACD">
        <w:rPr>
          <w:rStyle w:val="19"/>
          <w:b/>
          <w:sz w:val="24"/>
          <w:szCs w:val="24"/>
        </w:rPr>
        <w:t>положении</w:t>
      </w:r>
    </w:p>
    <w:p w:rsidR="000E2AD8" w:rsidRDefault="0022677E" w:rsidP="000E2AD8">
      <w:pPr>
        <w:pStyle w:val="affb"/>
        <w:ind w:firstLine="708"/>
        <w:jc w:val="both"/>
        <w:rPr>
          <w:rStyle w:val="a6"/>
        </w:rPr>
      </w:pPr>
      <w:r w:rsidRPr="00F03798">
        <w:rPr>
          <w:rStyle w:val="19"/>
          <w:sz w:val="24"/>
          <w:szCs w:val="24"/>
        </w:rPr>
        <w:t>Первый</w:t>
      </w:r>
      <w:r>
        <w:rPr>
          <w:rStyle w:val="19"/>
          <w:b/>
          <w:sz w:val="24"/>
          <w:szCs w:val="24"/>
        </w:rPr>
        <w:t xml:space="preserve"> </w:t>
      </w:r>
      <w:r w:rsidR="00E034BA">
        <w:rPr>
          <w:rStyle w:val="19"/>
        </w:rPr>
        <w:t>этап. Раннее выявление семей, находящихся в СОП и формирование банка данных</w:t>
      </w:r>
      <w:r w:rsidR="000E2AD8">
        <w:rPr>
          <w:rStyle w:val="19"/>
        </w:rPr>
        <w:t xml:space="preserve">. </w:t>
      </w:r>
      <w:r w:rsidR="00E034BA">
        <w:rPr>
          <w:rStyle w:val="a6"/>
        </w:rPr>
        <w:t xml:space="preserve">С целью раннего выявления неблагополучных семей, в начале каждого учебного года </w:t>
      </w:r>
      <w:r>
        <w:rPr>
          <w:rStyle w:val="a6"/>
        </w:rPr>
        <w:t xml:space="preserve">заведующий </w:t>
      </w:r>
      <w:r w:rsidR="00E034BA">
        <w:rPr>
          <w:rStyle w:val="a6"/>
        </w:rPr>
        <w:t>на основе полученной информации от воспитателей о социальном паспорте группы составляет социальный паспорт детского сада, в который вносятся все семьи группы риска. Так же информацию о проблемных семьях</w:t>
      </w:r>
      <w:r>
        <w:rPr>
          <w:rStyle w:val="a6"/>
        </w:rPr>
        <w:t xml:space="preserve"> </w:t>
      </w:r>
      <w:r w:rsidR="00426ACD">
        <w:rPr>
          <w:rStyle w:val="a6"/>
        </w:rPr>
        <w:t>учреждение получает</w:t>
      </w:r>
      <w:r>
        <w:rPr>
          <w:rStyle w:val="a6"/>
        </w:rPr>
        <w:t xml:space="preserve"> </w:t>
      </w:r>
      <w:r w:rsidR="00426ACD">
        <w:rPr>
          <w:rStyle w:val="a6"/>
        </w:rPr>
        <w:t>от КДН</w:t>
      </w:r>
      <w:r w:rsidR="00E034BA">
        <w:rPr>
          <w:rStyle w:val="a6"/>
        </w:rPr>
        <w:t xml:space="preserve"> и ЗП.</w:t>
      </w:r>
      <w:r w:rsidR="000E2AD8">
        <w:rPr>
          <w:rStyle w:val="a6"/>
        </w:rPr>
        <w:t xml:space="preserve"> </w:t>
      </w:r>
      <w:r w:rsidR="00E034BA">
        <w:rPr>
          <w:rStyle w:val="a6"/>
        </w:rPr>
        <w:t>Составляется банк данных воспитанников и семей. Планируется дальнейшая работа с семьей.</w:t>
      </w:r>
      <w:bookmarkStart w:id="34" w:name="bookmark4"/>
    </w:p>
    <w:p w:rsidR="00E034BA" w:rsidRDefault="000E2AD8" w:rsidP="000E2AD8">
      <w:pPr>
        <w:pStyle w:val="1b"/>
        <w:spacing w:line="240" w:lineRule="auto"/>
        <w:ind w:firstLine="708"/>
        <w:jc w:val="both"/>
      </w:pPr>
      <w:r w:rsidRPr="000E2AD8">
        <w:rPr>
          <w:rStyle w:val="a6"/>
          <w:sz w:val="24"/>
          <w:szCs w:val="24"/>
        </w:rPr>
        <w:t xml:space="preserve">Второй </w:t>
      </w:r>
      <w:r w:rsidR="00E034BA" w:rsidRPr="000E2AD8">
        <w:rPr>
          <w:rStyle w:val="19"/>
          <w:rFonts w:ascii="Times New Roman" w:hAnsi="Times New Roman"/>
          <w:sz w:val="24"/>
          <w:szCs w:val="24"/>
        </w:rPr>
        <w:t xml:space="preserve">этап. Совместная работа социального педагога, педагога-психолога и </w:t>
      </w:r>
      <w:r w:rsidR="00426ACD" w:rsidRPr="000E2AD8">
        <w:rPr>
          <w:rStyle w:val="19"/>
          <w:rFonts w:ascii="Times New Roman" w:hAnsi="Times New Roman"/>
          <w:sz w:val="24"/>
          <w:szCs w:val="24"/>
        </w:rPr>
        <w:t>воспитателя с</w:t>
      </w:r>
      <w:r w:rsidR="00E034BA" w:rsidRPr="000E2AD8">
        <w:rPr>
          <w:rStyle w:val="19"/>
          <w:rFonts w:ascii="Times New Roman" w:hAnsi="Times New Roman"/>
          <w:sz w:val="24"/>
          <w:szCs w:val="24"/>
        </w:rPr>
        <w:t xml:space="preserve"> семьёй СОП</w:t>
      </w:r>
      <w:bookmarkEnd w:id="34"/>
      <w:r w:rsidRPr="000E2AD8">
        <w:rPr>
          <w:rStyle w:val="19"/>
          <w:rFonts w:ascii="Times New Roman" w:hAnsi="Times New Roman"/>
          <w:sz w:val="24"/>
          <w:szCs w:val="24"/>
        </w:rPr>
        <w:t xml:space="preserve">. </w:t>
      </w:r>
      <w:r w:rsidR="00E034BA" w:rsidRPr="000E2AD8">
        <w:rPr>
          <w:rStyle w:val="a6"/>
          <w:sz w:val="24"/>
          <w:szCs w:val="24"/>
        </w:rPr>
        <w:t>Наиболее эффективная форма работы с семьей - это индивидуальная. К индивидуальным формам работы относятся: беседы с родителями (законными представителями</w:t>
      </w:r>
      <w:r w:rsidR="00E034BA">
        <w:rPr>
          <w:rStyle w:val="a6"/>
        </w:rPr>
        <w:t>), рекомендации и консультации, посещение семьи, анкетирование, диагностика, выявление и учет.</w:t>
      </w:r>
    </w:p>
    <w:p w:rsidR="000E2AD8" w:rsidRDefault="00E034BA" w:rsidP="000E2AD8">
      <w:pPr>
        <w:pStyle w:val="1b"/>
        <w:spacing w:line="240" w:lineRule="auto"/>
        <w:jc w:val="center"/>
        <w:rPr>
          <w:rStyle w:val="a6"/>
        </w:rPr>
      </w:pPr>
      <w:r>
        <w:rPr>
          <w:rStyle w:val="a6"/>
        </w:rPr>
        <w:t>На этом этапе работники ДОУ проводят следующую работу:</w:t>
      </w:r>
      <w:bookmarkStart w:id="35" w:name="bookmark6"/>
    </w:p>
    <w:p w:rsidR="000E2AD8" w:rsidRDefault="00E034BA" w:rsidP="000E2AD8">
      <w:pPr>
        <w:pStyle w:val="1b"/>
        <w:spacing w:line="240" w:lineRule="auto"/>
        <w:ind w:firstLine="360"/>
        <w:jc w:val="both"/>
        <w:rPr>
          <w:rStyle w:val="a6"/>
          <w:sz w:val="24"/>
          <w:szCs w:val="24"/>
        </w:rPr>
      </w:pPr>
      <w:r w:rsidRPr="000E2AD8">
        <w:rPr>
          <w:rStyle w:val="19"/>
          <w:rFonts w:ascii="Times New Roman" w:hAnsi="Times New Roman"/>
          <w:sz w:val="24"/>
          <w:szCs w:val="24"/>
        </w:rPr>
        <w:t>Наблюдение за воспитанниками в условиях детского сада:</w:t>
      </w:r>
      <w:bookmarkEnd w:id="35"/>
      <w:r w:rsidR="000E2AD8">
        <w:rPr>
          <w:rStyle w:val="19"/>
          <w:rFonts w:ascii="Times New Roman" w:hAnsi="Times New Roman"/>
          <w:sz w:val="24"/>
          <w:szCs w:val="24"/>
        </w:rPr>
        <w:t xml:space="preserve"> </w:t>
      </w:r>
      <w:r w:rsidRPr="000E2AD8">
        <w:rPr>
          <w:rStyle w:val="a6"/>
          <w:sz w:val="24"/>
          <w:szCs w:val="24"/>
        </w:rPr>
        <w:t>систематические опоздания в детский сад;</w:t>
      </w:r>
      <w:r w:rsidR="000E2AD8">
        <w:rPr>
          <w:rStyle w:val="a6"/>
          <w:sz w:val="24"/>
          <w:szCs w:val="24"/>
        </w:rPr>
        <w:t xml:space="preserve"> </w:t>
      </w:r>
      <w:r w:rsidRPr="000E2AD8">
        <w:rPr>
          <w:rStyle w:val="a6"/>
          <w:sz w:val="24"/>
          <w:szCs w:val="24"/>
        </w:rPr>
        <w:t>частое беспричинное отсутствие в детском саду;</w:t>
      </w:r>
      <w:r w:rsidR="000E2AD8">
        <w:rPr>
          <w:rStyle w:val="a6"/>
          <w:sz w:val="24"/>
          <w:szCs w:val="24"/>
        </w:rPr>
        <w:t xml:space="preserve">  </w:t>
      </w:r>
      <w:r w:rsidRPr="000E2AD8">
        <w:rPr>
          <w:rStyle w:val="a6"/>
          <w:sz w:val="24"/>
          <w:szCs w:val="24"/>
        </w:rPr>
        <w:t>неопрятный внешний вид ребенка;</w:t>
      </w:r>
      <w:r w:rsidR="000E2AD8">
        <w:rPr>
          <w:rStyle w:val="a6"/>
          <w:sz w:val="24"/>
          <w:szCs w:val="24"/>
        </w:rPr>
        <w:t xml:space="preserve"> </w:t>
      </w:r>
      <w:r w:rsidRPr="000E2AD8">
        <w:rPr>
          <w:rStyle w:val="a6"/>
          <w:sz w:val="24"/>
          <w:szCs w:val="24"/>
        </w:rPr>
        <w:t>отсутствие у ребенка необходимой сезонной одежды, обуви, канцелярских товаров, необходимых для проведения занятий;</w:t>
      </w:r>
      <w:r w:rsidR="000E2AD8">
        <w:rPr>
          <w:rStyle w:val="a6"/>
          <w:sz w:val="24"/>
          <w:szCs w:val="24"/>
        </w:rPr>
        <w:t xml:space="preserve">  </w:t>
      </w:r>
      <w:r w:rsidRPr="000E2AD8">
        <w:rPr>
          <w:rStyle w:val="a6"/>
          <w:sz w:val="24"/>
          <w:szCs w:val="24"/>
        </w:rPr>
        <w:t>следы побоев у ребенка;</w:t>
      </w:r>
      <w:r w:rsidR="000E2AD8">
        <w:rPr>
          <w:rStyle w:val="a6"/>
          <w:sz w:val="24"/>
          <w:szCs w:val="24"/>
        </w:rPr>
        <w:t xml:space="preserve"> </w:t>
      </w:r>
      <w:r w:rsidRPr="000E2AD8">
        <w:rPr>
          <w:rStyle w:val="a6"/>
          <w:sz w:val="24"/>
          <w:szCs w:val="24"/>
        </w:rPr>
        <w:t>родители приходят в ДОУ с сильным запахом алкоголя и табака, либо в нетрезвом состоянии;</w:t>
      </w:r>
      <w:r w:rsidR="000E2AD8">
        <w:rPr>
          <w:rStyle w:val="a6"/>
          <w:sz w:val="24"/>
          <w:szCs w:val="24"/>
        </w:rPr>
        <w:t xml:space="preserve"> </w:t>
      </w:r>
      <w:r w:rsidRPr="000E2AD8">
        <w:rPr>
          <w:rStyle w:val="a6"/>
          <w:sz w:val="24"/>
          <w:szCs w:val="24"/>
        </w:rPr>
        <w:t>жалобы ребенка (на голод, на недосыпание, на дискомфорт в семье, другое);</w:t>
      </w:r>
      <w:r w:rsidR="000E2AD8">
        <w:rPr>
          <w:rStyle w:val="a6"/>
          <w:sz w:val="24"/>
          <w:szCs w:val="24"/>
        </w:rPr>
        <w:t xml:space="preserve"> </w:t>
      </w:r>
      <w:r w:rsidRPr="000E2AD8">
        <w:rPr>
          <w:rStyle w:val="a6"/>
          <w:sz w:val="24"/>
          <w:szCs w:val="24"/>
        </w:rPr>
        <w:t>частые длительные и хронические заболевания.</w:t>
      </w:r>
      <w:bookmarkStart w:id="36" w:name="bookmark8"/>
    </w:p>
    <w:p w:rsidR="00E034BA" w:rsidRPr="000E2AD8" w:rsidRDefault="00E034BA" w:rsidP="000E2AD8">
      <w:pPr>
        <w:pStyle w:val="1b"/>
        <w:spacing w:line="240" w:lineRule="auto"/>
        <w:ind w:firstLine="360"/>
        <w:jc w:val="both"/>
        <w:rPr>
          <w:rFonts w:ascii="Times New Roman" w:hAnsi="Times New Roman"/>
          <w:sz w:val="24"/>
          <w:szCs w:val="24"/>
        </w:rPr>
      </w:pPr>
      <w:r w:rsidRPr="000E2AD8">
        <w:rPr>
          <w:rStyle w:val="19"/>
          <w:rFonts w:ascii="Times New Roman" w:hAnsi="Times New Roman"/>
          <w:sz w:val="24"/>
          <w:szCs w:val="24"/>
        </w:rPr>
        <w:t>Первичное обследование жилищных условий неблагополучной (проблемной) семьи:</w:t>
      </w:r>
      <w:bookmarkEnd w:id="36"/>
      <w:r w:rsidR="000E2AD8">
        <w:rPr>
          <w:rStyle w:val="19"/>
          <w:rFonts w:ascii="Times New Roman" w:hAnsi="Times New Roman"/>
          <w:sz w:val="24"/>
          <w:szCs w:val="24"/>
        </w:rPr>
        <w:t xml:space="preserve"> </w:t>
      </w:r>
      <w:r w:rsidRPr="000E2AD8">
        <w:rPr>
          <w:rStyle w:val="a6"/>
          <w:sz w:val="24"/>
          <w:szCs w:val="24"/>
        </w:rPr>
        <w:t>запах в квартире (затхлый, алкоголя, сырости, сигаретного дыма, мочи и другое);</w:t>
      </w:r>
      <w:r w:rsidR="000E2AD8">
        <w:rPr>
          <w:rStyle w:val="a6"/>
          <w:sz w:val="24"/>
          <w:szCs w:val="24"/>
        </w:rPr>
        <w:t xml:space="preserve">  </w:t>
      </w:r>
      <w:r w:rsidRPr="000E2AD8">
        <w:rPr>
          <w:rStyle w:val="a6"/>
          <w:sz w:val="24"/>
          <w:szCs w:val="24"/>
        </w:rPr>
        <w:t>общий хронический беспорядок, грязь (грязь, пыль, паутина, разбросанные вещи);</w:t>
      </w:r>
      <w:r w:rsidR="000E2AD8">
        <w:rPr>
          <w:rStyle w:val="a6"/>
          <w:sz w:val="24"/>
          <w:szCs w:val="24"/>
        </w:rPr>
        <w:t xml:space="preserve">  </w:t>
      </w:r>
      <w:r w:rsidRPr="000E2AD8">
        <w:rPr>
          <w:rStyle w:val="a6"/>
          <w:sz w:val="24"/>
          <w:szCs w:val="24"/>
        </w:rPr>
        <w:t>плохое состояние квартиры (повреждения входной двери, оборванные обои, разбитые окна, дряхлая мебель, люстры без плафонов и другое);</w:t>
      </w:r>
      <w:r w:rsidR="000E2AD8">
        <w:rPr>
          <w:rStyle w:val="a6"/>
          <w:sz w:val="24"/>
          <w:szCs w:val="24"/>
        </w:rPr>
        <w:t xml:space="preserve"> </w:t>
      </w:r>
      <w:r w:rsidRPr="000E2AD8">
        <w:rPr>
          <w:rStyle w:val="a6"/>
          <w:sz w:val="24"/>
          <w:szCs w:val="24"/>
        </w:rPr>
        <w:t>антисанитарные условия на кухне (грязная посуда, битая посуда, пустые бутылки из-под алкогольных напитков, пищевые отходы, отсутствие необходимых бытовых предметов: холодильника, кранов, мебели, наличие тараканов);</w:t>
      </w:r>
      <w:r w:rsidR="000E2AD8">
        <w:rPr>
          <w:rStyle w:val="a6"/>
          <w:sz w:val="24"/>
          <w:szCs w:val="24"/>
        </w:rPr>
        <w:t xml:space="preserve">  </w:t>
      </w:r>
      <w:r w:rsidRPr="000E2AD8">
        <w:rPr>
          <w:rStyle w:val="a6"/>
          <w:sz w:val="24"/>
          <w:szCs w:val="24"/>
        </w:rPr>
        <w:t>неухоженные домашние животные;</w:t>
      </w:r>
      <w:r w:rsidR="000E2AD8">
        <w:rPr>
          <w:rStyle w:val="a6"/>
          <w:sz w:val="24"/>
          <w:szCs w:val="24"/>
        </w:rPr>
        <w:t xml:space="preserve">  </w:t>
      </w:r>
      <w:r w:rsidRPr="000E2AD8">
        <w:rPr>
          <w:rStyle w:val="a6"/>
          <w:sz w:val="24"/>
          <w:szCs w:val="24"/>
        </w:rPr>
        <w:t>антисанитарное состояние спальных мест (неубранные постели, грязное постельное белье, отсутствие постельного белья, отсутствие отдельного спального места у ребенка).</w:t>
      </w:r>
    </w:p>
    <w:p w:rsidR="00E034BA" w:rsidRPr="000E2AD8" w:rsidRDefault="00E034BA" w:rsidP="000E2AD8">
      <w:pPr>
        <w:pStyle w:val="1a"/>
        <w:keepNext/>
        <w:keepLines/>
        <w:ind w:firstLine="360"/>
        <w:jc w:val="both"/>
        <w:rPr>
          <w:rFonts w:ascii="Times New Roman" w:hAnsi="Times New Roman" w:cs="Times New Roman"/>
          <w:sz w:val="24"/>
          <w:szCs w:val="24"/>
        </w:rPr>
      </w:pPr>
      <w:bookmarkStart w:id="37" w:name="bookmark10"/>
      <w:r w:rsidRPr="000E2AD8">
        <w:rPr>
          <w:rStyle w:val="19"/>
          <w:rFonts w:ascii="Times New Roman" w:hAnsi="Times New Roman" w:cs="Times New Roman"/>
          <w:sz w:val="24"/>
          <w:szCs w:val="24"/>
        </w:rPr>
        <w:lastRenderedPageBreak/>
        <w:t>Оценка условий воспитания, атмосферы семьи:</w:t>
      </w:r>
      <w:bookmarkEnd w:id="37"/>
      <w:r w:rsidR="000E2AD8" w:rsidRPr="000E2AD8">
        <w:rPr>
          <w:rStyle w:val="19"/>
          <w:rFonts w:ascii="Times New Roman" w:hAnsi="Times New Roman" w:cs="Times New Roman"/>
          <w:sz w:val="24"/>
          <w:szCs w:val="24"/>
        </w:rPr>
        <w:t xml:space="preserve"> </w:t>
      </w:r>
      <w:r w:rsidRPr="000E2AD8">
        <w:rPr>
          <w:rStyle w:val="a6"/>
          <w:rFonts w:cs="Times New Roman"/>
          <w:sz w:val="24"/>
          <w:szCs w:val="24"/>
        </w:rPr>
        <w:t>отсутствие игрушек, книг;</w:t>
      </w:r>
      <w:r w:rsidR="000E2AD8" w:rsidRPr="000E2AD8">
        <w:rPr>
          <w:rStyle w:val="a6"/>
          <w:rFonts w:cs="Times New Roman"/>
          <w:sz w:val="24"/>
          <w:szCs w:val="24"/>
        </w:rPr>
        <w:t xml:space="preserve">  </w:t>
      </w:r>
      <w:r w:rsidRPr="000E2AD8">
        <w:rPr>
          <w:rStyle w:val="a6"/>
          <w:rFonts w:cs="Times New Roman"/>
          <w:sz w:val="24"/>
          <w:szCs w:val="24"/>
        </w:rPr>
        <w:t>отсутствие игрового пространства для ребенка;</w:t>
      </w:r>
      <w:r w:rsidR="000E2AD8" w:rsidRPr="000E2AD8">
        <w:rPr>
          <w:rStyle w:val="a6"/>
          <w:rFonts w:cs="Times New Roman"/>
          <w:sz w:val="24"/>
          <w:szCs w:val="24"/>
        </w:rPr>
        <w:t xml:space="preserve">  </w:t>
      </w:r>
      <w:r w:rsidRPr="000E2AD8">
        <w:rPr>
          <w:rStyle w:val="a6"/>
          <w:rFonts w:cs="Times New Roman"/>
          <w:sz w:val="24"/>
          <w:szCs w:val="24"/>
        </w:rPr>
        <w:t>отсутствие необходимой мебели для хранения одежды ребенка, игрушек, школьных принадлежностей;</w:t>
      </w:r>
      <w:r w:rsidR="000E2AD8" w:rsidRPr="000E2AD8">
        <w:rPr>
          <w:rStyle w:val="a6"/>
          <w:rFonts w:cs="Times New Roman"/>
          <w:sz w:val="24"/>
          <w:szCs w:val="24"/>
        </w:rPr>
        <w:t xml:space="preserve">  </w:t>
      </w:r>
      <w:r w:rsidR="000E2AD8">
        <w:rPr>
          <w:rStyle w:val="a6"/>
          <w:rFonts w:cs="Times New Roman"/>
          <w:sz w:val="24"/>
          <w:szCs w:val="24"/>
        </w:rPr>
        <w:t>нахождение в</w:t>
      </w:r>
      <w:r w:rsidR="000E2AD8">
        <w:rPr>
          <w:rStyle w:val="a6"/>
          <w:rFonts w:cs="Times New Roman"/>
          <w:sz w:val="24"/>
          <w:szCs w:val="24"/>
        </w:rPr>
        <w:tab/>
        <w:t>доме</w:t>
      </w:r>
      <w:r w:rsidR="000E2AD8">
        <w:rPr>
          <w:rStyle w:val="a6"/>
          <w:rFonts w:cs="Times New Roman"/>
          <w:sz w:val="24"/>
          <w:szCs w:val="24"/>
        </w:rPr>
        <w:tab/>
        <w:t xml:space="preserve">взрослых в </w:t>
      </w:r>
      <w:r w:rsidRPr="000E2AD8">
        <w:rPr>
          <w:rStyle w:val="a6"/>
          <w:rFonts w:cs="Times New Roman"/>
          <w:sz w:val="24"/>
          <w:szCs w:val="24"/>
        </w:rPr>
        <w:t>нетрезвом</w:t>
      </w:r>
      <w:r w:rsidR="000E2AD8" w:rsidRPr="000E2AD8">
        <w:rPr>
          <w:rStyle w:val="a6"/>
          <w:rFonts w:cs="Times New Roman"/>
          <w:sz w:val="24"/>
          <w:szCs w:val="24"/>
        </w:rPr>
        <w:t xml:space="preserve"> </w:t>
      </w:r>
      <w:r w:rsidRPr="000E2AD8">
        <w:rPr>
          <w:rStyle w:val="a6"/>
          <w:rFonts w:cs="Times New Roman"/>
          <w:sz w:val="24"/>
          <w:szCs w:val="24"/>
        </w:rPr>
        <w:t>состоянии</w:t>
      </w:r>
      <w:r w:rsidR="000E2AD8" w:rsidRPr="000E2AD8">
        <w:rPr>
          <w:rStyle w:val="a6"/>
          <w:rFonts w:cs="Times New Roman"/>
          <w:sz w:val="24"/>
          <w:szCs w:val="24"/>
        </w:rPr>
        <w:t xml:space="preserve">  </w:t>
      </w:r>
      <w:r w:rsidRPr="000E2AD8">
        <w:rPr>
          <w:rStyle w:val="a6"/>
          <w:rFonts w:cs="Times New Roman"/>
          <w:sz w:val="24"/>
          <w:szCs w:val="24"/>
        </w:rPr>
        <w:t>(родителей/родственников/посторонних);</w:t>
      </w:r>
      <w:r w:rsidR="000E2AD8" w:rsidRPr="000E2AD8">
        <w:rPr>
          <w:rStyle w:val="a6"/>
          <w:rFonts w:cs="Times New Roman"/>
          <w:sz w:val="24"/>
          <w:szCs w:val="24"/>
        </w:rPr>
        <w:t xml:space="preserve">  </w:t>
      </w:r>
      <w:r w:rsidRPr="000E2AD8">
        <w:rPr>
          <w:rStyle w:val="a6"/>
          <w:rFonts w:cs="Times New Roman"/>
          <w:sz w:val="24"/>
          <w:szCs w:val="24"/>
        </w:rPr>
        <w:t>следы побоев у членов семьи (у взрослых/ у детей);</w:t>
      </w:r>
      <w:r w:rsidR="000E2AD8" w:rsidRPr="000E2AD8">
        <w:rPr>
          <w:rStyle w:val="a6"/>
          <w:rFonts w:cs="Times New Roman"/>
          <w:sz w:val="24"/>
          <w:szCs w:val="24"/>
        </w:rPr>
        <w:t xml:space="preserve">  </w:t>
      </w:r>
      <w:r w:rsidRPr="000E2AD8">
        <w:rPr>
          <w:rStyle w:val="a6"/>
          <w:rFonts w:cs="Times New Roman"/>
          <w:sz w:val="24"/>
          <w:szCs w:val="24"/>
        </w:rPr>
        <w:t>наличие в доме родственников</w:t>
      </w:r>
      <w:r>
        <w:rPr>
          <w:rStyle w:val="a6"/>
        </w:rPr>
        <w:t xml:space="preserve"> с тяжелыми формами </w:t>
      </w:r>
      <w:r w:rsidRPr="000E2AD8">
        <w:rPr>
          <w:rStyle w:val="a6"/>
          <w:rFonts w:cs="Times New Roman"/>
          <w:sz w:val="24"/>
          <w:szCs w:val="24"/>
        </w:rPr>
        <w:t>физических и психических заболеваний;</w:t>
      </w:r>
      <w:r w:rsidR="000E2AD8" w:rsidRPr="000E2AD8">
        <w:rPr>
          <w:rStyle w:val="a6"/>
          <w:rFonts w:cs="Times New Roman"/>
          <w:sz w:val="24"/>
          <w:szCs w:val="24"/>
        </w:rPr>
        <w:t xml:space="preserve">  </w:t>
      </w:r>
      <w:r w:rsidRPr="000E2AD8">
        <w:rPr>
          <w:rStyle w:val="a6"/>
          <w:rFonts w:cs="Times New Roman"/>
          <w:sz w:val="24"/>
          <w:szCs w:val="24"/>
        </w:rPr>
        <w:t>проживание нескольких семей в одной квартире;</w:t>
      </w:r>
      <w:r w:rsidR="000E2AD8" w:rsidRPr="000E2AD8">
        <w:rPr>
          <w:rStyle w:val="a6"/>
          <w:rFonts w:cs="Times New Roman"/>
          <w:sz w:val="24"/>
          <w:szCs w:val="24"/>
        </w:rPr>
        <w:t xml:space="preserve"> </w:t>
      </w:r>
      <w:r w:rsidRPr="000E2AD8">
        <w:rPr>
          <w:rStyle w:val="a6"/>
          <w:rFonts w:cs="Times New Roman"/>
          <w:sz w:val="24"/>
          <w:szCs w:val="24"/>
        </w:rPr>
        <w:t>недоброжелательное отношение к посетителям;</w:t>
      </w:r>
      <w:r w:rsidR="000E2AD8" w:rsidRPr="000E2AD8">
        <w:rPr>
          <w:rStyle w:val="a6"/>
          <w:rFonts w:cs="Times New Roman"/>
          <w:sz w:val="24"/>
          <w:szCs w:val="24"/>
        </w:rPr>
        <w:t xml:space="preserve"> </w:t>
      </w:r>
      <w:r w:rsidRPr="000E2AD8">
        <w:rPr>
          <w:rStyle w:val="a6"/>
          <w:rFonts w:cs="Times New Roman"/>
          <w:sz w:val="24"/>
          <w:szCs w:val="24"/>
        </w:rPr>
        <w:t>недоброжелательные, конфликтные отношения членов семьи друг к другу.</w:t>
      </w:r>
    </w:p>
    <w:p w:rsidR="00E034BA" w:rsidRPr="000E2AD8" w:rsidRDefault="00E034BA" w:rsidP="000E2AD8">
      <w:pPr>
        <w:pStyle w:val="1a"/>
        <w:keepNext/>
        <w:keepLines/>
        <w:ind w:firstLine="360"/>
        <w:jc w:val="both"/>
        <w:rPr>
          <w:rFonts w:ascii="Times New Roman" w:hAnsi="Times New Roman" w:cs="Times New Roman"/>
          <w:sz w:val="24"/>
          <w:szCs w:val="24"/>
        </w:rPr>
      </w:pPr>
      <w:bookmarkStart w:id="38" w:name="bookmark12"/>
      <w:r w:rsidRPr="000E2AD8">
        <w:rPr>
          <w:rStyle w:val="19"/>
          <w:rFonts w:ascii="Times New Roman" w:hAnsi="Times New Roman" w:cs="Times New Roman"/>
          <w:sz w:val="24"/>
          <w:szCs w:val="24"/>
        </w:rPr>
        <w:t>Знакомство с членами семьи и её окружением.</w:t>
      </w:r>
      <w:bookmarkEnd w:id="38"/>
      <w:r w:rsidR="000E2AD8" w:rsidRPr="000E2AD8">
        <w:rPr>
          <w:rStyle w:val="19"/>
          <w:rFonts w:ascii="Times New Roman" w:hAnsi="Times New Roman" w:cs="Times New Roman"/>
          <w:sz w:val="24"/>
          <w:szCs w:val="24"/>
        </w:rPr>
        <w:t xml:space="preserve"> </w:t>
      </w:r>
      <w:r w:rsidRPr="000E2AD8">
        <w:rPr>
          <w:rStyle w:val="a6"/>
          <w:rFonts w:cs="Times New Roman"/>
          <w:sz w:val="24"/>
          <w:szCs w:val="24"/>
        </w:rPr>
        <w:t>Изучение личностных особенностей членов семьи.</w:t>
      </w:r>
      <w:r w:rsidR="000E2AD8" w:rsidRPr="000E2AD8">
        <w:rPr>
          <w:rStyle w:val="a6"/>
          <w:rFonts w:cs="Times New Roman"/>
          <w:sz w:val="24"/>
          <w:szCs w:val="24"/>
        </w:rPr>
        <w:t xml:space="preserve">  </w:t>
      </w:r>
      <w:r w:rsidRPr="000E2AD8">
        <w:rPr>
          <w:rStyle w:val="a6"/>
          <w:rFonts w:cs="Times New Roman"/>
          <w:bCs/>
          <w:sz w:val="24"/>
          <w:szCs w:val="24"/>
        </w:rPr>
        <w:t>Изучение обращений и жалоб соседей и жителей микрорайона.</w:t>
      </w:r>
      <w:r w:rsidR="000E2AD8" w:rsidRPr="000E2AD8">
        <w:rPr>
          <w:rStyle w:val="a6"/>
          <w:rFonts w:cs="Times New Roman"/>
          <w:bCs/>
          <w:sz w:val="24"/>
          <w:szCs w:val="24"/>
        </w:rPr>
        <w:t xml:space="preserve"> </w:t>
      </w:r>
      <w:r w:rsidRPr="000E2AD8">
        <w:rPr>
          <w:rStyle w:val="a6"/>
          <w:rFonts w:cs="Times New Roman"/>
          <w:sz w:val="24"/>
          <w:szCs w:val="24"/>
        </w:rPr>
        <w:t>Получение информации от тех служб, которые уже оказывали помощь семье, изучение их действий, выводов.</w:t>
      </w:r>
      <w:r w:rsidR="000E2AD8" w:rsidRPr="000E2AD8">
        <w:rPr>
          <w:rStyle w:val="a6"/>
          <w:rFonts w:cs="Times New Roman"/>
          <w:sz w:val="24"/>
          <w:szCs w:val="24"/>
        </w:rPr>
        <w:t xml:space="preserve"> </w:t>
      </w:r>
      <w:r w:rsidRPr="000E2AD8">
        <w:rPr>
          <w:rStyle w:val="a6"/>
          <w:rFonts w:cs="Times New Roman"/>
          <w:bCs/>
          <w:sz w:val="24"/>
          <w:szCs w:val="24"/>
        </w:rPr>
        <w:t xml:space="preserve">Изучение причин неблагополучия семьи, </w:t>
      </w:r>
      <w:r w:rsidRPr="000E2AD8">
        <w:rPr>
          <w:rStyle w:val="a6"/>
          <w:rFonts w:cs="Times New Roman"/>
          <w:sz w:val="24"/>
          <w:szCs w:val="24"/>
        </w:rPr>
        <w:t>её особенностей, её целей, ценностных ориентаций (диагностика).</w:t>
      </w:r>
    </w:p>
    <w:p w:rsidR="00E034BA" w:rsidRPr="000E2AD8" w:rsidRDefault="00E034BA" w:rsidP="000E2AD8">
      <w:pPr>
        <w:pStyle w:val="1a"/>
        <w:keepNext/>
        <w:keepLines/>
        <w:jc w:val="center"/>
        <w:rPr>
          <w:rFonts w:ascii="Times New Roman" w:hAnsi="Times New Roman" w:cs="Times New Roman"/>
          <w:sz w:val="24"/>
          <w:szCs w:val="24"/>
        </w:rPr>
      </w:pPr>
      <w:bookmarkStart w:id="39" w:name="bookmark14"/>
      <w:r w:rsidRPr="000E2AD8">
        <w:rPr>
          <w:rStyle w:val="19"/>
          <w:rFonts w:ascii="Times New Roman" w:hAnsi="Times New Roman" w:cs="Times New Roman"/>
          <w:sz w:val="24"/>
          <w:szCs w:val="24"/>
        </w:rPr>
        <w:t>Показатели неблагополучия семьи</w:t>
      </w:r>
      <w:bookmarkEnd w:id="39"/>
    </w:p>
    <w:p w:rsidR="00E034BA" w:rsidRPr="000E2AD8" w:rsidRDefault="00E034BA" w:rsidP="000E2AD8">
      <w:pPr>
        <w:pStyle w:val="1b"/>
        <w:widowControl w:val="0"/>
        <w:shd w:val="clear" w:color="auto" w:fill="auto"/>
        <w:tabs>
          <w:tab w:val="left" w:pos="1074"/>
        </w:tabs>
        <w:spacing w:line="240" w:lineRule="auto"/>
        <w:jc w:val="both"/>
        <w:rPr>
          <w:rFonts w:ascii="Times New Roman" w:hAnsi="Times New Roman"/>
          <w:sz w:val="24"/>
          <w:szCs w:val="24"/>
        </w:rPr>
      </w:pPr>
      <w:r w:rsidRPr="000E2AD8">
        <w:rPr>
          <w:rStyle w:val="a6"/>
          <w:sz w:val="24"/>
          <w:szCs w:val="24"/>
          <w:u w:val="single"/>
        </w:rPr>
        <w:t>Социально-экономические</w:t>
      </w:r>
      <w:r w:rsidRPr="000E2AD8">
        <w:rPr>
          <w:rStyle w:val="a6"/>
          <w:sz w:val="24"/>
          <w:szCs w:val="24"/>
        </w:rPr>
        <w:t>:</w:t>
      </w:r>
    </w:p>
    <w:p w:rsidR="00E034BA" w:rsidRPr="000E2AD8" w:rsidRDefault="00E034BA" w:rsidP="0050794F">
      <w:pPr>
        <w:pStyle w:val="1b"/>
        <w:widowControl w:val="0"/>
        <w:numPr>
          <w:ilvl w:val="0"/>
          <w:numId w:val="84"/>
        </w:numPr>
        <w:shd w:val="clear" w:color="auto" w:fill="auto"/>
        <w:tabs>
          <w:tab w:val="left" w:pos="142"/>
          <w:tab w:val="left" w:pos="978"/>
        </w:tabs>
        <w:spacing w:line="240" w:lineRule="auto"/>
        <w:jc w:val="both"/>
        <w:rPr>
          <w:rFonts w:ascii="Times New Roman" w:hAnsi="Times New Roman"/>
          <w:sz w:val="24"/>
          <w:szCs w:val="24"/>
        </w:rPr>
      </w:pPr>
      <w:r w:rsidRPr="000E2AD8">
        <w:rPr>
          <w:rStyle w:val="a6"/>
          <w:sz w:val="24"/>
          <w:szCs w:val="24"/>
        </w:rPr>
        <w:t>длительная безработица одного (обоих родителей), нежелание работать, а также частая смена мест трудоустройства;</w:t>
      </w:r>
    </w:p>
    <w:p w:rsidR="00E034BA" w:rsidRPr="000E2AD8" w:rsidRDefault="00E034BA" w:rsidP="0050794F">
      <w:pPr>
        <w:pStyle w:val="1b"/>
        <w:widowControl w:val="0"/>
        <w:numPr>
          <w:ilvl w:val="0"/>
          <w:numId w:val="84"/>
        </w:numPr>
        <w:shd w:val="clear" w:color="auto" w:fill="auto"/>
        <w:tabs>
          <w:tab w:val="left" w:pos="142"/>
          <w:tab w:val="left" w:pos="1603"/>
        </w:tabs>
        <w:spacing w:line="240" w:lineRule="auto"/>
        <w:jc w:val="both"/>
        <w:rPr>
          <w:rFonts w:ascii="Times New Roman" w:hAnsi="Times New Roman"/>
          <w:sz w:val="24"/>
          <w:szCs w:val="24"/>
        </w:rPr>
      </w:pPr>
      <w:r w:rsidRPr="000E2AD8">
        <w:rPr>
          <w:rStyle w:val="a6"/>
          <w:sz w:val="24"/>
          <w:szCs w:val="24"/>
        </w:rPr>
        <w:t>длительный статус малообеспеченной семьи и низкий материальный достаток;</w:t>
      </w:r>
    </w:p>
    <w:p w:rsidR="00E034BA" w:rsidRPr="000E2AD8" w:rsidRDefault="00E034BA" w:rsidP="0050794F">
      <w:pPr>
        <w:pStyle w:val="1b"/>
        <w:widowControl w:val="0"/>
        <w:numPr>
          <w:ilvl w:val="0"/>
          <w:numId w:val="84"/>
        </w:numPr>
        <w:shd w:val="clear" w:color="auto" w:fill="auto"/>
        <w:tabs>
          <w:tab w:val="left" w:pos="142"/>
          <w:tab w:val="left" w:pos="978"/>
        </w:tabs>
        <w:spacing w:line="240" w:lineRule="auto"/>
        <w:jc w:val="both"/>
        <w:rPr>
          <w:rFonts w:ascii="Times New Roman" w:hAnsi="Times New Roman"/>
          <w:sz w:val="24"/>
          <w:szCs w:val="24"/>
        </w:rPr>
      </w:pPr>
      <w:r w:rsidRPr="000E2AD8">
        <w:rPr>
          <w:rStyle w:val="a6"/>
          <w:sz w:val="24"/>
          <w:szCs w:val="24"/>
        </w:rPr>
        <w:t>расходование имущества, принадлежащего ребенку, и денежных средств (пособий на ребенка, пенсий по потери кормильца и т.д.) не по целевому назначению;</w:t>
      </w:r>
    </w:p>
    <w:p w:rsidR="000E2AD8" w:rsidRPr="000E2AD8" w:rsidRDefault="00E034BA" w:rsidP="0050794F">
      <w:pPr>
        <w:pStyle w:val="1b"/>
        <w:widowControl w:val="0"/>
        <w:numPr>
          <w:ilvl w:val="0"/>
          <w:numId w:val="84"/>
        </w:numPr>
        <w:shd w:val="clear" w:color="auto" w:fill="auto"/>
        <w:tabs>
          <w:tab w:val="left" w:pos="142"/>
          <w:tab w:val="left" w:pos="978"/>
        </w:tabs>
        <w:spacing w:line="240" w:lineRule="auto"/>
        <w:jc w:val="both"/>
        <w:rPr>
          <w:rStyle w:val="a6"/>
          <w:sz w:val="24"/>
          <w:szCs w:val="24"/>
          <w:shd w:val="clear" w:color="auto" w:fill="auto"/>
        </w:rPr>
      </w:pPr>
      <w:r w:rsidRPr="000E2AD8">
        <w:rPr>
          <w:rStyle w:val="a6"/>
          <w:sz w:val="24"/>
          <w:szCs w:val="24"/>
        </w:rPr>
        <w:t xml:space="preserve">отсутствие элементарных продуктов питания, мебели, постельных принадлежностей </w:t>
      </w:r>
    </w:p>
    <w:p w:rsidR="000E2AD8" w:rsidRPr="000E2AD8" w:rsidRDefault="00E034BA" w:rsidP="0050794F">
      <w:pPr>
        <w:pStyle w:val="1b"/>
        <w:widowControl w:val="0"/>
        <w:numPr>
          <w:ilvl w:val="0"/>
          <w:numId w:val="84"/>
        </w:numPr>
        <w:shd w:val="clear" w:color="auto" w:fill="auto"/>
        <w:tabs>
          <w:tab w:val="left" w:pos="142"/>
          <w:tab w:val="left" w:pos="978"/>
        </w:tabs>
        <w:spacing w:line="240" w:lineRule="auto"/>
        <w:jc w:val="both"/>
        <w:rPr>
          <w:rStyle w:val="a6"/>
          <w:sz w:val="24"/>
          <w:szCs w:val="24"/>
          <w:shd w:val="clear" w:color="auto" w:fill="auto"/>
        </w:rPr>
      </w:pPr>
      <w:r w:rsidRPr="000E2AD8">
        <w:rPr>
          <w:rStyle w:val="a6"/>
          <w:sz w:val="24"/>
          <w:szCs w:val="24"/>
        </w:rPr>
        <w:t>необеспеченность ребенка сезонной одеждой и обувью</w:t>
      </w:r>
    </w:p>
    <w:p w:rsidR="00E034BA" w:rsidRPr="000E2AD8" w:rsidRDefault="00E034BA" w:rsidP="0050794F">
      <w:pPr>
        <w:pStyle w:val="1b"/>
        <w:widowControl w:val="0"/>
        <w:numPr>
          <w:ilvl w:val="0"/>
          <w:numId w:val="84"/>
        </w:numPr>
        <w:shd w:val="clear" w:color="auto" w:fill="auto"/>
        <w:tabs>
          <w:tab w:val="left" w:pos="142"/>
          <w:tab w:val="left" w:pos="978"/>
        </w:tabs>
        <w:spacing w:line="240" w:lineRule="auto"/>
        <w:jc w:val="both"/>
        <w:rPr>
          <w:rFonts w:ascii="Times New Roman" w:hAnsi="Times New Roman"/>
          <w:sz w:val="24"/>
          <w:szCs w:val="24"/>
        </w:rPr>
      </w:pPr>
      <w:r w:rsidRPr="000E2AD8">
        <w:rPr>
          <w:rStyle w:val="a6"/>
          <w:sz w:val="24"/>
          <w:szCs w:val="24"/>
        </w:rPr>
        <w:t>задолженность (более 6 месяцев) перед жилищно-коммунальными службами по квартирной плате и коммунальным платежам;</w:t>
      </w:r>
    </w:p>
    <w:p w:rsidR="00E034BA" w:rsidRPr="000E2AD8" w:rsidRDefault="00E034BA" w:rsidP="0050794F">
      <w:pPr>
        <w:pStyle w:val="1b"/>
        <w:widowControl w:val="0"/>
        <w:numPr>
          <w:ilvl w:val="0"/>
          <w:numId w:val="84"/>
        </w:numPr>
        <w:shd w:val="clear" w:color="auto" w:fill="auto"/>
        <w:tabs>
          <w:tab w:val="left" w:pos="142"/>
          <w:tab w:val="left" w:pos="970"/>
        </w:tabs>
        <w:spacing w:line="240" w:lineRule="auto"/>
        <w:jc w:val="both"/>
        <w:rPr>
          <w:rFonts w:ascii="Times New Roman" w:hAnsi="Times New Roman"/>
          <w:sz w:val="24"/>
          <w:szCs w:val="24"/>
        </w:rPr>
      </w:pPr>
      <w:r w:rsidRPr="000E2AD8">
        <w:rPr>
          <w:rStyle w:val="a6"/>
          <w:sz w:val="24"/>
          <w:szCs w:val="24"/>
        </w:rPr>
        <w:t>частое обращение в социальные службы и благотворительные организации об оказании материальной помощи и поддержки.</w:t>
      </w:r>
    </w:p>
    <w:p w:rsidR="00E034BA" w:rsidRPr="000E2AD8" w:rsidRDefault="00E034BA" w:rsidP="000E2AD8">
      <w:pPr>
        <w:pStyle w:val="1b"/>
        <w:widowControl w:val="0"/>
        <w:shd w:val="clear" w:color="auto" w:fill="auto"/>
        <w:tabs>
          <w:tab w:val="left" w:pos="284"/>
          <w:tab w:val="left" w:pos="1081"/>
        </w:tabs>
        <w:spacing w:line="240" w:lineRule="auto"/>
        <w:jc w:val="both"/>
        <w:rPr>
          <w:rFonts w:ascii="Times New Roman" w:hAnsi="Times New Roman"/>
          <w:sz w:val="24"/>
          <w:szCs w:val="24"/>
        </w:rPr>
      </w:pPr>
      <w:r w:rsidRPr="000E2AD8">
        <w:rPr>
          <w:rStyle w:val="a6"/>
          <w:sz w:val="24"/>
          <w:szCs w:val="24"/>
          <w:u w:val="single"/>
        </w:rPr>
        <w:t>Медико-санитарные</w:t>
      </w:r>
      <w:r w:rsidRPr="000E2AD8">
        <w:rPr>
          <w:rStyle w:val="a6"/>
          <w:sz w:val="24"/>
          <w:szCs w:val="24"/>
        </w:rPr>
        <w:t>:</w:t>
      </w:r>
    </w:p>
    <w:p w:rsidR="00E034BA" w:rsidRDefault="00E034BA" w:rsidP="0050794F">
      <w:pPr>
        <w:pStyle w:val="1b"/>
        <w:widowControl w:val="0"/>
        <w:numPr>
          <w:ilvl w:val="0"/>
          <w:numId w:val="85"/>
        </w:numPr>
        <w:shd w:val="clear" w:color="auto" w:fill="auto"/>
        <w:tabs>
          <w:tab w:val="left" w:pos="284"/>
          <w:tab w:val="left" w:pos="1171"/>
        </w:tabs>
        <w:spacing w:line="240" w:lineRule="auto"/>
        <w:jc w:val="both"/>
      </w:pPr>
      <w:r w:rsidRPr="000E2AD8">
        <w:rPr>
          <w:rStyle w:val="a6"/>
          <w:sz w:val="24"/>
          <w:szCs w:val="24"/>
        </w:rPr>
        <w:t>антисанитария жилища</w:t>
      </w:r>
      <w:r>
        <w:rPr>
          <w:rStyle w:val="a6"/>
        </w:rPr>
        <w:t>, пренебрежение минимальными санитарно - гигиеническими нормами;</w:t>
      </w:r>
    </w:p>
    <w:p w:rsidR="00E034BA" w:rsidRDefault="00E034BA" w:rsidP="0050794F">
      <w:pPr>
        <w:pStyle w:val="1b"/>
        <w:widowControl w:val="0"/>
        <w:numPr>
          <w:ilvl w:val="0"/>
          <w:numId w:val="85"/>
        </w:numPr>
        <w:shd w:val="clear" w:color="auto" w:fill="auto"/>
        <w:tabs>
          <w:tab w:val="left" w:pos="284"/>
          <w:tab w:val="left" w:pos="1891"/>
        </w:tabs>
        <w:spacing w:line="240" w:lineRule="auto"/>
        <w:jc w:val="both"/>
      </w:pPr>
      <w:r>
        <w:rPr>
          <w:rStyle w:val="a6"/>
        </w:rPr>
        <w:t>отсутствие в квартире (доме) электричества, отопления;</w:t>
      </w:r>
    </w:p>
    <w:p w:rsidR="00E034BA" w:rsidRDefault="00E034BA" w:rsidP="0050794F">
      <w:pPr>
        <w:pStyle w:val="1b"/>
        <w:widowControl w:val="0"/>
        <w:numPr>
          <w:ilvl w:val="0"/>
          <w:numId w:val="85"/>
        </w:numPr>
        <w:shd w:val="clear" w:color="auto" w:fill="auto"/>
        <w:tabs>
          <w:tab w:val="left" w:pos="284"/>
          <w:tab w:val="left" w:pos="1171"/>
        </w:tabs>
        <w:spacing w:line="240" w:lineRule="auto"/>
        <w:jc w:val="both"/>
      </w:pPr>
      <w:r>
        <w:rPr>
          <w:rStyle w:val="a6"/>
        </w:rPr>
        <w:t>алкогольная или наркотическая зависимость родителей, постановка их на учет в наркологический или психоневрологический диспансер;</w:t>
      </w:r>
    </w:p>
    <w:p w:rsidR="00E034BA" w:rsidRDefault="00E034BA" w:rsidP="0050794F">
      <w:pPr>
        <w:pStyle w:val="1b"/>
        <w:widowControl w:val="0"/>
        <w:numPr>
          <w:ilvl w:val="0"/>
          <w:numId w:val="85"/>
        </w:numPr>
        <w:shd w:val="clear" w:color="auto" w:fill="auto"/>
        <w:tabs>
          <w:tab w:val="left" w:pos="284"/>
          <w:tab w:val="left" w:pos="1891"/>
        </w:tabs>
        <w:spacing w:line="240" w:lineRule="auto"/>
        <w:jc w:val="both"/>
      </w:pPr>
      <w:r>
        <w:rPr>
          <w:rStyle w:val="a6"/>
        </w:rPr>
        <w:t>неухоженность и неопрятность детей, наличие у них частых заболеваний и травм;</w:t>
      </w:r>
    </w:p>
    <w:p w:rsidR="00E034BA" w:rsidRDefault="00E034BA" w:rsidP="0050794F">
      <w:pPr>
        <w:pStyle w:val="1b"/>
        <w:widowControl w:val="0"/>
        <w:numPr>
          <w:ilvl w:val="0"/>
          <w:numId w:val="85"/>
        </w:numPr>
        <w:shd w:val="clear" w:color="auto" w:fill="auto"/>
        <w:tabs>
          <w:tab w:val="left" w:pos="284"/>
          <w:tab w:val="left" w:pos="1171"/>
        </w:tabs>
        <w:spacing w:line="240" w:lineRule="auto"/>
        <w:jc w:val="both"/>
      </w:pPr>
      <w:r>
        <w:rPr>
          <w:rStyle w:val="a6"/>
        </w:rPr>
        <w:t>несоблюдение родителями медицинских предписаний врачей относительно лечения ребенка, отсутствие активности родителей, когда речь идет о здоровье детей (игнорирование прививочных мероприятий, медосмотров и пр.), бездействие родителей при необходимости оказания детям медицинской помощи;</w:t>
      </w:r>
    </w:p>
    <w:p w:rsidR="00E034BA" w:rsidRDefault="00E034BA" w:rsidP="0050794F">
      <w:pPr>
        <w:pStyle w:val="1b"/>
        <w:widowControl w:val="0"/>
        <w:numPr>
          <w:ilvl w:val="0"/>
          <w:numId w:val="85"/>
        </w:numPr>
        <w:shd w:val="clear" w:color="auto" w:fill="auto"/>
        <w:tabs>
          <w:tab w:val="left" w:pos="284"/>
          <w:tab w:val="left" w:pos="1171"/>
        </w:tabs>
        <w:spacing w:line="240" w:lineRule="auto"/>
        <w:jc w:val="both"/>
      </w:pPr>
      <w:r>
        <w:rPr>
          <w:rStyle w:val="a6"/>
        </w:rPr>
        <w:t>противоречивые, путаные объяснения родителей относительно причин возникновения травм и синяков у ребенка, обвинение в произошедшем только несовершеннолетнего.</w:t>
      </w:r>
    </w:p>
    <w:p w:rsidR="00E034BA" w:rsidRDefault="00E034BA" w:rsidP="000E2AD8">
      <w:pPr>
        <w:pStyle w:val="1b"/>
        <w:widowControl w:val="0"/>
        <w:shd w:val="clear" w:color="auto" w:fill="auto"/>
        <w:tabs>
          <w:tab w:val="left" w:pos="284"/>
          <w:tab w:val="left" w:pos="1085"/>
        </w:tabs>
        <w:spacing w:line="240" w:lineRule="auto"/>
        <w:jc w:val="both"/>
      </w:pPr>
      <w:r>
        <w:rPr>
          <w:rStyle w:val="a6"/>
          <w:u w:val="single"/>
        </w:rPr>
        <w:t>Социально-демографические</w:t>
      </w:r>
      <w:r>
        <w:rPr>
          <w:rStyle w:val="a6"/>
        </w:rPr>
        <w:t>:</w:t>
      </w:r>
    </w:p>
    <w:p w:rsidR="00E034BA" w:rsidRDefault="00E034BA" w:rsidP="0050794F">
      <w:pPr>
        <w:pStyle w:val="1b"/>
        <w:widowControl w:val="0"/>
        <w:numPr>
          <w:ilvl w:val="0"/>
          <w:numId w:val="86"/>
        </w:numPr>
        <w:shd w:val="clear" w:color="auto" w:fill="auto"/>
        <w:tabs>
          <w:tab w:val="left" w:pos="284"/>
          <w:tab w:val="left" w:pos="980"/>
        </w:tabs>
        <w:spacing w:line="240" w:lineRule="auto"/>
        <w:jc w:val="both"/>
      </w:pPr>
      <w:r>
        <w:rPr>
          <w:rStyle w:val="a6"/>
        </w:rPr>
        <w:t>родители имеют статус лиц без определенного места жительства;</w:t>
      </w:r>
    </w:p>
    <w:p w:rsidR="00E034BA" w:rsidRDefault="00E034BA" w:rsidP="0050794F">
      <w:pPr>
        <w:pStyle w:val="1b"/>
        <w:widowControl w:val="0"/>
        <w:numPr>
          <w:ilvl w:val="0"/>
          <w:numId w:val="86"/>
        </w:numPr>
        <w:shd w:val="clear" w:color="auto" w:fill="auto"/>
        <w:tabs>
          <w:tab w:val="left" w:pos="142"/>
          <w:tab w:val="left" w:pos="284"/>
          <w:tab w:val="left" w:pos="970"/>
        </w:tabs>
        <w:spacing w:line="240" w:lineRule="auto"/>
        <w:jc w:val="both"/>
      </w:pPr>
      <w:r>
        <w:rPr>
          <w:rStyle w:val="a6"/>
        </w:rPr>
        <w:t>устойчивое неправильное репродуктивное поведение семьи и особенно матери (беременности, которые заканчиваются абортами или отказом от ребенка);</w:t>
      </w:r>
    </w:p>
    <w:p w:rsidR="00E034BA" w:rsidRDefault="00E034BA" w:rsidP="0050794F">
      <w:pPr>
        <w:pStyle w:val="1b"/>
        <w:widowControl w:val="0"/>
        <w:numPr>
          <w:ilvl w:val="0"/>
          <w:numId w:val="86"/>
        </w:numPr>
        <w:shd w:val="clear" w:color="auto" w:fill="auto"/>
        <w:tabs>
          <w:tab w:val="left" w:pos="142"/>
          <w:tab w:val="left" w:pos="284"/>
          <w:tab w:val="left" w:pos="980"/>
        </w:tabs>
        <w:spacing w:line="240" w:lineRule="auto"/>
        <w:jc w:val="both"/>
      </w:pPr>
      <w:r>
        <w:rPr>
          <w:rStyle w:val="a6"/>
        </w:rPr>
        <w:t>выраженная конфликтная ситуация в семье при разводе родителей;</w:t>
      </w:r>
    </w:p>
    <w:p w:rsidR="00E034BA" w:rsidRDefault="00E034BA" w:rsidP="0050794F">
      <w:pPr>
        <w:pStyle w:val="1b"/>
        <w:widowControl w:val="0"/>
        <w:numPr>
          <w:ilvl w:val="0"/>
          <w:numId w:val="86"/>
        </w:numPr>
        <w:shd w:val="clear" w:color="auto" w:fill="auto"/>
        <w:tabs>
          <w:tab w:val="left" w:pos="142"/>
          <w:tab w:val="left" w:pos="980"/>
        </w:tabs>
        <w:spacing w:line="240" w:lineRule="auto"/>
        <w:jc w:val="both"/>
      </w:pPr>
      <w:r>
        <w:rPr>
          <w:rStyle w:val="a6"/>
        </w:rPr>
        <w:t>родители или один из них посещает деструктивную секту;</w:t>
      </w:r>
    </w:p>
    <w:p w:rsidR="00E034BA" w:rsidRDefault="00E034BA" w:rsidP="0050794F">
      <w:pPr>
        <w:pStyle w:val="1b"/>
        <w:widowControl w:val="0"/>
        <w:numPr>
          <w:ilvl w:val="0"/>
          <w:numId w:val="86"/>
        </w:numPr>
        <w:shd w:val="clear" w:color="auto" w:fill="auto"/>
        <w:tabs>
          <w:tab w:val="left" w:pos="142"/>
          <w:tab w:val="left" w:pos="970"/>
        </w:tabs>
        <w:spacing w:line="240" w:lineRule="auto"/>
        <w:jc w:val="both"/>
      </w:pPr>
      <w:r>
        <w:rPr>
          <w:rStyle w:val="a6"/>
        </w:rPr>
        <w:t>родители или один из них ранее лишался родительских прав по отношению к старшим детям.</w:t>
      </w:r>
    </w:p>
    <w:p w:rsidR="00E034BA" w:rsidRDefault="00E034BA" w:rsidP="000E2AD8">
      <w:pPr>
        <w:pStyle w:val="1b"/>
        <w:widowControl w:val="0"/>
        <w:shd w:val="clear" w:color="auto" w:fill="auto"/>
        <w:tabs>
          <w:tab w:val="left" w:pos="1081"/>
        </w:tabs>
        <w:spacing w:line="240" w:lineRule="auto"/>
        <w:jc w:val="both"/>
      </w:pPr>
      <w:r>
        <w:rPr>
          <w:rStyle w:val="a6"/>
          <w:u w:val="single"/>
        </w:rPr>
        <w:t>Психолого-педагогические</w:t>
      </w:r>
      <w:r>
        <w:rPr>
          <w:rStyle w:val="a6"/>
        </w:rPr>
        <w:t>:</w:t>
      </w:r>
    </w:p>
    <w:p w:rsidR="00E034BA" w:rsidRDefault="00E034BA" w:rsidP="0050794F">
      <w:pPr>
        <w:pStyle w:val="1b"/>
        <w:widowControl w:val="0"/>
        <w:numPr>
          <w:ilvl w:val="0"/>
          <w:numId w:val="87"/>
        </w:numPr>
        <w:shd w:val="clear" w:color="auto" w:fill="auto"/>
        <w:tabs>
          <w:tab w:val="left" w:pos="284"/>
          <w:tab w:val="left" w:pos="980"/>
        </w:tabs>
        <w:spacing w:line="240" w:lineRule="auto"/>
        <w:jc w:val="both"/>
      </w:pPr>
      <w:r>
        <w:rPr>
          <w:rStyle w:val="a6"/>
        </w:rPr>
        <w:t>полное равнодушие родителей и отсутствие заботы и внимания к ребенку;</w:t>
      </w:r>
    </w:p>
    <w:p w:rsidR="00E034BA" w:rsidRDefault="00E034BA" w:rsidP="0050794F">
      <w:pPr>
        <w:pStyle w:val="1b"/>
        <w:widowControl w:val="0"/>
        <w:numPr>
          <w:ilvl w:val="0"/>
          <w:numId w:val="87"/>
        </w:numPr>
        <w:shd w:val="clear" w:color="auto" w:fill="auto"/>
        <w:tabs>
          <w:tab w:val="left" w:pos="284"/>
          <w:tab w:val="left" w:pos="970"/>
        </w:tabs>
        <w:spacing w:line="240" w:lineRule="auto"/>
        <w:jc w:val="both"/>
      </w:pPr>
      <w:r>
        <w:rPr>
          <w:rStyle w:val="a6"/>
        </w:rPr>
        <w:t>непосещение родителями учреждения образования, в котором воспитывается (обучается) ребенок, несмотря на неоднократные приглашения со стороны администрации;</w:t>
      </w:r>
    </w:p>
    <w:p w:rsidR="00E034BA" w:rsidRDefault="00E034BA" w:rsidP="0050794F">
      <w:pPr>
        <w:pStyle w:val="1b"/>
        <w:widowControl w:val="0"/>
        <w:numPr>
          <w:ilvl w:val="0"/>
          <w:numId w:val="87"/>
        </w:numPr>
        <w:shd w:val="clear" w:color="auto" w:fill="auto"/>
        <w:tabs>
          <w:tab w:val="left" w:pos="284"/>
          <w:tab w:val="left" w:pos="980"/>
        </w:tabs>
        <w:spacing w:line="240" w:lineRule="auto"/>
        <w:jc w:val="both"/>
      </w:pPr>
      <w:r>
        <w:rPr>
          <w:rStyle w:val="a6"/>
        </w:rPr>
        <w:t>систематическое применение к ребенку антипедагогических мер воздействия;</w:t>
      </w:r>
    </w:p>
    <w:p w:rsidR="00E034BA" w:rsidRDefault="00E034BA" w:rsidP="0050794F">
      <w:pPr>
        <w:pStyle w:val="1b"/>
        <w:widowControl w:val="0"/>
        <w:numPr>
          <w:ilvl w:val="0"/>
          <w:numId w:val="87"/>
        </w:numPr>
        <w:shd w:val="clear" w:color="auto" w:fill="auto"/>
        <w:tabs>
          <w:tab w:val="left" w:pos="284"/>
          <w:tab w:val="left" w:pos="975"/>
        </w:tabs>
        <w:spacing w:line="240" w:lineRule="auto"/>
        <w:jc w:val="both"/>
      </w:pPr>
      <w:r>
        <w:rPr>
          <w:rStyle w:val="a6"/>
        </w:rPr>
        <w:t>насилие и жестокое отношение к ребенку, пренебрежение его основными интересами и нуждами;</w:t>
      </w:r>
    </w:p>
    <w:p w:rsidR="00E034BA" w:rsidRDefault="00E034BA" w:rsidP="0050794F">
      <w:pPr>
        <w:pStyle w:val="1b"/>
        <w:widowControl w:val="0"/>
        <w:numPr>
          <w:ilvl w:val="0"/>
          <w:numId w:val="87"/>
        </w:numPr>
        <w:shd w:val="clear" w:color="auto" w:fill="auto"/>
        <w:tabs>
          <w:tab w:val="left" w:pos="284"/>
          <w:tab w:val="left" w:pos="975"/>
        </w:tabs>
        <w:spacing w:line="240" w:lineRule="auto"/>
        <w:jc w:val="both"/>
      </w:pPr>
      <w:r>
        <w:rPr>
          <w:rStyle w:val="a6"/>
        </w:rPr>
        <w:t>устойчивое уклонение родителей от контактов со специалистами, игнорирование их рекомендаций;</w:t>
      </w:r>
    </w:p>
    <w:p w:rsidR="00E034BA" w:rsidRDefault="00E034BA" w:rsidP="0050794F">
      <w:pPr>
        <w:pStyle w:val="1b"/>
        <w:widowControl w:val="0"/>
        <w:numPr>
          <w:ilvl w:val="0"/>
          <w:numId w:val="87"/>
        </w:numPr>
        <w:shd w:val="clear" w:color="auto" w:fill="auto"/>
        <w:tabs>
          <w:tab w:val="left" w:pos="284"/>
          <w:tab w:val="left" w:pos="975"/>
        </w:tabs>
        <w:spacing w:line="240" w:lineRule="auto"/>
        <w:jc w:val="both"/>
      </w:pPr>
      <w:r>
        <w:rPr>
          <w:rStyle w:val="a6"/>
        </w:rPr>
        <w:lastRenderedPageBreak/>
        <w:t>повторяющиеся или затяжные конфликты в семье, нарушения взаимоотношений между членами семьи.</w:t>
      </w:r>
    </w:p>
    <w:p w:rsidR="00E034BA" w:rsidRDefault="00E034BA" w:rsidP="000E2AD8">
      <w:pPr>
        <w:pStyle w:val="1b"/>
        <w:widowControl w:val="0"/>
        <w:shd w:val="clear" w:color="auto" w:fill="auto"/>
        <w:tabs>
          <w:tab w:val="left" w:pos="284"/>
          <w:tab w:val="left" w:pos="1071"/>
        </w:tabs>
        <w:spacing w:line="240" w:lineRule="auto"/>
        <w:jc w:val="both"/>
      </w:pPr>
      <w:r>
        <w:rPr>
          <w:rStyle w:val="a6"/>
          <w:u w:val="single"/>
        </w:rPr>
        <w:t>Криминально-аморальные</w:t>
      </w:r>
      <w:r>
        <w:rPr>
          <w:rStyle w:val="a6"/>
        </w:rPr>
        <w:t>:</w:t>
      </w:r>
    </w:p>
    <w:p w:rsidR="00E034BA" w:rsidRDefault="00E034BA" w:rsidP="0050794F">
      <w:pPr>
        <w:pStyle w:val="1b"/>
        <w:widowControl w:val="0"/>
        <w:numPr>
          <w:ilvl w:val="0"/>
          <w:numId w:val="88"/>
        </w:numPr>
        <w:shd w:val="clear" w:color="auto" w:fill="auto"/>
        <w:tabs>
          <w:tab w:val="left" w:pos="284"/>
          <w:tab w:val="left" w:pos="980"/>
        </w:tabs>
        <w:spacing w:line="240" w:lineRule="auto"/>
        <w:jc w:val="both"/>
      </w:pPr>
      <w:r>
        <w:rPr>
          <w:rStyle w:val="a6"/>
        </w:rPr>
        <w:t>постановка родителей на учет в органах внутренних дел;</w:t>
      </w:r>
    </w:p>
    <w:p w:rsidR="00E034BA" w:rsidRDefault="00E034BA" w:rsidP="0050794F">
      <w:pPr>
        <w:pStyle w:val="1b"/>
        <w:widowControl w:val="0"/>
        <w:numPr>
          <w:ilvl w:val="0"/>
          <w:numId w:val="88"/>
        </w:numPr>
        <w:shd w:val="clear" w:color="auto" w:fill="auto"/>
        <w:tabs>
          <w:tab w:val="left" w:pos="284"/>
          <w:tab w:val="left" w:pos="970"/>
        </w:tabs>
        <w:spacing w:line="240" w:lineRule="auto"/>
        <w:jc w:val="both"/>
      </w:pPr>
      <w:r>
        <w:rPr>
          <w:rStyle w:val="a6"/>
        </w:rPr>
        <w:t>нарушение родителями общественного порядка по месту жительства, организация сборищ и притонов;</w:t>
      </w:r>
    </w:p>
    <w:p w:rsidR="00E034BA" w:rsidRDefault="00E034BA" w:rsidP="0050794F">
      <w:pPr>
        <w:pStyle w:val="1b"/>
        <w:widowControl w:val="0"/>
        <w:numPr>
          <w:ilvl w:val="0"/>
          <w:numId w:val="88"/>
        </w:numPr>
        <w:shd w:val="clear" w:color="auto" w:fill="auto"/>
        <w:tabs>
          <w:tab w:val="left" w:pos="142"/>
          <w:tab w:val="left" w:pos="284"/>
        </w:tabs>
        <w:spacing w:line="240" w:lineRule="auto"/>
        <w:jc w:val="both"/>
      </w:pPr>
      <w:r>
        <w:rPr>
          <w:rStyle w:val="a6"/>
        </w:rPr>
        <w:t>аморальный и паразитический образ жизни родителей (употребление спиртного, наркотиков, токсических веществ, бродяжничество, попрошайничество и т.д.), вовлечение ребенка в преступную деятельность и антиобщественное поведение (приобщение к спиртным напиткам, немедицинскому употреблению наркотических, токсических, психотропных и других сильнодействующих, одурманивающих веществ, принуждение к занятию проституцией, попрошайничеством, азартными играми);</w:t>
      </w:r>
    </w:p>
    <w:p w:rsidR="00E034BA" w:rsidRDefault="00E034BA" w:rsidP="0050794F">
      <w:pPr>
        <w:pStyle w:val="1b"/>
        <w:widowControl w:val="0"/>
        <w:numPr>
          <w:ilvl w:val="0"/>
          <w:numId w:val="88"/>
        </w:numPr>
        <w:shd w:val="clear" w:color="auto" w:fill="auto"/>
        <w:tabs>
          <w:tab w:val="left" w:pos="142"/>
        </w:tabs>
        <w:spacing w:line="240" w:lineRule="auto"/>
        <w:jc w:val="both"/>
      </w:pPr>
      <w:r>
        <w:rPr>
          <w:rStyle w:val="a6"/>
        </w:rPr>
        <w:t>проявления жестокости в семье (к жене, мужу, детям, престарелым родителям) и вне семьи;</w:t>
      </w:r>
    </w:p>
    <w:p w:rsidR="00E034BA" w:rsidRDefault="00E034BA" w:rsidP="0050794F">
      <w:pPr>
        <w:pStyle w:val="1b"/>
        <w:widowControl w:val="0"/>
        <w:numPr>
          <w:ilvl w:val="0"/>
          <w:numId w:val="88"/>
        </w:numPr>
        <w:shd w:val="clear" w:color="auto" w:fill="auto"/>
        <w:tabs>
          <w:tab w:val="left" w:pos="142"/>
        </w:tabs>
        <w:spacing w:line="240" w:lineRule="auto"/>
        <w:jc w:val="both"/>
      </w:pPr>
      <w:r>
        <w:rPr>
          <w:rStyle w:val="a6"/>
        </w:rPr>
        <w:t>наличие судимых членов семьи, приверженных к субкультуре преступного мира;</w:t>
      </w:r>
    </w:p>
    <w:p w:rsidR="00E034BA" w:rsidRDefault="00E034BA" w:rsidP="0050794F">
      <w:pPr>
        <w:pStyle w:val="1b"/>
        <w:widowControl w:val="0"/>
        <w:numPr>
          <w:ilvl w:val="0"/>
          <w:numId w:val="88"/>
        </w:numPr>
        <w:shd w:val="clear" w:color="auto" w:fill="auto"/>
        <w:tabs>
          <w:tab w:val="left" w:pos="142"/>
        </w:tabs>
        <w:spacing w:line="240" w:lineRule="auto"/>
        <w:jc w:val="both"/>
      </w:pPr>
      <w:r>
        <w:rPr>
          <w:rStyle w:val="a6"/>
        </w:rPr>
        <w:t>попытки покончить жизнь самоубийством одним из членов семьи;</w:t>
      </w:r>
    </w:p>
    <w:p w:rsidR="00E034BA" w:rsidRDefault="00E034BA" w:rsidP="0050794F">
      <w:pPr>
        <w:pStyle w:val="1b"/>
        <w:widowControl w:val="0"/>
        <w:numPr>
          <w:ilvl w:val="0"/>
          <w:numId w:val="88"/>
        </w:numPr>
        <w:shd w:val="clear" w:color="auto" w:fill="auto"/>
        <w:tabs>
          <w:tab w:val="left" w:pos="142"/>
        </w:tabs>
        <w:spacing w:line="240" w:lineRule="auto"/>
        <w:jc w:val="both"/>
      </w:pPr>
      <w:r>
        <w:rPr>
          <w:rStyle w:val="a6"/>
        </w:rPr>
        <w:t>оставление ребенка без пищи, тепла, присмотра, изгнание несовершеннолетнего из дома;</w:t>
      </w:r>
    </w:p>
    <w:p w:rsidR="00E034BA" w:rsidRPr="00B234B1" w:rsidRDefault="00E034BA" w:rsidP="0050794F">
      <w:pPr>
        <w:pStyle w:val="1b"/>
        <w:widowControl w:val="0"/>
        <w:numPr>
          <w:ilvl w:val="0"/>
          <w:numId w:val="88"/>
        </w:numPr>
        <w:shd w:val="clear" w:color="auto" w:fill="auto"/>
        <w:tabs>
          <w:tab w:val="left" w:pos="142"/>
        </w:tabs>
        <w:spacing w:line="240" w:lineRule="auto"/>
        <w:jc w:val="both"/>
        <w:rPr>
          <w:rFonts w:ascii="Times New Roman" w:hAnsi="Times New Roman"/>
          <w:sz w:val="24"/>
          <w:szCs w:val="24"/>
        </w:rPr>
      </w:pPr>
      <w:r>
        <w:rPr>
          <w:rStyle w:val="a6"/>
        </w:rPr>
        <w:t xml:space="preserve">вследствие безнадзорности или беспризорности систематические пропуски занятий в учреждении образования ребенком без уважительных причин, посещение деструктивной секты, криминальной группировки, наличие у ребенка алкогольной или наркотической зависимости, постановка его на учет в наркологическом диспансере, уходы ребенка из семьи, попрошайничество, бродяжничество, совершение правонарушений и преступлений, </w:t>
      </w:r>
      <w:r w:rsidRPr="00B234B1">
        <w:rPr>
          <w:rStyle w:val="a6"/>
          <w:sz w:val="24"/>
          <w:szCs w:val="24"/>
        </w:rPr>
        <w:t>совершение ребенком суицидальных попыток.</w:t>
      </w:r>
    </w:p>
    <w:p w:rsidR="00E034BA" w:rsidRPr="00B234B1" w:rsidRDefault="00B234B1" w:rsidP="00B234B1">
      <w:pPr>
        <w:pStyle w:val="1b"/>
        <w:widowControl w:val="0"/>
        <w:shd w:val="clear" w:color="auto" w:fill="auto"/>
        <w:tabs>
          <w:tab w:val="left" w:pos="142"/>
          <w:tab w:val="left" w:pos="761"/>
        </w:tabs>
        <w:spacing w:line="240" w:lineRule="auto"/>
        <w:jc w:val="both"/>
        <w:rPr>
          <w:rFonts w:ascii="Times New Roman" w:hAnsi="Times New Roman"/>
          <w:sz w:val="24"/>
          <w:szCs w:val="24"/>
        </w:rPr>
      </w:pPr>
      <w:r>
        <w:rPr>
          <w:rStyle w:val="a6"/>
          <w:bCs/>
          <w:sz w:val="24"/>
          <w:szCs w:val="24"/>
        </w:rPr>
        <w:tab/>
        <w:t xml:space="preserve">Третий </w:t>
      </w:r>
      <w:r w:rsidR="00E034BA" w:rsidRPr="00B234B1">
        <w:rPr>
          <w:rStyle w:val="a6"/>
          <w:bCs/>
          <w:sz w:val="24"/>
          <w:szCs w:val="24"/>
        </w:rPr>
        <w:t>этап. Заседание Совета профилактики правонарушений, преступлений и</w:t>
      </w:r>
      <w:r w:rsidR="00E034BA" w:rsidRPr="00B234B1">
        <w:rPr>
          <w:rStyle w:val="a6"/>
          <w:bCs/>
          <w:sz w:val="24"/>
          <w:szCs w:val="24"/>
        </w:rPr>
        <w:br/>
        <w:t>безнадзорности несовершеннолетних с целью постановки семьи и воспитанника на</w:t>
      </w:r>
      <w:r w:rsidR="00E034BA" w:rsidRPr="00B234B1">
        <w:rPr>
          <w:rStyle w:val="a6"/>
          <w:bCs/>
          <w:sz w:val="24"/>
          <w:szCs w:val="24"/>
        </w:rPr>
        <w:br/>
        <w:t>внутренний профилактический учет</w:t>
      </w:r>
      <w:r>
        <w:rPr>
          <w:rStyle w:val="a6"/>
          <w:bCs/>
          <w:sz w:val="24"/>
          <w:szCs w:val="24"/>
        </w:rPr>
        <w:t>.</w:t>
      </w:r>
    </w:p>
    <w:p w:rsidR="00E034BA" w:rsidRPr="00B234B1" w:rsidRDefault="00E034BA" w:rsidP="00B234B1">
      <w:pPr>
        <w:pStyle w:val="1b"/>
        <w:tabs>
          <w:tab w:val="left" w:pos="142"/>
        </w:tabs>
        <w:spacing w:line="240" w:lineRule="auto"/>
        <w:jc w:val="both"/>
        <w:rPr>
          <w:rFonts w:ascii="Times New Roman" w:hAnsi="Times New Roman"/>
          <w:sz w:val="24"/>
          <w:szCs w:val="24"/>
        </w:rPr>
      </w:pPr>
      <w:r w:rsidRPr="00B234B1">
        <w:rPr>
          <w:rStyle w:val="a6"/>
          <w:sz w:val="24"/>
          <w:szCs w:val="24"/>
        </w:rPr>
        <w:t>Воспитатели предоставляют собранную документацию на семью: акт обследования условий проживания, представление на семью, социально-педагогическую характеристику несовершеннолетнего, табель посещаемости и информацию о проделанной работе с семьей. Решение о постановке на внутренний профилактический учет принимается в соответствии с положением «Совета».</w:t>
      </w:r>
    </w:p>
    <w:p w:rsidR="00E034BA" w:rsidRPr="00B234B1" w:rsidRDefault="00B234B1" w:rsidP="00B234B1">
      <w:pPr>
        <w:pStyle w:val="1b"/>
        <w:widowControl w:val="0"/>
        <w:shd w:val="clear" w:color="auto" w:fill="auto"/>
        <w:tabs>
          <w:tab w:val="left" w:pos="142"/>
          <w:tab w:val="left" w:pos="658"/>
        </w:tabs>
        <w:spacing w:line="240" w:lineRule="auto"/>
        <w:jc w:val="both"/>
        <w:rPr>
          <w:rFonts w:ascii="Times New Roman" w:hAnsi="Times New Roman"/>
          <w:sz w:val="24"/>
          <w:szCs w:val="24"/>
        </w:rPr>
      </w:pPr>
      <w:r>
        <w:rPr>
          <w:rStyle w:val="a6"/>
          <w:bCs/>
          <w:sz w:val="24"/>
          <w:szCs w:val="24"/>
        </w:rPr>
        <w:tab/>
        <w:t xml:space="preserve">Четвертый </w:t>
      </w:r>
      <w:r w:rsidR="00E034BA" w:rsidRPr="00B234B1">
        <w:rPr>
          <w:rStyle w:val="a6"/>
          <w:bCs/>
          <w:sz w:val="24"/>
          <w:szCs w:val="24"/>
        </w:rPr>
        <w:t>этап. Уведомление различных служб города занимающихся профилактической</w:t>
      </w:r>
      <w:r w:rsidR="00E034BA" w:rsidRPr="00B234B1">
        <w:rPr>
          <w:rStyle w:val="a6"/>
          <w:bCs/>
          <w:sz w:val="24"/>
          <w:szCs w:val="24"/>
        </w:rPr>
        <w:br/>
        <w:t>работой с семьями и организация коррекционно-реабилитационной работы по</w:t>
      </w:r>
      <w:r w:rsidR="00E034BA" w:rsidRPr="00B234B1">
        <w:rPr>
          <w:rStyle w:val="a6"/>
          <w:bCs/>
          <w:sz w:val="24"/>
          <w:szCs w:val="24"/>
        </w:rPr>
        <w:br/>
        <w:t>улучшению ситуации в семье</w:t>
      </w:r>
      <w:r>
        <w:rPr>
          <w:rStyle w:val="a6"/>
          <w:bCs/>
          <w:sz w:val="24"/>
          <w:szCs w:val="24"/>
        </w:rPr>
        <w:t xml:space="preserve">й. </w:t>
      </w:r>
      <w:r w:rsidR="00E034BA" w:rsidRPr="00B234B1">
        <w:rPr>
          <w:rStyle w:val="a6"/>
          <w:sz w:val="24"/>
          <w:szCs w:val="24"/>
        </w:rPr>
        <w:t>По результатам диагностики определяется суть проблемы или совокупность проблем, и для их эффективного разрешения разрабатывается план совместной работы детского сада и различных служб, занимающихся профилактической и коррекционно</w:t>
      </w:r>
      <w:r w:rsidR="00E034BA" w:rsidRPr="00B234B1">
        <w:rPr>
          <w:rStyle w:val="a6"/>
          <w:sz w:val="24"/>
          <w:szCs w:val="24"/>
        </w:rPr>
        <w:softHyphen/>
        <w:t>реабилитационной работой. Составляется ИПР (индивидуально-профилактическая работа) воспитанника, состоящего на внутреннем проф.учёте.</w:t>
      </w:r>
      <w:r>
        <w:rPr>
          <w:rStyle w:val="a6"/>
          <w:sz w:val="24"/>
          <w:szCs w:val="24"/>
        </w:rPr>
        <w:t xml:space="preserve">. </w:t>
      </w:r>
      <w:r w:rsidR="00E034BA" w:rsidRPr="00B234B1">
        <w:rPr>
          <w:rStyle w:val="a6"/>
          <w:sz w:val="24"/>
          <w:szCs w:val="24"/>
        </w:rPr>
        <w:t>Результаты выполнения ИПР заслушиваются на Совете профилактики правонарушений, преступлений и безнадзорности несовершеннолетних один раз в полгода.</w:t>
      </w:r>
    </w:p>
    <w:p w:rsidR="00E034BA" w:rsidRPr="00B234B1" w:rsidRDefault="00B234B1" w:rsidP="00B234B1">
      <w:pPr>
        <w:pStyle w:val="1b"/>
        <w:tabs>
          <w:tab w:val="left" w:pos="142"/>
          <w:tab w:val="left" w:pos="3432"/>
          <w:tab w:val="left" w:pos="7474"/>
          <w:tab w:val="left" w:pos="9259"/>
        </w:tabs>
        <w:spacing w:line="240" w:lineRule="auto"/>
        <w:jc w:val="center"/>
        <w:rPr>
          <w:rFonts w:ascii="Times New Roman" w:hAnsi="Times New Roman"/>
          <w:sz w:val="24"/>
          <w:szCs w:val="24"/>
        </w:rPr>
      </w:pPr>
      <w:r>
        <w:rPr>
          <w:rStyle w:val="a6"/>
          <w:bCs/>
          <w:sz w:val="24"/>
          <w:szCs w:val="24"/>
        </w:rPr>
        <w:t xml:space="preserve">Взаимодействие социально-психологической службы </w:t>
      </w:r>
      <w:r w:rsidR="00E034BA" w:rsidRPr="00B234B1">
        <w:rPr>
          <w:rStyle w:val="a6"/>
          <w:bCs/>
          <w:sz w:val="24"/>
          <w:szCs w:val="24"/>
        </w:rPr>
        <w:t>с</w:t>
      </w:r>
      <w:r>
        <w:rPr>
          <w:rStyle w:val="a6"/>
          <w:bCs/>
          <w:sz w:val="24"/>
          <w:szCs w:val="24"/>
        </w:rPr>
        <w:t xml:space="preserve"> </w:t>
      </w:r>
      <w:r w:rsidR="00E034BA" w:rsidRPr="00B234B1">
        <w:rPr>
          <w:rStyle w:val="a6"/>
          <w:bCs/>
          <w:sz w:val="24"/>
          <w:szCs w:val="24"/>
        </w:rPr>
        <w:t>воспитателем осуществляется по следующим направлениям:</w:t>
      </w:r>
    </w:p>
    <w:p w:rsidR="00E034BA" w:rsidRPr="00B234B1" w:rsidRDefault="00B234B1" w:rsidP="00B234B1">
      <w:pPr>
        <w:pStyle w:val="1b"/>
        <w:widowControl w:val="0"/>
        <w:shd w:val="clear" w:color="auto" w:fill="auto"/>
        <w:tabs>
          <w:tab w:val="left" w:pos="426"/>
          <w:tab w:val="left" w:pos="1058"/>
        </w:tabs>
        <w:spacing w:line="240" w:lineRule="auto"/>
        <w:jc w:val="both"/>
        <w:rPr>
          <w:rFonts w:ascii="Times New Roman" w:hAnsi="Times New Roman"/>
          <w:sz w:val="24"/>
          <w:szCs w:val="24"/>
        </w:rPr>
      </w:pPr>
      <w:r>
        <w:rPr>
          <w:rStyle w:val="a6"/>
          <w:bCs/>
          <w:sz w:val="24"/>
          <w:szCs w:val="24"/>
        </w:rPr>
        <w:tab/>
      </w:r>
      <w:r w:rsidR="00E034BA" w:rsidRPr="00B234B1">
        <w:rPr>
          <w:rStyle w:val="a6"/>
          <w:bCs/>
          <w:sz w:val="24"/>
          <w:szCs w:val="24"/>
        </w:rPr>
        <w:t>Социальная диагностика</w:t>
      </w:r>
      <w:r>
        <w:rPr>
          <w:rStyle w:val="a6"/>
          <w:bCs/>
          <w:sz w:val="24"/>
          <w:szCs w:val="24"/>
        </w:rPr>
        <w:t xml:space="preserve">: </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Используется для выявления проблем воспитанников и субъективного</w:t>
      </w:r>
    </w:p>
    <w:p w:rsidR="00E034BA" w:rsidRPr="00B234B1" w:rsidRDefault="00E034BA" w:rsidP="00B234B1">
      <w:pPr>
        <w:pStyle w:val="1b"/>
        <w:tabs>
          <w:tab w:val="left" w:pos="142"/>
        </w:tabs>
        <w:spacing w:line="240" w:lineRule="auto"/>
        <w:jc w:val="both"/>
        <w:rPr>
          <w:rFonts w:ascii="Times New Roman" w:hAnsi="Times New Roman"/>
          <w:sz w:val="24"/>
          <w:szCs w:val="24"/>
        </w:rPr>
      </w:pPr>
      <w:r w:rsidRPr="00B234B1">
        <w:rPr>
          <w:rStyle w:val="a6"/>
          <w:sz w:val="24"/>
          <w:szCs w:val="24"/>
        </w:rPr>
        <w:t>потенциала их разрешения. Результаты данного направления являются ключевыми при определении путей профилактической, просветительской и особенно коррекционно - развивающей работы. Составление социальных характеристик групп детского сада.</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Совместное выявление семейного неблагополучия воспитанников,</w:t>
      </w:r>
    </w:p>
    <w:p w:rsidR="00E034BA" w:rsidRPr="00B234B1" w:rsidRDefault="00E034BA" w:rsidP="00B234B1">
      <w:pPr>
        <w:pStyle w:val="1b"/>
        <w:tabs>
          <w:tab w:val="left" w:pos="142"/>
        </w:tabs>
        <w:spacing w:line="240" w:lineRule="auto"/>
        <w:jc w:val="both"/>
        <w:rPr>
          <w:rFonts w:ascii="Times New Roman" w:hAnsi="Times New Roman"/>
          <w:sz w:val="24"/>
          <w:szCs w:val="24"/>
        </w:rPr>
      </w:pPr>
      <w:r w:rsidRPr="00B234B1">
        <w:rPr>
          <w:rStyle w:val="a6"/>
          <w:sz w:val="24"/>
          <w:szCs w:val="24"/>
        </w:rPr>
        <w:t>требующих особого внимания; воспитанников, оказавшихся в социально опасном положении и нуждающихся в государственной защите.</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Индивидуальные беседы с педагогами.</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Совместное посещение семей.</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Анкетирование, социологические опросы.</w:t>
      </w:r>
    </w:p>
    <w:p w:rsidR="00E034BA" w:rsidRPr="00B234B1" w:rsidRDefault="00B234B1" w:rsidP="00B234B1">
      <w:pPr>
        <w:pStyle w:val="1a"/>
        <w:keepNext/>
        <w:keepLines/>
        <w:widowControl w:val="0"/>
        <w:shd w:val="clear" w:color="auto" w:fill="auto"/>
        <w:tabs>
          <w:tab w:val="left" w:pos="567"/>
          <w:tab w:val="left" w:pos="1068"/>
        </w:tabs>
        <w:spacing w:line="240" w:lineRule="auto"/>
        <w:jc w:val="both"/>
        <w:rPr>
          <w:rFonts w:ascii="Times New Roman" w:hAnsi="Times New Roman" w:cs="Times New Roman"/>
          <w:sz w:val="24"/>
          <w:szCs w:val="24"/>
        </w:rPr>
      </w:pPr>
      <w:bookmarkStart w:id="40" w:name="bookmark16"/>
      <w:r>
        <w:rPr>
          <w:rStyle w:val="19"/>
          <w:rFonts w:ascii="Times New Roman" w:hAnsi="Times New Roman" w:cs="Times New Roman"/>
          <w:sz w:val="24"/>
          <w:szCs w:val="24"/>
        </w:rPr>
        <w:tab/>
      </w:r>
      <w:r w:rsidR="00E034BA" w:rsidRPr="00B234B1">
        <w:rPr>
          <w:rStyle w:val="19"/>
          <w:rFonts w:ascii="Times New Roman" w:hAnsi="Times New Roman" w:cs="Times New Roman"/>
          <w:sz w:val="24"/>
          <w:szCs w:val="24"/>
        </w:rPr>
        <w:t>Профилактическая работа</w:t>
      </w:r>
      <w:bookmarkEnd w:id="40"/>
    </w:p>
    <w:p w:rsidR="00E034BA" w:rsidRPr="00B234B1" w:rsidRDefault="00E034BA" w:rsidP="00B234B1">
      <w:pPr>
        <w:pStyle w:val="1b"/>
        <w:widowControl w:val="0"/>
        <w:shd w:val="clear" w:color="auto" w:fill="auto"/>
        <w:tabs>
          <w:tab w:val="left" w:pos="142"/>
          <w:tab w:val="left" w:pos="1421"/>
          <w:tab w:val="right" w:pos="9355"/>
        </w:tabs>
        <w:spacing w:line="240" w:lineRule="auto"/>
        <w:jc w:val="both"/>
        <w:rPr>
          <w:rFonts w:ascii="Times New Roman" w:hAnsi="Times New Roman"/>
          <w:sz w:val="24"/>
          <w:szCs w:val="24"/>
        </w:rPr>
      </w:pPr>
      <w:r w:rsidRPr="00B234B1">
        <w:rPr>
          <w:rStyle w:val="a6"/>
          <w:sz w:val="24"/>
          <w:szCs w:val="24"/>
        </w:rPr>
        <w:t>Обмен</w:t>
      </w:r>
      <w:r w:rsidR="00B234B1">
        <w:rPr>
          <w:rStyle w:val="a6"/>
          <w:sz w:val="24"/>
          <w:szCs w:val="24"/>
        </w:rPr>
        <w:t xml:space="preserve"> информацией по вопросам учёбы,</w:t>
      </w:r>
      <w:r w:rsidRPr="00B234B1">
        <w:rPr>
          <w:rStyle w:val="a6"/>
          <w:sz w:val="24"/>
          <w:szCs w:val="24"/>
        </w:rPr>
        <w:t>поведения воспитанника, семейного</w:t>
      </w:r>
      <w:r w:rsidR="00B234B1">
        <w:rPr>
          <w:rStyle w:val="a6"/>
          <w:sz w:val="24"/>
          <w:szCs w:val="24"/>
        </w:rPr>
        <w:t xml:space="preserve"> </w:t>
      </w:r>
      <w:r w:rsidRPr="00B234B1">
        <w:rPr>
          <w:rStyle w:val="a6"/>
          <w:sz w:val="24"/>
          <w:szCs w:val="24"/>
        </w:rPr>
        <w:t>воспитания.</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Вовлечение воспитанников, состоящих на ВШУ, ПДН, КДН и ЗП в кружки.</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lastRenderedPageBreak/>
        <w:t>Организация контроля за посещением ДОУ «трудных» воспитанников.</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Совместные рейды по семьям, с целью раннего выявления семейного</w:t>
      </w:r>
      <w:r w:rsidR="00B234B1">
        <w:rPr>
          <w:rStyle w:val="a6"/>
          <w:sz w:val="24"/>
          <w:szCs w:val="24"/>
        </w:rPr>
        <w:t xml:space="preserve"> </w:t>
      </w:r>
      <w:r w:rsidRPr="00B234B1">
        <w:rPr>
          <w:rStyle w:val="a6"/>
          <w:sz w:val="24"/>
          <w:szCs w:val="24"/>
        </w:rPr>
        <w:t>неблагополучия и детей, находящихся в социально опасном положении</w:t>
      </w:r>
    </w:p>
    <w:p w:rsidR="00E034BA" w:rsidRPr="00B234B1" w:rsidRDefault="00E034BA" w:rsidP="00B234B1">
      <w:pPr>
        <w:pStyle w:val="1b"/>
        <w:widowControl w:val="0"/>
        <w:shd w:val="clear" w:color="auto" w:fill="auto"/>
        <w:tabs>
          <w:tab w:val="left" w:pos="142"/>
          <w:tab w:val="left" w:pos="1421"/>
        </w:tabs>
        <w:spacing w:line="240" w:lineRule="auto"/>
        <w:jc w:val="both"/>
        <w:rPr>
          <w:rFonts w:ascii="Times New Roman" w:hAnsi="Times New Roman"/>
          <w:sz w:val="24"/>
          <w:szCs w:val="24"/>
        </w:rPr>
      </w:pPr>
      <w:r w:rsidRPr="00B234B1">
        <w:rPr>
          <w:rStyle w:val="a6"/>
          <w:sz w:val="24"/>
          <w:szCs w:val="24"/>
        </w:rPr>
        <w:t>Педагогическая помощь в разрешении внутрисемейных конфликтов</w:t>
      </w:r>
      <w:r w:rsidR="00B234B1">
        <w:rPr>
          <w:rStyle w:val="a6"/>
          <w:sz w:val="24"/>
          <w:szCs w:val="24"/>
        </w:rPr>
        <w:t xml:space="preserve"> </w:t>
      </w:r>
      <w:r w:rsidRPr="00B234B1">
        <w:rPr>
          <w:rStyle w:val="a6"/>
          <w:sz w:val="24"/>
          <w:szCs w:val="24"/>
        </w:rPr>
        <w:t>воспитанников групп и конфликтов в детском саду среди сверстников.</w:t>
      </w:r>
    </w:p>
    <w:p w:rsidR="00E034BA" w:rsidRPr="00B234B1" w:rsidRDefault="00B234B1" w:rsidP="00B234B1">
      <w:pPr>
        <w:pStyle w:val="1b"/>
        <w:widowControl w:val="0"/>
        <w:shd w:val="clear" w:color="auto" w:fill="auto"/>
        <w:tabs>
          <w:tab w:val="left" w:pos="709"/>
          <w:tab w:val="left" w:pos="1073"/>
        </w:tabs>
        <w:spacing w:line="240" w:lineRule="auto"/>
        <w:jc w:val="both"/>
        <w:rPr>
          <w:rFonts w:ascii="Times New Roman" w:hAnsi="Times New Roman"/>
          <w:sz w:val="24"/>
          <w:szCs w:val="24"/>
        </w:rPr>
      </w:pPr>
      <w:r>
        <w:rPr>
          <w:rStyle w:val="a6"/>
          <w:bCs/>
          <w:sz w:val="24"/>
          <w:szCs w:val="24"/>
        </w:rPr>
        <w:tab/>
      </w:r>
      <w:r w:rsidR="00E034BA" w:rsidRPr="00B234B1">
        <w:rPr>
          <w:rStyle w:val="a6"/>
          <w:bCs/>
          <w:sz w:val="24"/>
          <w:szCs w:val="24"/>
        </w:rPr>
        <w:t>Просветительская работа</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Предполагает знакомство в области педагогики, психологии, права.</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Совместное проведение мероприятий, родительских собраний.</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Участие в работе педсоветов ДОУ, МО</w:t>
      </w:r>
    </w:p>
    <w:p w:rsidR="00E034BA" w:rsidRPr="00B234B1" w:rsidRDefault="00B234B1" w:rsidP="00B234B1">
      <w:pPr>
        <w:pStyle w:val="1b"/>
        <w:widowControl w:val="0"/>
        <w:shd w:val="clear" w:color="auto" w:fill="auto"/>
        <w:tabs>
          <w:tab w:val="left" w:pos="142"/>
          <w:tab w:val="left" w:pos="1432"/>
          <w:tab w:val="left" w:pos="3610"/>
          <w:tab w:val="left" w:pos="4661"/>
          <w:tab w:val="left" w:pos="8227"/>
        </w:tabs>
        <w:spacing w:line="240" w:lineRule="auto"/>
        <w:jc w:val="both"/>
        <w:rPr>
          <w:rFonts w:ascii="Times New Roman" w:hAnsi="Times New Roman"/>
          <w:sz w:val="24"/>
          <w:szCs w:val="24"/>
        </w:rPr>
      </w:pPr>
      <w:r>
        <w:rPr>
          <w:rStyle w:val="a6"/>
          <w:sz w:val="24"/>
          <w:szCs w:val="24"/>
        </w:rPr>
        <w:t>Выступления</w:t>
      </w:r>
      <w:r>
        <w:rPr>
          <w:rStyle w:val="a6"/>
          <w:sz w:val="24"/>
          <w:szCs w:val="24"/>
        </w:rPr>
        <w:tab/>
        <w:t xml:space="preserve">на </w:t>
      </w:r>
      <w:r w:rsidR="00E034BA" w:rsidRPr="00B234B1">
        <w:rPr>
          <w:rStyle w:val="a6"/>
          <w:sz w:val="24"/>
          <w:szCs w:val="24"/>
        </w:rPr>
        <w:t>психолого-педагогических</w:t>
      </w:r>
      <w:r w:rsidR="00E034BA" w:rsidRPr="00B234B1">
        <w:rPr>
          <w:rStyle w:val="a6"/>
          <w:sz w:val="24"/>
          <w:szCs w:val="24"/>
        </w:rPr>
        <w:tab/>
        <w:t>семинарах,</w:t>
      </w:r>
      <w:r>
        <w:rPr>
          <w:rStyle w:val="a6"/>
          <w:sz w:val="24"/>
          <w:szCs w:val="24"/>
        </w:rPr>
        <w:t xml:space="preserve"> семинарах </w:t>
      </w:r>
      <w:r w:rsidR="00E034BA" w:rsidRPr="00B234B1">
        <w:rPr>
          <w:rStyle w:val="a6"/>
          <w:sz w:val="24"/>
          <w:szCs w:val="24"/>
        </w:rPr>
        <w:t>воспитателей, педагогических консилиумах.</w:t>
      </w:r>
    </w:p>
    <w:p w:rsidR="00E034BA" w:rsidRPr="00B234B1" w:rsidRDefault="00B234B1" w:rsidP="00B234B1">
      <w:pPr>
        <w:pStyle w:val="1a"/>
        <w:keepNext/>
        <w:keepLines/>
        <w:widowControl w:val="0"/>
        <w:shd w:val="clear" w:color="auto" w:fill="auto"/>
        <w:tabs>
          <w:tab w:val="left" w:pos="567"/>
          <w:tab w:val="left" w:pos="1083"/>
        </w:tabs>
        <w:spacing w:line="240" w:lineRule="auto"/>
        <w:jc w:val="both"/>
        <w:rPr>
          <w:rFonts w:ascii="Times New Roman" w:hAnsi="Times New Roman" w:cs="Times New Roman"/>
          <w:sz w:val="24"/>
          <w:szCs w:val="24"/>
        </w:rPr>
      </w:pPr>
      <w:r>
        <w:rPr>
          <w:rStyle w:val="19"/>
          <w:rFonts w:ascii="Times New Roman" w:hAnsi="Times New Roman" w:cs="Times New Roman"/>
          <w:sz w:val="24"/>
          <w:szCs w:val="24"/>
        </w:rPr>
        <w:tab/>
      </w:r>
      <w:r w:rsidR="00E034BA" w:rsidRPr="00B234B1">
        <w:rPr>
          <w:rStyle w:val="19"/>
          <w:rFonts w:ascii="Times New Roman" w:hAnsi="Times New Roman" w:cs="Times New Roman"/>
          <w:sz w:val="24"/>
          <w:szCs w:val="24"/>
        </w:rPr>
        <w:t>Коррекционно-развивающая работа</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Коррекция отклоняющегося поведения предполагает в первую о</w:t>
      </w:r>
      <w:r w:rsidR="00B234B1">
        <w:rPr>
          <w:rStyle w:val="a6"/>
          <w:sz w:val="24"/>
          <w:szCs w:val="24"/>
        </w:rPr>
        <w:t xml:space="preserve">чередь </w:t>
      </w:r>
      <w:r w:rsidRPr="00B234B1">
        <w:rPr>
          <w:rStyle w:val="a6"/>
          <w:sz w:val="24"/>
          <w:szCs w:val="24"/>
        </w:rPr>
        <w:t>выявление неблагополучия в системе отношений ребёнка со взрослыми и сверстниками, корректировку педагогических позиций воспитателей, родителей, которая должна способствовать разрешению конфликтов</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Разработка психолого-педагогических рекомендаций по налаживанию</w:t>
      </w:r>
      <w:r w:rsidR="00B234B1">
        <w:rPr>
          <w:rStyle w:val="a6"/>
          <w:sz w:val="24"/>
          <w:szCs w:val="24"/>
        </w:rPr>
        <w:t xml:space="preserve"> </w:t>
      </w:r>
      <w:r w:rsidRPr="00B234B1">
        <w:rPr>
          <w:rStyle w:val="a6"/>
          <w:sz w:val="24"/>
          <w:szCs w:val="24"/>
        </w:rPr>
        <w:t>эффективного взаимодействия с воспитанниками и родителями.</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Оказание помощи в разрешении конфликтных ситуаций в системах</w:t>
      </w:r>
      <w:r w:rsidR="00B234B1">
        <w:rPr>
          <w:rStyle w:val="a6"/>
          <w:sz w:val="24"/>
          <w:szCs w:val="24"/>
        </w:rPr>
        <w:t xml:space="preserve"> </w:t>
      </w:r>
      <w:r w:rsidRPr="00B234B1">
        <w:rPr>
          <w:rStyle w:val="a6"/>
          <w:sz w:val="24"/>
          <w:szCs w:val="24"/>
        </w:rPr>
        <w:t>«воспитатель-ребенок», «ребенок-ребенок», «ребенок-родитель»; обучение приёмам и методам бесконфликтного взаимодействия</w:t>
      </w:r>
    </w:p>
    <w:p w:rsidR="00E034BA" w:rsidRPr="00B234B1" w:rsidRDefault="00E034BA" w:rsidP="00B234B1">
      <w:pPr>
        <w:pStyle w:val="1b"/>
        <w:widowControl w:val="0"/>
        <w:shd w:val="clear" w:color="auto" w:fill="auto"/>
        <w:tabs>
          <w:tab w:val="left" w:pos="142"/>
          <w:tab w:val="left" w:pos="992"/>
        </w:tabs>
        <w:spacing w:line="240" w:lineRule="auto"/>
        <w:jc w:val="both"/>
        <w:rPr>
          <w:rFonts w:ascii="Times New Roman" w:hAnsi="Times New Roman"/>
          <w:sz w:val="24"/>
          <w:szCs w:val="24"/>
        </w:rPr>
      </w:pPr>
      <w:r w:rsidRPr="00B234B1">
        <w:rPr>
          <w:rStyle w:val="a6"/>
          <w:sz w:val="24"/>
          <w:szCs w:val="24"/>
        </w:rPr>
        <w:t>Коррекция поведения воспитанников, состоящих на учёте ПДН, ВШУ, КДН и ЗП.</w:t>
      </w:r>
    </w:p>
    <w:p w:rsidR="00E034BA" w:rsidRPr="00B234B1" w:rsidRDefault="00B234B1" w:rsidP="00B234B1">
      <w:pPr>
        <w:pStyle w:val="1a"/>
        <w:keepNext/>
        <w:keepLines/>
        <w:widowControl w:val="0"/>
        <w:shd w:val="clear" w:color="auto" w:fill="auto"/>
        <w:tabs>
          <w:tab w:val="left" w:pos="567"/>
          <w:tab w:val="left" w:pos="1083"/>
        </w:tabs>
        <w:spacing w:line="240" w:lineRule="auto"/>
        <w:jc w:val="both"/>
        <w:rPr>
          <w:rFonts w:ascii="Times New Roman" w:hAnsi="Times New Roman" w:cs="Times New Roman"/>
          <w:sz w:val="24"/>
          <w:szCs w:val="24"/>
        </w:rPr>
      </w:pPr>
      <w:r>
        <w:rPr>
          <w:rStyle w:val="19"/>
          <w:rFonts w:ascii="Times New Roman" w:hAnsi="Times New Roman" w:cs="Times New Roman"/>
          <w:sz w:val="24"/>
          <w:szCs w:val="24"/>
        </w:rPr>
        <w:tab/>
      </w:r>
      <w:r w:rsidR="00E034BA" w:rsidRPr="00B234B1">
        <w:rPr>
          <w:rStyle w:val="19"/>
          <w:rFonts w:ascii="Times New Roman" w:hAnsi="Times New Roman" w:cs="Times New Roman"/>
          <w:sz w:val="24"/>
          <w:szCs w:val="24"/>
        </w:rPr>
        <w:t>Консультативная работа</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Оказание помощи в решении возникших проблем и проблем, выявленных в</w:t>
      </w:r>
      <w:r w:rsidR="00B234B1">
        <w:rPr>
          <w:rStyle w:val="a6"/>
          <w:sz w:val="24"/>
          <w:szCs w:val="24"/>
        </w:rPr>
        <w:t xml:space="preserve"> </w:t>
      </w:r>
      <w:r w:rsidRPr="00B234B1">
        <w:rPr>
          <w:rStyle w:val="a6"/>
          <w:sz w:val="24"/>
          <w:szCs w:val="24"/>
        </w:rPr>
        <w:t>процессе психолого-педагогического сопровождения.</w:t>
      </w:r>
    </w:p>
    <w:p w:rsidR="00E034BA" w:rsidRPr="00B234B1" w:rsidRDefault="00E034BA" w:rsidP="00B234B1">
      <w:pPr>
        <w:pStyle w:val="1b"/>
        <w:widowControl w:val="0"/>
        <w:shd w:val="clear" w:color="auto" w:fill="auto"/>
        <w:tabs>
          <w:tab w:val="left" w:pos="142"/>
          <w:tab w:val="left" w:pos="1432"/>
        </w:tabs>
        <w:spacing w:line="240" w:lineRule="auto"/>
        <w:jc w:val="both"/>
        <w:rPr>
          <w:rFonts w:ascii="Times New Roman" w:hAnsi="Times New Roman"/>
          <w:sz w:val="24"/>
          <w:szCs w:val="24"/>
        </w:rPr>
      </w:pPr>
      <w:r w:rsidRPr="00B234B1">
        <w:rPr>
          <w:rStyle w:val="a6"/>
          <w:sz w:val="24"/>
          <w:szCs w:val="24"/>
        </w:rPr>
        <w:t>Консультирование по вопросам:</w:t>
      </w:r>
    </w:p>
    <w:p w:rsidR="00E034BA" w:rsidRPr="00B234B1" w:rsidRDefault="00E034BA" w:rsidP="0050794F">
      <w:pPr>
        <w:pStyle w:val="1b"/>
        <w:widowControl w:val="0"/>
        <w:numPr>
          <w:ilvl w:val="0"/>
          <w:numId w:val="89"/>
        </w:numPr>
        <w:shd w:val="clear" w:color="auto" w:fill="auto"/>
        <w:tabs>
          <w:tab w:val="left" w:pos="142"/>
          <w:tab w:val="left" w:pos="1042"/>
        </w:tabs>
        <w:spacing w:line="240" w:lineRule="auto"/>
        <w:jc w:val="both"/>
        <w:rPr>
          <w:rFonts w:ascii="Times New Roman" w:hAnsi="Times New Roman"/>
          <w:sz w:val="24"/>
          <w:szCs w:val="24"/>
        </w:rPr>
      </w:pPr>
      <w:r w:rsidRPr="00B234B1">
        <w:rPr>
          <w:rStyle w:val="a6"/>
          <w:sz w:val="24"/>
          <w:szCs w:val="24"/>
        </w:rPr>
        <w:t>заполнения социально-педагогической характеристики группы;</w:t>
      </w:r>
    </w:p>
    <w:p w:rsidR="00E034BA" w:rsidRPr="00B234B1" w:rsidRDefault="00E034BA" w:rsidP="0050794F">
      <w:pPr>
        <w:pStyle w:val="1b"/>
        <w:widowControl w:val="0"/>
        <w:numPr>
          <w:ilvl w:val="0"/>
          <w:numId w:val="89"/>
        </w:numPr>
        <w:shd w:val="clear" w:color="auto" w:fill="auto"/>
        <w:tabs>
          <w:tab w:val="left" w:pos="142"/>
          <w:tab w:val="left" w:pos="1042"/>
        </w:tabs>
        <w:spacing w:line="240" w:lineRule="auto"/>
        <w:jc w:val="both"/>
        <w:rPr>
          <w:rFonts w:ascii="Times New Roman" w:hAnsi="Times New Roman"/>
          <w:sz w:val="24"/>
          <w:szCs w:val="24"/>
        </w:rPr>
      </w:pPr>
      <w:r w:rsidRPr="00B234B1">
        <w:rPr>
          <w:rStyle w:val="a6"/>
          <w:sz w:val="24"/>
          <w:szCs w:val="24"/>
        </w:rPr>
        <w:t>профессионального определения воспитанника группы;</w:t>
      </w:r>
    </w:p>
    <w:p w:rsidR="00E034BA" w:rsidRPr="00B234B1" w:rsidRDefault="00E034BA" w:rsidP="0050794F">
      <w:pPr>
        <w:pStyle w:val="1b"/>
        <w:widowControl w:val="0"/>
        <w:numPr>
          <w:ilvl w:val="0"/>
          <w:numId w:val="89"/>
        </w:numPr>
        <w:shd w:val="clear" w:color="auto" w:fill="auto"/>
        <w:tabs>
          <w:tab w:val="left" w:pos="142"/>
          <w:tab w:val="left" w:pos="1042"/>
        </w:tabs>
        <w:spacing w:line="240" w:lineRule="auto"/>
        <w:jc w:val="both"/>
        <w:rPr>
          <w:rFonts w:ascii="Times New Roman" w:hAnsi="Times New Roman"/>
          <w:sz w:val="24"/>
          <w:szCs w:val="24"/>
        </w:rPr>
      </w:pPr>
      <w:r w:rsidRPr="00B234B1">
        <w:rPr>
          <w:rStyle w:val="a6"/>
          <w:sz w:val="24"/>
          <w:szCs w:val="24"/>
        </w:rPr>
        <w:t>разрешение конфликтов;</w:t>
      </w:r>
    </w:p>
    <w:p w:rsidR="00E034BA" w:rsidRPr="00B234B1" w:rsidRDefault="00E034BA" w:rsidP="0050794F">
      <w:pPr>
        <w:pStyle w:val="1b"/>
        <w:widowControl w:val="0"/>
        <w:numPr>
          <w:ilvl w:val="0"/>
          <w:numId w:val="89"/>
        </w:numPr>
        <w:shd w:val="clear" w:color="auto" w:fill="auto"/>
        <w:tabs>
          <w:tab w:val="left" w:pos="142"/>
          <w:tab w:val="left" w:pos="1042"/>
        </w:tabs>
        <w:spacing w:line="240" w:lineRule="auto"/>
        <w:jc w:val="both"/>
        <w:rPr>
          <w:rFonts w:ascii="Times New Roman" w:hAnsi="Times New Roman"/>
          <w:sz w:val="24"/>
          <w:szCs w:val="24"/>
        </w:rPr>
      </w:pPr>
      <w:r w:rsidRPr="00B234B1">
        <w:rPr>
          <w:rStyle w:val="a6"/>
          <w:sz w:val="24"/>
          <w:szCs w:val="24"/>
        </w:rPr>
        <w:t>особенностей межличностного взаимодействия воспитанника со сверстниками;</w:t>
      </w:r>
    </w:p>
    <w:p w:rsidR="00E034BA" w:rsidRPr="00B234B1" w:rsidRDefault="00E034BA" w:rsidP="0050794F">
      <w:pPr>
        <w:pStyle w:val="1b"/>
        <w:widowControl w:val="0"/>
        <w:numPr>
          <w:ilvl w:val="0"/>
          <w:numId w:val="89"/>
        </w:numPr>
        <w:shd w:val="clear" w:color="auto" w:fill="auto"/>
        <w:tabs>
          <w:tab w:val="left" w:pos="142"/>
          <w:tab w:val="left" w:pos="1042"/>
        </w:tabs>
        <w:spacing w:line="240" w:lineRule="auto"/>
        <w:jc w:val="both"/>
        <w:rPr>
          <w:rFonts w:ascii="Times New Roman" w:hAnsi="Times New Roman"/>
          <w:sz w:val="24"/>
          <w:szCs w:val="24"/>
        </w:rPr>
      </w:pPr>
      <w:r w:rsidRPr="00B234B1">
        <w:rPr>
          <w:rStyle w:val="a6"/>
          <w:sz w:val="24"/>
          <w:szCs w:val="24"/>
        </w:rPr>
        <w:t>работы кружков, клубов, центров, медицинских и других организаций;</w:t>
      </w:r>
    </w:p>
    <w:p w:rsidR="00E034BA" w:rsidRPr="00B234B1" w:rsidRDefault="00E034BA" w:rsidP="0050794F">
      <w:pPr>
        <w:pStyle w:val="1b"/>
        <w:widowControl w:val="0"/>
        <w:numPr>
          <w:ilvl w:val="0"/>
          <w:numId w:val="89"/>
        </w:numPr>
        <w:shd w:val="clear" w:color="auto" w:fill="auto"/>
        <w:tabs>
          <w:tab w:val="left" w:pos="142"/>
          <w:tab w:val="left" w:pos="1040"/>
        </w:tabs>
        <w:spacing w:line="240" w:lineRule="auto"/>
        <w:jc w:val="both"/>
        <w:rPr>
          <w:rFonts w:ascii="Times New Roman" w:hAnsi="Times New Roman"/>
          <w:sz w:val="24"/>
          <w:szCs w:val="24"/>
        </w:rPr>
      </w:pPr>
      <w:r w:rsidRPr="00B234B1">
        <w:rPr>
          <w:rStyle w:val="a6"/>
          <w:sz w:val="24"/>
          <w:szCs w:val="24"/>
        </w:rPr>
        <w:t>системы работы с проблемными воспитанниками и неблагополучными семьями, а также профилактики правонарушений.</w:t>
      </w:r>
    </w:p>
    <w:p w:rsidR="00777C25" w:rsidRPr="000552A9" w:rsidRDefault="009F423E" w:rsidP="00777C25">
      <w:pPr>
        <w:spacing w:after="0" w:line="240" w:lineRule="auto"/>
        <w:jc w:val="both"/>
        <w:rPr>
          <w:rFonts w:ascii="Times New Roman" w:hAnsi="Times New Roman"/>
          <w:b/>
          <w:kern w:val="2"/>
          <w:sz w:val="24"/>
          <w:szCs w:val="24"/>
        </w:rPr>
      </w:pPr>
      <w:r>
        <w:rPr>
          <w:rFonts w:ascii="Times New Roman" w:hAnsi="Times New Roman"/>
          <w:b/>
          <w:sz w:val="24"/>
          <w:szCs w:val="24"/>
        </w:rPr>
        <w:t>2.8</w:t>
      </w:r>
      <w:r w:rsidR="00777C25">
        <w:rPr>
          <w:rFonts w:ascii="Times New Roman" w:hAnsi="Times New Roman"/>
          <w:b/>
          <w:sz w:val="24"/>
          <w:szCs w:val="24"/>
        </w:rPr>
        <w:t xml:space="preserve">. </w:t>
      </w:r>
      <w:r w:rsidR="00777C25">
        <w:rPr>
          <w:rFonts w:ascii="Times New Roman" w:hAnsi="Times New Roman"/>
          <w:b/>
          <w:kern w:val="2"/>
          <w:sz w:val="24"/>
          <w:szCs w:val="24"/>
        </w:rPr>
        <w:t xml:space="preserve"> </w:t>
      </w:r>
      <w:r w:rsidR="00426ACD">
        <w:rPr>
          <w:rFonts w:ascii="Times New Roman" w:hAnsi="Times New Roman"/>
          <w:b/>
          <w:kern w:val="2"/>
          <w:sz w:val="24"/>
          <w:szCs w:val="24"/>
        </w:rPr>
        <w:t>Р</w:t>
      </w:r>
      <w:r w:rsidR="00426ACD" w:rsidRPr="000552A9">
        <w:rPr>
          <w:rFonts w:ascii="Times New Roman" w:hAnsi="Times New Roman"/>
          <w:b/>
          <w:kern w:val="2"/>
          <w:sz w:val="24"/>
          <w:szCs w:val="24"/>
        </w:rPr>
        <w:t>абочая программа воспитания,</w:t>
      </w:r>
      <w:r w:rsidR="00777C25">
        <w:rPr>
          <w:rFonts w:ascii="Times New Roman" w:hAnsi="Times New Roman"/>
          <w:b/>
          <w:kern w:val="2"/>
          <w:sz w:val="24"/>
          <w:szCs w:val="24"/>
        </w:rPr>
        <w:t xml:space="preserve"> составленная на основе Федеральной рабочей программы воспитания.</w:t>
      </w:r>
    </w:p>
    <w:p w:rsidR="00777C25" w:rsidRPr="000552A9" w:rsidRDefault="00777C25" w:rsidP="00777C25">
      <w:pPr>
        <w:spacing w:after="0" w:line="240" w:lineRule="auto"/>
        <w:jc w:val="both"/>
        <w:rPr>
          <w:rFonts w:ascii="Times New Roman" w:hAnsi="Times New Roman"/>
          <w:b/>
          <w:sz w:val="24"/>
          <w:szCs w:val="24"/>
        </w:rPr>
      </w:pPr>
    </w:p>
    <w:p w:rsidR="00777C25" w:rsidRPr="000552A9" w:rsidRDefault="009F423E" w:rsidP="00777C25">
      <w:pPr>
        <w:spacing w:after="0" w:line="240" w:lineRule="auto"/>
        <w:jc w:val="both"/>
        <w:rPr>
          <w:rFonts w:ascii="Times New Roman" w:hAnsi="Times New Roman"/>
          <w:b/>
          <w:sz w:val="24"/>
          <w:szCs w:val="24"/>
        </w:rPr>
      </w:pPr>
      <w:r>
        <w:rPr>
          <w:rFonts w:ascii="Times New Roman" w:hAnsi="Times New Roman"/>
          <w:b/>
          <w:sz w:val="24"/>
          <w:szCs w:val="24"/>
        </w:rPr>
        <w:t>2.8</w:t>
      </w:r>
      <w:r w:rsidR="00777C25" w:rsidRPr="000552A9">
        <w:rPr>
          <w:rFonts w:ascii="Times New Roman" w:hAnsi="Times New Roman"/>
          <w:b/>
          <w:sz w:val="24"/>
          <w:szCs w:val="24"/>
        </w:rPr>
        <w:t>.1. Пояснительная записка</w:t>
      </w:r>
    </w:p>
    <w:p w:rsidR="00777C25" w:rsidRPr="000552A9" w:rsidRDefault="00777C25" w:rsidP="00777C25">
      <w:pPr>
        <w:spacing w:after="0" w:line="240" w:lineRule="auto"/>
        <w:ind w:firstLine="709"/>
        <w:jc w:val="both"/>
        <w:rPr>
          <w:rFonts w:ascii="Times New Roman" w:hAnsi="Times New Roman"/>
          <w:sz w:val="24"/>
          <w:szCs w:val="24"/>
        </w:rPr>
      </w:pPr>
      <w:r>
        <w:rPr>
          <w:rFonts w:ascii="Times New Roman" w:hAnsi="Times New Roman"/>
          <w:bCs/>
          <w:sz w:val="24"/>
          <w:szCs w:val="24"/>
        </w:rPr>
        <w:t>П</w:t>
      </w:r>
      <w:r w:rsidRPr="000552A9">
        <w:rPr>
          <w:rFonts w:ascii="Times New Roman" w:hAnsi="Times New Roman"/>
          <w:bCs/>
          <w:sz w:val="24"/>
          <w:szCs w:val="24"/>
        </w:rPr>
        <w:t xml:space="preserve">рограмма </w:t>
      </w:r>
      <w:r w:rsidR="00CF18E3">
        <w:rPr>
          <w:rFonts w:ascii="Times New Roman" w:hAnsi="Times New Roman"/>
          <w:bCs/>
          <w:sz w:val="24"/>
          <w:szCs w:val="24"/>
        </w:rPr>
        <w:t xml:space="preserve">воспитания </w:t>
      </w:r>
      <w:r w:rsidRPr="000552A9">
        <w:rPr>
          <w:rFonts w:ascii="Times New Roman" w:hAnsi="Times New Roman"/>
          <w:bCs/>
          <w:sz w:val="24"/>
          <w:szCs w:val="24"/>
        </w:rPr>
        <w:t xml:space="preserve">основана на воплощении национального воспитательного идеала, который понимается как </w:t>
      </w:r>
      <w:r w:rsidRPr="000552A9">
        <w:rPr>
          <w:rFonts w:ascii="Times New Roman" w:hAnsi="Times New Roman"/>
          <w:sz w:val="24"/>
          <w:szCs w:val="24"/>
        </w:rPr>
        <w:t>высшая цель образования, нравственное (идеальное) представление о человеке.</w:t>
      </w:r>
    </w:p>
    <w:p w:rsidR="00777C25" w:rsidRPr="000552A9" w:rsidRDefault="00777C25" w:rsidP="009E2999">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основе процесса воспитания детей в ДОО должны лежать конституционные </w:t>
      </w:r>
      <w:r w:rsidRPr="000552A9">
        <w:rPr>
          <w:rFonts w:ascii="Times New Roman" w:hAnsi="Times New Roman"/>
          <w:sz w:val="24"/>
          <w:szCs w:val="24"/>
        </w:rPr>
        <w:br/>
        <w:t>и национальные ценности российского общества.</w:t>
      </w:r>
    </w:p>
    <w:p w:rsidR="00CF18E3" w:rsidRDefault="00426ACD" w:rsidP="009E2999">
      <w:pPr>
        <w:spacing w:after="0" w:line="240" w:lineRule="auto"/>
        <w:ind w:firstLine="709"/>
        <w:jc w:val="both"/>
        <w:rPr>
          <w:rFonts w:ascii="Times New Roman" w:hAnsi="Times New Roman"/>
          <w:sz w:val="24"/>
          <w:szCs w:val="24"/>
        </w:rPr>
      </w:pPr>
      <w:r>
        <w:rPr>
          <w:rFonts w:ascii="Times New Roman" w:hAnsi="Times New Roman"/>
          <w:sz w:val="24"/>
          <w:szCs w:val="24"/>
        </w:rPr>
        <w:t>Программа</w:t>
      </w:r>
      <w:r w:rsidR="00CF18E3">
        <w:rPr>
          <w:rFonts w:ascii="Times New Roman" w:hAnsi="Times New Roman"/>
          <w:sz w:val="24"/>
          <w:szCs w:val="24"/>
        </w:rPr>
        <w:t xml:space="preserve"> </w:t>
      </w:r>
      <w:r>
        <w:rPr>
          <w:rFonts w:ascii="Times New Roman" w:hAnsi="Times New Roman"/>
          <w:sz w:val="24"/>
          <w:szCs w:val="24"/>
        </w:rPr>
        <w:t>воспитания структурного</w:t>
      </w:r>
      <w:r w:rsidR="00CF18E3">
        <w:rPr>
          <w:rFonts w:ascii="Times New Roman" w:hAnsi="Times New Roman"/>
          <w:sz w:val="24"/>
          <w:szCs w:val="24"/>
        </w:rPr>
        <w:t xml:space="preserve"> подразделения МАОУ «СОШ№4» «Детский сад «Улыбка» является компонентом основной образовательной программы дошкольного образования. В связи с эти структура Программы воспитания включает три раздела- целевой. Содержательны, и орган</w:t>
      </w:r>
      <w:r>
        <w:rPr>
          <w:rFonts w:ascii="Times New Roman" w:hAnsi="Times New Roman"/>
          <w:sz w:val="24"/>
          <w:szCs w:val="24"/>
        </w:rPr>
        <w:t>изационный. В каждом из них пред</w:t>
      </w:r>
      <w:r w:rsidR="00CF18E3">
        <w:rPr>
          <w:rFonts w:ascii="Times New Roman" w:hAnsi="Times New Roman"/>
          <w:sz w:val="24"/>
          <w:szCs w:val="24"/>
        </w:rPr>
        <w:t>ус</w:t>
      </w:r>
      <w:r>
        <w:rPr>
          <w:rFonts w:ascii="Times New Roman" w:hAnsi="Times New Roman"/>
          <w:sz w:val="24"/>
          <w:szCs w:val="24"/>
        </w:rPr>
        <w:t>ма</w:t>
      </w:r>
      <w:r w:rsidR="00CF18E3">
        <w:rPr>
          <w:rFonts w:ascii="Times New Roman" w:hAnsi="Times New Roman"/>
          <w:sz w:val="24"/>
          <w:szCs w:val="24"/>
        </w:rPr>
        <w:t xml:space="preserve">тривается </w:t>
      </w:r>
      <w:r>
        <w:rPr>
          <w:rFonts w:ascii="Times New Roman" w:hAnsi="Times New Roman"/>
          <w:sz w:val="24"/>
          <w:szCs w:val="24"/>
        </w:rPr>
        <w:t>обязательная</w:t>
      </w:r>
      <w:r w:rsidR="00CF18E3">
        <w:rPr>
          <w:rFonts w:ascii="Times New Roman" w:hAnsi="Times New Roman"/>
          <w:sz w:val="24"/>
          <w:szCs w:val="24"/>
        </w:rPr>
        <w:t xml:space="preserve"> часть и часть формируемая </w:t>
      </w:r>
      <w:r>
        <w:rPr>
          <w:rFonts w:ascii="Times New Roman" w:hAnsi="Times New Roman"/>
          <w:sz w:val="24"/>
          <w:szCs w:val="24"/>
        </w:rPr>
        <w:t>участниками образовательных</w:t>
      </w:r>
      <w:r w:rsidR="00CF18E3">
        <w:rPr>
          <w:rFonts w:ascii="Times New Roman" w:hAnsi="Times New Roman"/>
          <w:sz w:val="24"/>
          <w:szCs w:val="24"/>
        </w:rPr>
        <w:t xml:space="preserve"> </w:t>
      </w:r>
      <w:r>
        <w:rPr>
          <w:rFonts w:ascii="Times New Roman" w:hAnsi="Times New Roman"/>
          <w:sz w:val="24"/>
          <w:szCs w:val="24"/>
        </w:rPr>
        <w:t>отношений</w:t>
      </w:r>
      <w:r w:rsidR="00CF18E3">
        <w:rPr>
          <w:rFonts w:ascii="Times New Roman" w:hAnsi="Times New Roman"/>
          <w:sz w:val="24"/>
          <w:szCs w:val="24"/>
        </w:rPr>
        <w:t>.</w:t>
      </w:r>
    </w:p>
    <w:p w:rsidR="00CF18E3" w:rsidRDefault="009E2999" w:rsidP="009E2999">
      <w:pPr>
        <w:pStyle w:val="1b"/>
        <w:ind w:firstLine="709"/>
        <w:jc w:val="both"/>
        <w:rPr>
          <w:rFonts w:ascii="Times New Roman" w:hAnsi="Times New Roman"/>
        </w:rPr>
      </w:pPr>
      <w:r>
        <w:rPr>
          <w:rStyle w:val="a6"/>
        </w:rPr>
        <w:t xml:space="preserve">В центре </w:t>
      </w:r>
      <w:r w:rsidR="00426ACD">
        <w:rPr>
          <w:rStyle w:val="a6"/>
        </w:rPr>
        <w:t>программы</w:t>
      </w:r>
      <w:r>
        <w:rPr>
          <w:rStyle w:val="a6"/>
        </w:rPr>
        <w:t xml:space="preserve"> воспитания </w:t>
      </w:r>
      <w:r w:rsidR="00426ACD">
        <w:rPr>
          <w:rStyle w:val="a6"/>
        </w:rPr>
        <w:t>в соответствии с Федеральными образовательными стандартами</w:t>
      </w:r>
      <w:r w:rsidR="00CF18E3">
        <w:rPr>
          <w:rStyle w:val="a6"/>
        </w:rPr>
        <w:t xml:space="preserve">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(1.6.б ФГОСДО)</w:t>
      </w:r>
    </w:p>
    <w:p w:rsidR="00CF18E3" w:rsidRDefault="00CF18E3" w:rsidP="009E2999">
      <w:pPr>
        <w:pStyle w:val="1b"/>
        <w:ind w:firstLine="709"/>
        <w:jc w:val="both"/>
      </w:pPr>
      <w:r>
        <w:rPr>
          <w:rStyle w:val="a6"/>
        </w:rPr>
        <w:t xml:space="preserve">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w:t>
      </w:r>
      <w:r>
        <w:rPr>
          <w:rStyle w:val="a6"/>
        </w:rPr>
        <w:lastRenderedPageBreak/>
        <w:t>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 ФГОС ДО).</w:t>
      </w:r>
    </w:p>
    <w:p w:rsidR="00CF18E3" w:rsidRDefault="00CF18E3" w:rsidP="009E2999">
      <w:pPr>
        <w:pStyle w:val="1b"/>
        <w:spacing w:line="240" w:lineRule="auto"/>
        <w:ind w:firstLine="709"/>
        <w:jc w:val="both"/>
      </w:pPr>
      <w:r>
        <w:rPr>
          <w:rStyle w:val="a6"/>
        </w:rPr>
        <w:t xml:space="preserve">Ценности, осваиваемые </w:t>
      </w:r>
      <w:r w:rsidR="00426ACD">
        <w:rPr>
          <w:rStyle w:val="a6"/>
        </w:rPr>
        <w:t>ребёнком,</w:t>
      </w:r>
      <w:r>
        <w:rPr>
          <w:rStyle w:val="a6"/>
        </w:rPr>
        <w:t xml:space="preserve"> находят своё отражение в основных направлениях воспитательной работы ДОУ.</w:t>
      </w:r>
    </w:p>
    <w:p w:rsidR="00777C25" w:rsidRPr="000552A9" w:rsidRDefault="00777C25" w:rsidP="009E2999">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Ценности </w:t>
      </w:r>
      <w:r w:rsidRPr="000552A9">
        <w:rPr>
          <w:rFonts w:ascii="Times New Roman" w:hAnsi="Times New Roman"/>
          <w:b/>
          <w:i/>
          <w:sz w:val="24"/>
          <w:szCs w:val="24"/>
        </w:rPr>
        <w:t>Родины</w:t>
      </w:r>
      <w:r w:rsidRPr="000552A9">
        <w:rPr>
          <w:rFonts w:ascii="Times New Roman" w:hAnsi="Times New Roman"/>
          <w:i/>
          <w:sz w:val="24"/>
          <w:szCs w:val="24"/>
        </w:rPr>
        <w:t xml:space="preserve"> и </w:t>
      </w:r>
      <w:r w:rsidRPr="000552A9">
        <w:rPr>
          <w:rFonts w:ascii="Times New Roman" w:hAnsi="Times New Roman"/>
          <w:b/>
          <w:i/>
          <w:sz w:val="24"/>
          <w:szCs w:val="24"/>
        </w:rPr>
        <w:t>природы</w:t>
      </w:r>
      <w:r w:rsidRPr="000552A9">
        <w:rPr>
          <w:rFonts w:ascii="Times New Roman" w:hAnsi="Times New Roman"/>
          <w:sz w:val="24"/>
          <w:szCs w:val="24"/>
        </w:rPr>
        <w:t xml:space="preserve"> лежат в основе патриотического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Ценности </w:t>
      </w:r>
      <w:r w:rsidRPr="000552A9">
        <w:rPr>
          <w:rFonts w:ascii="Times New Roman" w:hAnsi="Times New Roman"/>
          <w:b/>
          <w:i/>
          <w:sz w:val="24"/>
          <w:szCs w:val="24"/>
        </w:rPr>
        <w:t>человека</w:t>
      </w:r>
      <w:r w:rsidRPr="000552A9">
        <w:rPr>
          <w:rFonts w:ascii="Times New Roman" w:hAnsi="Times New Roman"/>
          <w:i/>
          <w:sz w:val="24"/>
          <w:szCs w:val="24"/>
        </w:rPr>
        <w:t xml:space="preserve">, </w:t>
      </w:r>
      <w:r w:rsidRPr="000552A9">
        <w:rPr>
          <w:rFonts w:ascii="Times New Roman" w:hAnsi="Times New Roman"/>
          <w:b/>
          <w:i/>
          <w:sz w:val="24"/>
          <w:szCs w:val="24"/>
        </w:rPr>
        <w:t>семьи</w:t>
      </w:r>
      <w:r w:rsidRPr="000552A9">
        <w:rPr>
          <w:rFonts w:ascii="Times New Roman" w:hAnsi="Times New Roman"/>
          <w:i/>
          <w:sz w:val="24"/>
          <w:szCs w:val="24"/>
        </w:rPr>
        <w:t xml:space="preserve">, </w:t>
      </w:r>
      <w:r w:rsidRPr="000552A9">
        <w:rPr>
          <w:rFonts w:ascii="Times New Roman" w:hAnsi="Times New Roman"/>
          <w:b/>
          <w:i/>
          <w:sz w:val="24"/>
          <w:szCs w:val="24"/>
        </w:rPr>
        <w:t>дружбы</w:t>
      </w:r>
      <w:r w:rsidRPr="000552A9">
        <w:rPr>
          <w:rFonts w:ascii="Times New Roman" w:hAnsi="Times New Roman"/>
          <w:sz w:val="24"/>
          <w:szCs w:val="24"/>
        </w:rPr>
        <w:t>, сотрудничества лежат в основе социального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Ценность </w:t>
      </w:r>
      <w:r w:rsidRPr="000552A9">
        <w:rPr>
          <w:rFonts w:ascii="Times New Roman" w:hAnsi="Times New Roman"/>
          <w:b/>
          <w:i/>
          <w:sz w:val="24"/>
          <w:szCs w:val="24"/>
        </w:rPr>
        <w:t>знания</w:t>
      </w:r>
      <w:r w:rsidRPr="000552A9">
        <w:rPr>
          <w:rFonts w:ascii="Times New Roman" w:hAnsi="Times New Roman"/>
          <w:i/>
          <w:sz w:val="24"/>
          <w:szCs w:val="24"/>
        </w:rPr>
        <w:t xml:space="preserve"> </w:t>
      </w:r>
      <w:r w:rsidRPr="000552A9">
        <w:rPr>
          <w:rFonts w:ascii="Times New Roman" w:hAnsi="Times New Roman"/>
          <w:sz w:val="24"/>
          <w:szCs w:val="24"/>
        </w:rPr>
        <w:t>лежит в основе познавательного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Ценность </w:t>
      </w:r>
      <w:r w:rsidRPr="000552A9">
        <w:rPr>
          <w:rFonts w:ascii="Times New Roman" w:hAnsi="Times New Roman"/>
          <w:b/>
          <w:i/>
          <w:sz w:val="24"/>
          <w:szCs w:val="24"/>
        </w:rPr>
        <w:t>здоровья</w:t>
      </w:r>
      <w:r w:rsidRPr="000552A9">
        <w:rPr>
          <w:rFonts w:ascii="Times New Roman" w:hAnsi="Times New Roman"/>
          <w:sz w:val="24"/>
          <w:szCs w:val="24"/>
        </w:rPr>
        <w:t xml:space="preserve"> лежит в основе физического и оздоровительного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Ценность </w:t>
      </w:r>
      <w:r w:rsidRPr="000552A9">
        <w:rPr>
          <w:rFonts w:ascii="Times New Roman" w:hAnsi="Times New Roman"/>
          <w:b/>
          <w:i/>
          <w:sz w:val="24"/>
          <w:szCs w:val="24"/>
        </w:rPr>
        <w:t>труд</w:t>
      </w:r>
      <w:r w:rsidRPr="000552A9">
        <w:rPr>
          <w:rFonts w:ascii="Times New Roman" w:hAnsi="Times New Roman"/>
          <w:b/>
          <w:sz w:val="24"/>
          <w:szCs w:val="24"/>
        </w:rPr>
        <w:t>а</w:t>
      </w:r>
      <w:r w:rsidRPr="000552A9">
        <w:rPr>
          <w:rFonts w:ascii="Times New Roman" w:hAnsi="Times New Roman"/>
          <w:sz w:val="24"/>
          <w:szCs w:val="24"/>
        </w:rPr>
        <w:t xml:space="preserve"> лежит в основе трудового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Ценности </w:t>
      </w:r>
      <w:r w:rsidRPr="000552A9">
        <w:rPr>
          <w:rFonts w:ascii="Times New Roman" w:hAnsi="Times New Roman"/>
          <w:b/>
          <w:i/>
          <w:sz w:val="24"/>
          <w:szCs w:val="24"/>
        </w:rPr>
        <w:t>культуры</w:t>
      </w:r>
      <w:r w:rsidRPr="000552A9">
        <w:rPr>
          <w:rFonts w:ascii="Times New Roman" w:hAnsi="Times New Roman"/>
          <w:i/>
          <w:sz w:val="24"/>
          <w:szCs w:val="24"/>
        </w:rPr>
        <w:t xml:space="preserve"> и </w:t>
      </w:r>
      <w:r w:rsidRPr="000552A9">
        <w:rPr>
          <w:rFonts w:ascii="Times New Roman" w:hAnsi="Times New Roman"/>
          <w:b/>
          <w:i/>
          <w:sz w:val="24"/>
          <w:szCs w:val="24"/>
        </w:rPr>
        <w:t>красоты</w:t>
      </w:r>
      <w:r w:rsidRPr="000552A9">
        <w:rPr>
          <w:rFonts w:ascii="Times New Roman" w:hAnsi="Times New Roman"/>
          <w:sz w:val="24"/>
          <w:szCs w:val="24"/>
        </w:rPr>
        <w:t xml:space="preserve"> лежат в основе этико-эстетического направления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bCs/>
          <w:sz w:val="24"/>
          <w:szCs w:val="24"/>
        </w:rPr>
        <w:t xml:space="preserve">Реализация </w:t>
      </w:r>
      <w:r>
        <w:rPr>
          <w:rFonts w:ascii="Times New Roman" w:hAnsi="Times New Roman"/>
          <w:bCs/>
          <w:sz w:val="24"/>
          <w:szCs w:val="24"/>
        </w:rPr>
        <w:t>Федеральной</w:t>
      </w:r>
      <w:r w:rsidRPr="000552A9">
        <w:rPr>
          <w:rFonts w:ascii="Times New Roman" w:hAnsi="Times New Roman"/>
          <w:bCs/>
          <w:sz w:val="24"/>
          <w:szCs w:val="24"/>
        </w:rPr>
        <w:t xml:space="preserve"> программы основана на взаимодействии с разными субъектами образовательных отношений. </w:t>
      </w:r>
    </w:p>
    <w:p w:rsidR="00777C25" w:rsidRPr="000552A9" w:rsidRDefault="00777C25" w:rsidP="00777C25">
      <w:pPr>
        <w:spacing w:after="0" w:line="240" w:lineRule="auto"/>
        <w:jc w:val="both"/>
        <w:rPr>
          <w:rFonts w:ascii="Times New Roman" w:hAnsi="Times New Roman"/>
          <w:sz w:val="24"/>
          <w:szCs w:val="24"/>
        </w:rPr>
      </w:pPr>
    </w:p>
    <w:p w:rsidR="00777C25" w:rsidRPr="000552A9" w:rsidRDefault="009F423E" w:rsidP="00777C25">
      <w:pPr>
        <w:spacing w:after="0" w:line="240" w:lineRule="auto"/>
        <w:jc w:val="both"/>
        <w:rPr>
          <w:rFonts w:ascii="Times New Roman" w:hAnsi="Times New Roman"/>
          <w:b/>
          <w:sz w:val="24"/>
          <w:szCs w:val="24"/>
        </w:rPr>
      </w:pPr>
      <w:r>
        <w:rPr>
          <w:rFonts w:ascii="Times New Roman" w:hAnsi="Times New Roman"/>
          <w:b/>
          <w:sz w:val="24"/>
          <w:szCs w:val="24"/>
        </w:rPr>
        <w:t>2.8</w:t>
      </w:r>
      <w:r w:rsidR="00777C25" w:rsidRPr="000552A9">
        <w:rPr>
          <w:rFonts w:ascii="Times New Roman" w:hAnsi="Times New Roman"/>
          <w:b/>
          <w:sz w:val="24"/>
          <w:szCs w:val="24"/>
        </w:rPr>
        <w:t>.2. Целевой раздел</w:t>
      </w:r>
    </w:p>
    <w:p w:rsidR="00777C25" w:rsidRPr="000552A9" w:rsidRDefault="00777C25" w:rsidP="00E154F1">
      <w:pPr>
        <w:tabs>
          <w:tab w:val="left" w:pos="709"/>
        </w:tabs>
        <w:spacing w:after="0" w:line="240" w:lineRule="auto"/>
        <w:ind w:firstLine="426"/>
        <w:jc w:val="both"/>
        <w:rPr>
          <w:rFonts w:ascii="Times New Roman" w:hAnsi="Times New Roman"/>
          <w:sz w:val="24"/>
          <w:szCs w:val="24"/>
        </w:rPr>
      </w:pPr>
      <w:r w:rsidRPr="000552A9">
        <w:rPr>
          <w:rFonts w:ascii="Times New Roman" w:hAnsi="Times New Roman"/>
          <w:bCs/>
          <w:sz w:val="24"/>
          <w:szCs w:val="24"/>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777C25" w:rsidRPr="000552A9" w:rsidRDefault="00777C25" w:rsidP="001619B1">
      <w:pPr>
        <w:numPr>
          <w:ilvl w:val="0"/>
          <w:numId w:val="52"/>
        </w:numPr>
        <w:tabs>
          <w:tab w:val="left" w:pos="709"/>
          <w:tab w:val="left" w:pos="1134"/>
        </w:tabs>
        <w:suppressAutoHyphens/>
        <w:spacing w:after="0" w:line="240" w:lineRule="auto"/>
        <w:ind w:left="0" w:firstLine="426"/>
        <w:jc w:val="both"/>
        <w:rPr>
          <w:rFonts w:ascii="Times New Roman" w:hAnsi="Times New Roman"/>
          <w:sz w:val="24"/>
          <w:szCs w:val="24"/>
        </w:rPr>
      </w:pPr>
      <w:r w:rsidRPr="000552A9">
        <w:rPr>
          <w:rFonts w:ascii="Times New Roman" w:hAnsi="Times New Roman"/>
          <w:bCs/>
          <w:sz w:val="24"/>
          <w:szCs w:val="24"/>
        </w:rPr>
        <w:t>формирование ценностного отношения к окружающему миру, другим людям, себе;</w:t>
      </w:r>
    </w:p>
    <w:p w:rsidR="00777C25" w:rsidRPr="000552A9" w:rsidRDefault="00777C25" w:rsidP="001619B1">
      <w:pPr>
        <w:numPr>
          <w:ilvl w:val="0"/>
          <w:numId w:val="52"/>
        </w:numPr>
        <w:tabs>
          <w:tab w:val="left" w:pos="709"/>
          <w:tab w:val="left" w:pos="1134"/>
        </w:tabs>
        <w:suppressAutoHyphens/>
        <w:spacing w:after="0" w:line="240" w:lineRule="auto"/>
        <w:ind w:left="0" w:firstLine="426"/>
        <w:jc w:val="both"/>
        <w:rPr>
          <w:rFonts w:ascii="Times New Roman" w:hAnsi="Times New Roman"/>
          <w:sz w:val="24"/>
          <w:szCs w:val="24"/>
        </w:rPr>
      </w:pPr>
      <w:r w:rsidRPr="000552A9">
        <w:rPr>
          <w:rFonts w:ascii="Times New Roman" w:hAnsi="Times New Roman"/>
          <w:bCs/>
          <w:sz w:val="24"/>
          <w:szCs w:val="24"/>
        </w:rPr>
        <w:t>овладение первичными представлениями о базовых ценностях, а также выработанных обществом нормах и правилах поведения;</w:t>
      </w:r>
    </w:p>
    <w:p w:rsidR="00777C25" w:rsidRPr="000552A9" w:rsidRDefault="00777C25" w:rsidP="001619B1">
      <w:pPr>
        <w:numPr>
          <w:ilvl w:val="0"/>
          <w:numId w:val="52"/>
        </w:numPr>
        <w:tabs>
          <w:tab w:val="left" w:pos="709"/>
          <w:tab w:val="left" w:pos="1134"/>
        </w:tabs>
        <w:suppressAutoHyphens/>
        <w:spacing w:after="0" w:line="240" w:lineRule="auto"/>
        <w:ind w:left="0" w:firstLine="426"/>
        <w:jc w:val="both"/>
        <w:rPr>
          <w:rFonts w:ascii="Times New Roman" w:hAnsi="Times New Roman"/>
          <w:sz w:val="24"/>
          <w:szCs w:val="24"/>
        </w:rPr>
      </w:pPr>
      <w:r w:rsidRPr="000552A9">
        <w:rPr>
          <w:rFonts w:ascii="Times New Roman" w:hAnsi="Times New Roman"/>
          <w:bCs/>
          <w:sz w:val="24"/>
          <w:szCs w:val="24"/>
        </w:rPr>
        <w:t xml:space="preserve">приобретение первичного опыта деятельности и поведения в соответствии </w:t>
      </w:r>
      <w:r w:rsidRPr="000552A9">
        <w:rPr>
          <w:rFonts w:ascii="Times New Roman" w:hAnsi="Times New Roman"/>
          <w:bCs/>
          <w:sz w:val="24"/>
          <w:szCs w:val="24"/>
        </w:rPr>
        <w:br/>
        <w:t xml:space="preserve">с базовыми национальными ценностями, нормами и правилами, принятыми </w:t>
      </w:r>
      <w:r w:rsidRPr="000552A9">
        <w:rPr>
          <w:rFonts w:ascii="Times New Roman" w:hAnsi="Times New Roman"/>
          <w:bCs/>
          <w:sz w:val="24"/>
          <w:szCs w:val="24"/>
        </w:rPr>
        <w:br/>
        <w:t>в обществе.</w:t>
      </w:r>
    </w:p>
    <w:p w:rsidR="00777C25" w:rsidRDefault="00777C25" w:rsidP="00777C25">
      <w:pPr>
        <w:pStyle w:val="1f4"/>
        <w:shd w:val="clear" w:color="auto" w:fill="FFFFFF"/>
        <w:spacing w:before="0" w:after="0"/>
        <w:ind w:firstLine="709"/>
        <w:jc w:val="center"/>
        <w:rPr>
          <w:b/>
          <w:bCs/>
        </w:rPr>
      </w:pPr>
      <w:r w:rsidRPr="000552A9">
        <w:rPr>
          <w:b/>
          <w:bCs/>
        </w:rPr>
        <w:t>Методологические основы и принципы построения Программы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r>
        <w:rPr>
          <w:rFonts w:ascii="Times New Roman" w:hAnsi="Times New Roman"/>
          <w:sz w:val="24"/>
          <w:szCs w:val="24"/>
        </w:rPr>
        <w:t>.</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Программа воспитания руководствуется принципами ДО, определенными ФГОС ДО.</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Программа воспитания построена на основе духовно-нравственных и социокультурных ценностей и </w:t>
      </w:r>
      <w:r w:rsidR="00426ACD" w:rsidRPr="000552A9">
        <w:rPr>
          <w:rFonts w:ascii="Times New Roman" w:hAnsi="Times New Roman"/>
          <w:sz w:val="24"/>
          <w:szCs w:val="24"/>
        </w:rPr>
        <w:t>принятых в обществе правил,</w:t>
      </w:r>
      <w:r w:rsidRPr="000552A9">
        <w:rPr>
          <w:rFonts w:ascii="Times New Roman" w:hAnsi="Times New Roman"/>
          <w:sz w:val="24"/>
          <w:szCs w:val="24"/>
        </w:rPr>
        <w:t xml:space="preserve"> и норм поведения в интересах человека, семьи, общества и опирается на следующие принципы:</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i/>
          <w:sz w:val="24"/>
          <w:szCs w:val="24"/>
        </w:rPr>
        <w:t>принцип гуманизма</w:t>
      </w:r>
      <w:r w:rsidRPr="000552A9">
        <w:rPr>
          <w:rFonts w:ascii="Times New Roman" w:hAnsi="Times New Roman"/>
          <w:b/>
          <w:sz w:val="24"/>
          <w:szCs w:val="24"/>
        </w:rPr>
        <w:t xml:space="preserve">. </w:t>
      </w:r>
      <w:r w:rsidRPr="000552A9">
        <w:rPr>
          <w:rFonts w:ascii="Times New Roman" w:hAnsi="Times New Roman"/>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0552A9">
        <w:rPr>
          <w:rFonts w:ascii="Times New Roman" w:hAnsi="Times New Roman"/>
          <w:sz w:val="24"/>
          <w:szCs w:val="24"/>
        </w:rPr>
        <w:br/>
        <w:t>к природе и окружающей среде, рационального природопользования;</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bCs/>
          <w:i/>
          <w:iCs/>
          <w:spacing w:val="-2"/>
          <w:sz w:val="24"/>
          <w:szCs w:val="24"/>
        </w:rPr>
        <w:t>принцип ценностного единства и совместности</w:t>
      </w:r>
      <w:r w:rsidRPr="000552A9">
        <w:rPr>
          <w:rFonts w:ascii="Times New Roman" w:hAnsi="Times New Roman"/>
          <w:b/>
          <w:bCs/>
          <w:iCs/>
          <w:spacing w:val="-2"/>
          <w:sz w:val="24"/>
          <w:szCs w:val="24"/>
        </w:rPr>
        <w:t>.</w:t>
      </w:r>
      <w:r w:rsidRPr="000552A9">
        <w:rPr>
          <w:rFonts w:ascii="Times New Roman" w:hAnsi="Times New Roman"/>
          <w:sz w:val="24"/>
          <w:szCs w:val="24"/>
        </w:rPr>
        <w:t xml:space="preserve"> Единство ценностей и смыслов воспитания, разделяемых всеми участниками</w:t>
      </w:r>
      <w:r w:rsidRPr="000552A9">
        <w:rPr>
          <w:rFonts w:ascii="Times New Roman" w:hAnsi="Times New Roman"/>
          <w:spacing w:val="-2"/>
          <w:sz w:val="24"/>
          <w:szCs w:val="24"/>
        </w:rPr>
        <w:t xml:space="preserve"> образовательных отношений, </w:t>
      </w:r>
      <w:r w:rsidRPr="000552A9">
        <w:rPr>
          <w:rFonts w:ascii="Times New Roman" w:hAnsi="Times New Roman"/>
          <w:sz w:val="24"/>
          <w:szCs w:val="24"/>
        </w:rPr>
        <w:t>содействие, сотворчество и сопереживание, взаимопонимание и взаимное уважение</w:t>
      </w:r>
      <w:r w:rsidRPr="000552A9">
        <w:rPr>
          <w:rFonts w:ascii="Times New Roman" w:hAnsi="Times New Roman"/>
          <w:spacing w:val="-2"/>
          <w:sz w:val="24"/>
          <w:szCs w:val="24"/>
        </w:rPr>
        <w:t>;</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i/>
          <w:sz w:val="24"/>
          <w:szCs w:val="24"/>
        </w:rPr>
        <w:t>принцип общего культурного образования</w:t>
      </w:r>
      <w:r w:rsidRPr="000552A9">
        <w:rPr>
          <w:rFonts w:ascii="Times New Roman" w:hAnsi="Times New Roman"/>
          <w:b/>
          <w:sz w:val="24"/>
          <w:szCs w:val="24"/>
        </w:rPr>
        <w:t xml:space="preserve">. </w:t>
      </w:r>
      <w:r w:rsidRPr="000552A9">
        <w:rPr>
          <w:rFonts w:ascii="Times New Roman" w:hAnsi="Times New Roman"/>
          <w:sz w:val="24"/>
          <w:szCs w:val="24"/>
        </w:rPr>
        <w:t xml:space="preserve">Воспитание основывается на культуре </w:t>
      </w:r>
      <w:r w:rsidRPr="000552A9">
        <w:rPr>
          <w:rFonts w:ascii="Times New Roman" w:hAnsi="Times New Roman"/>
          <w:sz w:val="24"/>
          <w:szCs w:val="24"/>
        </w:rPr>
        <w:br/>
        <w:t>и традициях России, включая культурные особенности региона;</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i/>
          <w:sz w:val="24"/>
          <w:szCs w:val="24"/>
        </w:rPr>
        <w:t>принцип следования нравственному примеру</w:t>
      </w:r>
      <w:r w:rsidRPr="000552A9">
        <w:rPr>
          <w:rFonts w:ascii="Times New Roman" w:hAnsi="Times New Roman"/>
          <w:b/>
          <w:sz w:val="24"/>
          <w:szCs w:val="24"/>
        </w:rPr>
        <w:t>.</w:t>
      </w:r>
      <w:r w:rsidRPr="000552A9">
        <w:rPr>
          <w:rFonts w:ascii="Times New Roman" w:hAnsi="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w:t>
      </w:r>
      <w:r w:rsidRPr="000552A9">
        <w:rPr>
          <w:rFonts w:ascii="Times New Roman" w:hAnsi="Times New Roman"/>
          <w:sz w:val="24"/>
          <w:szCs w:val="24"/>
        </w:rPr>
        <w:lastRenderedPageBreak/>
        <w:t>построении собственной системы ценностных отношений, продемонстрировать ребенку реальную возможность следования идеалу в жизни;</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принципы безопасной жизнедеятельности</w:t>
      </w:r>
      <w:r w:rsidRPr="000552A9">
        <w:rPr>
          <w:rFonts w:ascii="Times New Roman" w:hAnsi="Times New Roman"/>
          <w:b/>
          <w:bCs/>
          <w:sz w:val="24"/>
          <w:szCs w:val="24"/>
        </w:rPr>
        <w:t>.</w:t>
      </w:r>
      <w:r w:rsidRPr="000552A9">
        <w:rPr>
          <w:rFonts w:ascii="Times New Roman" w:hAnsi="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принцип совместной деятельности ребенка и взрослого</w:t>
      </w:r>
      <w:r w:rsidRPr="000552A9">
        <w:rPr>
          <w:rFonts w:ascii="Times New Roman" w:hAnsi="Times New Roman"/>
          <w:b/>
          <w:bCs/>
          <w:sz w:val="24"/>
          <w:szCs w:val="24"/>
        </w:rPr>
        <w:t>.</w:t>
      </w:r>
      <w:r w:rsidRPr="000552A9">
        <w:rPr>
          <w:rFonts w:ascii="Times New Roman" w:hAnsi="Times New Roman"/>
          <w:sz w:val="24"/>
          <w:szCs w:val="24"/>
        </w:rPr>
        <w:t xml:space="preserve"> Значимость совместной деятельности взрослого и ребенка на основе приобщения к культурным ценностям и их освоения;</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 xml:space="preserve">принцип </w:t>
      </w:r>
      <w:r w:rsidR="00426ACD" w:rsidRPr="000552A9">
        <w:rPr>
          <w:rFonts w:ascii="Times New Roman" w:hAnsi="Times New Roman"/>
          <w:b/>
          <w:bCs/>
          <w:i/>
          <w:sz w:val="24"/>
          <w:szCs w:val="24"/>
        </w:rPr>
        <w:t>инклюзивной</w:t>
      </w:r>
      <w:r w:rsidRPr="000552A9">
        <w:rPr>
          <w:rFonts w:ascii="Times New Roman" w:hAnsi="Times New Roman"/>
          <w:b/>
          <w:bCs/>
          <w:sz w:val="24"/>
          <w:szCs w:val="24"/>
        </w:rPr>
        <w:t xml:space="preserve">. </w:t>
      </w:r>
      <w:r w:rsidRPr="000552A9">
        <w:rPr>
          <w:rFonts w:ascii="Times New Roman" w:hAnsi="Times New Roman"/>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154F1" w:rsidRPr="00E154F1" w:rsidRDefault="00E154F1" w:rsidP="00A70D51">
      <w:pPr>
        <w:pStyle w:val="1b"/>
        <w:spacing w:after="240"/>
        <w:jc w:val="center"/>
        <w:rPr>
          <w:rFonts w:ascii="Times New Roman" w:hAnsi="Times New Roman"/>
          <w:sz w:val="24"/>
          <w:szCs w:val="24"/>
        </w:rPr>
      </w:pPr>
      <w:r w:rsidRPr="00E154F1">
        <w:rPr>
          <w:rStyle w:val="a6"/>
          <w:iCs/>
          <w:sz w:val="24"/>
          <w:szCs w:val="24"/>
        </w:rPr>
        <w:t>П</w:t>
      </w:r>
      <w:r>
        <w:rPr>
          <w:rStyle w:val="a6"/>
          <w:iCs/>
          <w:sz w:val="24"/>
          <w:szCs w:val="24"/>
        </w:rPr>
        <w:t>реемственность целей воспитания</w:t>
      </w:r>
    </w:p>
    <w:tbl>
      <w:tblPr>
        <w:tblOverlap w:val="never"/>
        <w:tblW w:w="0" w:type="auto"/>
        <w:tblLayout w:type="fixed"/>
        <w:tblCellMar>
          <w:left w:w="10" w:type="dxa"/>
          <w:right w:w="10" w:type="dxa"/>
        </w:tblCellMar>
        <w:tblLook w:val="04A0" w:firstRow="1" w:lastRow="0" w:firstColumn="1" w:lastColumn="0" w:noHBand="0" w:noVBand="1"/>
      </w:tblPr>
      <w:tblGrid>
        <w:gridCol w:w="4790"/>
        <w:gridCol w:w="4795"/>
      </w:tblGrid>
      <w:tr w:rsidR="00E154F1" w:rsidRPr="00E154F1" w:rsidTr="00E154F1">
        <w:trPr>
          <w:trHeight w:hRule="exact" w:val="1056"/>
        </w:trPr>
        <w:tc>
          <w:tcPr>
            <w:tcW w:w="4790" w:type="dxa"/>
            <w:tcBorders>
              <w:top w:val="single" w:sz="4" w:space="0" w:color="auto"/>
              <w:left w:val="single" w:sz="4" w:space="0" w:color="auto"/>
              <w:bottom w:val="nil"/>
              <w:right w:val="nil"/>
            </w:tcBorders>
            <w:vAlign w:val="bottom"/>
            <w:hideMark/>
          </w:tcPr>
          <w:p w:rsidR="00E154F1" w:rsidRPr="00E154F1" w:rsidRDefault="00E154F1">
            <w:pPr>
              <w:pStyle w:val="aff9"/>
              <w:rPr>
                <w:sz w:val="20"/>
                <w:szCs w:val="20"/>
              </w:rPr>
            </w:pPr>
            <w:r w:rsidRPr="00E154F1">
              <w:rPr>
                <w:rStyle w:val="aff8"/>
                <w:b/>
                <w:bCs/>
                <w:sz w:val="20"/>
                <w:szCs w:val="20"/>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w:t>
            </w:r>
          </w:p>
        </w:tc>
        <w:tc>
          <w:tcPr>
            <w:tcW w:w="4795" w:type="dxa"/>
            <w:tcBorders>
              <w:top w:val="single" w:sz="4" w:space="0" w:color="auto"/>
              <w:left w:val="single" w:sz="4" w:space="0" w:color="auto"/>
              <w:bottom w:val="nil"/>
              <w:right w:val="single" w:sz="4" w:space="0" w:color="auto"/>
            </w:tcBorders>
            <w:hideMark/>
          </w:tcPr>
          <w:p w:rsidR="00E154F1" w:rsidRPr="00E154F1" w:rsidRDefault="00E154F1">
            <w:pPr>
              <w:pStyle w:val="aff9"/>
              <w:tabs>
                <w:tab w:val="left" w:pos="1032"/>
                <w:tab w:val="left" w:pos="1498"/>
                <w:tab w:val="left" w:pos="3106"/>
              </w:tabs>
              <w:rPr>
                <w:sz w:val="20"/>
                <w:szCs w:val="20"/>
              </w:rPr>
            </w:pPr>
            <w:r w:rsidRPr="00E154F1">
              <w:rPr>
                <w:rStyle w:val="aff8"/>
                <w:b/>
                <w:bCs/>
                <w:sz w:val="20"/>
                <w:szCs w:val="20"/>
              </w:rPr>
              <w:t>Общая цель воспитания в начальной школе</w:t>
            </w:r>
            <w:r w:rsidRPr="00E154F1">
              <w:rPr>
                <w:rStyle w:val="aff8"/>
                <w:b/>
                <w:bCs/>
                <w:sz w:val="20"/>
                <w:szCs w:val="20"/>
              </w:rPr>
              <w:tab/>
              <w:t>-</w:t>
            </w:r>
            <w:r w:rsidRPr="00E154F1">
              <w:rPr>
                <w:rStyle w:val="aff8"/>
                <w:b/>
                <w:bCs/>
                <w:sz w:val="20"/>
                <w:szCs w:val="20"/>
              </w:rPr>
              <w:tab/>
              <w:t>личностное</w:t>
            </w:r>
            <w:r w:rsidRPr="00E154F1">
              <w:rPr>
                <w:rStyle w:val="aff8"/>
                <w:b/>
                <w:bCs/>
                <w:sz w:val="20"/>
                <w:szCs w:val="20"/>
              </w:rPr>
              <w:tab/>
              <w:t>развитие</w:t>
            </w:r>
          </w:p>
          <w:p w:rsidR="00E154F1" w:rsidRPr="00E154F1" w:rsidRDefault="00E154F1">
            <w:pPr>
              <w:pStyle w:val="aff9"/>
              <w:rPr>
                <w:sz w:val="20"/>
                <w:szCs w:val="20"/>
              </w:rPr>
            </w:pPr>
            <w:r w:rsidRPr="00E154F1">
              <w:rPr>
                <w:rStyle w:val="aff8"/>
                <w:b/>
                <w:bCs/>
                <w:sz w:val="20"/>
                <w:szCs w:val="20"/>
              </w:rPr>
              <w:t>воспитанников</w:t>
            </w:r>
          </w:p>
        </w:tc>
      </w:tr>
      <w:tr w:rsidR="00E154F1" w:rsidRPr="00E154F1" w:rsidTr="00E154F1">
        <w:trPr>
          <w:trHeight w:hRule="exact" w:val="845"/>
        </w:trPr>
        <w:tc>
          <w:tcPr>
            <w:tcW w:w="4790" w:type="dxa"/>
            <w:tcBorders>
              <w:top w:val="single" w:sz="4" w:space="0" w:color="auto"/>
              <w:left w:val="single" w:sz="4" w:space="0" w:color="auto"/>
              <w:bottom w:val="nil"/>
              <w:right w:val="nil"/>
            </w:tcBorders>
            <w:hideMark/>
          </w:tcPr>
          <w:p w:rsidR="00E154F1" w:rsidRPr="00E154F1" w:rsidRDefault="00E154F1">
            <w:pPr>
              <w:pStyle w:val="aff9"/>
              <w:rPr>
                <w:sz w:val="20"/>
                <w:szCs w:val="20"/>
              </w:rPr>
            </w:pPr>
            <w:r w:rsidRPr="00E154F1">
              <w:rPr>
                <w:rStyle w:val="aff8"/>
                <w:sz w:val="20"/>
                <w:szCs w:val="20"/>
              </w:rPr>
              <w:t>формирование ценностного отношения к окружающему миру, другим людям, себе</w:t>
            </w:r>
          </w:p>
        </w:tc>
        <w:tc>
          <w:tcPr>
            <w:tcW w:w="4795" w:type="dxa"/>
            <w:tcBorders>
              <w:top w:val="single" w:sz="4" w:space="0" w:color="auto"/>
              <w:left w:val="single" w:sz="4" w:space="0" w:color="auto"/>
              <w:bottom w:val="nil"/>
              <w:right w:val="single" w:sz="4" w:space="0" w:color="auto"/>
            </w:tcBorders>
            <w:vAlign w:val="bottom"/>
            <w:hideMark/>
          </w:tcPr>
          <w:p w:rsidR="00E154F1" w:rsidRPr="00E154F1" w:rsidRDefault="00E154F1">
            <w:pPr>
              <w:pStyle w:val="aff9"/>
              <w:tabs>
                <w:tab w:val="left" w:pos="1277"/>
                <w:tab w:val="left" w:pos="2942"/>
                <w:tab w:val="left" w:pos="4445"/>
              </w:tabs>
              <w:rPr>
                <w:sz w:val="20"/>
                <w:szCs w:val="20"/>
              </w:rPr>
            </w:pPr>
            <w:r w:rsidRPr="00E154F1">
              <w:rPr>
                <w:rStyle w:val="aff8"/>
                <w:sz w:val="20"/>
                <w:szCs w:val="20"/>
              </w:rPr>
              <w:t>развитие</w:t>
            </w:r>
            <w:r w:rsidRPr="00E154F1">
              <w:rPr>
                <w:rStyle w:val="aff8"/>
                <w:sz w:val="20"/>
                <w:szCs w:val="20"/>
              </w:rPr>
              <w:tab/>
              <w:t>позитивного</w:t>
            </w:r>
            <w:r w:rsidRPr="00E154F1">
              <w:rPr>
                <w:rStyle w:val="aff8"/>
                <w:sz w:val="20"/>
                <w:szCs w:val="20"/>
              </w:rPr>
              <w:tab/>
              <w:t>отношения</w:t>
            </w:r>
            <w:r w:rsidRPr="00E154F1">
              <w:rPr>
                <w:rStyle w:val="aff8"/>
                <w:sz w:val="20"/>
                <w:szCs w:val="20"/>
              </w:rPr>
              <w:tab/>
              <w:t>к</w:t>
            </w:r>
          </w:p>
          <w:p w:rsidR="00E154F1" w:rsidRPr="00E154F1" w:rsidRDefault="00E154F1">
            <w:pPr>
              <w:pStyle w:val="aff9"/>
              <w:tabs>
                <w:tab w:val="left" w:pos="1920"/>
                <w:tab w:val="left" w:pos="3413"/>
              </w:tabs>
              <w:rPr>
                <w:sz w:val="20"/>
                <w:szCs w:val="20"/>
              </w:rPr>
            </w:pPr>
            <w:r w:rsidRPr="00E154F1">
              <w:rPr>
                <w:rStyle w:val="aff8"/>
                <w:sz w:val="20"/>
                <w:szCs w:val="20"/>
              </w:rPr>
              <w:t>общественным</w:t>
            </w:r>
            <w:r w:rsidRPr="00E154F1">
              <w:rPr>
                <w:rStyle w:val="aff8"/>
                <w:sz w:val="20"/>
                <w:szCs w:val="20"/>
              </w:rPr>
              <w:tab/>
              <w:t>ценностям</w:t>
            </w:r>
            <w:r w:rsidRPr="00E154F1">
              <w:rPr>
                <w:rStyle w:val="aff8"/>
                <w:sz w:val="20"/>
                <w:szCs w:val="20"/>
              </w:rPr>
              <w:tab/>
              <w:t>(социально</w:t>
            </w:r>
          </w:p>
          <w:p w:rsidR="00E154F1" w:rsidRPr="00E154F1" w:rsidRDefault="00E154F1">
            <w:pPr>
              <w:pStyle w:val="aff9"/>
              <w:rPr>
                <w:sz w:val="20"/>
                <w:szCs w:val="20"/>
              </w:rPr>
            </w:pPr>
            <w:r w:rsidRPr="00E154F1">
              <w:rPr>
                <w:rStyle w:val="aff8"/>
                <w:sz w:val="20"/>
                <w:szCs w:val="20"/>
              </w:rPr>
              <w:t>значимых отношений)</w:t>
            </w:r>
          </w:p>
        </w:tc>
      </w:tr>
      <w:tr w:rsidR="00E154F1" w:rsidRPr="00E154F1" w:rsidTr="00E154F1">
        <w:trPr>
          <w:trHeight w:hRule="exact" w:val="835"/>
        </w:trPr>
        <w:tc>
          <w:tcPr>
            <w:tcW w:w="4790" w:type="dxa"/>
            <w:tcBorders>
              <w:top w:val="single" w:sz="4" w:space="0" w:color="auto"/>
              <w:left w:val="single" w:sz="4" w:space="0" w:color="auto"/>
              <w:bottom w:val="nil"/>
              <w:right w:val="nil"/>
            </w:tcBorders>
            <w:vAlign w:val="bottom"/>
            <w:hideMark/>
          </w:tcPr>
          <w:p w:rsidR="00E154F1" w:rsidRPr="00E154F1" w:rsidRDefault="00E154F1">
            <w:pPr>
              <w:pStyle w:val="aff9"/>
              <w:rPr>
                <w:sz w:val="20"/>
                <w:szCs w:val="20"/>
              </w:rPr>
            </w:pPr>
            <w:r w:rsidRPr="00E154F1">
              <w:rPr>
                <w:rStyle w:val="aff8"/>
                <w:sz w:val="20"/>
                <w:szCs w:val="20"/>
              </w:rPr>
              <w:t>овладение первичными представлениями о базовых ценностях, а также выработанных обществом нормах и правилах</w:t>
            </w:r>
          </w:p>
        </w:tc>
        <w:tc>
          <w:tcPr>
            <w:tcW w:w="4795" w:type="dxa"/>
            <w:tcBorders>
              <w:top w:val="single" w:sz="4" w:space="0" w:color="auto"/>
              <w:left w:val="single" w:sz="4" w:space="0" w:color="auto"/>
              <w:bottom w:val="nil"/>
              <w:right w:val="single" w:sz="4" w:space="0" w:color="auto"/>
            </w:tcBorders>
            <w:vAlign w:val="bottom"/>
            <w:hideMark/>
          </w:tcPr>
          <w:p w:rsidR="00E154F1" w:rsidRPr="00E154F1" w:rsidRDefault="00E154F1">
            <w:pPr>
              <w:pStyle w:val="aff9"/>
              <w:rPr>
                <w:sz w:val="20"/>
                <w:szCs w:val="20"/>
              </w:rPr>
            </w:pPr>
            <w:r w:rsidRPr="00E154F1">
              <w:rPr>
                <w:rStyle w:val="aff8"/>
                <w:sz w:val="20"/>
                <w:szCs w:val="20"/>
              </w:rPr>
              <w:t>усвоение знаний основных норм, которые общество выработало на основе ценностей (социально значимых знаний) поведения</w:t>
            </w:r>
          </w:p>
        </w:tc>
      </w:tr>
      <w:tr w:rsidR="00E154F1" w:rsidRPr="00E154F1" w:rsidTr="00E154F1">
        <w:trPr>
          <w:trHeight w:hRule="exact" w:val="1022"/>
        </w:trPr>
        <w:tc>
          <w:tcPr>
            <w:tcW w:w="4790" w:type="dxa"/>
            <w:tcBorders>
              <w:top w:val="single" w:sz="4" w:space="0" w:color="auto"/>
              <w:left w:val="single" w:sz="4" w:space="0" w:color="auto"/>
              <w:bottom w:val="single" w:sz="4" w:space="0" w:color="auto"/>
              <w:right w:val="nil"/>
            </w:tcBorders>
            <w:vAlign w:val="bottom"/>
            <w:hideMark/>
          </w:tcPr>
          <w:p w:rsidR="00E154F1" w:rsidRPr="00E154F1" w:rsidRDefault="00E154F1">
            <w:pPr>
              <w:pStyle w:val="aff9"/>
              <w:tabs>
                <w:tab w:val="left" w:pos="2083"/>
                <w:tab w:val="left" w:pos="3950"/>
              </w:tabs>
              <w:rPr>
                <w:sz w:val="20"/>
                <w:szCs w:val="20"/>
              </w:rPr>
            </w:pPr>
            <w:r w:rsidRPr="00E154F1">
              <w:rPr>
                <w:rStyle w:val="aff8"/>
                <w:sz w:val="20"/>
                <w:szCs w:val="20"/>
              </w:rPr>
              <w:t>приобретение</w:t>
            </w:r>
            <w:r w:rsidRPr="00E154F1">
              <w:rPr>
                <w:rStyle w:val="aff8"/>
                <w:sz w:val="20"/>
                <w:szCs w:val="20"/>
              </w:rPr>
              <w:tab/>
              <w:t>первичного</w:t>
            </w:r>
            <w:r w:rsidRPr="00E154F1">
              <w:rPr>
                <w:rStyle w:val="aff8"/>
                <w:sz w:val="20"/>
                <w:szCs w:val="20"/>
              </w:rPr>
              <w:tab/>
              <w:t>опыта</w:t>
            </w:r>
          </w:p>
          <w:p w:rsidR="00E154F1" w:rsidRPr="00E154F1" w:rsidRDefault="00E154F1">
            <w:pPr>
              <w:pStyle w:val="aff9"/>
              <w:tabs>
                <w:tab w:val="left" w:pos="1320"/>
                <w:tab w:val="left" w:pos="3298"/>
              </w:tabs>
              <w:rPr>
                <w:sz w:val="20"/>
                <w:szCs w:val="20"/>
              </w:rPr>
            </w:pPr>
            <w:r w:rsidRPr="00E154F1">
              <w:rPr>
                <w:rStyle w:val="aff8"/>
                <w:sz w:val="20"/>
                <w:szCs w:val="20"/>
              </w:rPr>
              <w:t>деятельности и поведения в соответствии с базовыми</w:t>
            </w:r>
            <w:r w:rsidRPr="00E154F1">
              <w:rPr>
                <w:rStyle w:val="aff8"/>
                <w:sz w:val="20"/>
                <w:szCs w:val="20"/>
              </w:rPr>
              <w:tab/>
              <w:t>национальными</w:t>
            </w:r>
            <w:r w:rsidRPr="00E154F1">
              <w:rPr>
                <w:rStyle w:val="aff8"/>
                <w:sz w:val="20"/>
                <w:szCs w:val="20"/>
              </w:rPr>
              <w:tab/>
              <w:t>ценностями,</w:t>
            </w:r>
          </w:p>
          <w:p w:rsidR="00E154F1" w:rsidRPr="00E154F1" w:rsidRDefault="00E154F1">
            <w:pPr>
              <w:pStyle w:val="aff9"/>
              <w:rPr>
                <w:sz w:val="20"/>
                <w:szCs w:val="20"/>
              </w:rPr>
            </w:pPr>
            <w:r w:rsidRPr="00E154F1">
              <w:rPr>
                <w:rStyle w:val="aff8"/>
                <w:sz w:val="20"/>
                <w:szCs w:val="20"/>
              </w:rPr>
              <w:t>нормами и правилами, принятыми в обществе</w:t>
            </w:r>
          </w:p>
        </w:tc>
        <w:tc>
          <w:tcPr>
            <w:tcW w:w="4795" w:type="dxa"/>
            <w:tcBorders>
              <w:top w:val="single" w:sz="4" w:space="0" w:color="auto"/>
              <w:left w:val="single" w:sz="4" w:space="0" w:color="auto"/>
              <w:bottom w:val="single" w:sz="4" w:space="0" w:color="auto"/>
              <w:right w:val="single" w:sz="4" w:space="0" w:color="auto"/>
            </w:tcBorders>
            <w:hideMark/>
          </w:tcPr>
          <w:p w:rsidR="00E154F1" w:rsidRPr="00E154F1" w:rsidRDefault="00E154F1">
            <w:pPr>
              <w:pStyle w:val="aff9"/>
              <w:tabs>
                <w:tab w:val="left" w:pos="970"/>
                <w:tab w:val="left" w:pos="2453"/>
                <w:tab w:val="left" w:pos="3427"/>
              </w:tabs>
              <w:rPr>
                <w:sz w:val="20"/>
                <w:szCs w:val="20"/>
              </w:rPr>
            </w:pPr>
            <w:r w:rsidRPr="00E154F1">
              <w:rPr>
                <w:rStyle w:val="aff8"/>
                <w:sz w:val="20"/>
                <w:szCs w:val="20"/>
              </w:rPr>
              <w:t>приобретение соответствующего ценностям опыта</w:t>
            </w:r>
            <w:r w:rsidRPr="00E154F1">
              <w:rPr>
                <w:rStyle w:val="aff8"/>
                <w:sz w:val="20"/>
                <w:szCs w:val="20"/>
              </w:rPr>
              <w:tab/>
              <w:t>поведения,</w:t>
            </w:r>
            <w:r w:rsidRPr="00E154F1">
              <w:rPr>
                <w:rStyle w:val="aff8"/>
                <w:sz w:val="20"/>
                <w:szCs w:val="20"/>
              </w:rPr>
              <w:tab/>
              <w:t>опыта</w:t>
            </w:r>
            <w:r w:rsidRPr="00E154F1">
              <w:rPr>
                <w:rStyle w:val="aff8"/>
                <w:sz w:val="20"/>
                <w:szCs w:val="20"/>
              </w:rPr>
              <w:tab/>
              <w:t>применения</w:t>
            </w:r>
          </w:p>
          <w:p w:rsidR="00E154F1" w:rsidRPr="00E154F1" w:rsidRDefault="00E154F1">
            <w:pPr>
              <w:pStyle w:val="aff9"/>
              <w:rPr>
                <w:sz w:val="20"/>
                <w:szCs w:val="20"/>
              </w:rPr>
            </w:pPr>
            <w:r w:rsidRPr="00E154F1">
              <w:rPr>
                <w:rStyle w:val="aff8"/>
                <w:sz w:val="20"/>
                <w:szCs w:val="20"/>
              </w:rPr>
              <w:t>сформированных знаний и отношений на практике (социально значимых дел)</w:t>
            </w:r>
          </w:p>
        </w:tc>
      </w:tr>
    </w:tbl>
    <w:p w:rsidR="00E154F1" w:rsidRDefault="00E154F1" w:rsidP="00E154F1">
      <w:pPr>
        <w:spacing w:after="59" w:line="1" w:lineRule="exact"/>
        <w:rPr>
          <w:rFonts w:ascii="Courier New" w:hAnsi="Courier New" w:cs="Courier New"/>
          <w:color w:val="000000"/>
          <w:lang w:bidi="ru-RU"/>
        </w:rPr>
      </w:pPr>
    </w:p>
    <w:p w:rsidR="00E154F1" w:rsidRDefault="00E154F1" w:rsidP="00E154F1">
      <w:pPr>
        <w:pStyle w:val="1b"/>
        <w:spacing w:after="60"/>
        <w:ind w:firstLine="460"/>
      </w:pPr>
      <w:r>
        <w:rPr>
          <w:rStyle w:val="a6"/>
          <w:b/>
          <w:bCs/>
        </w:rPr>
        <w:t xml:space="preserve">Задачи воспитания </w:t>
      </w:r>
      <w:r>
        <w:rPr>
          <w:rStyle w:val="a6"/>
        </w:rPr>
        <w:t>формируются для каждого возрастного периода (2 мес. - 1 год, 1 год-</w:t>
      </w:r>
    </w:p>
    <w:p w:rsidR="00E154F1" w:rsidRPr="00E154F1" w:rsidRDefault="00E154F1" w:rsidP="00E154F1">
      <w:pPr>
        <w:pStyle w:val="1b"/>
        <w:widowControl w:val="0"/>
        <w:shd w:val="clear" w:color="auto" w:fill="auto"/>
        <w:tabs>
          <w:tab w:val="left" w:pos="780"/>
        </w:tabs>
        <w:spacing w:line="240" w:lineRule="auto"/>
        <w:jc w:val="both"/>
        <w:rPr>
          <w:rStyle w:val="a6"/>
          <w:b/>
          <w:bCs/>
          <w:color w:val="FF0000"/>
          <w:sz w:val="24"/>
          <w:szCs w:val="24"/>
          <w:shd w:val="clear" w:color="auto" w:fill="auto"/>
        </w:rPr>
      </w:pPr>
      <w:r>
        <w:rPr>
          <w:rStyle w:val="a6"/>
        </w:rPr>
        <w:t xml:space="preserve">3 года, 3 года - 8 лет) на основе планируемых результатов достижения </w:t>
      </w:r>
      <w:r w:rsidR="00426ACD">
        <w:rPr>
          <w:rStyle w:val="a6"/>
        </w:rPr>
        <w:t>цели воспитания</w:t>
      </w:r>
      <w:r>
        <w:rPr>
          <w:rStyle w:val="a6"/>
        </w:rPr>
        <w:t xml:space="preserve"> и реализуются в единстве с развивающими задачами, определенными в ОП ДО СП МАОУ «СОШ№4» </w:t>
      </w:r>
      <w:r w:rsidR="009035A4">
        <w:rPr>
          <w:rStyle w:val="a6"/>
        </w:rPr>
        <w:t>«</w:t>
      </w:r>
      <w:r>
        <w:rPr>
          <w:rStyle w:val="a6"/>
          <w:rFonts w:eastAsia="Courier New"/>
        </w:rPr>
        <w:t xml:space="preserve">Детский сад «Улыбка».  Задачи воспитания соответствуют основным </w:t>
      </w:r>
      <w:r w:rsidR="00426ACD">
        <w:rPr>
          <w:rStyle w:val="a6"/>
          <w:rFonts w:eastAsia="Courier New"/>
        </w:rPr>
        <w:t>направлениям воспитательной</w:t>
      </w:r>
      <w:r>
        <w:rPr>
          <w:rStyle w:val="a6"/>
          <w:rFonts w:eastAsia="Courier New"/>
        </w:rPr>
        <w:t xml:space="preserve"> работы.</w:t>
      </w:r>
    </w:p>
    <w:p w:rsidR="008D3F6A" w:rsidRDefault="008D3F6A" w:rsidP="008D3F6A">
      <w:pPr>
        <w:pStyle w:val="1b"/>
        <w:spacing w:after="200" w:line="276" w:lineRule="auto"/>
        <w:jc w:val="center"/>
        <w:rPr>
          <w:rStyle w:val="a6"/>
          <w:bCs/>
        </w:rPr>
      </w:pPr>
      <w:r>
        <w:rPr>
          <w:rStyle w:val="a6"/>
          <w:bCs/>
        </w:rPr>
        <w:t>Задачи воспитания на основе планируемых результатов достижения цели воспитания, в соответствии с основными направлениями</w:t>
      </w:r>
      <w:r>
        <w:rPr>
          <w:rStyle w:val="a6"/>
          <w:bCs/>
        </w:rPr>
        <w:br/>
        <w:t>воспитательной работы</w:t>
      </w:r>
    </w:p>
    <w:tbl>
      <w:tblPr>
        <w:tblStyle w:val="a3"/>
        <w:tblW w:w="9776" w:type="dxa"/>
        <w:tblLayout w:type="fixed"/>
        <w:tblLook w:val="04A0" w:firstRow="1" w:lastRow="0" w:firstColumn="1" w:lastColumn="0" w:noHBand="0" w:noVBand="1"/>
      </w:tblPr>
      <w:tblGrid>
        <w:gridCol w:w="1331"/>
        <w:gridCol w:w="1010"/>
        <w:gridCol w:w="2084"/>
        <w:gridCol w:w="1807"/>
        <w:gridCol w:w="1494"/>
        <w:gridCol w:w="2050"/>
      </w:tblGrid>
      <w:tr w:rsidR="00AD6990" w:rsidTr="009570A6">
        <w:tc>
          <w:tcPr>
            <w:tcW w:w="1331" w:type="dxa"/>
          </w:tcPr>
          <w:p w:rsidR="00AD6990" w:rsidRDefault="00AD6990" w:rsidP="00AD6990">
            <w:pPr>
              <w:pStyle w:val="aff9"/>
              <w:jc w:val="center"/>
              <w:rPr>
                <w:sz w:val="20"/>
                <w:szCs w:val="20"/>
              </w:rPr>
            </w:pPr>
            <w:r>
              <w:rPr>
                <w:rStyle w:val="aff8"/>
                <w:rFonts w:eastAsia="Calibri"/>
                <w:bCs/>
                <w:sz w:val="20"/>
              </w:rPr>
              <w:t>Направление воспитания</w:t>
            </w:r>
          </w:p>
        </w:tc>
        <w:tc>
          <w:tcPr>
            <w:tcW w:w="1010" w:type="dxa"/>
          </w:tcPr>
          <w:p w:rsidR="00AD6990" w:rsidRDefault="00AD6990" w:rsidP="00AD6990">
            <w:pPr>
              <w:pStyle w:val="aff9"/>
              <w:jc w:val="center"/>
              <w:rPr>
                <w:sz w:val="20"/>
                <w:szCs w:val="20"/>
              </w:rPr>
            </w:pPr>
            <w:r>
              <w:rPr>
                <w:rStyle w:val="aff8"/>
                <w:rFonts w:eastAsia="Calibri"/>
                <w:bCs/>
                <w:sz w:val="20"/>
              </w:rPr>
              <w:t>Базовые ценности</w:t>
            </w:r>
          </w:p>
        </w:tc>
        <w:tc>
          <w:tcPr>
            <w:tcW w:w="3891" w:type="dxa"/>
            <w:gridSpan w:val="2"/>
          </w:tcPr>
          <w:p w:rsidR="00AD6990" w:rsidRDefault="00AD6990" w:rsidP="00AD6990">
            <w:pPr>
              <w:pStyle w:val="aff9"/>
              <w:jc w:val="center"/>
              <w:rPr>
                <w:sz w:val="20"/>
                <w:szCs w:val="20"/>
              </w:rPr>
            </w:pPr>
            <w:r>
              <w:rPr>
                <w:rStyle w:val="aff8"/>
                <w:rFonts w:eastAsia="Calibri"/>
                <w:bCs/>
                <w:sz w:val="20"/>
              </w:rPr>
              <w:t>Задачи воспитания</w:t>
            </w:r>
          </w:p>
        </w:tc>
        <w:tc>
          <w:tcPr>
            <w:tcW w:w="3544" w:type="dxa"/>
            <w:gridSpan w:val="2"/>
          </w:tcPr>
          <w:p w:rsidR="00AD6990" w:rsidRDefault="00AD6990" w:rsidP="00AD6990">
            <w:pPr>
              <w:pStyle w:val="aff9"/>
              <w:jc w:val="center"/>
              <w:rPr>
                <w:sz w:val="20"/>
                <w:szCs w:val="20"/>
              </w:rPr>
            </w:pPr>
            <w:r>
              <w:rPr>
                <w:rStyle w:val="aff8"/>
                <w:rFonts w:eastAsia="Calibri"/>
                <w:bCs/>
                <w:sz w:val="20"/>
              </w:rPr>
              <w:t>Задачи воспитания, формируемые участниками образовательных отношений</w:t>
            </w:r>
          </w:p>
        </w:tc>
      </w:tr>
      <w:tr w:rsidR="00AD6990" w:rsidTr="009570A6">
        <w:tc>
          <w:tcPr>
            <w:tcW w:w="1331" w:type="dxa"/>
          </w:tcPr>
          <w:p w:rsidR="00AD6990" w:rsidRDefault="00AD6990" w:rsidP="00AD6990"/>
        </w:tc>
        <w:tc>
          <w:tcPr>
            <w:tcW w:w="1010" w:type="dxa"/>
          </w:tcPr>
          <w:p w:rsidR="00AD6990" w:rsidRDefault="00AD6990" w:rsidP="00AD6990"/>
        </w:tc>
        <w:tc>
          <w:tcPr>
            <w:tcW w:w="2084" w:type="dxa"/>
            <w:vAlign w:val="bottom"/>
          </w:tcPr>
          <w:p w:rsidR="00AD6990" w:rsidRDefault="00AD6990" w:rsidP="00AD6990">
            <w:pPr>
              <w:pStyle w:val="aff9"/>
              <w:jc w:val="center"/>
              <w:rPr>
                <w:sz w:val="20"/>
                <w:szCs w:val="20"/>
              </w:rPr>
            </w:pPr>
            <w:r>
              <w:rPr>
                <w:rStyle w:val="aff8"/>
                <w:rFonts w:eastAsia="Calibri"/>
                <w:bCs/>
                <w:sz w:val="20"/>
              </w:rPr>
              <w:t>ранний возраст</w:t>
            </w:r>
          </w:p>
        </w:tc>
        <w:tc>
          <w:tcPr>
            <w:tcW w:w="1807" w:type="dxa"/>
          </w:tcPr>
          <w:p w:rsidR="00AD6990" w:rsidRDefault="00AD6990" w:rsidP="00AD6990">
            <w:pPr>
              <w:pStyle w:val="aff9"/>
              <w:jc w:val="center"/>
              <w:rPr>
                <w:sz w:val="20"/>
                <w:szCs w:val="20"/>
              </w:rPr>
            </w:pPr>
            <w:r>
              <w:rPr>
                <w:rStyle w:val="aff8"/>
                <w:rFonts w:eastAsia="Calibri"/>
                <w:bCs/>
                <w:sz w:val="20"/>
              </w:rPr>
              <w:t>Дошкольный возраст</w:t>
            </w:r>
          </w:p>
        </w:tc>
        <w:tc>
          <w:tcPr>
            <w:tcW w:w="1494" w:type="dxa"/>
            <w:vAlign w:val="bottom"/>
          </w:tcPr>
          <w:p w:rsidR="00AD6990" w:rsidRDefault="00AD6990" w:rsidP="00AD6990">
            <w:pPr>
              <w:pStyle w:val="aff9"/>
              <w:jc w:val="center"/>
              <w:rPr>
                <w:sz w:val="20"/>
                <w:szCs w:val="20"/>
              </w:rPr>
            </w:pPr>
            <w:r>
              <w:rPr>
                <w:rStyle w:val="aff8"/>
                <w:rFonts w:eastAsia="Calibri"/>
                <w:bCs/>
                <w:sz w:val="20"/>
              </w:rPr>
              <w:t>ранний возраст</w:t>
            </w:r>
          </w:p>
        </w:tc>
        <w:tc>
          <w:tcPr>
            <w:tcW w:w="2050" w:type="dxa"/>
          </w:tcPr>
          <w:p w:rsidR="00AD6990" w:rsidRDefault="00AD6990" w:rsidP="00AD6990">
            <w:pPr>
              <w:pStyle w:val="aff9"/>
              <w:jc w:val="center"/>
              <w:rPr>
                <w:sz w:val="20"/>
                <w:szCs w:val="20"/>
              </w:rPr>
            </w:pPr>
            <w:r>
              <w:rPr>
                <w:rStyle w:val="aff8"/>
                <w:rFonts w:eastAsia="Calibri"/>
                <w:bCs/>
                <w:sz w:val="20"/>
              </w:rPr>
              <w:t>Дошкольный возраст</w:t>
            </w:r>
          </w:p>
        </w:tc>
      </w:tr>
      <w:tr w:rsidR="00AD6990" w:rsidTr="009570A6">
        <w:tc>
          <w:tcPr>
            <w:tcW w:w="1331" w:type="dxa"/>
          </w:tcPr>
          <w:p w:rsidR="00AD6990" w:rsidRDefault="00426ACD" w:rsidP="00AD6990">
            <w:pPr>
              <w:pStyle w:val="aff9"/>
              <w:rPr>
                <w:sz w:val="20"/>
                <w:szCs w:val="20"/>
              </w:rPr>
            </w:pPr>
            <w:r>
              <w:rPr>
                <w:rStyle w:val="aff8"/>
                <w:rFonts w:eastAsia="Calibri"/>
                <w:sz w:val="20"/>
              </w:rPr>
              <w:t>Патриотическое</w:t>
            </w:r>
          </w:p>
        </w:tc>
        <w:tc>
          <w:tcPr>
            <w:tcW w:w="1010" w:type="dxa"/>
          </w:tcPr>
          <w:p w:rsidR="00AD6990" w:rsidRDefault="00AD6990" w:rsidP="00AD6990">
            <w:pPr>
              <w:pStyle w:val="aff9"/>
              <w:rPr>
                <w:sz w:val="20"/>
                <w:szCs w:val="20"/>
              </w:rPr>
            </w:pPr>
            <w:r>
              <w:rPr>
                <w:rStyle w:val="aff8"/>
                <w:rFonts w:eastAsia="Calibri"/>
                <w:sz w:val="20"/>
              </w:rPr>
              <w:t>Родина, природа</w:t>
            </w:r>
          </w:p>
        </w:tc>
        <w:tc>
          <w:tcPr>
            <w:tcW w:w="2084" w:type="dxa"/>
          </w:tcPr>
          <w:p w:rsidR="00AD6990" w:rsidRDefault="00AD6990" w:rsidP="00AD6990">
            <w:pPr>
              <w:pStyle w:val="aff9"/>
              <w:tabs>
                <w:tab w:val="left" w:pos="864"/>
                <w:tab w:val="left" w:pos="1277"/>
              </w:tabs>
              <w:rPr>
                <w:sz w:val="20"/>
                <w:szCs w:val="20"/>
              </w:rPr>
            </w:pPr>
            <w:r>
              <w:rPr>
                <w:rStyle w:val="aff8"/>
                <w:rFonts w:eastAsia="Calibri"/>
                <w:sz w:val="20"/>
              </w:rPr>
              <w:t xml:space="preserve">Воспитывать элементарное чувство </w:t>
            </w:r>
            <w:r w:rsidR="00426ACD">
              <w:rPr>
                <w:rStyle w:val="aff8"/>
                <w:rFonts w:eastAsia="Calibri"/>
                <w:sz w:val="20"/>
              </w:rPr>
              <w:t>привязанности, любви</w:t>
            </w:r>
            <w:r>
              <w:rPr>
                <w:rStyle w:val="aff8"/>
                <w:rFonts w:eastAsia="Calibri"/>
                <w:sz w:val="20"/>
              </w:rPr>
              <w:tab/>
              <w:t>к семье,</w:t>
            </w:r>
          </w:p>
          <w:p w:rsidR="00AD6990" w:rsidRDefault="00AD6990" w:rsidP="00AD6990">
            <w:pPr>
              <w:pStyle w:val="aff9"/>
              <w:rPr>
                <w:sz w:val="20"/>
                <w:szCs w:val="20"/>
              </w:rPr>
            </w:pPr>
            <w:r>
              <w:rPr>
                <w:rStyle w:val="aff8"/>
                <w:rFonts w:eastAsia="Calibri"/>
                <w:sz w:val="20"/>
              </w:rPr>
              <w:t>близким, окружающему миру.</w:t>
            </w:r>
          </w:p>
        </w:tc>
        <w:tc>
          <w:tcPr>
            <w:tcW w:w="1807" w:type="dxa"/>
          </w:tcPr>
          <w:p w:rsidR="00AD6990" w:rsidRDefault="00AD6990" w:rsidP="00AD6990">
            <w:pPr>
              <w:pStyle w:val="aff9"/>
              <w:tabs>
                <w:tab w:val="left" w:pos="1675"/>
              </w:tabs>
              <w:rPr>
                <w:sz w:val="20"/>
                <w:szCs w:val="20"/>
              </w:rPr>
            </w:pPr>
            <w:r>
              <w:rPr>
                <w:rStyle w:val="aff8"/>
                <w:rFonts w:eastAsia="Calibri"/>
                <w:sz w:val="20"/>
              </w:rPr>
              <w:t>Воспитывать ценностное</w:t>
            </w:r>
          </w:p>
          <w:p w:rsidR="00AD6990" w:rsidRDefault="00AD6990" w:rsidP="00AD6990">
            <w:pPr>
              <w:pStyle w:val="aff9"/>
              <w:tabs>
                <w:tab w:val="left" w:pos="922"/>
                <w:tab w:val="left" w:pos="1987"/>
              </w:tabs>
              <w:rPr>
                <w:sz w:val="20"/>
                <w:szCs w:val="20"/>
              </w:rPr>
            </w:pPr>
            <w:r>
              <w:rPr>
                <w:rStyle w:val="aff8"/>
                <w:rFonts w:eastAsia="Calibri"/>
                <w:sz w:val="20"/>
              </w:rPr>
              <w:t xml:space="preserve">отношение и любовь к своей малой </w:t>
            </w:r>
            <w:r w:rsidR="00426ACD">
              <w:rPr>
                <w:rStyle w:val="aff8"/>
                <w:rFonts w:eastAsia="Calibri"/>
                <w:sz w:val="20"/>
              </w:rPr>
              <w:t>родине, чувство</w:t>
            </w:r>
          </w:p>
          <w:p w:rsidR="00AD6990" w:rsidRDefault="00AD6990" w:rsidP="00AD6990">
            <w:pPr>
              <w:pStyle w:val="aff9"/>
              <w:tabs>
                <w:tab w:val="left" w:pos="1541"/>
                <w:tab w:val="left" w:pos="1910"/>
              </w:tabs>
              <w:rPr>
                <w:sz w:val="20"/>
                <w:szCs w:val="20"/>
              </w:rPr>
            </w:pPr>
            <w:r>
              <w:rPr>
                <w:rStyle w:val="aff8"/>
                <w:rFonts w:eastAsia="Calibri"/>
                <w:sz w:val="20"/>
              </w:rPr>
              <w:t>привязанности</w:t>
            </w:r>
            <w:r>
              <w:rPr>
                <w:rStyle w:val="aff8"/>
                <w:rFonts w:eastAsia="Calibri"/>
                <w:sz w:val="20"/>
              </w:rPr>
              <w:tab/>
              <w:t>к родному</w:t>
            </w:r>
          </w:p>
          <w:p w:rsidR="00AD6990" w:rsidRDefault="00AD6990" w:rsidP="00AD6990">
            <w:pPr>
              <w:pStyle w:val="aff9"/>
              <w:tabs>
                <w:tab w:val="left" w:pos="1733"/>
              </w:tabs>
              <w:rPr>
                <w:sz w:val="20"/>
                <w:szCs w:val="20"/>
              </w:rPr>
            </w:pPr>
            <w:r>
              <w:rPr>
                <w:rStyle w:val="aff8"/>
                <w:rFonts w:eastAsia="Calibri"/>
                <w:sz w:val="20"/>
              </w:rPr>
              <w:t xml:space="preserve">дому, семье, близким людям. </w:t>
            </w:r>
            <w:r w:rsidR="00426ACD">
              <w:rPr>
                <w:rStyle w:val="aff8"/>
                <w:rFonts w:eastAsia="Calibri"/>
                <w:sz w:val="20"/>
              </w:rPr>
              <w:t>Формировать первичные</w:t>
            </w:r>
          </w:p>
          <w:p w:rsidR="00AD6990" w:rsidRDefault="00AD6990" w:rsidP="00AD6990">
            <w:pPr>
              <w:pStyle w:val="aff9"/>
              <w:rPr>
                <w:sz w:val="20"/>
                <w:szCs w:val="20"/>
              </w:rPr>
            </w:pPr>
            <w:r>
              <w:rPr>
                <w:rStyle w:val="aff8"/>
                <w:rFonts w:eastAsia="Calibri"/>
                <w:sz w:val="20"/>
              </w:rPr>
              <w:t>представления о своей стране.</w:t>
            </w:r>
          </w:p>
        </w:tc>
        <w:tc>
          <w:tcPr>
            <w:tcW w:w="1494" w:type="dxa"/>
          </w:tcPr>
          <w:p w:rsidR="00AD6990" w:rsidRDefault="00AD6990" w:rsidP="00AD6990">
            <w:pPr>
              <w:pStyle w:val="aff9"/>
              <w:tabs>
                <w:tab w:val="right" w:pos="1613"/>
              </w:tabs>
              <w:rPr>
                <w:sz w:val="20"/>
                <w:szCs w:val="20"/>
              </w:rPr>
            </w:pPr>
            <w:r>
              <w:rPr>
                <w:rStyle w:val="aff8"/>
                <w:rFonts w:eastAsia="Calibri"/>
                <w:sz w:val="20"/>
              </w:rPr>
              <w:t>Формирование любви к родному краю (причастности</w:t>
            </w:r>
            <w:r>
              <w:rPr>
                <w:rStyle w:val="aff8"/>
                <w:rFonts w:eastAsia="Calibri"/>
                <w:sz w:val="20"/>
              </w:rPr>
              <w:tab/>
              <w:t>к</w:t>
            </w:r>
          </w:p>
          <w:p w:rsidR="00AD6990" w:rsidRDefault="00AD6990" w:rsidP="00AD6990">
            <w:pPr>
              <w:pStyle w:val="aff9"/>
              <w:tabs>
                <w:tab w:val="right" w:pos="1598"/>
              </w:tabs>
              <w:rPr>
                <w:sz w:val="20"/>
                <w:szCs w:val="20"/>
              </w:rPr>
            </w:pPr>
            <w:r>
              <w:rPr>
                <w:rStyle w:val="aff8"/>
                <w:rFonts w:eastAsia="Calibri"/>
                <w:sz w:val="20"/>
              </w:rPr>
              <w:t>родному</w:t>
            </w:r>
            <w:r>
              <w:rPr>
                <w:rStyle w:val="aff8"/>
                <w:rFonts w:eastAsia="Calibri"/>
                <w:sz w:val="20"/>
              </w:rPr>
              <w:tab/>
              <w:t>дому,</w:t>
            </w:r>
          </w:p>
          <w:p w:rsidR="00AD6990" w:rsidRDefault="00AD6990" w:rsidP="00AD6990">
            <w:pPr>
              <w:pStyle w:val="aff9"/>
              <w:tabs>
                <w:tab w:val="right" w:pos="1613"/>
              </w:tabs>
              <w:rPr>
                <w:sz w:val="20"/>
                <w:szCs w:val="20"/>
              </w:rPr>
            </w:pPr>
            <w:r>
              <w:rPr>
                <w:rStyle w:val="aff8"/>
                <w:rFonts w:eastAsia="Calibri"/>
                <w:sz w:val="20"/>
              </w:rPr>
              <w:t>семье,</w:t>
            </w:r>
            <w:r>
              <w:rPr>
                <w:rStyle w:val="aff8"/>
                <w:rFonts w:eastAsia="Calibri"/>
                <w:sz w:val="20"/>
              </w:rPr>
              <w:tab/>
              <w:t>детскому</w:t>
            </w:r>
          </w:p>
          <w:p w:rsidR="00AD6990" w:rsidRDefault="00AD6990" w:rsidP="00AD6990">
            <w:pPr>
              <w:pStyle w:val="aff9"/>
              <w:rPr>
                <w:sz w:val="20"/>
                <w:szCs w:val="20"/>
              </w:rPr>
            </w:pPr>
            <w:r>
              <w:rPr>
                <w:rStyle w:val="aff8"/>
                <w:rFonts w:eastAsia="Calibri"/>
                <w:sz w:val="20"/>
              </w:rPr>
              <w:t>саду). Воспитывать любовь, уважение к месту, в котором живёшь.</w:t>
            </w:r>
          </w:p>
        </w:tc>
        <w:tc>
          <w:tcPr>
            <w:tcW w:w="2050" w:type="dxa"/>
            <w:vAlign w:val="bottom"/>
          </w:tcPr>
          <w:p w:rsidR="00AD6990" w:rsidRPr="002D1FC3" w:rsidRDefault="00AD6990" w:rsidP="00AD6990">
            <w:pPr>
              <w:pStyle w:val="aff9"/>
              <w:jc w:val="both"/>
              <w:rPr>
                <w:sz w:val="20"/>
                <w:szCs w:val="20"/>
              </w:rPr>
            </w:pPr>
            <w:r w:rsidRPr="002D1FC3">
              <w:rPr>
                <w:rStyle w:val="aff8"/>
                <w:rFonts w:eastAsia="Calibri"/>
                <w:sz w:val="20"/>
              </w:rPr>
              <w:t>Формировать у детей чувство патриотизма, любовь, уважение к защитникам Родины и готовность честно выполнять свой долг по защите Отечества.</w:t>
            </w:r>
          </w:p>
          <w:p w:rsidR="00AD6990" w:rsidRPr="002D1FC3" w:rsidRDefault="00AD6990" w:rsidP="00AD6990">
            <w:pPr>
              <w:pStyle w:val="aff9"/>
              <w:jc w:val="both"/>
              <w:rPr>
                <w:sz w:val="20"/>
                <w:szCs w:val="20"/>
              </w:rPr>
            </w:pPr>
            <w:r w:rsidRPr="002D1FC3">
              <w:rPr>
                <w:rStyle w:val="aff8"/>
                <w:rFonts w:eastAsia="Calibri"/>
                <w:sz w:val="20"/>
              </w:rPr>
              <w:t>Воспитывать дошкольников в духе готовности к защите Родины.</w:t>
            </w:r>
          </w:p>
          <w:p w:rsidR="00AD6990" w:rsidRDefault="00AD6990" w:rsidP="00AD6990">
            <w:pPr>
              <w:pStyle w:val="aff9"/>
              <w:jc w:val="both"/>
              <w:rPr>
                <w:sz w:val="20"/>
                <w:szCs w:val="20"/>
              </w:rPr>
            </w:pPr>
            <w:r w:rsidRPr="002D1FC3">
              <w:rPr>
                <w:rStyle w:val="aff8"/>
                <w:rFonts w:eastAsia="Calibri"/>
                <w:sz w:val="20"/>
              </w:rPr>
              <w:t xml:space="preserve">Формировать у детей умение дошкольника участвовать в беседах на патриотические </w:t>
            </w:r>
            <w:r w:rsidRPr="002D1FC3">
              <w:rPr>
                <w:rStyle w:val="aff8"/>
                <w:rFonts w:eastAsia="Calibri"/>
                <w:sz w:val="20"/>
              </w:rPr>
              <w:lastRenderedPageBreak/>
              <w:t>темы. Воспитывать уважительное отношение и чувство гордости за героическое прошлое земляков, героическое прошлое своего города, своей Родины. Прививать детям навыки бережного отношения к памятным, историческим</w:t>
            </w:r>
            <w:r>
              <w:rPr>
                <w:rStyle w:val="aff8"/>
                <w:rFonts w:eastAsia="Calibri"/>
                <w:sz w:val="20"/>
              </w:rPr>
              <w:t xml:space="preserve"> местам в селе и области. Развивать умение детей самостоятельно получать знания </w:t>
            </w:r>
            <w:r w:rsidR="00426ACD">
              <w:rPr>
                <w:rStyle w:val="aff8"/>
                <w:rFonts w:eastAsia="Calibri"/>
                <w:sz w:val="20"/>
              </w:rPr>
              <w:t>о героические прошлые страны</w:t>
            </w:r>
            <w:r>
              <w:rPr>
                <w:rStyle w:val="aff8"/>
                <w:rFonts w:eastAsia="Calibri"/>
                <w:sz w:val="20"/>
              </w:rPr>
              <w:t xml:space="preserve"> из различных источников.</w:t>
            </w:r>
          </w:p>
          <w:p w:rsidR="00AD6990" w:rsidRDefault="00AD6990" w:rsidP="00AD6990">
            <w:pPr>
              <w:pStyle w:val="aff9"/>
              <w:jc w:val="both"/>
              <w:rPr>
                <w:sz w:val="20"/>
                <w:szCs w:val="20"/>
              </w:rPr>
            </w:pPr>
            <w:r>
              <w:rPr>
                <w:rStyle w:val="aff8"/>
                <w:rFonts w:eastAsia="Calibri"/>
                <w:sz w:val="20"/>
              </w:rPr>
              <w:t>Воспитывать у детей чувство уважения к героям ВОВ нашего села, страны.</w:t>
            </w:r>
          </w:p>
          <w:p w:rsidR="00AD6990" w:rsidRDefault="00AD6990" w:rsidP="00AD6990">
            <w:pPr>
              <w:pStyle w:val="aff9"/>
              <w:jc w:val="both"/>
              <w:rPr>
                <w:sz w:val="20"/>
                <w:szCs w:val="20"/>
              </w:rPr>
            </w:pPr>
            <w:r>
              <w:rPr>
                <w:rStyle w:val="aff8"/>
                <w:rFonts w:eastAsia="Calibri"/>
                <w:sz w:val="20"/>
              </w:rPr>
              <w:t>Воспитывать в детях желание помогать, оберегать, заботится о ветеранах, проявлять уважение к людям старшего поколения.</w:t>
            </w:r>
          </w:p>
          <w:p w:rsidR="00AD6990" w:rsidRDefault="00AD6990" w:rsidP="00AD6990">
            <w:pPr>
              <w:pStyle w:val="aff9"/>
              <w:jc w:val="both"/>
              <w:rPr>
                <w:sz w:val="20"/>
                <w:szCs w:val="20"/>
              </w:rPr>
            </w:pPr>
            <w:r>
              <w:rPr>
                <w:rStyle w:val="aff8"/>
                <w:rFonts w:eastAsia="Calibri"/>
                <w:sz w:val="20"/>
              </w:rPr>
              <w:t>Воспитывать у детей нравственно-патриотические чувства через развитие ценностного отношения к Российской армии (участие в конкурсах и праздниках на патриотические темы, изготовление подарков ветеранам, участие в проектной деятельности).</w:t>
            </w:r>
          </w:p>
          <w:p w:rsidR="00AD6990" w:rsidRDefault="00AD6990" w:rsidP="00AD6990">
            <w:pPr>
              <w:pStyle w:val="aff9"/>
              <w:jc w:val="both"/>
              <w:rPr>
                <w:sz w:val="20"/>
                <w:szCs w:val="20"/>
              </w:rPr>
            </w:pPr>
            <w:r>
              <w:rPr>
                <w:rStyle w:val="aff8"/>
                <w:rFonts w:eastAsia="Calibri"/>
                <w:sz w:val="20"/>
              </w:rPr>
              <w:t>Формировать у детей элементарные представления о государственном устройстве, о государственной символике.</w:t>
            </w:r>
          </w:p>
          <w:p w:rsidR="00AD6990" w:rsidRDefault="00AD6990" w:rsidP="00AD6990">
            <w:pPr>
              <w:pStyle w:val="aff9"/>
              <w:jc w:val="both"/>
              <w:rPr>
                <w:sz w:val="20"/>
                <w:szCs w:val="20"/>
              </w:rPr>
            </w:pPr>
            <w:r>
              <w:rPr>
                <w:rStyle w:val="aff8"/>
                <w:rFonts w:eastAsia="Calibri"/>
                <w:sz w:val="20"/>
              </w:rPr>
              <w:t>Формировать у детей эмоционально-положительное отношение к величию Российского государства.</w:t>
            </w:r>
          </w:p>
          <w:p w:rsidR="00AD6990" w:rsidRDefault="00AD6990" w:rsidP="00AD6990">
            <w:pPr>
              <w:pStyle w:val="aff9"/>
              <w:jc w:val="both"/>
              <w:rPr>
                <w:sz w:val="20"/>
                <w:szCs w:val="20"/>
              </w:rPr>
            </w:pPr>
            <w:r>
              <w:rPr>
                <w:rStyle w:val="aff8"/>
                <w:rFonts w:eastAsia="Calibri"/>
                <w:sz w:val="20"/>
              </w:rPr>
              <w:t xml:space="preserve">Вызвать у детей </w:t>
            </w:r>
            <w:r>
              <w:rPr>
                <w:rStyle w:val="aff8"/>
                <w:rFonts w:eastAsia="Calibri"/>
                <w:sz w:val="20"/>
              </w:rPr>
              <w:lastRenderedPageBreak/>
              <w:t>интерес к событиям, происходящим в нашем государстве.</w:t>
            </w:r>
          </w:p>
          <w:p w:rsidR="00AD6990" w:rsidRDefault="00AD6990" w:rsidP="00AD6990">
            <w:pPr>
              <w:pStyle w:val="aff9"/>
              <w:jc w:val="both"/>
              <w:rPr>
                <w:sz w:val="20"/>
                <w:szCs w:val="20"/>
              </w:rPr>
            </w:pPr>
            <w:r>
              <w:rPr>
                <w:rStyle w:val="aff8"/>
                <w:rFonts w:eastAsia="Calibri"/>
                <w:sz w:val="20"/>
              </w:rPr>
              <w:t xml:space="preserve">Формировать у детей уважительное </w:t>
            </w:r>
            <w:r w:rsidR="00426ACD">
              <w:rPr>
                <w:rStyle w:val="aff8"/>
                <w:rFonts w:eastAsia="Calibri"/>
                <w:sz w:val="20"/>
              </w:rPr>
              <w:t>отношение, чувство</w:t>
            </w:r>
            <w:r>
              <w:rPr>
                <w:rStyle w:val="aff8"/>
                <w:rFonts w:eastAsia="Calibri"/>
                <w:sz w:val="20"/>
              </w:rPr>
              <w:t xml:space="preserve"> ответственности и гордости за свою </w:t>
            </w:r>
            <w:r w:rsidR="00426ACD">
              <w:rPr>
                <w:rStyle w:val="aff8"/>
                <w:rFonts w:eastAsia="Calibri"/>
                <w:sz w:val="20"/>
              </w:rPr>
              <w:t>малую Родину</w:t>
            </w:r>
            <w:r>
              <w:rPr>
                <w:rStyle w:val="aff8"/>
                <w:rFonts w:eastAsia="Calibri"/>
                <w:sz w:val="20"/>
              </w:rPr>
              <w:t>.</w:t>
            </w:r>
          </w:p>
        </w:tc>
      </w:tr>
      <w:tr w:rsidR="00D27633" w:rsidTr="009570A6">
        <w:tc>
          <w:tcPr>
            <w:tcW w:w="1331" w:type="dxa"/>
          </w:tcPr>
          <w:p w:rsidR="00D27633" w:rsidRDefault="00D27633" w:rsidP="00D27633">
            <w:pPr>
              <w:pStyle w:val="aff9"/>
              <w:rPr>
                <w:sz w:val="20"/>
                <w:szCs w:val="20"/>
              </w:rPr>
            </w:pPr>
            <w:r>
              <w:rPr>
                <w:rStyle w:val="aff8"/>
                <w:rFonts w:eastAsia="Calibri"/>
                <w:sz w:val="20"/>
              </w:rPr>
              <w:lastRenderedPageBreak/>
              <w:t>Социальное</w:t>
            </w:r>
          </w:p>
        </w:tc>
        <w:tc>
          <w:tcPr>
            <w:tcW w:w="1010" w:type="dxa"/>
          </w:tcPr>
          <w:p w:rsidR="00D27633" w:rsidRDefault="00D27633" w:rsidP="00D27633">
            <w:pPr>
              <w:pStyle w:val="aff9"/>
              <w:rPr>
                <w:sz w:val="20"/>
                <w:szCs w:val="20"/>
              </w:rPr>
            </w:pPr>
            <w:r>
              <w:rPr>
                <w:rStyle w:val="aff8"/>
                <w:rFonts w:eastAsia="Calibri"/>
                <w:sz w:val="20"/>
              </w:rPr>
              <w:t>Человек, семья, дружба, сотрудничество</w:t>
            </w:r>
          </w:p>
        </w:tc>
        <w:tc>
          <w:tcPr>
            <w:tcW w:w="2084" w:type="dxa"/>
          </w:tcPr>
          <w:p w:rsidR="00D27633" w:rsidRDefault="00D27633" w:rsidP="00D27633">
            <w:pPr>
              <w:pStyle w:val="aff9"/>
              <w:tabs>
                <w:tab w:val="left" w:pos="869"/>
                <w:tab w:val="left" w:pos="1718"/>
              </w:tabs>
              <w:jc w:val="both"/>
              <w:rPr>
                <w:sz w:val="20"/>
                <w:szCs w:val="20"/>
              </w:rPr>
            </w:pPr>
            <w:r>
              <w:rPr>
                <w:rStyle w:val="aff8"/>
                <w:rFonts w:eastAsia="Calibri"/>
                <w:sz w:val="20"/>
              </w:rPr>
              <w:t>Воспитывать у детей первоначальный интерес к другим детям и способность бесконфликтно играть</w:t>
            </w:r>
            <w:r>
              <w:rPr>
                <w:rStyle w:val="aff8"/>
                <w:rFonts w:eastAsia="Calibri"/>
                <w:sz w:val="20"/>
              </w:rPr>
              <w:tab/>
              <w:t>рядом</w:t>
            </w:r>
            <w:r>
              <w:rPr>
                <w:rStyle w:val="aff8"/>
                <w:rFonts w:eastAsia="Calibri"/>
                <w:sz w:val="20"/>
              </w:rPr>
              <w:tab/>
              <w:t>с</w:t>
            </w:r>
          </w:p>
          <w:p w:rsidR="00D27633" w:rsidRDefault="00D27633" w:rsidP="00D27633">
            <w:pPr>
              <w:pStyle w:val="aff9"/>
              <w:tabs>
                <w:tab w:val="left" w:pos="1680"/>
              </w:tabs>
              <w:rPr>
                <w:sz w:val="20"/>
                <w:szCs w:val="20"/>
              </w:rPr>
            </w:pPr>
            <w:r>
              <w:rPr>
                <w:rStyle w:val="aff8"/>
                <w:rFonts w:eastAsia="Calibri"/>
                <w:sz w:val="20"/>
              </w:rPr>
              <w:t>ними; доброжелательность, доброту, сочувствие. Формировать первичные представления</w:t>
            </w:r>
            <w:r>
              <w:rPr>
                <w:rStyle w:val="aff8"/>
                <w:rFonts w:eastAsia="Calibri"/>
                <w:sz w:val="20"/>
              </w:rPr>
              <w:tab/>
              <w:t>о</w:t>
            </w:r>
          </w:p>
          <w:p w:rsidR="00D27633" w:rsidRDefault="00D27633" w:rsidP="00D27633">
            <w:pPr>
              <w:pStyle w:val="aff9"/>
              <w:tabs>
                <w:tab w:val="left" w:pos="715"/>
                <w:tab w:val="left" w:pos="1344"/>
              </w:tabs>
              <w:rPr>
                <w:sz w:val="20"/>
                <w:szCs w:val="20"/>
              </w:rPr>
            </w:pPr>
            <w:r>
              <w:rPr>
                <w:rStyle w:val="aff8"/>
                <w:rFonts w:eastAsia="Calibri"/>
                <w:sz w:val="20"/>
              </w:rPr>
              <w:t>том,</w:t>
            </w:r>
            <w:r>
              <w:rPr>
                <w:rStyle w:val="aff8"/>
                <w:rFonts w:eastAsia="Calibri"/>
                <w:sz w:val="20"/>
              </w:rPr>
              <w:tab/>
              <w:t>что</w:t>
            </w:r>
            <w:r>
              <w:rPr>
                <w:rStyle w:val="aff8"/>
                <w:rFonts w:eastAsia="Calibri"/>
                <w:sz w:val="20"/>
              </w:rPr>
              <w:tab/>
              <w:t>такое</w:t>
            </w:r>
          </w:p>
          <w:p w:rsidR="00D27633" w:rsidRDefault="00D27633" w:rsidP="00D27633">
            <w:pPr>
              <w:pStyle w:val="aff9"/>
              <w:tabs>
                <w:tab w:val="left" w:pos="1680"/>
              </w:tabs>
              <w:rPr>
                <w:sz w:val="20"/>
                <w:szCs w:val="20"/>
              </w:rPr>
            </w:pPr>
            <w:r>
              <w:rPr>
                <w:rStyle w:val="aff8"/>
                <w:rFonts w:eastAsia="Calibri"/>
                <w:sz w:val="20"/>
              </w:rPr>
              <w:t>«хорошо»</w:t>
            </w:r>
            <w:r>
              <w:rPr>
                <w:rStyle w:val="aff8"/>
                <w:rFonts w:eastAsia="Calibri"/>
                <w:sz w:val="20"/>
              </w:rPr>
              <w:tab/>
              <w:t>и</w:t>
            </w:r>
          </w:p>
          <w:p w:rsidR="00D27633" w:rsidRDefault="00D27633" w:rsidP="00D27633">
            <w:pPr>
              <w:pStyle w:val="aff9"/>
              <w:tabs>
                <w:tab w:val="left" w:pos="1718"/>
              </w:tabs>
              <w:rPr>
                <w:sz w:val="20"/>
                <w:szCs w:val="20"/>
              </w:rPr>
            </w:pPr>
            <w:r>
              <w:rPr>
                <w:rStyle w:val="aff8"/>
                <w:rFonts w:eastAsia="Calibri"/>
                <w:sz w:val="20"/>
              </w:rPr>
              <w:t>«плохо». Поддерживать чувство удовлетворения</w:t>
            </w:r>
            <w:r>
              <w:rPr>
                <w:rStyle w:val="aff8"/>
                <w:rFonts w:eastAsia="Calibri"/>
                <w:sz w:val="20"/>
              </w:rPr>
              <w:tab/>
              <w:t>в</w:t>
            </w:r>
          </w:p>
          <w:p w:rsidR="00D27633" w:rsidRDefault="00D27633" w:rsidP="00D27633">
            <w:pPr>
              <w:pStyle w:val="aff9"/>
              <w:tabs>
                <w:tab w:val="right" w:pos="1805"/>
              </w:tabs>
              <w:rPr>
                <w:sz w:val="20"/>
                <w:szCs w:val="20"/>
              </w:rPr>
            </w:pPr>
            <w:r>
              <w:rPr>
                <w:rStyle w:val="aff8"/>
                <w:rFonts w:eastAsia="Calibri"/>
                <w:sz w:val="20"/>
              </w:rPr>
              <w:t>случае одобрения и чувство огорчения в случае неодобрения со</w:t>
            </w:r>
            <w:r>
              <w:rPr>
                <w:rStyle w:val="aff8"/>
                <w:rFonts w:eastAsia="Calibri"/>
                <w:sz w:val="20"/>
              </w:rPr>
              <w:tab/>
              <w:t>стороны</w:t>
            </w:r>
          </w:p>
          <w:p w:rsidR="00D27633" w:rsidRDefault="00D27633" w:rsidP="00D27633">
            <w:pPr>
              <w:pStyle w:val="aff9"/>
              <w:rPr>
                <w:sz w:val="20"/>
                <w:szCs w:val="20"/>
              </w:rPr>
            </w:pPr>
            <w:r>
              <w:rPr>
                <w:rStyle w:val="aff8"/>
                <w:rFonts w:eastAsia="Calibri"/>
                <w:sz w:val="20"/>
              </w:rPr>
              <w:t>взрослых.</w:t>
            </w:r>
          </w:p>
          <w:p w:rsidR="00D27633" w:rsidRDefault="00D27633" w:rsidP="00D27633">
            <w:pPr>
              <w:pStyle w:val="aff9"/>
              <w:tabs>
                <w:tab w:val="right" w:pos="1805"/>
              </w:tabs>
              <w:rPr>
                <w:sz w:val="20"/>
                <w:szCs w:val="20"/>
              </w:rPr>
            </w:pPr>
            <w:r>
              <w:rPr>
                <w:rStyle w:val="aff8"/>
                <w:rFonts w:eastAsia="Calibri"/>
                <w:sz w:val="20"/>
              </w:rPr>
              <w:t>Стимулировать</w:t>
            </w:r>
            <w:r>
              <w:rPr>
                <w:rStyle w:val="aff8"/>
                <w:rFonts w:eastAsia="Calibri"/>
                <w:sz w:val="20"/>
              </w:rPr>
              <w:tab/>
              <w:t>к</w:t>
            </w:r>
          </w:p>
          <w:p w:rsidR="00D27633" w:rsidRDefault="00D27633" w:rsidP="00D27633">
            <w:pPr>
              <w:pStyle w:val="aff9"/>
              <w:tabs>
                <w:tab w:val="right" w:pos="1790"/>
              </w:tabs>
              <w:rPr>
                <w:sz w:val="20"/>
                <w:szCs w:val="20"/>
              </w:rPr>
            </w:pPr>
            <w:r>
              <w:rPr>
                <w:rStyle w:val="aff8"/>
                <w:rFonts w:eastAsia="Calibri"/>
                <w:sz w:val="20"/>
              </w:rPr>
              <w:t>проявлению позиции «Я</w:t>
            </w:r>
            <w:r>
              <w:rPr>
                <w:rStyle w:val="aff8"/>
                <w:rFonts w:eastAsia="Calibri"/>
                <w:sz w:val="20"/>
              </w:rPr>
              <w:tab/>
              <w:t>сам!»,</w:t>
            </w:r>
          </w:p>
          <w:p w:rsidR="00D27633" w:rsidRDefault="00D27633" w:rsidP="00D27633">
            <w:pPr>
              <w:pStyle w:val="aff9"/>
              <w:tabs>
                <w:tab w:val="right" w:pos="1810"/>
              </w:tabs>
              <w:rPr>
                <w:sz w:val="20"/>
                <w:szCs w:val="20"/>
              </w:rPr>
            </w:pPr>
            <w:r>
              <w:rPr>
                <w:rStyle w:val="aff8"/>
                <w:rFonts w:eastAsia="Calibri"/>
                <w:sz w:val="20"/>
              </w:rPr>
              <w:t>способность</w:t>
            </w:r>
            <w:r>
              <w:rPr>
                <w:rStyle w:val="aff8"/>
                <w:rFonts w:eastAsia="Calibri"/>
                <w:sz w:val="20"/>
              </w:rPr>
              <w:tab/>
              <w:t>к</w:t>
            </w:r>
          </w:p>
          <w:p w:rsidR="00D27633" w:rsidRDefault="00D27633" w:rsidP="00D27633">
            <w:pPr>
              <w:pStyle w:val="aff9"/>
              <w:tabs>
                <w:tab w:val="left" w:pos="994"/>
              </w:tabs>
              <w:rPr>
                <w:sz w:val="20"/>
                <w:szCs w:val="20"/>
              </w:rPr>
            </w:pPr>
            <w:r>
              <w:rPr>
                <w:rStyle w:val="aff8"/>
                <w:rFonts w:eastAsia="Calibri"/>
                <w:sz w:val="20"/>
              </w:rPr>
              <w:t>самостоятельным (свободным) активным действиям в</w:t>
            </w:r>
            <w:r>
              <w:rPr>
                <w:rStyle w:val="aff8"/>
                <w:rFonts w:eastAsia="Calibri"/>
                <w:sz w:val="20"/>
              </w:rPr>
              <w:tab/>
              <w:t>общении.</w:t>
            </w:r>
          </w:p>
          <w:p w:rsidR="00D27633" w:rsidRDefault="00D27633" w:rsidP="00D27633">
            <w:pPr>
              <w:pStyle w:val="aff9"/>
              <w:tabs>
                <w:tab w:val="left" w:pos="1704"/>
              </w:tabs>
              <w:rPr>
                <w:sz w:val="20"/>
                <w:szCs w:val="20"/>
              </w:rPr>
            </w:pPr>
            <w:r>
              <w:rPr>
                <w:rStyle w:val="aff8"/>
                <w:rFonts w:eastAsia="Calibri"/>
                <w:sz w:val="20"/>
              </w:rPr>
              <w:t>Обеспечивать практику общения с другими людьми с помощью</w:t>
            </w:r>
            <w:r>
              <w:rPr>
                <w:rStyle w:val="10"/>
                <w:sz w:val="20"/>
              </w:rPr>
              <w:t xml:space="preserve"> </w:t>
            </w:r>
            <w:r>
              <w:rPr>
                <w:rStyle w:val="aff8"/>
                <w:rFonts w:eastAsia="Calibri"/>
                <w:sz w:val="20"/>
              </w:rPr>
              <w:t>вербальных</w:t>
            </w:r>
            <w:r>
              <w:rPr>
                <w:rStyle w:val="aff8"/>
                <w:rFonts w:eastAsia="Calibri"/>
                <w:sz w:val="20"/>
              </w:rPr>
              <w:tab/>
              <w:t>и</w:t>
            </w:r>
          </w:p>
          <w:p w:rsidR="00D27633" w:rsidRDefault="00D27633" w:rsidP="00D27633">
            <w:pPr>
              <w:pStyle w:val="aff9"/>
              <w:rPr>
                <w:sz w:val="20"/>
                <w:szCs w:val="20"/>
              </w:rPr>
            </w:pPr>
            <w:r>
              <w:rPr>
                <w:rStyle w:val="aff8"/>
                <w:rFonts w:eastAsia="Calibri"/>
                <w:sz w:val="20"/>
              </w:rPr>
              <w:t>невербальных средств общения</w:t>
            </w:r>
          </w:p>
        </w:tc>
        <w:tc>
          <w:tcPr>
            <w:tcW w:w="1807" w:type="dxa"/>
          </w:tcPr>
          <w:p w:rsidR="00D27633" w:rsidRDefault="00D27633" w:rsidP="00D27633">
            <w:pPr>
              <w:pStyle w:val="aff9"/>
              <w:tabs>
                <w:tab w:val="left" w:pos="1598"/>
                <w:tab w:val="left" w:pos="2184"/>
              </w:tabs>
              <w:jc w:val="both"/>
              <w:rPr>
                <w:sz w:val="20"/>
                <w:szCs w:val="20"/>
              </w:rPr>
            </w:pPr>
            <w:r>
              <w:rPr>
                <w:rStyle w:val="aff8"/>
                <w:rFonts w:eastAsia="Calibri"/>
                <w:sz w:val="20"/>
              </w:rPr>
              <w:t>Воспитывать у детей</w:t>
            </w:r>
          </w:p>
          <w:p w:rsidR="00D27633" w:rsidRDefault="00D27633" w:rsidP="00D27633">
            <w:pPr>
              <w:pStyle w:val="aff9"/>
              <w:tabs>
                <w:tab w:val="left" w:pos="1546"/>
              </w:tabs>
              <w:rPr>
                <w:sz w:val="20"/>
                <w:szCs w:val="20"/>
              </w:rPr>
            </w:pPr>
            <w:r>
              <w:rPr>
                <w:rStyle w:val="aff8"/>
                <w:rFonts w:eastAsia="Calibri"/>
                <w:sz w:val="20"/>
              </w:rPr>
              <w:t>дружелюбность, доброжелательность, правдивость, искренность,</w:t>
            </w:r>
          </w:p>
          <w:p w:rsidR="00D27633" w:rsidRDefault="00D27633" w:rsidP="00D27633">
            <w:pPr>
              <w:pStyle w:val="aff9"/>
              <w:tabs>
                <w:tab w:val="left" w:pos="931"/>
                <w:tab w:val="left" w:pos="1368"/>
              </w:tabs>
              <w:rPr>
                <w:sz w:val="20"/>
                <w:szCs w:val="20"/>
              </w:rPr>
            </w:pPr>
            <w:r>
              <w:rPr>
                <w:rStyle w:val="aff8"/>
                <w:rFonts w:eastAsia="Calibri"/>
                <w:sz w:val="20"/>
              </w:rPr>
              <w:t>способность к сочувствию и заботе,</w:t>
            </w:r>
            <w:r>
              <w:rPr>
                <w:rStyle w:val="aff8"/>
                <w:rFonts w:eastAsia="Calibri"/>
                <w:sz w:val="20"/>
              </w:rPr>
              <w:tab/>
              <w:t xml:space="preserve"> к нравственному</w:t>
            </w:r>
          </w:p>
          <w:p w:rsidR="00D27633" w:rsidRDefault="00426ACD" w:rsidP="00D27633">
            <w:pPr>
              <w:pStyle w:val="aff9"/>
              <w:tabs>
                <w:tab w:val="left" w:pos="1507"/>
              </w:tabs>
              <w:rPr>
                <w:sz w:val="20"/>
                <w:szCs w:val="20"/>
              </w:rPr>
            </w:pPr>
            <w:r>
              <w:rPr>
                <w:rStyle w:val="aff8"/>
                <w:rFonts w:eastAsia="Calibri"/>
                <w:sz w:val="20"/>
              </w:rPr>
              <w:t>поступку. Формировать</w:t>
            </w:r>
          </w:p>
          <w:p w:rsidR="00D27633" w:rsidRDefault="00D27633" w:rsidP="00D27633">
            <w:pPr>
              <w:pStyle w:val="aff9"/>
              <w:tabs>
                <w:tab w:val="left" w:pos="1195"/>
                <w:tab w:val="left" w:pos="1982"/>
                <w:tab w:val="left" w:pos="2338"/>
              </w:tabs>
              <w:rPr>
                <w:sz w:val="20"/>
                <w:szCs w:val="20"/>
              </w:rPr>
            </w:pPr>
            <w:r>
              <w:rPr>
                <w:rStyle w:val="aff8"/>
                <w:rFonts w:eastAsia="Calibri"/>
                <w:sz w:val="20"/>
              </w:rPr>
              <w:t>умение различать основные проявления добра</w:t>
            </w:r>
            <w:r>
              <w:rPr>
                <w:rStyle w:val="aff8"/>
                <w:rFonts w:eastAsia="Calibri"/>
                <w:sz w:val="20"/>
              </w:rPr>
              <w:tab/>
              <w:t>и зла;</w:t>
            </w:r>
          </w:p>
          <w:p w:rsidR="00D27633" w:rsidRDefault="00D27633" w:rsidP="00D27633">
            <w:pPr>
              <w:pStyle w:val="aff9"/>
              <w:tabs>
                <w:tab w:val="left" w:pos="840"/>
                <w:tab w:val="left" w:pos="1862"/>
              </w:tabs>
              <w:rPr>
                <w:sz w:val="20"/>
                <w:szCs w:val="20"/>
              </w:rPr>
            </w:pPr>
            <w:r>
              <w:rPr>
                <w:rStyle w:val="aff8"/>
                <w:rFonts w:eastAsia="Calibri"/>
                <w:sz w:val="20"/>
              </w:rPr>
              <w:t>принимать и уважать различия между</w:t>
            </w:r>
            <w:r>
              <w:rPr>
                <w:rStyle w:val="aff8"/>
                <w:rFonts w:eastAsia="Calibri"/>
                <w:sz w:val="20"/>
              </w:rPr>
              <w:tab/>
              <w:t>людьми, ценности</w:t>
            </w:r>
          </w:p>
          <w:p w:rsidR="00D27633" w:rsidRDefault="00D27633" w:rsidP="00D27633">
            <w:pPr>
              <w:pStyle w:val="aff9"/>
              <w:tabs>
                <w:tab w:val="left" w:pos="1056"/>
                <w:tab w:val="left" w:pos="1805"/>
              </w:tabs>
              <w:rPr>
                <w:sz w:val="20"/>
                <w:szCs w:val="20"/>
              </w:rPr>
            </w:pPr>
            <w:r>
              <w:rPr>
                <w:rStyle w:val="aff8"/>
                <w:rFonts w:eastAsia="Calibri"/>
                <w:sz w:val="20"/>
              </w:rPr>
              <w:t>семьи</w:t>
            </w:r>
            <w:r>
              <w:rPr>
                <w:rStyle w:val="aff8"/>
                <w:rFonts w:eastAsia="Calibri"/>
                <w:sz w:val="20"/>
              </w:rPr>
              <w:tab/>
              <w:t>и общества.</w:t>
            </w:r>
          </w:p>
          <w:p w:rsidR="00D27633" w:rsidRDefault="00D27633" w:rsidP="00D27633">
            <w:pPr>
              <w:pStyle w:val="aff9"/>
              <w:tabs>
                <w:tab w:val="left" w:pos="1056"/>
                <w:tab w:val="left" w:pos="2131"/>
              </w:tabs>
              <w:rPr>
                <w:sz w:val="20"/>
                <w:szCs w:val="20"/>
              </w:rPr>
            </w:pPr>
            <w:r>
              <w:rPr>
                <w:rStyle w:val="aff8"/>
                <w:rFonts w:eastAsia="Calibri"/>
                <w:sz w:val="20"/>
              </w:rPr>
              <w:t>Стимулировать к проявлению задатков чувства</w:t>
            </w:r>
            <w:r>
              <w:rPr>
                <w:rStyle w:val="aff8"/>
                <w:rFonts w:eastAsia="Calibri"/>
                <w:sz w:val="20"/>
              </w:rPr>
              <w:tab/>
              <w:t>долга,</w:t>
            </w:r>
          </w:p>
          <w:p w:rsidR="00D27633" w:rsidRDefault="00D27633" w:rsidP="00D27633">
            <w:pPr>
              <w:pStyle w:val="aff9"/>
              <w:tabs>
                <w:tab w:val="left" w:pos="1752"/>
                <w:tab w:val="left" w:pos="2266"/>
              </w:tabs>
              <w:rPr>
                <w:sz w:val="20"/>
                <w:szCs w:val="20"/>
              </w:rPr>
            </w:pPr>
            <w:r>
              <w:rPr>
                <w:rStyle w:val="aff8"/>
                <w:rFonts w:eastAsia="Calibri"/>
                <w:sz w:val="20"/>
              </w:rPr>
              <w:t>Ответственности за свои</w:t>
            </w:r>
          </w:p>
          <w:p w:rsidR="00D27633" w:rsidRDefault="00D27633" w:rsidP="00D27633">
            <w:pPr>
              <w:pStyle w:val="aff9"/>
              <w:tabs>
                <w:tab w:val="left" w:pos="1190"/>
                <w:tab w:val="left" w:pos="1723"/>
              </w:tabs>
              <w:rPr>
                <w:sz w:val="20"/>
                <w:szCs w:val="20"/>
              </w:rPr>
            </w:pPr>
            <w:r>
              <w:rPr>
                <w:rStyle w:val="aff8"/>
                <w:rFonts w:eastAsia="Calibri"/>
                <w:sz w:val="20"/>
              </w:rPr>
              <w:t>действия</w:t>
            </w:r>
            <w:r>
              <w:rPr>
                <w:rStyle w:val="aff8"/>
                <w:rFonts w:eastAsia="Calibri"/>
                <w:sz w:val="20"/>
              </w:rPr>
              <w:tab/>
              <w:t xml:space="preserve"> и поведение.</w:t>
            </w:r>
          </w:p>
          <w:p w:rsidR="00D27633" w:rsidRDefault="00426ACD" w:rsidP="00D27633">
            <w:pPr>
              <w:pStyle w:val="aff9"/>
              <w:tabs>
                <w:tab w:val="left" w:pos="1819"/>
              </w:tabs>
              <w:rPr>
                <w:sz w:val="20"/>
                <w:szCs w:val="20"/>
              </w:rPr>
            </w:pPr>
            <w:r>
              <w:rPr>
                <w:rStyle w:val="aff8"/>
                <w:rFonts w:eastAsia="Calibri"/>
                <w:sz w:val="20"/>
              </w:rPr>
              <w:t>Способствовать освоению</w:t>
            </w:r>
          </w:p>
          <w:p w:rsidR="00D27633" w:rsidRDefault="00D27633" w:rsidP="00D27633">
            <w:pPr>
              <w:pStyle w:val="aff9"/>
              <w:tabs>
                <w:tab w:val="left" w:pos="797"/>
                <w:tab w:val="left" w:pos="1795"/>
              </w:tabs>
              <w:rPr>
                <w:sz w:val="20"/>
                <w:szCs w:val="20"/>
              </w:rPr>
            </w:pPr>
            <w:r>
              <w:rPr>
                <w:rStyle w:val="aff8"/>
                <w:rFonts w:eastAsia="Calibri"/>
                <w:sz w:val="20"/>
              </w:rPr>
              <w:t>основ</w:t>
            </w:r>
            <w:r>
              <w:rPr>
                <w:rStyle w:val="aff8"/>
                <w:rFonts w:eastAsia="Calibri"/>
                <w:sz w:val="20"/>
              </w:rPr>
              <w:tab/>
              <w:t>речевой культуры.</w:t>
            </w:r>
          </w:p>
          <w:p w:rsidR="00D27633" w:rsidRDefault="00D27633" w:rsidP="00D27633">
            <w:pPr>
              <w:pStyle w:val="aff9"/>
              <w:tabs>
                <w:tab w:val="left" w:pos="1546"/>
              </w:tabs>
              <w:rPr>
                <w:sz w:val="20"/>
                <w:szCs w:val="20"/>
              </w:rPr>
            </w:pPr>
            <w:r>
              <w:rPr>
                <w:rStyle w:val="aff8"/>
                <w:rFonts w:eastAsia="Calibri"/>
                <w:sz w:val="20"/>
              </w:rPr>
              <w:t>Развивать умение слушать и слышать собеседника,</w:t>
            </w:r>
          </w:p>
          <w:p w:rsidR="00D27633" w:rsidRDefault="00D27633" w:rsidP="00D27633">
            <w:pPr>
              <w:pStyle w:val="aff9"/>
              <w:tabs>
                <w:tab w:val="left" w:pos="2467"/>
              </w:tabs>
              <w:rPr>
                <w:sz w:val="20"/>
                <w:szCs w:val="20"/>
              </w:rPr>
            </w:pPr>
            <w:r>
              <w:rPr>
                <w:rStyle w:val="aff8"/>
                <w:rFonts w:eastAsia="Calibri"/>
                <w:sz w:val="20"/>
              </w:rPr>
              <w:t>способность взаимодействовать со</w:t>
            </w:r>
          </w:p>
          <w:p w:rsidR="00D27633" w:rsidRDefault="00D27633" w:rsidP="00D27633">
            <w:pPr>
              <w:pStyle w:val="aff9"/>
              <w:jc w:val="both"/>
              <w:rPr>
                <w:sz w:val="20"/>
                <w:szCs w:val="20"/>
              </w:rPr>
            </w:pPr>
            <w:r>
              <w:rPr>
                <w:rStyle w:val="aff8"/>
                <w:rFonts w:eastAsia="Calibri"/>
                <w:sz w:val="20"/>
              </w:rPr>
              <w:t>взрослыми и сверстниками на основе общих интересов и дел.</w:t>
            </w:r>
          </w:p>
        </w:tc>
        <w:tc>
          <w:tcPr>
            <w:tcW w:w="1494" w:type="dxa"/>
          </w:tcPr>
          <w:p w:rsidR="00D27633" w:rsidRDefault="00426ACD" w:rsidP="00D27633">
            <w:pPr>
              <w:pStyle w:val="aff9"/>
              <w:rPr>
                <w:sz w:val="20"/>
                <w:szCs w:val="20"/>
              </w:rPr>
            </w:pPr>
            <w:r>
              <w:rPr>
                <w:rStyle w:val="aff8"/>
                <w:rFonts w:eastAsia="Calibri"/>
                <w:sz w:val="20"/>
              </w:rPr>
              <w:t>Спосо</w:t>
            </w:r>
            <w:r w:rsidR="00D27633">
              <w:rPr>
                <w:rStyle w:val="aff8"/>
                <w:rFonts w:eastAsia="Calibri"/>
                <w:sz w:val="20"/>
              </w:rPr>
              <w:t xml:space="preserve"> бствовать отражению в игре представлений об окружающей действительности. Воспитывать стремление к игровому общению со сверстниками.</w:t>
            </w:r>
          </w:p>
          <w:p w:rsidR="00D27633" w:rsidRDefault="00D27633" w:rsidP="00D27633">
            <w:pPr>
              <w:pStyle w:val="aff9"/>
              <w:tabs>
                <w:tab w:val="right" w:pos="1613"/>
              </w:tabs>
              <w:rPr>
                <w:sz w:val="20"/>
                <w:szCs w:val="20"/>
              </w:rPr>
            </w:pPr>
            <w:r>
              <w:rPr>
                <w:rStyle w:val="aff8"/>
                <w:rFonts w:eastAsia="Calibri"/>
                <w:sz w:val="20"/>
              </w:rPr>
              <w:t>Воспитывать</w:t>
            </w:r>
            <w:r>
              <w:rPr>
                <w:rStyle w:val="aff8"/>
                <w:rFonts w:eastAsia="Calibri"/>
                <w:sz w:val="20"/>
              </w:rPr>
              <w:tab/>
              <w:t>у</w:t>
            </w:r>
          </w:p>
          <w:p w:rsidR="00D27633" w:rsidRDefault="00D27633" w:rsidP="00D27633">
            <w:pPr>
              <w:pStyle w:val="aff9"/>
              <w:tabs>
                <w:tab w:val="right" w:pos="1598"/>
              </w:tabs>
              <w:rPr>
                <w:sz w:val="20"/>
                <w:szCs w:val="20"/>
              </w:rPr>
            </w:pPr>
            <w:r>
              <w:rPr>
                <w:rStyle w:val="aff8"/>
                <w:rFonts w:eastAsia="Calibri"/>
                <w:sz w:val="20"/>
              </w:rPr>
              <w:t>детей интерес к общению</w:t>
            </w:r>
            <w:r>
              <w:rPr>
                <w:rStyle w:val="aff8"/>
                <w:rFonts w:eastAsia="Calibri"/>
                <w:sz w:val="20"/>
              </w:rPr>
              <w:tab/>
              <w:t>со</w:t>
            </w:r>
          </w:p>
          <w:p w:rsidR="00D27633" w:rsidRDefault="00D27633" w:rsidP="00D27633">
            <w:pPr>
              <w:pStyle w:val="aff9"/>
              <w:tabs>
                <w:tab w:val="right" w:pos="1603"/>
              </w:tabs>
              <w:rPr>
                <w:sz w:val="20"/>
                <w:szCs w:val="20"/>
              </w:rPr>
            </w:pPr>
            <w:r>
              <w:rPr>
                <w:rStyle w:val="aff8"/>
                <w:rFonts w:eastAsia="Calibri"/>
                <w:sz w:val="20"/>
              </w:rPr>
              <w:t>взрослыми</w:t>
            </w:r>
            <w:r>
              <w:rPr>
                <w:rStyle w:val="aff8"/>
                <w:rFonts w:eastAsia="Calibri"/>
                <w:sz w:val="20"/>
              </w:rPr>
              <w:tab/>
              <w:t>и</w:t>
            </w:r>
          </w:p>
          <w:p w:rsidR="00D27633" w:rsidRDefault="00D27633" w:rsidP="00D27633">
            <w:pPr>
              <w:pStyle w:val="aff9"/>
              <w:rPr>
                <w:sz w:val="20"/>
                <w:szCs w:val="20"/>
              </w:rPr>
            </w:pPr>
            <w:r>
              <w:rPr>
                <w:rStyle w:val="aff8"/>
                <w:rFonts w:eastAsia="Calibri"/>
                <w:sz w:val="20"/>
              </w:rPr>
              <w:t>сверстниками.</w:t>
            </w:r>
          </w:p>
        </w:tc>
        <w:tc>
          <w:tcPr>
            <w:tcW w:w="2050" w:type="dxa"/>
            <w:vAlign w:val="bottom"/>
          </w:tcPr>
          <w:p w:rsidR="00D27633" w:rsidRDefault="00D27633" w:rsidP="00D27633">
            <w:pPr>
              <w:pStyle w:val="aff9"/>
              <w:rPr>
                <w:sz w:val="20"/>
                <w:szCs w:val="20"/>
              </w:rPr>
            </w:pPr>
            <w:r>
              <w:rPr>
                <w:rStyle w:val="aff8"/>
                <w:rFonts w:eastAsia="Calibri"/>
                <w:sz w:val="20"/>
              </w:rPr>
              <w:t>Формировать у детей умение эмоционально откликаться на игры с элементами военизации и применять знания об армии в самостоятельной деятельности.</w:t>
            </w:r>
          </w:p>
          <w:p w:rsidR="00D27633" w:rsidRDefault="00D27633" w:rsidP="00D27633">
            <w:pPr>
              <w:pStyle w:val="aff9"/>
              <w:rPr>
                <w:sz w:val="20"/>
                <w:szCs w:val="20"/>
              </w:rPr>
            </w:pPr>
            <w:r>
              <w:rPr>
                <w:rStyle w:val="aff8"/>
                <w:rFonts w:eastAsia="Calibri"/>
                <w:sz w:val="20"/>
              </w:rPr>
              <w:t>Развивать у детей эмоционально - положительное отношение к подвигу героев - земляков в годы ВОВ. Формировать у детей умение выражать свою точку зрения о событиях, происходящих в нашем городе, государстве.</w:t>
            </w:r>
          </w:p>
          <w:p w:rsidR="00D27633" w:rsidRDefault="00D27633" w:rsidP="00D27633">
            <w:pPr>
              <w:pStyle w:val="aff9"/>
              <w:rPr>
                <w:sz w:val="20"/>
                <w:szCs w:val="20"/>
              </w:rPr>
            </w:pPr>
            <w:r>
              <w:rPr>
                <w:rStyle w:val="aff8"/>
                <w:rFonts w:eastAsia="Calibri"/>
                <w:sz w:val="20"/>
              </w:rPr>
              <w:t>Способствовать переживанию детьми чувства сопричастности событиям, происходящим в нашем городе, государстве.</w:t>
            </w:r>
          </w:p>
          <w:p w:rsidR="00D27633" w:rsidRDefault="00D27633" w:rsidP="00D27633">
            <w:pPr>
              <w:pStyle w:val="aff9"/>
              <w:rPr>
                <w:sz w:val="20"/>
                <w:szCs w:val="20"/>
              </w:rPr>
            </w:pPr>
            <w:r>
              <w:rPr>
                <w:rStyle w:val="aff8"/>
                <w:rFonts w:eastAsia="Calibri"/>
                <w:sz w:val="20"/>
              </w:rPr>
              <w:t>Развивать способность детей проявлять эмоциональный отклик на события, происходящие в нашем городе, государстве.</w:t>
            </w:r>
          </w:p>
          <w:p w:rsidR="00D27633" w:rsidRDefault="00D27633" w:rsidP="00D27633">
            <w:pPr>
              <w:pStyle w:val="aff9"/>
              <w:rPr>
                <w:sz w:val="20"/>
                <w:szCs w:val="20"/>
              </w:rPr>
            </w:pPr>
            <w:r>
              <w:rPr>
                <w:rStyle w:val="aff8"/>
                <w:rFonts w:eastAsia="Calibri"/>
                <w:sz w:val="20"/>
              </w:rPr>
              <w:t>Формировать у детей представление о себе, как об активном члене коллектива детского сада, у которого есть как свои права, так и обязанности в этом коллективе.</w:t>
            </w:r>
          </w:p>
          <w:p w:rsidR="00D27633" w:rsidRDefault="00D27633" w:rsidP="00D27633">
            <w:pPr>
              <w:pStyle w:val="aff9"/>
              <w:rPr>
                <w:sz w:val="20"/>
                <w:szCs w:val="20"/>
              </w:rPr>
            </w:pPr>
            <w:r>
              <w:rPr>
                <w:rStyle w:val="aff8"/>
                <w:rFonts w:eastAsia="Calibri"/>
                <w:sz w:val="20"/>
              </w:rPr>
              <w:t>Формировать у детей чувство собственного достоинства, осознание своих прав и обязанностей, ответственности.</w:t>
            </w:r>
          </w:p>
          <w:p w:rsidR="00D27633" w:rsidRDefault="00D27633" w:rsidP="00D27633">
            <w:pPr>
              <w:pStyle w:val="aff9"/>
              <w:rPr>
                <w:sz w:val="20"/>
                <w:szCs w:val="20"/>
              </w:rPr>
            </w:pPr>
            <w:r>
              <w:rPr>
                <w:rStyle w:val="aff8"/>
                <w:rFonts w:eastAsia="Calibri"/>
                <w:sz w:val="20"/>
              </w:rPr>
              <w:t xml:space="preserve">Развивать </w:t>
            </w:r>
            <w:r>
              <w:rPr>
                <w:rStyle w:val="aff8"/>
                <w:rFonts w:eastAsia="Calibri"/>
                <w:sz w:val="20"/>
              </w:rPr>
              <w:lastRenderedPageBreak/>
              <w:t>потребность детей в саморегуляции поведения.</w:t>
            </w:r>
          </w:p>
          <w:p w:rsidR="00D27633" w:rsidRDefault="00D27633" w:rsidP="00D27633">
            <w:pPr>
              <w:pStyle w:val="aff9"/>
              <w:rPr>
                <w:sz w:val="20"/>
                <w:szCs w:val="20"/>
              </w:rPr>
            </w:pPr>
            <w:r>
              <w:rPr>
                <w:rStyle w:val="aff8"/>
                <w:rFonts w:eastAsia="Calibri"/>
                <w:sz w:val="20"/>
              </w:rPr>
              <w:t>Развивать у детей чувство эмпатии.</w:t>
            </w:r>
          </w:p>
          <w:p w:rsidR="00D27633" w:rsidRDefault="00D27633" w:rsidP="00D27633">
            <w:pPr>
              <w:pStyle w:val="aff9"/>
              <w:rPr>
                <w:sz w:val="20"/>
                <w:szCs w:val="20"/>
              </w:rPr>
            </w:pPr>
            <w:r>
              <w:rPr>
                <w:rStyle w:val="aff8"/>
                <w:rFonts w:eastAsia="Calibri"/>
                <w:sz w:val="20"/>
              </w:rPr>
              <w:t>Вызывать у детей желание принимать на себя позицию партнёра для разрешения ситуации.</w:t>
            </w:r>
          </w:p>
          <w:p w:rsidR="00D27633" w:rsidRDefault="00D27633" w:rsidP="00D27633">
            <w:pPr>
              <w:pStyle w:val="aff9"/>
              <w:rPr>
                <w:sz w:val="20"/>
                <w:szCs w:val="20"/>
              </w:rPr>
            </w:pPr>
            <w:r>
              <w:rPr>
                <w:rStyle w:val="aff8"/>
                <w:rFonts w:eastAsia="Calibri"/>
                <w:sz w:val="20"/>
              </w:rPr>
              <w:t>Формировать у детей умение прогнозировать возможные последствия собственных действий для себя и для других, умение в ситуации выбора учитывать интересы других, чувство солидарности и единства.</w:t>
            </w:r>
          </w:p>
          <w:p w:rsidR="00D27633" w:rsidRDefault="00D27633" w:rsidP="00D27633">
            <w:pPr>
              <w:pStyle w:val="aff9"/>
              <w:jc w:val="both"/>
              <w:rPr>
                <w:rStyle w:val="aff8"/>
                <w:rFonts w:eastAsia="Calibri"/>
                <w:sz w:val="20"/>
              </w:rPr>
            </w:pPr>
            <w:r>
              <w:rPr>
                <w:rStyle w:val="aff8"/>
                <w:rFonts w:eastAsia="Calibri"/>
                <w:sz w:val="20"/>
              </w:rPr>
              <w:t>Формировать у детей умение корректно относится к людям, имеющим физические и психические</w:t>
            </w:r>
            <w:r>
              <w:rPr>
                <w:rStyle w:val="10"/>
                <w:sz w:val="20"/>
              </w:rPr>
              <w:t xml:space="preserve"> </w:t>
            </w:r>
            <w:r>
              <w:rPr>
                <w:rStyle w:val="aff8"/>
                <w:rFonts w:eastAsia="Calibri"/>
                <w:sz w:val="20"/>
              </w:rPr>
              <w:t>недостатки.</w:t>
            </w:r>
          </w:p>
          <w:p w:rsidR="00D27633" w:rsidRDefault="00D27633" w:rsidP="00D27633">
            <w:pPr>
              <w:pStyle w:val="aff9"/>
              <w:rPr>
                <w:sz w:val="20"/>
                <w:szCs w:val="20"/>
              </w:rPr>
            </w:pPr>
            <w:r>
              <w:rPr>
                <w:rStyle w:val="aff8"/>
                <w:rFonts w:eastAsia="Calibri"/>
                <w:sz w:val="20"/>
              </w:rPr>
              <w:t>Воспитывать понимание и дружеские отношения между детьми, привычку сообща играть, трудиться, заниматься самостоятельно выбранным делом, помогать друг другу.</w:t>
            </w:r>
          </w:p>
          <w:p w:rsidR="00D27633" w:rsidRDefault="00D27633" w:rsidP="00D27633">
            <w:pPr>
              <w:pStyle w:val="aff9"/>
              <w:rPr>
                <w:sz w:val="20"/>
                <w:szCs w:val="20"/>
              </w:rPr>
            </w:pPr>
            <w:r>
              <w:rPr>
                <w:rStyle w:val="aff8"/>
                <w:rFonts w:eastAsia="Calibri"/>
                <w:sz w:val="20"/>
              </w:rPr>
              <w:t>Развивать у детей волевые качества: умение ограничивать свои желания, преодолевать препятствия, стоящие на пути достижения цели, следовать положительному примеру.</w:t>
            </w:r>
          </w:p>
          <w:p w:rsidR="00D27633" w:rsidRDefault="00D27633" w:rsidP="00D27633">
            <w:pPr>
              <w:pStyle w:val="aff9"/>
              <w:rPr>
                <w:sz w:val="20"/>
                <w:szCs w:val="20"/>
              </w:rPr>
            </w:pPr>
            <w:r>
              <w:rPr>
                <w:rStyle w:val="aff8"/>
                <w:rFonts w:eastAsia="Calibri"/>
                <w:sz w:val="20"/>
              </w:rPr>
              <w:t>Воспитывать бережное отношение к компьютерной технике.</w:t>
            </w:r>
          </w:p>
          <w:p w:rsidR="00D27633" w:rsidRDefault="00D27633" w:rsidP="00D27633">
            <w:pPr>
              <w:pStyle w:val="aff9"/>
              <w:rPr>
                <w:sz w:val="20"/>
                <w:szCs w:val="20"/>
              </w:rPr>
            </w:pPr>
            <w:r>
              <w:rPr>
                <w:rStyle w:val="aff8"/>
                <w:rFonts w:eastAsia="Calibri"/>
                <w:sz w:val="20"/>
              </w:rPr>
              <w:t xml:space="preserve">Развивать навыки сотрудничества взрослыми и сверстниками, договариваться о распределении обязанностей во время совместной </w:t>
            </w:r>
            <w:r>
              <w:rPr>
                <w:rStyle w:val="aff8"/>
                <w:rFonts w:eastAsia="Calibri"/>
                <w:sz w:val="20"/>
              </w:rPr>
              <w:lastRenderedPageBreak/>
              <w:t>деятельности;</w:t>
            </w:r>
          </w:p>
          <w:p w:rsidR="00D27633" w:rsidRDefault="00D27633" w:rsidP="00D27633">
            <w:pPr>
              <w:pStyle w:val="aff9"/>
              <w:rPr>
                <w:sz w:val="20"/>
                <w:szCs w:val="20"/>
              </w:rPr>
            </w:pPr>
            <w:r>
              <w:rPr>
                <w:rStyle w:val="aff8"/>
                <w:rFonts w:eastAsia="Calibri"/>
                <w:sz w:val="20"/>
              </w:rPr>
              <w:t>Воспитывать уважительное отношение к окружающим людям.</w:t>
            </w:r>
          </w:p>
          <w:p w:rsidR="00D27633" w:rsidRDefault="00D27633" w:rsidP="00D27633">
            <w:pPr>
              <w:pStyle w:val="aff9"/>
              <w:rPr>
                <w:sz w:val="20"/>
                <w:szCs w:val="20"/>
              </w:rPr>
            </w:pPr>
            <w:r>
              <w:rPr>
                <w:rStyle w:val="aff8"/>
                <w:rFonts w:eastAsia="Calibri"/>
                <w:sz w:val="20"/>
              </w:rPr>
              <w:t>Воспитывать самостоятельность, настойчивость в достижении результата, аккуратность.</w:t>
            </w:r>
          </w:p>
          <w:p w:rsidR="00D27633" w:rsidRDefault="00D27633" w:rsidP="00D27633">
            <w:pPr>
              <w:pStyle w:val="aff9"/>
              <w:rPr>
                <w:sz w:val="20"/>
                <w:szCs w:val="20"/>
              </w:rPr>
            </w:pPr>
            <w:r>
              <w:rPr>
                <w:rStyle w:val="aff8"/>
                <w:rFonts w:eastAsia="Calibri"/>
                <w:sz w:val="20"/>
              </w:rPr>
              <w:t>Развивать у детей желание к взаимопомощи и взаимовыручке.</w:t>
            </w:r>
          </w:p>
          <w:p w:rsidR="00D27633" w:rsidRDefault="00D27633" w:rsidP="00D27633">
            <w:pPr>
              <w:pStyle w:val="aff9"/>
              <w:jc w:val="both"/>
              <w:rPr>
                <w:rStyle w:val="aff8"/>
                <w:rFonts w:eastAsia="Calibri"/>
                <w:sz w:val="20"/>
              </w:rPr>
            </w:pPr>
            <w:r>
              <w:rPr>
                <w:rStyle w:val="aff8"/>
                <w:rFonts w:eastAsia="Calibri"/>
                <w:sz w:val="20"/>
              </w:rPr>
              <w:t>Развивать умение сотрудничать и взаимодействовать в творческой среде, помогать друг другу, распределение обязанностей при выполнении работы.</w:t>
            </w:r>
          </w:p>
        </w:tc>
      </w:tr>
      <w:tr w:rsidR="00D27633" w:rsidTr="009570A6">
        <w:tc>
          <w:tcPr>
            <w:tcW w:w="1331" w:type="dxa"/>
          </w:tcPr>
          <w:p w:rsidR="00D27633" w:rsidRDefault="00D27633" w:rsidP="00D27633">
            <w:pPr>
              <w:pStyle w:val="aff9"/>
              <w:rPr>
                <w:sz w:val="20"/>
                <w:szCs w:val="20"/>
              </w:rPr>
            </w:pPr>
            <w:r>
              <w:rPr>
                <w:rStyle w:val="aff8"/>
                <w:rFonts w:eastAsia="Calibri"/>
                <w:sz w:val="20"/>
              </w:rPr>
              <w:lastRenderedPageBreak/>
              <w:t>Познавательное</w:t>
            </w:r>
          </w:p>
        </w:tc>
        <w:tc>
          <w:tcPr>
            <w:tcW w:w="1010" w:type="dxa"/>
          </w:tcPr>
          <w:p w:rsidR="00D27633" w:rsidRDefault="00D27633" w:rsidP="00D27633">
            <w:pPr>
              <w:pStyle w:val="aff9"/>
              <w:rPr>
                <w:sz w:val="20"/>
                <w:szCs w:val="20"/>
              </w:rPr>
            </w:pPr>
            <w:r>
              <w:rPr>
                <w:rStyle w:val="aff8"/>
                <w:rFonts w:eastAsia="Calibri"/>
                <w:sz w:val="20"/>
              </w:rPr>
              <w:t>Знание</w:t>
            </w:r>
          </w:p>
        </w:tc>
        <w:tc>
          <w:tcPr>
            <w:tcW w:w="2084" w:type="dxa"/>
          </w:tcPr>
          <w:p w:rsidR="00D27633" w:rsidRDefault="00D27633" w:rsidP="00D27633">
            <w:pPr>
              <w:pStyle w:val="aff9"/>
              <w:tabs>
                <w:tab w:val="left" w:pos="1714"/>
              </w:tabs>
              <w:rPr>
                <w:sz w:val="20"/>
                <w:szCs w:val="20"/>
              </w:rPr>
            </w:pPr>
            <w:r>
              <w:rPr>
                <w:rStyle w:val="aff8"/>
                <w:rFonts w:eastAsia="Calibri"/>
                <w:sz w:val="20"/>
              </w:rPr>
              <w:t>Воспитывать у детей первоначальный интерес</w:t>
            </w:r>
            <w:r>
              <w:rPr>
                <w:rStyle w:val="aff8"/>
                <w:rFonts w:eastAsia="Calibri"/>
                <w:sz w:val="20"/>
              </w:rPr>
              <w:tab/>
              <w:t>к</w:t>
            </w:r>
          </w:p>
          <w:p w:rsidR="00D27633" w:rsidRDefault="00D27633" w:rsidP="00D27633">
            <w:pPr>
              <w:pStyle w:val="aff9"/>
              <w:tabs>
                <w:tab w:val="left" w:pos="1670"/>
              </w:tabs>
              <w:rPr>
                <w:sz w:val="20"/>
                <w:szCs w:val="20"/>
              </w:rPr>
            </w:pPr>
            <w:r>
              <w:rPr>
                <w:rStyle w:val="aff8"/>
                <w:rFonts w:eastAsia="Calibri"/>
                <w:sz w:val="20"/>
              </w:rPr>
              <w:t>окружающему миру. Стимулировать активность</w:t>
            </w:r>
            <w:r>
              <w:rPr>
                <w:rStyle w:val="aff8"/>
                <w:rFonts w:eastAsia="Calibri"/>
                <w:sz w:val="20"/>
              </w:rPr>
              <w:tab/>
              <w:t>в</w:t>
            </w:r>
          </w:p>
          <w:p w:rsidR="00D27633" w:rsidRDefault="00D27633" w:rsidP="00D27633">
            <w:pPr>
              <w:pStyle w:val="aff9"/>
              <w:tabs>
                <w:tab w:val="left" w:pos="1670"/>
              </w:tabs>
              <w:rPr>
                <w:sz w:val="20"/>
                <w:szCs w:val="20"/>
              </w:rPr>
            </w:pPr>
            <w:r>
              <w:rPr>
                <w:rStyle w:val="aff8"/>
                <w:rFonts w:eastAsia="Calibri"/>
                <w:sz w:val="20"/>
              </w:rPr>
              <w:t>поведении</w:t>
            </w:r>
            <w:r>
              <w:rPr>
                <w:rStyle w:val="aff8"/>
                <w:rFonts w:eastAsia="Calibri"/>
                <w:sz w:val="20"/>
              </w:rPr>
              <w:tab/>
              <w:t>и</w:t>
            </w:r>
          </w:p>
          <w:p w:rsidR="00D27633" w:rsidRDefault="00D27633" w:rsidP="00D27633">
            <w:pPr>
              <w:pStyle w:val="aff9"/>
              <w:rPr>
                <w:sz w:val="20"/>
                <w:szCs w:val="20"/>
              </w:rPr>
            </w:pPr>
            <w:r>
              <w:rPr>
                <w:rStyle w:val="aff8"/>
                <w:rFonts w:eastAsia="Calibri"/>
                <w:sz w:val="20"/>
              </w:rPr>
              <w:t>деятельности.</w:t>
            </w:r>
          </w:p>
        </w:tc>
        <w:tc>
          <w:tcPr>
            <w:tcW w:w="1807" w:type="dxa"/>
            <w:vAlign w:val="bottom"/>
          </w:tcPr>
          <w:p w:rsidR="00D27633" w:rsidRDefault="00D27633" w:rsidP="00D27633">
            <w:pPr>
              <w:pStyle w:val="aff9"/>
              <w:tabs>
                <w:tab w:val="left" w:pos="1598"/>
                <w:tab w:val="left" w:pos="2184"/>
              </w:tabs>
              <w:rPr>
                <w:sz w:val="20"/>
                <w:szCs w:val="20"/>
              </w:rPr>
            </w:pPr>
            <w:r>
              <w:rPr>
                <w:rStyle w:val="aff8"/>
                <w:rFonts w:eastAsia="Calibri"/>
                <w:sz w:val="20"/>
              </w:rPr>
              <w:t>Воспитывать</w:t>
            </w:r>
            <w:r>
              <w:rPr>
                <w:rStyle w:val="aff8"/>
                <w:rFonts w:eastAsia="Calibri"/>
                <w:sz w:val="20"/>
              </w:rPr>
              <w:tab/>
              <w:t>у</w:t>
            </w:r>
            <w:r>
              <w:rPr>
                <w:rStyle w:val="aff8"/>
                <w:rFonts w:eastAsia="Calibri"/>
                <w:sz w:val="20"/>
              </w:rPr>
              <w:tab/>
              <w:t>детей</w:t>
            </w:r>
          </w:p>
          <w:p w:rsidR="00D27633" w:rsidRDefault="00D27633" w:rsidP="00D27633">
            <w:pPr>
              <w:pStyle w:val="aff9"/>
              <w:tabs>
                <w:tab w:val="left" w:pos="2568"/>
              </w:tabs>
              <w:rPr>
                <w:sz w:val="20"/>
                <w:szCs w:val="20"/>
              </w:rPr>
            </w:pPr>
            <w:r>
              <w:rPr>
                <w:rStyle w:val="aff8"/>
                <w:rFonts w:eastAsia="Calibri"/>
                <w:sz w:val="20"/>
              </w:rPr>
              <w:t>любознательность, наблюдательность, потребность</w:t>
            </w:r>
            <w:r>
              <w:rPr>
                <w:rStyle w:val="aff8"/>
                <w:rFonts w:eastAsia="Calibri"/>
                <w:sz w:val="20"/>
              </w:rPr>
              <w:tab/>
              <w:t>в самовыражении, в том числе творческом. Стимулировать к проявлениюактивности,</w:t>
            </w:r>
          </w:p>
          <w:p w:rsidR="00D27633" w:rsidRDefault="00D27633" w:rsidP="00D27633">
            <w:pPr>
              <w:pStyle w:val="aff9"/>
              <w:tabs>
                <w:tab w:val="left" w:pos="2160"/>
              </w:tabs>
              <w:rPr>
                <w:sz w:val="20"/>
                <w:szCs w:val="20"/>
              </w:rPr>
            </w:pPr>
            <w:r>
              <w:rPr>
                <w:rStyle w:val="aff8"/>
                <w:rFonts w:eastAsia="Calibri"/>
                <w:sz w:val="20"/>
              </w:rPr>
              <w:t>самостоятельности, инициативы в познавательной, игровой, коммуникативной и  продуктивныхвидах</w:t>
            </w:r>
          </w:p>
          <w:p w:rsidR="00D27633" w:rsidRDefault="00D27633" w:rsidP="00D27633">
            <w:pPr>
              <w:pStyle w:val="aff9"/>
              <w:rPr>
                <w:sz w:val="20"/>
                <w:szCs w:val="20"/>
              </w:rPr>
            </w:pPr>
            <w:r>
              <w:rPr>
                <w:rStyle w:val="aff8"/>
                <w:rFonts w:eastAsia="Calibri"/>
                <w:sz w:val="20"/>
              </w:rPr>
              <w:t>деятельности и  в</w:t>
            </w:r>
            <w:r>
              <w:rPr>
                <w:rStyle w:val="10"/>
                <w:sz w:val="20"/>
              </w:rPr>
              <w:t xml:space="preserve"> </w:t>
            </w:r>
            <w:r>
              <w:rPr>
                <w:rStyle w:val="aff8"/>
                <w:rFonts w:eastAsia="Calibri"/>
                <w:sz w:val="20"/>
              </w:rPr>
              <w:t>самообслуживании.</w:t>
            </w:r>
          </w:p>
          <w:p w:rsidR="00D27633" w:rsidRDefault="00D27633" w:rsidP="00D27633">
            <w:pPr>
              <w:pStyle w:val="aff9"/>
              <w:tabs>
                <w:tab w:val="right" w:pos="2635"/>
              </w:tabs>
              <w:rPr>
                <w:sz w:val="20"/>
                <w:szCs w:val="20"/>
              </w:rPr>
            </w:pPr>
            <w:r>
              <w:rPr>
                <w:rStyle w:val="aff8"/>
                <w:rFonts w:eastAsia="Calibri"/>
                <w:sz w:val="20"/>
              </w:rPr>
              <w:t>Формировать</w:t>
            </w:r>
            <w:r>
              <w:rPr>
                <w:rStyle w:val="aff8"/>
                <w:rFonts w:eastAsia="Calibri"/>
                <w:sz w:val="20"/>
              </w:rPr>
              <w:tab/>
              <w:t>первичную</w:t>
            </w:r>
          </w:p>
          <w:p w:rsidR="00D27633" w:rsidRDefault="00D27633" w:rsidP="00D27633">
            <w:pPr>
              <w:pStyle w:val="aff9"/>
              <w:tabs>
                <w:tab w:val="left" w:pos="941"/>
                <w:tab w:val="right" w:pos="2645"/>
                <w:tab w:val="right" w:pos="2645"/>
              </w:tabs>
              <w:rPr>
                <w:sz w:val="20"/>
                <w:szCs w:val="20"/>
              </w:rPr>
            </w:pPr>
            <w:r>
              <w:rPr>
                <w:rStyle w:val="aff8"/>
                <w:rFonts w:eastAsia="Calibri"/>
                <w:sz w:val="20"/>
              </w:rPr>
              <w:t>картину</w:t>
            </w:r>
            <w:r>
              <w:rPr>
                <w:rStyle w:val="aff8"/>
                <w:rFonts w:eastAsia="Calibri"/>
                <w:sz w:val="20"/>
              </w:rPr>
              <w:tab/>
              <w:t>мира</w:t>
            </w:r>
            <w:r>
              <w:rPr>
                <w:rStyle w:val="aff8"/>
                <w:rFonts w:eastAsia="Calibri"/>
                <w:sz w:val="20"/>
              </w:rPr>
              <w:tab/>
              <w:t>на</w:t>
            </w:r>
            <w:r>
              <w:rPr>
                <w:rStyle w:val="aff8"/>
                <w:rFonts w:eastAsia="Calibri"/>
                <w:sz w:val="20"/>
              </w:rPr>
              <w:tab/>
              <w:t>основе</w:t>
            </w:r>
          </w:p>
          <w:p w:rsidR="00D27633" w:rsidRDefault="00D27633" w:rsidP="00D27633">
            <w:pPr>
              <w:pStyle w:val="aff9"/>
              <w:tabs>
                <w:tab w:val="right" w:pos="2650"/>
              </w:tabs>
              <w:rPr>
                <w:sz w:val="20"/>
                <w:szCs w:val="20"/>
              </w:rPr>
            </w:pPr>
            <w:r>
              <w:rPr>
                <w:rStyle w:val="aff8"/>
                <w:rFonts w:eastAsia="Calibri"/>
                <w:sz w:val="20"/>
              </w:rPr>
              <w:t>традиционных</w:t>
            </w:r>
            <w:r>
              <w:rPr>
                <w:rStyle w:val="aff8"/>
                <w:rFonts w:eastAsia="Calibri"/>
                <w:sz w:val="20"/>
              </w:rPr>
              <w:tab/>
              <w:t>ценностей</w:t>
            </w:r>
          </w:p>
          <w:p w:rsidR="00D27633" w:rsidRDefault="00D27633" w:rsidP="00D27633">
            <w:pPr>
              <w:pStyle w:val="aff9"/>
              <w:tabs>
                <w:tab w:val="left" w:pos="1795"/>
                <w:tab w:val="left" w:pos="2563"/>
              </w:tabs>
              <w:rPr>
                <w:sz w:val="20"/>
                <w:szCs w:val="20"/>
              </w:rPr>
            </w:pPr>
            <w:r>
              <w:rPr>
                <w:rStyle w:val="aff8"/>
                <w:rFonts w:eastAsia="Calibri"/>
                <w:sz w:val="20"/>
              </w:rPr>
              <w:t>российского общества.</w:t>
            </w:r>
          </w:p>
        </w:tc>
        <w:tc>
          <w:tcPr>
            <w:tcW w:w="1494" w:type="dxa"/>
            <w:vAlign w:val="bottom"/>
          </w:tcPr>
          <w:p w:rsidR="00D27633" w:rsidRDefault="00D27633" w:rsidP="00D27633">
            <w:pPr>
              <w:pStyle w:val="aff9"/>
              <w:rPr>
                <w:sz w:val="20"/>
                <w:szCs w:val="20"/>
              </w:rPr>
            </w:pPr>
            <w:r>
              <w:rPr>
                <w:rStyle w:val="aff8"/>
                <w:rFonts w:eastAsia="Calibri"/>
                <w:sz w:val="20"/>
              </w:rPr>
              <w:t>Формировать элементарные представления о людях, об их внешнем виде, действиях, одежде, о некоторых ярко выраженных эмоциональных состояниях (радость, веселье,</w:t>
            </w:r>
            <w:r>
              <w:rPr>
                <w:rStyle w:val="10"/>
                <w:sz w:val="20"/>
              </w:rPr>
              <w:t xml:space="preserve"> </w:t>
            </w:r>
            <w:r>
              <w:rPr>
                <w:rStyle w:val="aff8"/>
                <w:rFonts w:eastAsia="Calibri"/>
                <w:sz w:val="20"/>
              </w:rPr>
              <w:t>слёзы), о семье и детском саде.</w:t>
            </w:r>
          </w:p>
          <w:p w:rsidR="00D27633" w:rsidRDefault="00D27633" w:rsidP="00D27633">
            <w:pPr>
              <w:pStyle w:val="aff9"/>
              <w:tabs>
                <w:tab w:val="left" w:pos="840"/>
              </w:tabs>
              <w:rPr>
                <w:sz w:val="20"/>
                <w:szCs w:val="20"/>
              </w:rPr>
            </w:pPr>
            <w:r>
              <w:rPr>
                <w:rStyle w:val="aff8"/>
                <w:rFonts w:eastAsia="Calibri"/>
                <w:sz w:val="20"/>
              </w:rPr>
              <w:t>Спосо бствовать становлению первичных представлений ребёнка о себе, о своём</w:t>
            </w:r>
            <w:r>
              <w:rPr>
                <w:rStyle w:val="aff8"/>
                <w:rFonts w:eastAsia="Calibri"/>
                <w:sz w:val="20"/>
              </w:rPr>
              <w:tab/>
              <w:t>возрасте,</w:t>
            </w:r>
          </w:p>
          <w:p w:rsidR="00D27633" w:rsidRDefault="00D27633" w:rsidP="00D27633">
            <w:pPr>
              <w:pStyle w:val="aff9"/>
              <w:rPr>
                <w:sz w:val="20"/>
                <w:szCs w:val="20"/>
              </w:rPr>
            </w:pPr>
            <w:r>
              <w:rPr>
                <w:rStyle w:val="aff8"/>
                <w:rFonts w:eastAsia="Calibri"/>
                <w:sz w:val="20"/>
              </w:rPr>
              <w:t>поле, о родителях и членах семьи.</w:t>
            </w:r>
          </w:p>
        </w:tc>
        <w:tc>
          <w:tcPr>
            <w:tcW w:w="2050" w:type="dxa"/>
            <w:vAlign w:val="bottom"/>
          </w:tcPr>
          <w:p w:rsidR="00D27633" w:rsidRDefault="00D27633" w:rsidP="00D27633">
            <w:pPr>
              <w:pStyle w:val="aff9"/>
              <w:rPr>
                <w:sz w:val="20"/>
                <w:szCs w:val="20"/>
              </w:rPr>
            </w:pPr>
            <w:r>
              <w:rPr>
                <w:rStyle w:val="aff8"/>
                <w:rFonts w:eastAsia="Calibri"/>
                <w:sz w:val="20"/>
              </w:rPr>
              <w:t>Формировать у детей представления об армии России, о видах войск российской армии, о воинских специальностях, видах техники.</w:t>
            </w:r>
          </w:p>
          <w:p w:rsidR="00D27633" w:rsidRDefault="00D27633" w:rsidP="00D27633">
            <w:pPr>
              <w:pStyle w:val="aff9"/>
              <w:rPr>
                <w:sz w:val="20"/>
                <w:szCs w:val="20"/>
              </w:rPr>
            </w:pPr>
            <w:r>
              <w:rPr>
                <w:rStyle w:val="aff8"/>
                <w:rFonts w:eastAsia="Calibri"/>
                <w:sz w:val="20"/>
              </w:rPr>
              <w:t>Воспитывать у детей желание узнавать историю боевого прошлого народа, своего родного края, его вооружённых сил.</w:t>
            </w:r>
          </w:p>
          <w:p w:rsidR="00D27633" w:rsidRDefault="00D27633" w:rsidP="00D27633">
            <w:pPr>
              <w:pStyle w:val="aff9"/>
              <w:rPr>
                <w:sz w:val="20"/>
                <w:szCs w:val="20"/>
              </w:rPr>
            </w:pPr>
            <w:r>
              <w:rPr>
                <w:rStyle w:val="aff8"/>
                <w:rFonts w:eastAsia="Calibri"/>
                <w:sz w:val="20"/>
              </w:rPr>
              <w:t>Формировать у детей знания о военном прошлом родного края.</w:t>
            </w:r>
          </w:p>
          <w:p w:rsidR="00D27633" w:rsidRDefault="00D27633" w:rsidP="00D27633">
            <w:pPr>
              <w:pStyle w:val="aff9"/>
              <w:rPr>
                <w:sz w:val="20"/>
                <w:szCs w:val="20"/>
              </w:rPr>
            </w:pPr>
            <w:r>
              <w:rPr>
                <w:rStyle w:val="aff8"/>
                <w:rFonts w:eastAsia="Calibri"/>
                <w:sz w:val="20"/>
              </w:rPr>
              <w:t>Формировать представление о казаках как первых защитников границы России в нашем крае.</w:t>
            </w:r>
          </w:p>
          <w:p w:rsidR="00D27633" w:rsidRDefault="00D27633" w:rsidP="00D27633">
            <w:pPr>
              <w:pStyle w:val="aff9"/>
              <w:rPr>
                <w:rStyle w:val="aff8"/>
                <w:rFonts w:eastAsia="Calibri"/>
                <w:sz w:val="20"/>
              </w:rPr>
            </w:pPr>
            <w:r>
              <w:rPr>
                <w:rStyle w:val="aff8"/>
                <w:rFonts w:eastAsia="Calibri"/>
                <w:sz w:val="20"/>
              </w:rPr>
              <w:t>Формировать представления детей о героях ВОВ нашей страны и родного края.</w:t>
            </w:r>
          </w:p>
          <w:p w:rsidR="00D27633" w:rsidRDefault="00D27633" w:rsidP="00D27633">
            <w:pPr>
              <w:pStyle w:val="aff9"/>
              <w:rPr>
                <w:sz w:val="20"/>
                <w:szCs w:val="20"/>
              </w:rPr>
            </w:pPr>
            <w:r>
              <w:rPr>
                <w:rStyle w:val="aff8"/>
                <w:rFonts w:eastAsia="Calibri"/>
                <w:sz w:val="20"/>
              </w:rPr>
              <w:t xml:space="preserve">Развивать у детей умение самостоятельно интересоваться и получать знания о героическом прошлом города, страны у людей старшего поколения. Формировать у детей первичные представления о </w:t>
            </w:r>
            <w:r>
              <w:rPr>
                <w:rStyle w:val="aff8"/>
                <w:rFonts w:eastAsia="Calibri"/>
                <w:sz w:val="20"/>
              </w:rPr>
              <w:lastRenderedPageBreak/>
              <w:t>символах Российской армии (знамена, форма, памятники, награды, детали, цвет), значимости каждого символа для россиян.</w:t>
            </w:r>
          </w:p>
          <w:p w:rsidR="00D27633" w:rsidRDefault="00D27633" w:rsidP="00D27633">
            <w:pPr>
              <w:pStyle w:val="aff9"/>
              <w:rPr>
                <w:sz w:val="20"/>
                <w:szCs w:val="20"/>
              </w:rPr>
            </w:pPr>
            <w:r>
              <w:rPr>
                <w:rStyle w:val="aff8"/>
                <w:rFonts w:eastAsia="Calibri"/>
                <w:sz w:val="20"/>
              </w:rPr>
              <w:t>Формировать у детей эмоционально-положительное отношение к обретению знаний о символах Российской армии.</w:t>
            </w:r>
          </w:p>
          <w:p w:rsidR="00D27633" w:rsidRDefault="00D27633" w:rsidP="00D27633">
            <w:pPr>
              <w:pStyle w:val="aff9"/>
              <w:rPr>
                <w:sz w:val="20"/>
                <w:szCs w:val="20"/>
              </w:rPr>
            </w:pPr>
            <w:r>
              <w:rPr>
                <w:rStyle w:val="aff8"/>
                <w:rFonts w:eastAsia="Calibri"/>
                <w:sz w:val="20"/>
              </w:rPr>
              <w:t>Формировать у детей представление о людях с физическими и психическими недостатками. Развивать у детей стремление к познанию государственного устройства и символов государства. Формировать у детей представление о профессиях людей, работающих на предприятиях ХМАО-Югры</w:t>
            </w:r>
          </w:p>
          <w:p w:rsidR="00D27633" w:rsidRDefault="00D27633" w:rsidP="00D27633">
            <w:pPr>
              <w:pStyle w:val="aff9"/>
              <w:rPr>
                <w:sz w:val="20"/>
                <w:szCs w:val="20"/>
              </w:rPr>
            </w:pPr>
            <w:r>
              <w:rPr>
                <w:rStyle w:val="aff8"/>
                <w:rFonts w:eastAsia="Calibri"/>
                <w:sz w:val="20"/>
              </w:rPr>
              <w:t>Формировать у детей представления о памятных улицах, парках, площадях, памятниках архитектуры, музеях, культурно-досуговых центрах, спортивных комплексах родного края.</w:t>
            </w:r>
          </w:p>
          <w:p w:rsidR="00D27633" w:rsidRDefault="00D27633" w:rsidP="00D27633">
            <w:pPr>
              <w:pStyle w:val="aff9"/>
              <w:rPr>
                <w:rStyle w:val="aff8"/>
                <w:rFonts w:eastAsia="Calibri"/>
                <w:sz w:val="20"/>
              </w:rPr>
            </w:pPr>
            <w:r>
              <w:rPr>
                <w:rStyle w:val="aff8"/>
                <w:rFonts w:eastAsia="Calibri"/>
                <w:sz w:val="20"/>
              </w:rPr>
              <w:t>Формировать у детей представление о животном мире, растениях родного края</w:t>
            </w:r>
          </w:p>
          <w:p w:rsidR="00D27633" w:rsidRDefault="00D27633" w:rsidP="00D27633">
            <w:pPr>
              <w:pStyle w:val="aff9"/>
              <w:rPr>
                <w:sz w:val="20"/>
                <w:szCs w:val="20"/>
              </w:rPr>
            </w:pPr>
            <w:r>
              <w:rPr>
                <w:rStyle w:val="aff8"/>
                <w:rFonts w:eastAsia="Calibri"/>
                <w:sz w:val="20"/>
              </w:rPr>
              <w:t>Формировать у детей представления о народах ханты и манси</w:t>
            </w:r>
          </w:p>
        </w:tc>
      </w:tr>
      <w:tr w:rsidR="00A70D51" w:rsidTr="009570A6">
        <w:tc>
          <w:tcPr>
            <w:tcW w:w="1331" w:type="dxa"/>
          </w:tcPr>
          <w:p w:rsidR="00A70D51" w:rsidRDefault="00A70D51" w:rsidP="00A70D51">
            <w:pPr>
              <w:pStyle w:val="aff9"/>
              <w:tabs>
                <w:tab w:val="left" w:pos="1397"/>
              </w:tabs>
              <w:rPr>
                <w:sz w:val="20"/>
                <w:szCs w:val="20"/>
              </w:rPr>
            </w:pPr>
            <w:r>
              <w:rPr>
                <w:rStyle w:val="aff8"/>
                <w:rFonts w:eastAsia="Calibri"/>
                <w:sz w:val="20"/>
              </w:rPr>
              <w:lastRenderedPageBreak/>
              <w:t>Физическое</w:t>
            </w:r>
            <w:r>
              <w:rPr>
                <w:rStyle w:val="aff8"/>
                <w:rFonts w:eastAsia="Calibri"/>
                <w:sz w:val="20"/>
              </w:rPr>
              <w:tab/>
              <w:t>и</w:t>
            </w:r>
          </w:p>
          <w:p w:rsidR="00A70D51" w:rsidRDefault="00A70D51" w:rsidP="00A70D51">
            <w:pPr>
              <w:pStyle w:val="aff9"/>
              <w:rPr>
                <w:sz w:val="20"/>
                <w:szCs w:val="20"/>
              </w:rPr>
            </w:pPr>
            <w:r>
              <w:rPr>
                <w:rStyle w:val="aff8"/>
                <w:rFonts w:eastAsia="Calibri"/>
                <w:sz w:val="20"/>
              </w:rPr>
              <w:t>оздоровительное</w:t>
            </w:r>
          </w:p>
        </w:tc>
        <w:tc>
          <w:tcPr>
            <w:tcW w:w="1010" w:type="dxa"/>
          </w:tcPr>
          <w:p w:rsidR="00A70D51" w:rsidRDefault="00A70D51" w:rsidP="00A70D51">
            <w:pPr>
              <w:pStyle w:val="aff9"/>
              <w:rPr>
                <w:sz w:val="20"/>
                <w:szCs w:val="20"/>
              </w:rPr>
            </w:pPr>
            <w:r>
              <w:rPr>
                <w:rStyle w:val="aff8"/>
                <w:rFonts w:eastAsia="Calibri"/>
                <w:sz w:val="20"/>
              </w:rPr>
              <w:t>Здоровье</w:t>
            </w:r>
          </w:p>
        </w:tc>
        <w:tc>
          <w:tcPr>
            <w:tcW w:w="2084" w:type="dxa"/>
          </w:tcPr>
          <w:p w:rsidR="00A70D51" w:rsidRDefault="00A70D51" w:rsidP="00A70D51">
            <w:pPr>
              <w:pStyle w:val="aff9"/>
              <w:tabs>
                <w:tab w:val="left" w:pos="1714"/>
              </w:tabs>
              <w:rPr>
                <w:sz w:val="20"/>
                <w:szCs w:val="20"/>
              </w:rPr>
            </w:pPr>
            <w:r>
              <w:rPr>
                <w:rStyle w:val="aff8"/>
                <w:rFonts w:eastAsia="Calibri"/>
                <w:sz w:val="20"/>
              </w:rPr>
              <w:t>Воспитывать у детей интерес</w:t>
            </w:r>
            <w:r>
              <w:rPr>
                <w:rStyle w:val="aff8"/>
                <w:rFonts w:eastAsia="Calibri"/>
                <w:sz w:val="20"/>
              </w:rPr>
              <w:tab/>
              <w:t>к</w:t>
            </w:r>
          </w:p>
          <w:p w:rsidR="00A70D51" w:rsidRDefault="00A70D51" w:rsidP="00A70D51">
            <w:pPr>
              <w:pStyle w:val="aff9"/>
              <w:tabs>
                <w:tab w:val="left" w:pos="1608"/>
              </w:tabs>
              <w:rPr>
                <w:sz w:val="20"/>
                <w:szCs w:val="20"/>
              </w:rPr>
            </w:pPr>
            <w:r>
              <w:rPr>
                <w:rStyle w:val="aff8"/>
                <w:rFonts w:eastAsia="Calibri"/>
                <w:sz w:val="20"/>
              </w:rPr>
              <w:t>физической активности, опрятность. Формировать представления</w:t>
            </w:r>
            <w:r>
              <w:rPr>
                <w:rStyle w:val="aff8"/>
                <w:rFonts w:eastAsia="Calibri"/>
                <w:sz w:val="20"/>
              </w:rPr>
              <w:tab/>
              <w:t>об</w:t>
            </w:r>
          </w:p>
          <w:p w:rsidR="00A70D51" w:rsidRDefault="00A70D51" w:rsidP="00A70D51">
            <w:pPr>
              <w:pStyle w:val="aff9"/>
              <w:tabs>
                <w:tab w:val="left" w:pos="1714"/>
              </w:tabs>
              <w:rPr>
                <w:sz w:val="20"/>
                <w:szCs w:val="20"/>
              </w:rPr>
            </w:pPr>
            <w:r>
              <w:rPr>
                <w:rStyle w:val="aff8"/>
                <w:rFonts w:eastAsia="Calibri"/>
                <w:sz w:val="20"/>
              </w:rPr>
              <w:t>элементарных правилах безопасности</w:t>
            </w:r>
            <w:r>
              <w:rPr>
                <w:rStyle w:val="aff8"/>
                <w:rFonts w:eastAsia="Calibri"/>
                <w:sz w:val="20"/>
              </w:rPr>
              <w:tab/>
              <w:t>в</w:t>
            </w:r>
          </w:p>
          <w:p w:rsidR="00A70D51" w:rsidRDefault="00A70D51" w:rsidP="00A70D51">
            <w:pPr>
              <w:pStyle w:val="aff9"/>
              <w:tabs>
                <w:tab w:val="left" w:pos="701"/>
                <w:tab w:val="left" w:pos="1032"/>
                <w:tab w:val="left" w:pos="1603"/>
              </w:tabs>
              <w:rPr>
                <w:sz w:val="20"/>
                <w:szCs w:val="20"/>
              </w:rPr>
            </w:pPr>
            <w:r>
              <w:rPr>
                <w:rStyle w:val="aff8"/>
                <w:rFonts w:eastAsia="Calibri"/>
                <w:sz w:val="20"/>
              </w:rPr>
              <w:t>быту,</w:t>
            </w:r>
            <w:r>
              <w:rPr>
                <w:rStyle w:val="aff8"/>
                <w:rFonts w:eastAsia="Calibri"/>
                <w:sz w:val="20"/>
              </w:rPr>
              <w:tab/>
              <w:t>в</w:t>
            </w:r>
            <w:r>
              <w:rPr>
                <w:rStyle w:val="aff8"/>
                <w:rFonts w:eastAsia="Calibri"/>
                <w:sz w:val="20"/>
              </w:rPr>
              <w:tab/>
              <w:t>ОО,</w:t>
            </w:r>
            <w:r>
              <w:rPr>
                <w:rStyle w:val="aff8"/>
                <w:rFonts w:eastAsia="Calibri"/>
                <w:sz w:val="20"/>
              </w:rPr>
              <w:tab/>
              <w:t>на</w:t>
            </w:r>
          </w:p>
          <w:p w:rsidR="00A70D51" w:rsidRDefault="00A70D51" w:rsidP="00A70D51">
            <w:pPr>
              <w:pStyle w:val="aff9"/>
              <w:tabs>
                <w:tab w:val="left" w:pos="1358"/>
              </w:tabs>
              <w:rPr>
                <w:sz w:val="20"/>
                <w:szCs w:val="20"/>
              </w:rPr>
            </w:pPr>
            <w:r>
              <w:rPr>
                <w:rStyle w:val="aff8"/>
                <w:rFonts w:eastAsia="Calibri"/>
                <w:sz w:val="20"/>
              </w:rPr>
              <w:t xml:space="preserve">природе. </w:t>
            </w:r>
            <w:r>
              <w:rPr>
                <w:rStyle w:val="aff8"/>
                <w:rFonts w:eastAsia="Calibri"/>
                <w:sz w:val="20"/>
              </w:rPr>
              <w:lastRenderedPageBreak/>
              <w:t>Обеспечивать регулярный</w:t>
            </w:r>
            <w:r>
              <w:rPr>
                <w:rStyle w:val="aff8"/>
                <w:rFonts w:eastAsia="Calibri"/>
                <w:sz w:val="20"/>
              </w:rPr>
              <w:tab/>
              <w:t>опыт</w:t>
            </w:r>
          </w:p>
          <w:p w:rsidR="00A70D51" w:rsidRDefault="00A70D51" w:rsidP="00A70D51">
            <w:pPr>
              <w:pStyle w:val="aff9"/>
              <w:tabs>
                <w:tab w:val="left" w:pos="1603"/>
              </w:tabs>
              <w:rPr>
                <w:sz w:val="20"/>
                <w:szCs w:val="20"/>
              </w:rPr>
            </w:pPr>
            <w:r>
              <w:rPr>
                <w:rStyle w:val="aff8"/>
                <w:rFonts w:eastAsia="Calibri"/>
                <w:sz w:val="20"/>
              </w:rPr>
              <w:t>выполнения действий</w:t>
            </w:r>
            <w:r>
              <w:rPr>
                <w:rStyle w:val="aff8"/>
                <w:rFonts w:eastAsia="Calibri"/>
                <w:sz w:val="20"/>
              </w:rPr>
              <w:tab/>
              <w:t>по</w:t>
            </w:r>
          </w:p>
          <w:p w:rsidR="00A70D51" w:rsidRDefault="00A70D51" w:rsidP="00A70D51">
            <w:pPr>
              <w:pStyle w:val="aff9"/>
              <w:tabs>
                <w:tab w:val="left" w:pos="1320"/>
              </w:tabs>
              <w:rPr>
                <w:sz w:val="20"/>
                <w:szCs w:val="20"/>
              </w:rPr>
            </w:pPr>
            <w:r>
              <w:rPr>
                <w:rStyle w:val="aff8"/>
                <w:rFonts w:eastAsia="Calibri"/>
                <w:sz w:val="20"/>
              </w:rPr>
              <w:t>самообслуживанию: мыть</w:t>
            </w:r>
            <w:r>
              <w:rPr>
                <w:rStyle w:val="aff8"/>
                <w:rFonts w:eastAsia="Calibri"/>
                <w:sz w:val="20"/>
              </w:rPr>
              <w:tab/>
              <w:t>руки,</w:t>
            </w:r>
          </w:p>
          <w:p w:rsidR="00A70D51" w:rsidRDefault="00A70D51" w:rsidP="00A70D51">
            <w:pPr>
              <w:pStyle w:val="aff9"/>
              <w:tabs>
                <w:tab w:val="left" w:pos="1709"/>
              </w:tabs>
              <w:rPr>
                <w:sz w:val="20"/>
                <w:szCs w:val="20"/>
              </w:rPr>
            </w:pPr>
            <w:r>
              <w:rPr>
                <w:rStyle w:val="aff8"/>
                <w:rFonts w:eastAsia="Calibri"/>
                <w:sz w:val="20"/>
              </w:rPr>
              <w:t>самостоятельно есть, ложиться спать</w:t>
            </w:r>
            <w:r>
              <w:rPr>
                <w:rStyle w:val="aff8"/>
                <w:rFonts w:eastAsia="Calibri"/>
                <w:sz w:val="20"/>
              </w:rPr>
              <w:tab/>
              <w:t>и</w:t>
            </w:r>
          </w:p>
          <w:p w:rsidR="00A70D51" w:rsidRDefault="00A70D51" w:rsidP="00A70D51">
            <w:pPr>
              <w:pStyle w:val="aff9"/>
              <w:rPr>
                <w:sz w:val="20"/>
                <w:szCs w:val="20"/>
              </w:rPr>
            </w:pPr>
            <w:r>
              <w:rPr>
                <w:rStyle w:val="aff8"/>
                <w:rFonts w:eastAsia="Calibri"/>
                <w:sz w:val="20"/>
              </w:rPr>
              <w:t>т.д.</w:t>
            </w:r>
          </w:p>
        </w:tc>
        <w:tc>
          <w:tcPr>
            <w:tcW w:w="1807" w:type="dxa"/>
          </w:tcPr>
          <w:p w:rsidR="00A70D51" w:rsidRDefault="00A70D51" w:rsidP="00A70D51">
            <w:pPr>
              <w:pStyle w:val="aff9"/>
              <w:tabs>
                <w:tab w:val="left" w:pos="979"/>
                <w:tab w:val="right" w:pos="2654"/>
              </w:tabs>
              <w:jc w:val="both"/>
              <w:rPr>
                <w:sz w:val="20"/>
                <w:szCs w:val="20"/>
              </w:rPr>
            </w:pPr>
            <w:r>
              <w:rPr>
                <w:rStyle w:val="aff8"/>
                <w:rFonts w:eastAsia="Calibri"/>
                <w:sz w:val="20"/>
              </w:rPr>
              <w:lastRenderedPageBreak/>
              <w:t>Воспитывать у детей желание применять основные навыки личной</w:t>
            </w:r>
            <w:r>
              <w:rPr>
                <w:rStyle w:val="aff8"/>
                <w:rFonts w:eastAsia="Calibri"/>
                <w:sz w:val="20"/>
              </w:rPr>
              <w:tab/>
              <w:t>и</w:t>
            </w:r>
            <w:r>
              <w:rPr>
                <w:rStyle w:val="aff8"/>
                <w:rFonts w:eastAsia="Calibri"/>
                <w:sz w:val="20"/>
              </w:rPr>
              <w:tab/>
              <w:t>общественной</w:t>
            </w:r>
          </w:p>
          <w:p w:rsidR="00A70D51" w:rsidRDefault="00A70D51" w:rsidP="00A70D51">
            <w:pPr>
              <w:pStyle w:val="aff9"/>
              <w:tabs>
                <w:tab w:val="left" w:pos="998"/>
                <w:tab w:val="right" w:pos="2659"/>
              </w:tabs>
              <w:jc w:val="both"/>
              <w:rPr>
                <w:sz w:val="20"/>
                <w:szCs w:val="20"/>
              </w:rPr>
            </w:pPr>
            <w:r>
              <w:rPr>
                <w:rStyle w:val="aff8"/>
                <w:rFonts w:eastAsia="Calibri"/>
                <w:sz w:val="20"/>
              </w:rPr>
              <w:t>гигиены.Стимулировать</w:t>
            </w:r>
            <w:r>
              <w:rPr>
                <w:rStyle w:val="aff8"/>
                <w:rFonts w:eastAsia="Calibri"/>
                <w:sz w:val="20"/>
              </w:rPr>
              <w:tab/>
              <w:t>к</w:t>
            </w:r>
          </w:p>
          <w:p w:rsidR="00A70D51" w:rsidRDefault="00A70D51" w:rsidP="00A70D51">
            <w:pPr>
              <w:pStyle w:val="aff9"/>
              <w:tabs>
                <w:tab w:val="right" w:pos="2650"/>
              </w:tabs>
              <w:jc w:val="both"/>
              <w:rPr>
                <w:sz w:val="20"/>
                <w:szCs w:val="20"/>
              </w:rPr>
            </w:pPr>
            <w:r>
              <w:rPr>
                <w:rStyle w:val="aff8"/>
                <w:rFonts w:eastAsia="Calibri"/>
                <w:sz w:val="20"/>
              </w:rPr>
              <w:t>соблюдению</w:t>
            </w:r>
            <w:r>
              <w:rPr>
                <w:rStyle w:val="aff8"/>
                <w:rFonts w:eastAsia="Calibri"/>
                <w:sz w:val="20"/>
              </w:rPr>
              <w:tab/>
              <w:t>правил</w:t>
            </w:r>
          </w:p>
          <w:p w:rsidR="00A70D51" w:rsidRDefault="00A70D51" w:rsidP="00A70D51">
            <w:pPr>
              <w:pStyle w:val="aff9"/>
              <w:tabs>
                <w:tab w:val="left" w:pos="941"/>
                <w:tab w:val="left" w:pos="1315"/>
                <w:tab w:val="left" w:pos="1858"/>
                <w:tab w:val="right" w:pos="2654"/>
              </w:tabs>
              <w:jc w:val="both"/>
              <w:rPr>
                <w:sz w:val="20"/>
                <w:szCs w:val="20"/>
              </w:rPr>
            </w:pPr>
            <w:r>
              <w:rPr>
                <w:rStyle w:val="aff8"/>
                <w:rFonts w:eastAsia="Calibri"/>
                <w:sz w:val="20"/>
              </w:rPr>
              <w:t>безопасного поведения в быту, социуме</w:t>
            </w:r>
            <w:r>
              <w:rPr>
                <w:rStyle w:val="aff8"/>
                <w:rFonts w:eastAsia="Calibri"/>
                <w:sz w:val="20"/>
              </w:rPr>
              <w:tab/>
              <w:t>(в том</w:t>
            </w:r>
            <w:r>
              <w:rPr>
                <w:rStyle w:val="aff8"/>
                <w:rFonts w:eastAsia="Calibri"/>
                <w:sz w:val="20"/>
              </w:rPr>
              <w:tab/>
              <w:t>числе в</w:t>
            </w:r>
          </w:p>
          <w:p w:rsidR="00A70D51" w:rsidRDefault="00A70D51" w:rsidP="00A70D51">
            <w:pPr>
              <w:pStyle w:val="aff9"/>
              <w:jc w:val="both"/>
              <w:rPr>
                <w:sz w:val="20"/>
                <w:szCs w:val="20"/>
              </w:rPr>
            </w:pPr>
            <w:r>
              <w:rPr>
                <w:rStyle w:val="aff8"/>
                <w:rFonts w:eastAsia="Calibri"/>
                <w:sz w:val="20"/>
              </w:rPr>
              <w:t xml:space="preserve">цифровой среде), </w:t>
            </w:r>
            <w:r>
              <w:rPr>
                <w:rStyle w:val="aff8"/>
                <w:rFonts w:eastAsia="Calibri"/>
                <w:sz w:val="20"/>
              </w:rPr>
              <w:lastRenderedPageBreak/>
              <w:t>природе.</w:t>
            </w:r>
          </w:p>
        </w:tc>
        <w:tc>
          <w:tcPr>
            <w:tcW w:w="1494" w:type="dxa"/>
            <w:vAlign w:val="center"/>
          </w:tcPr>
          <w:p w:rsidR="00A70D51" w:rsidRDefault="00A70D51" w:rsidP="00A70D51">
            <w:pPr>
              <w:pStyle w:val="aff9"/>
              <w:rPr>
                <w:sz w:val="20"/>
                <w:szCs w:val="20"/>
              </w:rPr>
            </w:pPr>
            <w:r>
              <w:rPr>
                <w:rStyle w:val="aff8"/>
                <w:rFonts w:eastAsia="Calibri"/>
                <w:sz w:val="20"/>
              </w:rPr>
              <w:lastRenderedPageBreak/>
              <w:t xml:space="preserve">Спосо бствовать формированию естественных видов движений. Развивать сенсомоторную активность, крупную и тонкую </w:t>
            </w:r>
            <w:r>
              <w:rPr>
                <w:rStyle w:val="aff8"/>
                <w:rFonts w:eastAsia="Calibri"/>
                <w:sz w:val="20"/>
              </w:rPr>
              <w:lastRenderedPageBreak/>
              <w:t>моторику рук, двигательную координацию. Формировать элементарные культурно - гигиенические навыки.</w:t>
            </w:r>
          </w:p>
          <w:p w:rsidR="009570A6" w:rsidRDefault="00A70D51" w:rsidP="009570A6">
            <w:pPr>
              <w:pStyle w:val="aff9"/>
              <w:tabs>
                <w:tab w:val="left" w:pos="1090"/>
              </w:tabs>
              <w:rPr>
                <w:sz w:val="20"/>
                <w:szCs w:val="20"/>
              </w:rPr>
            </w:pPr>
            <w:r>
              <w:rPr>
                <w:rStyle w:val="aff8"/>
                <w:rFonts w:eastAsia="Calibri"/>
                <w:sz w:val="20"/>
              </w:rPr>
              <w:t>Обогащать детский двигательный опыт, способствовать освоению основных движений, развитию интереса к подвижным играм и согласованным</w:t>
            </w:r>
            <w:r w:rsidR="009570A6">
              <w:rPr>
                <w:rStyle w:val="10"/>
                <w:sz w:val="20"/>
              </w:rPr>
              <w:t xml:space="preserve"> </w:t>
            </w:r>
            <w:r w:rsidR="009570A6">
              <w:rPr>
                <w:rStyle w:val="aff8"/>
                <w:rFonts w:eastAsia="Calibri"/>
                <w:sz w:val="20"/>
              </w:rPr>
              <w:t>двигательным действиям. Укреплять здоровье детей,</w:t>
            </w:r>
          </w:p>
          <w:p w:rsidR="00A70D51" w:rsidRDefault="009570A6" w:rsidP="009570A6">
            <w:pPr>
              <w:pStyle w:val="aff9"/>
              <w:rPr>
                <w:sz w:val="20"/>
                <w:szCs w:val="20"/>
              </w:rPr>
            </w:pPr>
            <w:r>
              <w:rPr>
                <w:rStyle w:val="aff8"/>
                <w:rFonts w:eastAsia="Calibri"/>
                <w:sz w:val="20"/>
              </w:rPr>
              <w:t>реализовывать систему закаливания.</w:t>
            </w:r>
          </w:p>
        </w:tc>
        <w:tc>
          <w:tcPr>
            <w:tcW w:w="2050" w:type="dxa"/>
          </w:tcPr>
          <w:p w:rsidR="00A70D51" w:rsidRDefault="00A70D51" w:rsidP="00A70D51">
            <w:pPr>
              <w:pStyle w:val="aff9"/>
              <w:rPr>
                <w:sz w:val="20"/>
                <w:szCs w:val="20"/>
              </w:rPr>
            </w:pPr>
            <w:r>
              <w:rPr>
                <w:rStyle w:val="aff8"/>
                <w:rFonts w:eastAsia="Calibri"/>
                <w:sz w:val="20"/>
              </w:rPr>
              <w:lastRenderedPageBreak/>
              <w:t>Развивать двигательную активность детей.</w:t>
            </w:r>
          </w:p>
          <w:p w:rsidR="00A70D51" w:rsidRDefault="00A70D51" w:rsidP="00A70D51">
            <w:pPr>
              <w:pStyle w:val="aff9"/>
              <w:rPr>
                <w:sz w:val="20"/>
                <w:szCs w:val="20"/>
              </w:rPr>
            </w:pPr>
            <w:r>
              <w:rPr>
                <w:rStyle w:val="aff8"/>
                <w:rFonts w:eastAsia="Calibri"/>
                <w:sz w:val="20"/>
              </w:rPr>
              <w:t>Развивать мелкую моторику обеих рук.</w:t>
            </w:r>
          </w:p>
          <w:p w:rsidR="00A70D51" w:rsidRDefault="00A70D51" w:rsidP="00A70D51">
            <w:pPr>
              <w:pStyle w:val="aff9"/>
              <w:rPr>
                <w:sz w:val="20"/>
                <w:szCs w:val="20"/>
              </w:rPr>
            </w:pPr>
            <w:r>
              <w:rPr>
                <w:rStyle w:val="aff8"/>
                <w:rFonts w:eastAsia="Calibri"/>
                <w:sz w:val="20"/>
              </w:rPr>
              <w:t>Развивать согласованность в работе глаз и рук. Расширять представления о разных видах спорта.</w:t>
            </w:r>
          </w:p>
          <w:p w:rsidR="00A70D51" w:rsidRDefault="00A70D51" w:rsidP="00A70D51">
            <w:pPr>
              <w:pStyle w:val="aff9"/>
              <w:rPr>
                <w:sz w:val="20"/>
                <w:szCs w:val="20"/>
              </w:rPr>
            </w:pPr>
            <w:r>
              <w:rPr>
                <w:rStyle w:val="aff8"/>
                <w:rFonts w:eastAsia="Calibri"/>
                <w:sz w:val="20"/>
              </w:rPr>
              <w:t xml:space="preserve">Развивать </w:t>
            </w:r>
            <w:r>
              <w:rPr>
                <w:rStyle w:val="aff8"/>
                <w:rFonts w:eastAsia="Calibri"/>
                <w:sz w:val="20"/>
              </w:rPr>
              <w:lastRenderedPageBreak/>
              <w:t>двигательную активность, учить соотносить движение с речью при выполнении физкультминутки. Развивать внимательность при выполнении упражнений.</w:t>
            </w:r>
          </w:p>
          <w:p w:rsidR="00A70D51" w:rsidRDefault="00A70D51" w:rsidP="00A70D51">
            <w:pPr>
              <w:pStyle w:val="aff9"/>
              <w:rPr>
                <w:sz w:val="20"/>
                <w:szCs w:val="20"/>
              </w:rPr>
            </w:pPr>
            <w:r>
              <w:rPr>
                <w:rStyle w:val="aff8"/>
                <w:rFonts w:eastAsia="Calibri"/>
                <w:sz w:val="20"/>
              </w:rPr>
              <w:t>Развивать зрительно - моторную комбинацию.</w:t>
            </w:r>
          </w:p>
        </w:tc>
      </w:tr>
      <w:tr w:rsidR="009570A6" w:rsidTr="009570A6">
        <w:tc>
          <w:tcPr>
            <w:tcW w:w="1331" w:type="dxa"/>
          </w:tcPr>
          <w:p w:rsidR="009570A6" w:rsidRDefault="009570A6" w:rsidP="009570A6">
            <w:pPr>
              <w:pStyle w:val="aff9"/>
              <w:rPr>
                <w:sz w:val="20"/>
                <w:szCs w:val="20"/>
              </w:rPr>
            </w:pPr>
            <w:r>
              <w:rPr>
                <w:rStyle w:val="aff8"/>
                <w:rFonts w:eastAsia="Calibri"/>
                <w:sz w:val="20"/>
              </w:rPr>
              <w:lastRenderedPageBreak/>
              <w:t>Трудовое</w:t>
            </w:r>
          </w:p>
        </w:tc>
        <w:tc>
          <w:tcPr>
            <w:tcW w:w="1010" w:type="dxa"/>
          </w:tcPr>
          <w:p w:rsidR="009570A6" w:rsidRDefault="009570A6" w:rsidP="009570A6">
            <w:pPr>
              <w:pStyle w:val="aff9"/>
              <w:rPr>
                <w:sz w:val="20"/>
                <w:szCs w:val="20"/>
              </w:rPr>
            </w:pPr>
            <w:r>
              <w:rPr>
                <w:rStyle w:val="aff8"/>
                <w:rFonts w:eastAsia="Calibri"/>
                <w:sz w:val="20"/>
              </w:rPr>
              <w:t>Труд</w:t>
            </w:r>
          </w:p>
        </w:tc>
        <w:tc>
          <w:tcPr>
            <w:tcW w:w="2084" w:type="dxa"/>
            <w:vAlign w:val="bottom"/>
          </w:tcPr>
          <w:p w:rsidR="009570A6" w:rsidRDefault="009570A6" w:rsidP="009570A6">
            <w:pPr>
              <w:pStyle w:val="aff9"/>
              <w:tabs>
                <w:tab w:val="left" w:pos="1718"/>
              </w:tabs>
              <w:rPr>
                <w:sz w:val="20"/>
                <w:szCs w:val="20"/>
              </w:rPr>
            </w:pPr>
            <w:r>
              <w:rPr>
                <w:rStyle w:val="aff8"/>
                <w:rFonts w:eastAsia="Calibri"/>
                <w:sz w:val="20"/>
              </w:rPr>
              <w:t>Воспитывать у детей желание поддерживать элементарный порядок</w:t>
            </w:r>
            <w:r>
              <w:rPr>
                <w:rStyle w:val="aff8"/>
                <w:rFonts w:eastAsia="Calibri"/>
                <w:sz w:val="20"/>
              </w:rPr>
              <w:tab/>
              <w:t>в</w:t>
            </w:r>
          </w:p>
          <w:p w:rsidR="009570A6" w:rsidRDefault="009570A6" w:rsidP="009570A6">
            <w:pPr>
              <w:pStyle w:val="aff9"/>
              <w:tabs>
                <w:tab w:val="left" w:pos="878"/>
              </w:tabs>
              <w:rPr>
                <w:sz w:val="20"/>
                <w:szCs w:val="20"/>
              </w:rPr>
            </w:pPr>
            <w:r>
              <w:rPr>
                <w:rStyle w:val="aff8"/>
                <w:rFonts w:eastAsia="Calibri"/>
                <w:sz w:val="20"/>
              </w:rPr>
              <w:t>окружающей обстановке; помогать взрослому вдоступных</w:t>
            </w:r>
          </w:p>
          <w:p w:rsidR="009570A6" w:rsidRDefault="009570A6" w:rsidP="009570A6">
            <w:pPr>
              <w:pStyle w:val="aff9"/>
              <w:rPr>
                <w:sz w:val="20"/>
                <w:szCs w:val="20"/>
              </w:rPr>
            </w:pPr>
            <w:r>
              <w:rPr>
                <w:rStyle w:val="aff8"/>
                <w:rFonts w:eastAsia="Calibri"/>
                <w:sz w:val="20"/>
              </w:rPr>
              <w:t>действиях. Обеспечивать возможность проявления самостоятельности в самообслуживании, в быту, в игре, в продуктивных видах деятельности.</w:t>
            </w:r>
          </w:p>
        </w:tc>
        <w:tc>
          <w:tcPr>
            <w:tcW w:w="1807" w:type="dxa"/>
          </w:tcPr>
          <w:p w:rsidR="009570A6" w:rsidRDefault="009570A6" w:rsidP="009570A6">
            <w:pPr>
              <w:pStyle w:val="aff9"/>
              <w:tabs>
                <w:tab w:val="left" w:pos="1598"/>
                <w:tab w:val="left" w:pos="2184"/>
              </w:tabs>
              <w:jc w:val="both"/>
              <w:rPr>
                <w:sz w:val="20"/>
                <w:szCs w:val="20"/>
              </w:rPr>
            </w:pPr>
            <w:r>
              <w:rPr>
                <w:rStyle w:val="aff8"/>
                <w:rFonts w:eastAsia="Calibri"/>
                <w:sz w:val="20"/>
              </w:rPr>
              <w:t>Воспитывать у детей</w:t>
            </w:r>
          </w:p>
          <w:p w:rsidR="009570A6" w:rsidRDefault="009570A6" w:rsidP="009570A6">
            <w:pPr>
              <w:pStyle w:val="aff9"/>
              <w:tabs>
                <w:tab w:val="left" w:pos="1685"/>
                <w:tab w:val="left" w:pos="2563"/>
              </w:tabs>
              <w:jc w:val="both"/>
              <w:rPr>
                <w:sz w:val="20"/>
                <w:szCs w:val="20"/>
              </w:rPr>
            </w:pPr>
            <w:r>
              <w:rPr>
                <w:rStyle w:val="aff8"/>
                <w:rFonts w:eastAsia="Calibri"/>
                <w:sz w:val="20"/>
              </w:rPr>
              <w:t>трудолюбие при выполнении поручений и в</w:t>
            </w:r>
          </w:p>
          <w:p w:rsidR="009570A6" w:rsidRDefault="009570A6" w:rsidP="009570A6">
            <w:pPr>
              <w:pStyle w:val="aff9"/>
              <w:tabs>
                <w:tab w:val="left" w:pos="1488"/>
              </w:tabs>
              <w:jc w:val="both"/>
              <w:rPr>
                <w:sz w:val="20"/>
                <w:szCs w:val="20"/>
              </w:rPr>
            </w:pPr>
            <w:r>
              <w:rPr>
                <w:rStyle w:val="aff8"/>
                <w:rFonts w:eastAsia="Calibri"/>
                <w:sz w:val="20"/>
              </w:rPr>
              <w:t>самостоятельной деятельности.Формировать</w:t>
            </w:r>
          </w:p>
          <w:p w:rsidR="009570A6" w:rsidRDefault="009570A6" w:rsidP="009570A6">
            <w:pPr>
              <w:pStyle w:val="aff9"/>
              <w:tabs>
                <w:tab w:val="left" w:pos="1488"/>
              </w:tabs>
              <w:jc w:val="both"/>
              <w:rPr>
                <w:sz w:val="20"/>
                <w:szCs w:val="20"/>
              </w:rPr>
            </w:pPr>
            <w:r>
              <w:rPr>
                <w:rStyle w:val="aff8"/>
                <w:rFonts w:eastAsia="Calibri"/>
                <w:sz w:val="20"/>
              </w:rPr>
              <w:t>первоначальные представления</w:t>
            </w:r>
            <w:r>
              <w:rPr>
                <w:rStyle w:val="aff8"/>
                <w:rFonts w:eastAsia="Calibri"/>
                <w:sz w:val="20"/>
              </w:rPr>
              <w:tab/>
              <w:t>о ценности</w:t>
            </w:r>
          </w:p>
          <w:p w:rsidR="009570A6" w:rsidRDefault="009570A6" w:rsidP="009570A6">
            <w:pPr>
              <w:pStyle w:val="aff9"/>
              <w:tabs>
                <w:tab w:val="left" w:pos="965"/>
                <w:tab w:val="left" w:pos="2458"/>
              </w:tabs>
              <w:jc w:val="both"/>
              <w:rPr>
                <w:sz w:val="20"/>
                <w:szCs w:val="20"/>
              </w:rPr>
            </w:pPr>
            <w:r>
              <w:rPr>
                <w:rStyle w:val="aff8"/>
                <w:rFonts w:eastAsia="Calibri"/>
                <w:sz w:val="20"/>
              </w:rPr>
              <w:t>труда в семье и в обществе на основе уважения к людям труда, результатам их</w:t>
            </w:r>
          </w:p>
          <w:p w:rsidR="009570A6" w:rsidRDefault="009570A6" w:rsidP="009570A6">
            <w:pPr>
              <w:pStyle w:val="aff9"/>
              <w:rPr>
                <w:sz w:val="20"/>
                <w:szCs w:val="20"/>
              </w:rPr>
            </w:pPr>
            <w:r>
              <w:rPr>
                <w:rStyle w:val="aff8"/>
                <w:rFonts w:eastAsia="Calibri"/>
                <w:sz w:val="20"/>
              </w:rPr>
              <w:t>деятельности.</w:t>
            </w:r>
          </w:p>
        </w:tc>
        <w:tc>
          <w:tcPr>
            <w:tcW w:w="1494" w:type="dxa"/>
          </w:tcPr>
          <w:p w:rsidR="009570A6" w:rsidRDefault="009570A6" w:rsidP="009570A6">
            <w:pPr>
              <w:pStyle w:val="aff9"/>
              <w:rPr>
                <w:sz w:val="20"/>
                <w:szCs w:val="20"/>
              </w:rPr>
            </w:pPr>
            <w:r>
              <w:rPr>
                <w:rStyle w:val="aff8"/>
                <w:rFonts w:eastAsia="Calibri"/>
                <w:sz w:val="20"/>
              </w:rPr>
              <w:t>Воспитывать уважение к труду взрослых.</w:t>
            </w:r>
          </w:p>
        </w:tc>
        <w:tc>
          <w:tcPr>
            <w:tcW w:w="2050" w:type="dxa"/>
          </w:tcPr>
          <w:p w:rsidR="009570A6" w:rsidRDefault="009570A6" w:rsidP="009570A6">
            <w:pPr>
              <w:pStyle w:val="aff9"/>
              <w:rPr>
                <w:sz w:val="20"/>
                <w:szCs w:val="20"/>
              </w:rPr>
            </w:pPr>
            <w:r>
              <w:rPr>
                <w:rStyle w:val="aff8"/>
                <w:rFonts w:eastAsia="Calibri"/>
                <w:sz w:val="20"/>
              </w:rPr>
              <w:t>Воспитывать у детей нравственные качества: трудолюбие, ответственность, взаимопомощь, при реализации общего дела.</w:t>
            </w:r>
          </w:p>
          <w:p w:rsidR="009570A6" w:rsidRDefault="009570A6" w:rsidP="009570A6">
            <w:pPr>
              <w:pStyle w:val="aff9"/>
              <w:rPr>
                <w:sz w:val="20"/>
                <w:szCs w:val="20"/>
              </w:rPr>
            </w:pPr>
            <w:r>
              <w:rPr>
                <w:rStyle w:val="aff8"/>
                <w:rFonts w:eastAsia="Calibri"/>
                <w:sz w:val="20"/>
              </w:rPr>
              <w:t>Формировать у детей элементарные знания о коллективном характере труда взрослых, необходимости его использования.</w:t>
            </w:r>
          </w:p>
          <w:p w:rsidR="009570A6" w:rsidRDefault="009570A6" w:rsidP="009570A6">
            <w:pPr>
              <w:pStyle w:val="aff9"/>
              <w:rPr>
                <w:sz w:val="20"/>
                <w:szCs w:val="20"/>
              </w:rPr>
            </w:pPr>
            <w:r>
              <w:rPr>
                <w:rStyle w:val="aff8"/>
                <w:rFonts w:eastAsia="Calibri"/>
                <w:sz w:val="20"/>
              </w:rPr>
              <w:t>Воспитывать ценностное отношение к труду взрослых</w:t>
            </w:r>
          </w:p>
        </w:tc>
      </w:tr>
      <w:tr w:rsidR="009570A6" w:rsidTr="009570A6">
        <w:tc>
          <w:tcPr>
            <w:tcW w:w="1331" w:type="dxa"/>
          </w:tcPr>
          <w:p w:rsidR="009570A6" w:rsidRDefault="009570A6" w:rsidP="009570A6">
            <w:pPr>
              <w:pStyle w:val="aff9"/>
              <w:rPr>
                <w:sz w:val="20"/>
                <w:szCs w:val="20"/>
              </w:rPr>
            </w:pPr>
            <w:r>
              <w:rPr>
                <w:rStyle w:val="aff8"/>
                <w:rFonts w:eastAsia="Calibri"/>
                <w:sz w:val="20"/>
              </w:rPr>
              <w:t>Этико</w:t>
            </w:r>
            <w:r>
              <w:rPr>
                <w:rStyle w:val="aff8"/>
                <w:rFonts w:eastAsia="Calibri"/>
                <w:sz w:val="20"/>
              </w:rPr>
              <w:softHyphen/>
              <w:t>эстетическое</w:t>
            </w:r>
          </w:p>
        </w:tc>
        <w:tc>
          <w:tcPr>
            <w:tcW w:w="1010" w:type="dxa"/>
          </w:tcPr>
          <w:p w:rsidR="009570A6" w:rsidRDefault="009570A6" w:rsidP="009570A6">
            <w:pPr>
              <w:pStyle w:val="aff9"/>
              <w:tabs>
                <w:tab w:val="left" w:pos="1238"/>
              </w:tabs>
              <w:rPr>
                <w:sz w:val="20"/>
                <w:szCs w:val="20"/>
              </w:rPr>
            </w:pPr>
            <w:r>
              <w:rPr>
                <w:rStyle w:val="aff8"/>
                <w:rFonts w:eastAsia="Calibri"/>
                <w:sz w:val="20"/>
              </w:rPr>
              <w:t>Культура</w:t>
            </w:r>
            <w:r w:rsidR="0056658F">
              <w:rPr>
                <w:rStyle w:val="aff8"/>
                <w:rFonts w:eastAsia="Calibri"/>
                <w:sz w:val="20"/>
              </w:rPr>
              <w:t xml:space="preserve">  </w:t>
            </w:r>
            <w:r>
              <w:rPr>
                <w:rStyle w:val="aff8"/>
                <w:rFonts w:eastAsia="Calibri"/>
                <w:sz w:val="20"/>
              </w:rPr>
              <w:t>и</w:t>
            </w:r>
          </w:p>
          <w:p w:rsidR="009570A6" w:rsidRDefault="009570A6" w:rsidP="009570A6">
            <w:pPr>
              <w:pStyle w:val="aff9"/>
              <w:rPr>
                <w:sz w:val="20"/>
                <w:szCs w:val="20"/>
              </w:rPr>
            </w:pPr>
            <w:r>
              <w:rPr>
                <w:rStyle w:val="aff8"/>
                <w:rFonts w:eastAsia="Calibri"/>
                <w:sz w:val="20"/>
              </w:rPr>
              <w:t>красота</w:t>
            </w:r>
          </w:p>
        </w:tc>
        <w:tc>
          <w:tcPr>
            <w:tcW w:w="2084" w:type="dxa"/>
          </w:tcPr>
          <w:p w:rsidR="009570A6" w:rsidRDefault="009570A6" w:rsidP="009570A6">
            <w:pPr>
              <w:pStyle w:val="aff9"/>
              <w:tabs>
                <w:tab w:val="left" w:pos="1709"/>
              </w:tabs>
              <w:rPr>
                <w:sz w:val="20"/>
                <w:szCs w:val="20"/>
              </w:rPr>
            </w:pPr>
            <w:r>
              <w:rPr>
                <w:rStyle w:val="aff8"/>
                <w:rFonts w:eastAsia="Calibri"/>
                <w:sz w:val="20"/>
              </w:rPr>
              <w:t>Воспитывать у детей эмоциональную отзывчивость</w:t>
            </w:r>
            <w:r>
              <w:rPr>
                <w:rStyle w:val="aff8"/>
                <w:rFonts w:eastAsia="Calibri"/>
                <w:sz w:val="20"/>
              </w:rPr>
              <w:tab/>
              <w:t>к</w:t>
            </w:r>
          </w:p>
          <w:p w:rsidR="009570A6" w:rsidRDefault="009570A6" w:rsidP="009570A6">
            <w:pPr>
              <w:pStyle w:val="aff9"/>
              <w:rPr>
                <w:sz w:val="20"/>
                <w:szCs w:val="20"/>
              </w:rPr>
            </w:pPr>
            <w:r>
              <w:rPr>
                <w:rStyle w:val="aff8"/>
                <w:rFonts w:eastAsia="Calibri"/>
                <w:sz w:val="20"/>
              </w:rPr>
              <w:t>красоте.</w:t>
            </w:r>
          </w:p>
          <w:p w:rsidR="009570A6" w:rsidRDefault="009570A6" w:rsidP="009570A6">
            <w:pPr>
              <w:pStyle w:val="aff9"/>
              <w:rPr>
                <w:sz w:val="20"/>
                <w:szCs w:val="20"/>
              </w:rPr>
            </w:pPr>
            <w:r>
              <w:rPr>
                <w:rStyle w:val="aff8"/>
                <w:rFonts w:eastAsia="Calibri"/>
                <w:sz w:val="20"/>
              </w:rPr>
              <w:t>Активизировать интерес и желание заниматься продуктивными видами деятельности.</w:t>
            </w:r>
          </w:p>
        </w:tc>
        <w:tc>
          <w:tcPr>
            <w:tcW w:w="1807" w:type="dxa"/>
          </w:tcPr>
          <w:p w:rsidR="009570A6" w:rsidRDefault="009570A6" w:rsidP="009570A6">
            <w:pPr>
              <w:pStyle w:val="aff9"/>
              <w:tabs>
                <w:tab w:val="left" w:pos="1507"/>
              </w:tabs>
              <w:rPr>
                <w:sz w:val="20"/>
                <w:szCs w:val="20"/>
              </w:rPr>
            </w:pPr>
            <w:r>
              <w:rPr>
                <w:rStyle w:val="aff8"/>
                <w:rFonts w:eastAsia="Calibri"/>
                <w:sz w:val="20"/>
              </w:rPr>
              <w:t>Воспитывать у детей зачатки художественно-эстетического вкуса.</w:t>
            </w:r>
            <w:r>
              <w:rPr>
                <w:rStyle w:val="aff8"/>
                <w:rFonts w:eastAsia="Calibri"/>
                <w:sz w:val="20"/>
              </w:rPr>
              <w:tab/>
              <w:t>Формировать</w:t>
            </w:r>
          </w:p>
          <w:p w:rsidR="009570A6" w:rsidRDefault="009570A6" w:rsidP="009570A6">
            <w:pPr>
              <w:pStyle w:val="aff9"/>
              <w:tabs>
                <w:tab w:val="left" w:pos="1310"/>
                <w:tab w:val="left" w:pos="2558"/>
              </w:tabs>
              <w:rPr>
                <w:sz w:val="20"/>
                <w:szCs w:val="20"/>
              </w:rPr>
            </w:pPr>
            <w:r>
              <w:rPr>
                <w:rStyle w:val="aff8"/>
                <w:rFonts w:eastAsia="Calibri"/>
                <w:sz w:val="20"/>
              </w:rPr>
              <w:t>способность воспринимать и чувствовать</w:t>
            </w:r>
            <w:r>
              <w:rPr>
                <w:rStyle w:val="aff8"/>
                <w:rFonts w:eastAsia="Calibri"/>
                <w:sz w:val="20"/>
              </w:rPr>
              <w:tab/>
              <w:t>прекрасное</w:t>
            </w:r>
            <w:r>
              <w:rPr>
                <w:rStyle w:val="aff8"/>
                <w:rFonts w:eastAsia="Calibri"/>
                <w:sz w:val="20"/>
              </w:rPr>
              <w:tab/>
              <w:t>в</w:t>
            </w:r>
          </w:p>
          <w:p w:rsidR="009570A6" w:rsidRDefault="009570A6" w:rsidP="009570A6">
            <w:pPr>
              <w:pStyle w:val="aff9"/>
              <w:tabs>
                <w:tab w:val="left" w:pos="715"/>
                <w:tab w:val="right" w:pos="2630"/>
              </w:tabs>
              <w:rPr>
                <w:sz w:val="20"/>
                <w:szCs w:val="20"/>
              </w:rPr>
            </w:pPr>
            <w:r>
              <w:rPr>
                <w:rStyle w:val="aff8"/>
                <w:rFonts w:eastAsia="Calibri"/>
                <w:sz w:val="20"/>
              </w:rPr>
              <w:t>быту,</w:t>
            </w:r>
            <w:r>
              <w:rPr>
                <w:rStyle w:val="aff8"/>
                <w:rFonts w:eastAsia="Calibri"/>
                <w:sz w:val="20"/>
              </w:rPr>
              <w:tab/>
              <w:t>природе,</w:t>
            </w:r>
            <w:r>
              <w:rPr>
                <w:rStyle w:val="aff8"/>
                <w:rFonts w:eastAsia="Calibri"/>
                <w:sz w:val="20"/>
              </w:rPr>
              <w:tab/>
              <w:t>поступках,</w:t>
            </w:r>
          </w:p>
          <w:p w:rsidR="009570A6" w:rsidRDefault="009570A6" w:rsidP="009570A6">
            <w:pPr>
              <w:pStyle w:val="aff9"/>
              <w:tabs>
                <w:tab w:val="right" w:pos="2640"/>
              </w:tabs>
              <w:rPr>
                <w:sz w:val="20"/>
                <w:szCs w:val="20"/>
              </w:rPr>
            </w:pPr>
            <w:r>
              <w:rPr>
                <w:rStyle w:val="aff8"/>
                <w:rFonts w:eastAsia="Calibri"/>
                <w:sz w:val="20"/>
              </w:rPr>
              <w:t>искусстве.</w:t>
            </w:r>
            <w:r>
              <w:rPr>
                <w:rStyle w:val="aff8"/>
                <w:rFonts w:eastAsia="Calibri"/>
                <w:sz w:val="20"/>
              </w:rPr>
              <w:tab/>
              <w:t>Обеспечивать</w:t>
            </w:r>
          </w:p>
          <w:p w:rsidR="009570A6" w:rsidRDefault="009570A6" w:rsidP="009570A6">
            <w:pPr>
              <w:pStyle w:val="aff9"/>
              <w:tabs>
                <w:tab w:val="right" w:pos="2640"/>
              </w:tabs>
              <w:rPr>
                <w:sz w:val="20"/>
                <w:szCs w:val="20"/>
              </w:rPr>
            </w:pPr>
            <w:r>
              <w:rPr>
                <w:rStyle w:val="aff8"/>
                <w:rFonts w:eastAsia="Calibri"/>
                <w:sz w:val="20"/>
              </w:rPr>
              <w:t>практику</w:t>
            </w:r>
            <w:r>
              <w:rPr>
                <w:rStyle w:val="aff8"/>
                <w:rFonts w:eastAsia="Calibri"/>
                <w:sz w:val="20"/>
              </w:rPr>
              <w:tab/>
              <w:t>отображения</w:t>
            </w:r>
          </w:p>
          <w:p w:rsidR="009570A6" w:rsidRDefault="009570A6" w:rsidP="009570A6">
            <w:pPr>
              <w:pStyle w:val="aff9"/>
              <w:rPr>
                <w:sz w:val="20"/>
                <w:szCs w:val="20"/>
              </w:rPr>
            </w:pPr>
            <w:r>
              <w:rPr>
                <w:rStyle w:val="aff8"/>
                <w:rFonts w:eastAsia="Calibri"/>
                <w:sz w:val="20"/>
              </w:rPr>
              <w:t xml:space="preserve">прекрасного в </w:t>
            </w:r>
            <w:r>
              <w:rPr>
                <w:rStyle w:val="aff8"/>
                <w:rFonts w:eastAsia="Calibri"/>
                <w:sz w:val="20"/>
              </w:rPr>
              <w:lastRenderedPageBreak/>
              <w:t>продуктивных видах деятельности.</w:t>
            </w:r>
          </w:p>
        </w:tc>
        <w:tc>
          <w:tcPr>
            <w:tcW w:w="1494" w:type="dxa"/>
            <w:vAlign w:val="bottom"/>
          </w:tcPr>
          <w:p w:rsidR="009570A6" w:rsidRDefault="009570A6" w:rsidP="009570A6">
            <w:pPr>
              <w:pStyle w:val="aff9"/>
              <w:rPr>
                <w:sz w:val="20"/>
                <w:szCs w:val="20"/>
              </w:rPr>
            </w:pPr>
            <w:r>
              <w:rPr>
                <w:rStyle w:val="aff8"/>
                <w:rFonts w:eastAsia="Calibri"/>
                <w:sz w:val="20"/>
              </w:rPr>
              <w:lastRenderedPageBreak/>
              <w:t xml:space="preserve">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w:t>
            </w:r>
            <w:r>
              <w:rPr>
                <w:rStyle w:val="aff8"/>
                <w:rFonts w:eastAsia="Calibri"/>
                <w:sz w:val="20"/>
              </w:rPr>
              <w:lastRenderedPageBreak/>
              <w:t>помочь, ласково обратиться).</w:t>
            </w:r>
          </w:p>
          <w:p w:rsidR="009570A6" w:rsidRDefault="009570A6" w:rsidP="009570A6">
            <w:pPr>
              <w:pStyle w:val="aff9"/>
              <w:rPr>
                <w:sz w:val="20"/>
                <w:szCs w:val="20"/>
              </w:rPr>
            </w:pPr>
            <w:r>
              <w:rPr>
                <w:rStyle w:val="aff8"/>
                <w:rFonts w:eastAsia="Calibri"/>
                <w:sz w:val="20"/>
              </w:rPr>
              <w:t>Поддерживатьположительные переживания детей в процессе общения с природой: радость, удивление, любопытство при восприятии природных объектов.</w:t>
            </w:r>
          </w:p>
          <w:p w:rsidR="009570A6" w:rsidRDefault="009570A6" w:rsidP="009570A6">
            <w:pPr>
              <w:pStyle w:val="aff9"/>
              <w:tabs>
                <w:tab w:val="left" w:pos="1507"/>
              </w:tabs>
              <w:rPr>
                <w:sz w:val="20"/>
                <w:szCs w:val="20"/>
              </w:rPr>
            </w:pPr>
            <w:r>
              <w:rPr>
                <w:rStyle w:val="aff8"/>
                <w:rFonts w:eastAsia="Calibri"/>
                <w:sz w:val="20"/>
              </w:rPr>
              <w:t>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взрослыми и самостоятельно. Развивать эмоциональный отклик детей на отдельные эстетические свойства</w:t>
            </w:r>
            <w:r>
              <w:rPr>
                <w:rStyle w:val="aff8"/>
                <w:rFonts w:eastAsia="Calibri"/>
                <w:sz w:val="20"/>
              </w:rPr>
              <w:tab/>
              <w:t>и</w:t>
            </w:r>
          </w:p>
          <w:p w:rsidR="009570A6" w:rsidRDefault="009570A6" w:rsidP="009570A6">
            <w:pPr>
              <w:pStyle w:val="aff9"/>
              <w:rPr>
                <w:sz w:val="20"/>
                <w:szCs w:val="20"/>
              </w:rPr>
            </w:pPr>
            <w:r>
              <w:rPr>
                <w:rStyle w:val="aff8"/>
                <w:rFonts w:eastAsia="Calibri"/>
                <w:sz w:val="20"/>
              </w:rPr>
              <w:t>качества предметов</w:t>
            </w:r>
          </w:p>
        </w:tc>
        <w:tc>
          <w:tcPr>
            <w:tcW w:w="2050" w:type="dxa"/>
            <w:vAlign w:val="bottom"/>
          </w:tcPr>
          <w:p w:rsidR="009570A6" w:rsidRDefault="009570A6" w:rsidP="009570A6">
            <w:pPr>
              <w:pStyle w:val="aff9"/>
              <w:rPr>
                <w:sz w:val="20"/>
                <w:szCs w:val="20"/>
              </w:rPr>
            </w:pPr>
            <w:r>
              <w:rPr>
                <w:rStyle w:val="aff8"/>
                <w:rFonts w:eastAsia="Calibri"/>
                <w:sz w:val="20"/>
              </w:rPr>
              <w:lastRenderedPageBreak/>
              <w:t>Формировать у детей представления о том, что права принадлежат всем детям, они неотъемлемы и неделимы, представление о взаимозависимости прав и обязанностей.</w:t>
            </w:r>
          </w:p>
          <w:p w:rsidR="009570A6" w:rsidRDefault="009570A6" w:rsidP="009570A6">
            <w:pPr>
              <w:pStyle w:val="aff9"/>
              <w:rPr>
                <w:sz w:val="20"/>
                <w:szCs w:val="20"/>
              </w:rPr>
            </w:pPr>
            <w:r>
              <w:rPr>
                <w:rStyle w:val="aff8"/>
                <w:rFonts w:eastAsia="Calibri"/>
                <w:sz w:val="20"/>
              </w:rPr>
              <w:t xml:space="preserve">Формировать у детей эмоционально-положительное отношение к семье как «островку безопасности», </w:t>
            </w:r>
            <w:r>
              <w:rPr>
                <w:rStyle w:val="aff8"/>
                <w:rFonts w:eastAsia="Calibri"/>
                <w:sz w:val="20"/>
              </w:rPr>
              <w:lastRenderedPageBreak/>
              <w:t>гаранту прав ребёнка; все члены семьи имею права и у каждого есть свои обязанности, которые надо выполнять.</w:t>
            </w:r>
          </w:p>
          <w:p w:rsidR="009570A6" w:rsidRDefault="009570A6" w:rsidP="009570A6">
            <w:pPr>
              <w:pStyle w:val="aff9"/>
              <w:rPr>
                <w:sz w:val="20"/>
                <w:szCs w:val="20"/>
              </w:rPr>
            </w:pPr>
            <w:r>
              <w:rPr>
                <w:rStyle w:val="aff8"/>
                <w:rFonts w:eastAsia="Calibri"/>
                <w:sz w:val="20"/>
              </w:rPr>
              <w:t>Вызвать интерес детей к миру другого человека, показать ценности каждого человека, как личности. Формировать у детей эмоционально-положительное отношение к достоинству и личным правам другого человека.</w:t>
            </w:r>
          </w:p>
          <w:p w:rsidR="009570A6" w:rsidRDefault="009570A6" w:rsidP="009570A6">
            <w:pPr>
              <w:pStyle w:val="aff9"/>
              <w:rPr>
                <w:sz w:val="20"/>
                <w:szCs w:val="20"/>
              </w:rPr>
            </w:pPr>
            <w:r>
              <w:rPr>
                <w:rStyle w:val="aff8"/>
                <w:rFonts w:eastAsia="Calibri"/>
                <w:sz w:val="20"/>
              </w:rPr>
              <w:t>Формировать у детей умение управлять своимиэмоциями, выходить из конфликтных ситуаций, вести себя конструктивно.</w:t>
            </w:r>
          </w:p>
          <w:p w:rsidR="009570A6" w:rsidRDefault="009570A6" w:rsidP="009570A6">
            <w:pPr>
              <w:pStyle w:val="aff9"/>
              <w:rPr>
                <w:sz w:val="20"/>
                <w:szCs w:val="20"/>
              </w:rPr>
            </w:pPr>
            <w:r>
              <w:rPr>
                <w:rStyle w:val="aff8"/>
                <w:rFonts w:eastAsia="Calibri"/>
                <w:sz w:val="20"/>
              </w:rPr>
              <w:t>Формировать у детей знания о способах проявления заботы о других людях.</w:t>
            </w:r>
          </w:p>
          <w:p w:rsidR="009570A6" w:rsidRDefault="009570A6" w:rsidP="009570A6">
            <w:pPr>
              <w:pStyle w:val="aff9"/>
              <w:rPr>
                <w:sz w:val="20"/>
                <w:szCs w:val="20"/>
              </w:rPr>
            </w:pPr>
            <w:r>
              <w:rPr>
                <w:rStyle w:val="aff8"/>
                <w:rFonts w:eastAsia="Calibri"/>
                <w:sz w:val="20"/>
              </w:rPr>
              <w:t>Формировать у детей представления о нормах и правилах взаимоотношений в семье и в обществе. Воспитывать у детей чувство уважения к семейным традициям, желание принимать посильное участие в организации семейных праздников.</w:t>
            </w:r>
          </w:p>
          <w:p w:rsidR="009570A6" w:rsidRDefault="009570A6" w:rsidP="009570A6">
            <w:pPr>
              <w:pStyle w:val="aff9"/>
              <w:rPr>
                <w:sz w:val="20"/>
                <w:szCs w:val="20"/>
              </w:rPr>
            </w:pPr>
            <w:r>
              <w:rPr>
                <w:rStyle w:val="aff8"/>
                <w:rFonts w:eastAsia="Calibri"/>
                <w:sz w:val="20"/>
              </w:rPr>
              <w:t>Побуждать детей переживать чувство сопричастности ко всему происходящему в группе, в семье, во дворе. Воспитывать у детей этику взаимоотношений со старшими и сверстниками.</w:t>
            </w:r>
          </w:p>
          <w:p w:rsidR="009570A6" w:rsidRDefault="009570A6" w:rsidP="009570A6">
            <w:pPr>
              <w:pStyle w:val="aff9"/>
              <w:rPr>
                <w:sz w:val="20"/>
                <w:szCs w:val="20"/>
              </w:rPr>
            </w:pPr>
            <w:r>
              <w:rPr>
                <w:rStyle w:val="aff8"/>
                <w:rFonts w:eastAsia="Calibri"/>
                <w:sz w:val="20"/>
              </w:rPr>
              <w:t xml:space="preserve">Развивать у детей самооценку своих поступков в процессе реализации общего дела, формировать умение адекватно оценивать поступки других людей. Формировать </w:t>
            </w:r>
            <w:r>
              <w:rPr>
                <w:rStyle w:val="aff8"/>
                <w:rFonts w:eastAsia="Calibri"/>
                <w:sz w:val="20"/>
              </w:rPr>
              <w:lastRenderedPageBreak/>
              <w:t>у детей способность к творческой деятельности, умение отражать полученные впечатления в играх, рисовании, лепке, аппликации, чтении стихотворений, пении, рассматривание книг, сочинении рассказов, изготовлении макетов родного города, зданий, предприятий, достопримечательностей, а также в создании символики родного края.</w:t>
            </w:r>
          </w:p>
          <w:p w:rsidR="009570A6" w:rsidRDefault="009570A6" w:rsidP="009570A6">
            <w:pPr>
              <w:pStyle w:val="aff9"/>
              <w:rPr>
                <w:sz w:val="20"/>
                <w:szCs w:val="20"/>
              </w:rPr>
            </w:pPr>
            <w:r>
              <w:rPr>
                <w:rStyle w:val="aff8"/>
                <w:rFonts w:eastAsia="Calibri"/>
                <w:sz w:val="20"/>
              </w:rPr>
              <w:t>Формировать умение детей ориентироваться в ближайшем культурном окружении и отражать это в своей деятельности.</w:t>
            </w:r>
          </w:p>
          <w:p w:rsidR="009570A6" w:rsidRDefault="009570A6" w:rsidP="009570A6">
            <w:pPr>
              <w:pStyle w:val="aff9"/>
              <w:rPr>
                <w:sz w:val="20"/>
                <w:szCs w:val="20"/>
              </w:rPr>
            </w:pPr>
            <w:r>
              <w:rPr>
                <w:rStyle w:val="aff8"/>
                <w:rFonts w:eastAsia="Calibri"/>
                <w:sz w:val="20"/>
              </w:rPr>
              <w:t>Формировать у детей гуманное отношение к окружающей природной среде родного края. Формировать у детей представления о важности мира семьи для человека, о ценности внутрисемейных отношений, о своей сопричастности к миру семьи, о составе семьи, родственных связях между членами семьи, о традициях и обычаях, реликвиях.</w:t>
            </w:r>
          </w:p>
          <w:p w:rsidR="009570A6" w:rsidRDefault="009570A6" w:rsidP="009570A6">
            <w:pPr>
              <w:pStyle w:val="aff9"/>
              <w:rPr>
                <w:sz w:val="20"/>
                <w:szCs w:val="20"/>
              </w:rPr>
            </w:pPr>
            <w:r>
              <w:rPr>
                <w:rStyle w:val="aff8"/>
                <w:rFonts w:eastAsia="Calibri"/>
                <w:sz w:val="20"/>
              </w:rPr>
              <w:t xml:space="preserve">Развивать стремление детей проявлять внимание, любовь к членам своей семьи, заботу о них. Развивать эмоционально- положительное отношение детей к истокам национальной культуры, социальному опыту народа, историческим представлениям предков, их </w:t>
            </w:r>
            <w:r>
              <w:rPr>
                <w:rStyle w:val="aff8"/>
                <w:rFonts w:eastAsia="Calibri"/>
                <w:sz w:val="20"/>
              </w:rPr>
              <w:lastRenderedPageBreak/>
              <w:t>хозяйственным занятиям, семейному укладутрадиционном круге чтения, праздниках.</w:t>
            </w:r>
          </w:p>
          <w:p w:rsidR="009570A6" w:rsidRDefault="009570A6" w:rsidP="009570A6">
            <w:pPr>
              <w:pStyle w:val="aff9"/>
              <w:rPr>
                <w:sz w:val="20"/>
                <w:szCs w:val="20"/>
              </w:rPr>
            </w:pPr>
            <w:r>
              <w:rPr>
                <w:rStyle w:val="aff8"/>
                <w:rFonts w:eastAsia="Calibri"/>
                <w:sz w:val="20"/>
              </w:rPr>
              <w:t>Формировать умение и навыки конструирования, решение конструкторских задач, стимулирование детского технического творчества;</w:t>
            </w:r>
          </w:p>
          <w:p w:rsidR="009570A6" w:rsidRDefault="009570A6" w:rsidP="009570A6">
            <w:pPr>
              <w:pStyle w:val="aff9"/>
              <w:rPr>
                <w:sz w:val="20"/>
                <w:szCs w:val="20"/>
              </w:rPr>
            </w:pPr>
            <w:r>
              <w:rPr>
                <w:rStyle w:val="aff8"/>
                <w:rFonts w:eastAsia="Calibri"/>
                <w:sz w:val="20"/>
              </w:rPr>
              <w:t>Воспитывать художественный и эстетический вкус. Стимулировать детское техническое творчество.</w:t>
            </w:r>
          </w:p>
          <w:p w:rsidR="009570A6" w:rsidRDefault="009570A6" w:rsidP="009570A6">
            <w:pPr>
              <w:pStyle w:val="aff9"/>
              <w:rPr>
                <w:sz w:val="20"/>
                <w:szCs w:val="20"/>
              </w:rPr>
            </w:pPr>
            <w:r>
              <w:rPr>
                <w:rStyle w:val="aff8"/>
                <w:rFonts w:eastAsia="Calibri"/>
                <w:sz w:val="20"/>
              </w:rPr>
              <w:t>Воспитывать устойчивый интерес к конструктивной деятельности, желание творить и изобретать.</w:t>
            </w:r>
          </w:p>
          <w:p w:rsidR="009570A6" w:rsidRDefault="009570A6" w:rsidP="009570A6">
            <w:pPr>
              <w:pStyle w:val="aff9"/>
              <w:rPr>
                <w:sz w:val="20"/>
                <w:szCs w:val="20"/>
              </w:rPr>
            </w:pPr>
            <w:r>
              <w:rPr>
                <w:rStyle w:val="aff8"/>
                <w:rFonts w:eastAsia="Calibri"/>
                <w:sz w:val="20"/>
              </w:rPr>
              <w:t>Формировать умение детей создавать раздельные постройки из разных видов конструктора и объединять их общим замыслом</w:t>
            </w:r>
          </w:p>
        </w:tc>
      </w:tr>
    </w:tbl>
    <w:p w:rsidR="0056658F" w:rsidRDefault="0056658F" w:rsidP="00777C25">
      <w:pPr>
        <w:spacing w:after="0" w:line="240" w:lineRule="auto"/>
        <w:ind w:firstLine="709"/>
        <w:jc w:val="both"/>
        <w:rPr>
          <w:rFonts w:ascii="Times New Roman" w:hAnsi="Times New Roman"/>
          <w:color w:val="FF0000"/>
          <w:sz w:val="24"/>
          <w:szCs w:val="24"/>
        </w:rPr>
      </w:pPr>
    </w:p>
    <w:p w:rsidR="0056658F" w:rsidRPr="00CB3053" w:rsidRDefault="0056658F" w:rsidP="00CB3053">
      <w:pPr>
        <w:spacing w:after="0" w:line="240" w:lineRule="auto"/>
        <w:ind w:firstLine="709"/>
        <w:jc w:val="center"/>
        <w:rPr>
          <w:rFonts w:ascii="Times New Roman" w:hAnsi="Times New Roman"/>
          <w:b/>
          <w:sz w:val="24"/>
          <w:szCs w:val="24"/>
        </w:rPr>
      </w:pPr>
      <w:r w:rsidRPr="00CB3053">
        <w:rPr>
          <w:rFonts w:ascii="Times New Roman" w:hAnsi="Times New Roman"/>
          <w:b/>
          <w:sz w:val="24"/>
          <w:szCs w:val="24"/>
        </w:rPr>
        <w:t xml:space="preserve">Уклад </w:t>
      </w:r>
      <w:r w:rsidR="00CB3053" w:rsidRPr="00CB3053">
        <w:rPr>
          <w:rFonts w:ascii="Times New Roman" w:hAnsi="Times New Roman"/>
          <w:b/>
          <w:sz w:val="24"/>
          <w:szCs w:val="24"/>
        </w:rPr>
        <w:t>образовательной организации</w:t>
      </w:r>
    </w:p>
    <w:p w:rsidR="00CB3053" w:rsidRDefault="00CB3053" w:rsidP="00CB3053">
      <w:pPr>
        <w:pStyle w:val="1b"/>
        <w:spacing w:line="240" w:lineRule="auto"/>
        <w:ind w:firstLine="708"/>
        <w:jc w:val="both"/>
      </w:pPr>
      <w:r>
        <w:rPr>
          <w:rStyle w:val="a6"/>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детского сада.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CB3053" w:rsidRDefault="00CB3053" w:rsidP="00CB3053">
      <w:pPr>
        <w:spacing w:after="0" w:line="240" w:lineRule="auto"/>
        <w:ind w:firstLine="709"/>
        <w:jc w:val="both"/>
        <w:rPr>
          <w:rStyle w:val="a6"/>
          <w:rFonts w:eastAsia="Calibri"/>
        </w:rPr>
      </w:pPr>
      <w:r>
        <w:rPr>
          <w:rStyle w:val="a6"/>
          <w:rFonts w:eastAsia="Calibri"/>
        </w:rPr>
        <w:t>В СП детский сад «Улыбка» МАОУ «СОШ№4»  воспитательно -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Обучение и воспитание объединяются в целостный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CB3053" w:rsidRDefault="00CB3053" w:rsidP="00CB3053">
      <w:pPr>
        <w:pStyle w:val="affb"/>
        <w:ind w:firstLine="708"/>
        <w:jc w:val="both"/>
        <w:rPr>
          <w:rStyle w:val="affa"/>
          <w:b/>
          <w:bCs/>
          <w:sz w:val="24"/>
          <w:szCs w:val="24"/>
        </w:rPr>
      </w:pPr>
      <w:r w:rsidRPr="00CB3053">
        <w:rPr>
          <w:rStyle w:val="affa"/>
          <w:b/>
          <w:bCs/>
          <w:sz w:val="24"/>
          <w:szCs w:val="24"/>
        </w:rPr>
        <w:t>Воспитательный процесс в СП строится с учетом приоритетных видов детской деятельности в соответствии с ФГОС дошкольного образования и возраста воспитанников</w:t>
      </w:r>
    </w:p>
    <w:tbl>
      <w:tblPr>
        <w:tblStyle w:val="a3"/>
        <w:tblW w:w="0" w:type="auto"/>
        <w:tblLook w:val="04A0" w:firstRow="1" w:lastRow="0" w:firstColumn="1" w:lastColumn="0" w:noHBand="0" w:noVBand="1"/>
      </w:tblPr>
      <w:tblGrid>
        <w:gridCol w:w="4677"/>
        <w:gridCol w:w="4677"/>
      </w:tblGrid>
      <w:tr w:rsidR="00CB3053" w:rsidTr="00CB3053">
        <w:tc>
          <w:tcPr>
            <w:tcW w:w="4677" w:type="dxa"/>
          </w:tcPr>
          <w:p w:rsidR="00CB3053" w:rsidRPr="00CB3053" w:rsidRDefault="00CB3053" w:rsidP="00CB3053">
            <w:pPr>
              <w:pStyle w:val="aff9"/>
              <w:jc w:val="center"/>
              <w:rPr>
                <w:sz w:val="22"/>
                <w:szCs w:val="22"/>
              </w:rPr>
            </w:pPr>
            <w:r w:rsidRPr="00CB3053">
              <w:rPr>
                <w:rStyle w:val="aff8"/>
                <w:rFonts w:eastAsia="Calibri"/>
                <w:bCs/>
                <w:sz w:val="22"/>
                <w:szCs w:val="22"/>
              </w:rPr>
              <w:t>Ранний возраст (1 год - 3 года)</w:t>
            </w:r>
          </w:p>
        </w:tc>
        <w:tc>
          <w:tcPr>
            <w:tcW w:w="4677" w:type="dxa"/>
          </w:tcPr>
          <w:p w:rsidR="00CB3053" w:rsidRPr="00CB3053" w:rsidRDefault="00CB3053" w:rsidP="00CB3053">
            <w:pPr>
              <w:pStyle w:val="aff9"/>
              <w:ind w:firstLine="420"/>
              <w:rPr>
                <w:sz w:val="22"/>
                <w:szCs w:val="22"/>
              </w:rPr>
            </w:pPr>
            <w:r w:rsidRPr="00CB3053">
              <w:rPr>
                <w:rStyle w:val="aff8"/>
                <w:rFonts w:eastAsia="Calibri"/>
                <w:bCs/>
                <w:sz w:val="22"/>
                <w:szCs w:val="22"/>
              </w:rPr>
              <w:t>Дошкольный возраст (3 года - 8 лет)</w:t>
            </w:r>
          </w:p>
        </w:tc>
      </w:tr>
      <w:tr w:rsidR="00CB3053" w:rsidTr="00D064D4">
        <w:tc>
          <w:tcPr>
            <w:tcW w:w="4677" w:type="dxa"/>
          </w:tcPr>
          <w:p w:rsidR="00CB3053" w:rsidRPr="00CB3053" w:rsidRDefault="00CB3053" w:rsidP="0050794F">
            <w:pPr>
              <w:pStyle w:val="aff9"/>
              <w:numPr>
                <w:ilvl w:val="0"/>
                <w:numId w:val="96"/>
              </w:numPr>
              <w:shd w:val="clear" w:color="auto" w:fill="auto"/>
              <w:tabs>
                <w:tab w:val="left" w:pos="264"/>
                <w:tab w:val="left" w:pos="1886"/>
                <w:tab w:val="left" w:pos="2683"/>
              </w:tabs>
              <w:ind w:left="360" w:hanging="360"/>
              <w:jc w:val="both"/>
              <w:rPr>
                <w:sz w:val="22"/>
                <w:szCs w:val="22"/>
              </w:rPr>
            </w:pPr>
            <w:r w:rsidRPr="00CB3053">
              <w:rPr>
                <w:rStyle w:val="aff8"/>
                <w:rFonts w:eastAsia="Calibri"/>
                <w:sz w:val="22"/>
                <w:szCs w:val="22"/>
              </w:rPr>
              <w:t>предметная деятельность и игры с составными</w:t>
            </w:r>
            <w:r w:rsidRPr="00CB3053">
              <w:rPr>
                <w:rStyle w:val="aff8"/>
                <w:rFonts w:eastAsia="Calibri"/>
                <w:sz w:val="22"/>
                <w:szCs w:val="22"/>
              </w:rPr>
              <w:tab/>
              <w:t>и</w:t>
            </w:r>
            <w:r w:rsidRPr="00CB3053">
              <w:rPr>
                <w:rStyle w:val="aff8"/>
                <w:rFonts w:eastAsia="Calibri"/>
                <w:sz w:val="22"/>
                <w:szCs w:val="22"/>
              </w:rPr>
              <w:tab/>
              <w:t>динамическими</w:t>
            </w:r>
          </w:p>
          <w:p w:rsidR="00CB3053" w:rsidRPr="00CB3053" w:rsidRDefault="00CB3053" w:rsidP="00CB3053">
            <w:pPr>
              <w:pStyle w:val="aff9"/>
              <w:jc w:val="both"/>
              <w:rPr>
                <w:sz w:val="22"/>
                <w:szCs w:val="22"/>
              </w:rPr>
            </w:pPr>
            <w:r w:rsidRPr="00CB3053">
              <w:rPr>
                <w:rStyle w:val="aff8"/>
                <w:rFonts w:eastAsia="Calibri"/>
                <w:sz w:val="22"/>
                <w:szCs w:val="22"/>
              </w:rPr>
              <w:t>игрушками;</w:t>
            </w:r>
          </w:p>
          <w:p w:rsidR="00CB3053" w:rsidRPr="00CB3053" w:rsidRDefault="00CB3053" w:rsidP="0050794F">
            <w:pPr>
              <w:pStyle w:val="aff9"/>
              <w:numPr>
                <w:ilvl w:val="0"/>
                <w:numId w:val="96"/>
              </w:numPr>
              <w:shd w:val="clear" w:color="auto" w:fill="auto"/>
              <w:tabs>
                <w:tab w:val="left" w:pos="264"/>
              </w:tabs>
              <w:ind w:left="360" w:hanging="360"/>
              <w:jc w:val="both"/>
              <w:rPr>
                <w:sz w:val="22"/>
                <w:szCs w:val="22"/>
              </w:rPr>
            </w:pPr>
            <w:r w:rsidRPr="00CB3053">
              <w:rPr>
                <w:rStyle w:val="aff8"/>
                <w:rFonts w:eastAsia="Calibri"/>
                <w:sz w:val="22"/>
                <w:szCs w:val="22"/>
              </w:rPr>
              <w:t>экспериментирование с материалами и веществами (песок, вода, тесто и пр.),</w:t>
            </w:r>
          </w:p>
          <w:p w:rsidR="00CB3053" w:rsidRPr="00CB3053" w:rsidRDefault="00CB3053" w:rsidP="0050794F">
            <w:pPr>
              <w:pStyle w:val="aff9"/>
              <w:numPr>
                <w:ilvl w:val="0"/>
                <w:numId w:val="96"/>
              </w:numPr>
              <w:shd w:val="clear" w:color="auto" w:fill="auto"/>
              <w:tabs>
                <w:tab w:val="left" w:pos="264"/>
                <w:tab w:val="left" w:pos="509"/>
                <w:tab w:val="left" w:pos="2218"/>
                <w:tab w:val="left" w:pos="2875"/>
              </w:tabs>
              <w:ind w:left="360" w:hanging="360"/>
              <w:jc w:val="both"/>
              <w:rPr>
                <w:sz w:val="22"/>
                <w:szCs w:val="22"/>
              </w:rPr>
            </w:pPr>
            <w:r w:rsidRPr="00CB3053">
              <w:rPr>
                <w:rStyle w:val="aff8"/>
                <w:rFonts w:eastAsia="Calibri"/>
                <w:sz w:val="22"/>
                <w:szCs w:val="22"/>
              </w:rPr>
              <w:t>общение с взрослым и совместные игры со</w:t>
            </w:r>
            <w:r w:rsidRPr="00CB3053">
              <w:rPr>
                <w:rStyle w:val="aff8"/>
                <w:rFonts w:eastAsia="Calibri"/>
                <w:sz w:val="22"/>
                <w:szCs w:val="22"/>
              </w:rPr>
              <w:tab/>
              <w:t>сверстниками</w:t>
            </w:r>
            <w:r w:rsidRPr="00CB3053">
              <w:rPr>
                <w:rStyle w:val="aff8"/>
                <w:rFonts w:eastAsia="Calibri"/>
                <w:sz w:val="22"/>
                <w:szCs w:val="22"/>
              </w:rPr>
              <w:tab/>
              <w:t>под</w:t>
            </w:r>
            <w:r w:rsidRPr="00CB3053">
              <w:rPr>
                <w:rStyle w:val="aff8"/>
                <w:rFonts w:eastAsia="Calibri"/>
                <w:sz w:val="22"/>
                <w:szCs w:val="22"/>
              </w:rPr>
              <w:tab/>
              <w:t>руководством</w:t>
            </w:r>
          </w:p>
          <w:p w:rsidR="00CB3053" w:rsidRPr="00CB3053" w:rsidRDefault="00CB3053" w:rsidP="00CB3053">
            <w:pPr>
              <w:pStyle w:val="aff9"/>
              <w:jc w:val="both"/>
              <w:rPr>
                <w:sz w:val="22"/>
                <w:szCs w:val="22"/>
              </w:rPr>
            </w:pPr>
            <w:r w:rsidRPr="00CB3053">
              <w:rPr>
                <w:rStyle w:val="aff8"/>
                <w:rFonts w:eastAsia="Calibri"/>
                <w:sz w:val="22"/>
                <w:szCs w:val="22"/>
              </w:rPr>
              <w:lastRenderedPageBreak/>
              <w:t>взрослого,</w:t>
            </w:r>
          </w:p>
          <w:p w:rsidR="00CB3053" w:rsidRPr="00CB3053" w:rsidRDefault="00CB3053" w:rsidP="0050794F">
            <w:pPr>
              <w:pStyle w:val="aff9"/>
              <w:numPr>
                <w:ilvl w:val="0"/>
                <w:numId w:val="96"/>
              </w:numPr>
              <w:shd w:val="clear" w:color="auto" w:fill="auto"/>
              <w:tabs>
                <w:tab w:val="left" w:pos="355"/>
                <w:tab w:val="left" w:pos="2587"/>
                <w:tab w:val="left" w:pos="3000"/>
                <w:tab w:val="left" w:pos="4210"/>
              </w:tabs>
              <w:ind w:left="360" w:hanging="360"/>
              <w:jc w:val="both"/>
              <w:rPr>
                <w:sz w:val="22"/>
                <w:szCs w:val="22"/>
              </w:rPr>
            </w:pPr>
            <w:r w:rsidRPr="00CB3053">
              <w:rPr>
                <w:rStyle w:val="aff8"/>
                <w:rFonts w:eastAsia="Calibri"/>
                <w:sz w:val="22"/>
                <w:szCs w:val="22"/>
              </w:rPr>
              <w:t>самообслуживание</w:t>
            </w:r>
            <w:r w:rsidRPr="00CB3053">
              <w:rPr>
                <w:rStyle w:val="aff8"/>
                <w:rFonts w:eastAsia="Calibri"/>
                <w:sz w:val="22"/>
                <w:szCs w:val="22"/>
              </w:rPr>
              <w:tab/>
              <w:t>и</w:t>
            </w:r>
            <w:r w:rsidRPr="00CB3053">
              <w:rPr>
                <w:rStyle w:val="aff8"/>
                <w:rFonts w:eastAsia="Calibri"/>
                <w:sz w:val="22"/>
                <w:szCs w:val="22"/>
              </w:rPr>
              <w:tab/>
              <w:t>действия</w:t>
            </w:r>
            <w:r w:rsidRPr="00CB3053">
              <w:rPr>
                <w:rStyle w:val="aff8"/>
                <w:rFonts w:eastAsia="Calibri"/>
                <w:sz w:val="22"/>
                <w:szCs w:val="22"/>
              </w:rPr>
              <w:tab/>
              <w:t>с</w:t>
            </w:r>
          </w:p>
          <w:p w:rsidR="00CB3053" w:rsidRPr="00CB3053" w:rsidRDefault="00CB3053" w:rsidP="00CB3053">
            <w:pPr>
              <w:pStyle w:val="aff9"/>
              <w:jc w:val="both"/>
              <w:rPr>
                <w:sz w:val="22"/>
                <w:szCs w:val="22"/>
              </w:rPr>
            </w:pPr>
            <w:r w:rsidRPr="00CB3053">
              <w:rPr>
                <w:rStyle w:val="aff8"/>
                <w:rFonts w:eastAsia="Calibri"/>
                <w:sz w:val="22"/>
                <w:szCs w:val="22"/>
              </w:rPr>
              <w:t>бытовыми предметами-орудиями (ложка, совок, лопатка и пр.),</w:t>
            </w:r>
          </w:p>
          <w:p w:rsidR="00CB3053" w:rsidRPr="00CB3053" w:rsidRDefault="00CB3053" w:rsidP="0050794F">
            <w:pPr>
              <w:pStyle w:val="aff9"/>
              <w:numPr>
                <w:ilvl w:val="0"/>
                <w:numId w:val="96"/>
              </w:numPr>
              <w:shd w:val="clear" w:color="auto" w:fill="auto"/>
              <w:tabs>
                <w:tab w:val="left" w:pos="264"/>
              </w:tabs>
              <w:ind w:left="360" w:hanging="360"/>
              <w:jc w:val="both"/>
              <w:rPr>
                <w:sz w:val="22"/>
                <w:szCs w:val="22"/>
              </w:rPr>
            </w:pPr>
            <w:r w:rsidRPr="00CB3053">
              <w:rPr>
                <w:rStyle w:val="aff8"/>
                <w:rFonts w:eastAsia="Calibri"/>
                <w:sz w:val="22"/>
                <w:szCs w:val="22"/>
              </w:rPr>
              <w:t>восприятие смысла музыки, сказок, стихов,</w:t>
            </w:r>
          </w:p>
          <w:p w:rsidR="00CB3053" w:rsidRPr="00CB3053" w:rsidRDefault="00CB3053" w:rsidP="0050794F">
            <w:pPr>
              <w:pStyle w:val="aff9"/>
              <w:numPr>
                <w:ilvl w:val="0"/>
                <w:numId w:val="96"/>
              </w:numPr>
              <w:shd w:val="clear" w:color="auto" w:fill="auto"/>
              <w:tabs>
                <w:tab w:val="left" w:pos="264"/>
              </w:tabs>
              <w:ind w:left="360" w:hanging="360"/>
              <w:jc w:val="both"/>
              <w:rPr>
                <w:sz w:val="22"/>
                <w:szCs w:val="22"/>
              </w:rPr>
            </w:pPr>
            <w:r w:rsidRPr="00CB3053">
              <w:rPr>
                <w:rStyle w:val="aff8"/>
                <w:rFonts w:eastAsia="Calibri"/>
                <w:sz w:val="22"/>
                <w:szCs w:val="22"/>
              </w:rPr>
              <w:t>рассматривание картинок,</w:t>
            </w:r>
          </w:p>
          <w:p w:rsidR="00CB3053" w:rsidRPr="00CB3053" w:rsidRDefault="00CB3053" w:rsidP="0050794F">
            <w:pPr>
              <w:pStyle w:val="aff9"/>
              <w:numPr>
                <w:ilvl w:val="0"/>
                <w:numId w:val="96"/>
              </w:numPr>
              <w:shd w:val="clear" w:color="auto" w:fill="auto"/>
              <w:tabs>
                <w:tab w:val="left" w:pos="264"/>
              </w:tabs>
              <w:ind w:left="360" w:hanging="360"/>
              <w:jc w:val="both"/>
              <w:rPr>
                <w:sz w:val="22"/>
                <w:szCs w:val="22"/>
              </w:rPr>
            </w:pPr>
            <w:r w:rsidRPr="00CB3053">
              <w:rPr>
                <w:rStyle w:val="aff8"/>
                <w:rFonts w:eastAsia="Calibri"/>
                <w:sz w:val="22"/>
                <w:szCs w:val="22"/>
              </w:rPr>
              <w:t>двигательная активность</w:t>
            </w:r>
          </w:p>
        </w:tc>
        <w:tc>
          <w:tcPr>
            <w:tcW w:w="4677" w:type="dxa"/>
            <w:vAlign w:val="bottom"/>
          </w:tcPr>
          <w:p w:rsidR="00CB3053" w:rsidRPr="00CB3053" w:rsidRDefault="00CB3053" w:rsidP="00CB3053">
            <w:pPr>
              <w:pStyle w:val="aff9"/>
              <w:shd w:val="clear" w:color="auto" w:fill="auto"/>
              <w:tabs>
                <w:tab w:val="left" w:pos="178"/>
              </w:tabs>
              <w:jc w:val="both"/>
              <w:rPr>
                <w:sz w:val="22"/>
                <w:szCs w:val="22"/>
              </w:rPr>
            </w:pPr>
            <w:r w:rsidRPr="00CB3053">
              <w:rPr>
                <w:rStyle w:val="aff8"/>
                <w:rFonts w:eastAsia="Calibri"/>
                <w:sz w:val="22"/>
                <w:szCs w:val="22"/>
              </w:rPr>
              <w:lastRenderedPageBreak/>
              <w:t>игровая, включая сюжетно-ролевую игру, игру с правилами и другие виды игры,</w:t>
            </w:r>
          </w:p>
          <w:p w:rsidR="00CB3053" w:rsidRPr="00CB3053" w:rsidRDefault="00CB3053" w:rsidP="00CB3053">
            <w:pPr>
              <w:pStyle w:val="aff9"/>
              <w:shd w:val="clear" w:color="auto" w:fill="auto"/>
              <w:tabs>
                <w:tab w:val="left" w:pos="595"/>
                <w:tab w:val="left" w:pos="2962"/>
                <w:tab w:val="left" w:pos="4464"/>
              </w:tabs>
              <w:jc w:val="both"/>
              <w:rPr>
                <w:sz w:val="22"/>
                <w:szCs w:val="22"/>
              </w:rPr>
            </w:pPr>
            <w:r>
              <w:rPr>
                <w:rStyle w:val="aff8"/>
                <w:rFonts w:eastAsia="Calibri"/>
                <w:sz w:val="22"/>
                <w:szCs w:val="22"/>
              </w:rPr>
              <w:t>коммуникативная</w:t>
            </w:r>
            <w:r>
              <w:rPr>
                <w:rStyle w:val="aff8"/>
                <w:rFonts w:eastAsia="Calibri"/>
                <w:sz w:val="22"/>
                <w:szCs w:val="22"/>
              </w:rPr>
              <w:tab/>
              <w:t xml:space="preserve">(общение </w:t>
            </w:r>
            <w:r w:rsidRPr="00CB3053">
              <w:rPr>
                <w:rStyle w:val="aff8"/>
                <w:rFonts w:eastAsia="Calibri"/>
                <w:sz w:val="22"/>
                <w:szCs w:val="22"/>
              </w:rPr>
              <w:t>и</w:t>
            </w:r>
          </w:p>
          <w:p w:rsidR="00CB3053" w:rsidRPr="00CB3053" w:rsidRDefault="00CB3053" w:rsidP="00CB3053">
            <w:pPr>
              <w:pStyle w:val="aff9"/>
              <w:tabs>
                <w:tab w:val="left" w:pos="2131"/>
                <w:tab w:val="left" w:pos="2851"/>
                <w:tab w:val="left" w:pos="4469"/>
              </w:tabs>
              <w:jc w:val="both"/>
              <w:rPr>
                <w:sz w:val="22"/>
                <w:szCs w:val="22"/>
              </w:rPr>
            </w:pPr>
            <w:r w:rsidRPr="00CB3053">
              <w:rPr>
                <w:rStyle w:val="aff8"/>
                <w:rFonts w:eastAsia="Calibri"/>
                <w:sz w:val="22"/>
                <w:szCs w:val="22"/>
              </w:rPr>
              <w:t>взаимодействие</w:t>
            </w:r>
            <w:r w:rsidRPr="00CB3053">
              <w:rPr>
                <w:rStyle w:val="aff8"/>
                <w:rFonts w:eastAsia="Calibri"/>
                <w:sz w:val="22"/>
                <w:szCs w:val="22"/>
              </w:rPr>
              <w:tab/>
              <w:t>со</w:t>
            </w:r>
            <w:r w:rsidRPr="00CB3053">
              <w:rPr>
                <w:rStyle w:val="aff8"/>
                <w:rFonts w:eastAsia="Calibri"/>
                <w:sz w:val="22"/>
                <w:szCs w:val="22"/>
              </w:rPr>
              <w:tab/>
            </w:r>
            <w:r w:rsidR="00426ACD" w:rsidRPr="00CB3053">
              <w:rPr>
                <w:rStyle w:val="aff8"/>
                <w:rFonts w:eastAsia="Calibri"/>
                <w:sz w:val="22"/>
                <w:szCs w:val="22"/>
              </w:rPr>
              <w:t>взрослыми</w:t>
            </w:r>
            <w:r w:rsidR="00426ACD">
              <w:rPr>
                <w:rStyle w:val="aff8"/>
                <w:rFonts w:eastAsia="Calibri"/>
                <w:sz w:val="22"/>
                <w:szCs w:val="22"/>
              </w:rPr>
              <w:t xml:space="preserve"> и</w:t>
            </w:r>
          </w:p>
          <w:p w:rsidR="00CB3053" w:rsidRPr="00CB3053" w:rsidRDefault="00CB3053" w:rsidP="00CB3053">
            <w:pPr>
              <w:pStyle w:val="aff9"/>
              <w:jc w:val="both"/>
              <w:rPr>
                <w:sz w:val="22"/>
                <w:szCs w:val="22"/>
              </w:rPr>
            </w:pPr>
            <w:r w:rsidRPr="00CB3053">
              <w:rPr>
                <w:rStyle w:val="aff8"/>
                <w:rFonts w:eastAsia="Calibri"/>
                <w:sz w:val="22"/>
                <w:szCs w:val="22"/>
              </w:rPr>
              <w:t>сверстниками),</w:t>
            </w:r>
          </w:p>
          <w:p w:rsidR="00CB3053" w:rsidRPr="00CB3053" w:rsidRDefault="00CB3053" w:rsidP="00CB3053">
            <w:pPr>
              <w:pStyle w:val="aff9"/>
              <w:shd w:val="clear" w:color="auto" w:fill="auto"/>
              <w:tabs>
                <w:tab w:val="left" w:pos="1114"/>
              </w:tabs>
              <w:jc w:val="both"/>
              <w:rPr>
                <w:sz w:val="22"/>
                <w:szCs w:val="22"/>
              </w:rPr>
            </w:pPr>
            <w:r w:rsidRPr="00CB3053">
              <w:rPr>
                <w:rStyle w:val="aff8"/>
                <w:rFonts w:eastAsia="Calibri"/>
                <w:sz w:val="22"/>
                <w:szCs w:val="22"/>
              </w:rPr>
              <w:t>познавательно-исследовательская</w:t>
            </w:r>
          </w:p>
          <w:p w:rsidR="00CB3053" w:rsidRPr="00CB3053" w:rsidRDefault="00CB3053" w:rsidP="00CB3053">
            <w:pPr>
              <w:pStyle w:val="aff9"/>
              <w:jc w:val="both"/>
              <w:rPr>
                <w:sz w:val="22"/>
                <w:szCs w:val="22"/>
              </w:rPr>
            </w:pPr>
            <w:r w:rsidRPr="00CB3053">
              <w:rPr>
                <w:rStyle w:val="aff8"/>
                <w:rFonts w:eastAsia="Calibri"/>
                <w:sz w:val="22"/>
                <w:szCs w:val="22"/>
              </w:rPr>
              <w:t xml:space="preserve">(исследования объектов окружающего мира и </w:t>
            </w:r>
            <w:r w:rsidRPr="00CB3053">
              <w:rPr>
                <w:rStyle w:val="aff8"/>
                <w:rFonts w:eastAsia="Calibri"/>
                <w:sz w:val="22"/>
                <w:szCs w:val="22"/>
              </w:rPr>
              <w:lastRenderedPageBreak/>
              <w:t>экспериментирования с ними),</w:t>
            </w:r>
          </w:p>
          <w:p w:rsidR="00CB3053" w:rsidRPr="00CB3053" w:rsidRDefault="00CB3053" w:rsidP="007F0918">
            <w:pPr>
              <w:pStyle w:val="aff9"/>
              <w:shd w:val="clear" w:color="auto" w:fill="auto"/>
              <w:tabs>
                <w:tab w:val="left" w:pos="178"/>
              </w:tabs>
              <w:jc w:val="both"/>
              <w:rPr>
                <w:sz w:val="22"/>
                <w:szCs w:val="22"/>
              </w:rPr>
            </w:pPr>
            <w:r w:rsidRPr="00CB3053">
              <w:rPr>
                <w:rStyle w:val="aff8"/>
                <w:rFonts w:eastAsia="Calibri"/>
                <w:sz w:val="22"/>
                <w:szCs w:val="22"/>
              </w:rPr>
              <w:t>восприятие художественной литературы и фольклора,</w:t>
            </w:r>
          </w:p>
          <w:p w:rsidR="00CB3053" w:rsidRPr="00CB3053" w:rsidRDefault="007F0918" w:rsidP="007F0918">
            <w:pPr>
              <w:pStyle w:val="aff9"/>
              <w:shd w:val="clear" w:color="auto" w:fill="auto"/>
              <w:tabs>
                <w:tab w:val="left" w:pos="398"/>
                <w:tab w:val="left" w:pos="2674"/>
                <w:tab w:val="left" w:pos="3130"/>
              </w:tabs>
              <w:jc w:val="both"/>
              <w:rPr>
                <w:sz w:val="22"/>
                <w:szCs w:val="22"/>
              </w:rPr>
            </w:pPr>
            <w:r>
              <w:rPr>
                <w:rStyle w:val="aff8"/>
                <w:rFonts w:eastAsia="Calibri"/>
                <w:sz w:val="22"/>
                <w:szCs w:val="22"/>
              </w:rPr>
              <w:t>самообслуживание</w:t>
            </w:r>
            <w:r>
              <w:rPr>
                <w:rStyle w:val="aff8"/>
                <w:rFonts w:eastAsia="Calibri"/>
                <w:sz w:val="22"/>
                <w:szCs w:val="22"/>
              </w:rPr>
              <w:tab/>
              <w:t xml:space="preserve">и </w:t>
            </w:r>
            <w:r w:rsidR="00CB3053" w:rsidRPr="00CB3053">
              <w:rPr>
                <w:rStyle w:val="aff8"/>
                <w:rFonts w:eastAsia="Calibri"/>
                <w:sz w:val="22"/>
                <w:szCs w:val="22"/>
              </w:rPr>
              <w:t>элементарный бытовой труд (в помещении и на улице),</w:t>
            </w:r>
          </w:p>
          <w:p w:rsidR="00CB3053" w:rsidRPr="00CB3053" w:rsidRDefault="007F0918" w:rsidP="007F0918">
            <w:pPr>
              <w:pStyle w:val="aff9"/>
              <w:shd w:val="clear" w:color="auto" w:fill="auto"/>
              <w:tabs>
                <w:tab w:val="left" w:pos="178"/>
              </w:tabs>
              <w:jc w:val="both"/>
              <w:rPr>
                <w:sz w:val="22"/>
                <w:szCs w:val="22"/>
              </w:rPr>
            </w:pPr>
            <w:r>
              <w:rPr>
                <w:rStyle w:val="aff8"/>
                <w:rFonts w:eastAsia="Calibri"/>
                <w:sz w:val="22"/>
                <w:szCs w:val="22"/>
              </w:rPr>
              <w:t xml:space="preserve"> </w:t>
            </w:r>
            <w:r w:rsidR="00CB3053" w:rsidRPr="00CB3053">
              <w:rPr>
                <w:rStyle w:val="aff8"/>
                <w:rFonts w:eastAsia="Calibri"/>
                <w:sz w:val="22"/>
                <w:szCs w:val="22"/>
              </w:rPr>
              <w:t>конструирование из разного материала, включая конструкторы, модули, бумагу, природный и иной материал,</w:t>
            </w:r>
          </w:p>
          <w:p w:rsidR="00CB3053" w:rsidRPr="00CB3053" w:rsidRDefault="00CB3053" w:rsidP="007F0918">
            <w:pPr>
              <w:pStyle w:val="aff9"/>
              <w:shd w:val="clear" w:color="auto" w:fill="auto"/>
              <w:tabs>
                <w:tab w:val="left" w:pos="403"/>
                <w:tab w:val="left" w:pos="3883"/>
              </w:tabs>
              <w:jc w:val="both"/>
              <w:rPr>
                <w:sz w:val="22"/>
                <w:szCs w:val="22"/>
              </w:rPr>
            </w:pPr>
            <w:r w:rsidRPr="00CB3053">
              <w:rPr>
                <w:rStyle w:val="aff8"/>
                <w:rFonts w:eastAsia="Calibri"/>
                <w:sz w:val="22"/>
                <w:szCs w:val="22"/>
              </w:rPr>
              <w:t>изобразительная (рисование,</w:t>
            </w:r>
            <w:r w:rsidRPr="00CB3053">
              <w:rPr>
                <w:rStyle w:val="aff8"/>
                <w:rFonts w:eastAsia="Calibri"/>
                <w:sz w:val="22"/>
                <w:szCs w:val="22"/>
              </w:rPr>
              <w:tab/>
              <w:t>лепка</w:t>
            </w:r>
            <w:r w:rsidR="007F0918">
              <w:rPr>
                <w:rStyle w:val="aff8"/>
                <w:rFonts w:eastAsia="Calibri"/>
                <w:sz w:val="22"/>
                <w:szCs w:val="22"/>
              </w:rPr>
              <w:t xml:space="preserve"> </w:t>
            </w:r>
          </w:p>
        </w:tc>
      </w:tr>
    </w:tbl>
    <w:p w:rsidR="007E4250" w:rsidRDefault="007E4250" w:rsidP="007E4250">
      <w:pPr>
        <w:spacing w:line="1" w:lineRule="exact"/>
        <w:rPr>
          <w:rStyle w:val="a6"/>
          <w:rFonts w:eastAsia="Calibri"/>
        </w:rPr>
      </w:pPr>
    </w:p>
    <w:p w:rsidR="00BC23E6" w:rsidRDefault="00BC23E6" w:rsidP="00262F69">
      <w:pPr>
        <w:pStyle w:val="1b"/>
        <w:ind w:firstLine="708"/>
        <w:jc w:val="both"/>
      </w:pPr>
      <w:r>
        <w:rPr>
          <w:rStyle w:val="a6"/>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w:t>
      </w:r>
    </w:p>
    <w:p w:rsidR="00CB3053" w:rsidRDefault="00BC23E6" w:rsidP="00262F69">
      <w:pPr>
        <w:pStyle w:val="1b"/>
        <w:ind w:firstLine="708"/>
        <w:jc w:val="both"/>
      </w:pPr>
      <w:r>
        <w:rPr>
          <w:rStyle w:val="a6"/>
        </w:rPr>
        <w:t xml:space="preserve">Отдельное внимание уделяется самостоятельной деятельности воспитанников. Ее содержание </w:t>
      </w:r>
      <w:r w:rsidR="00CB3053">
        <w:rPr>
          <w:rStyle w:val="a6"/>
        </w:rPr>
        <w:t>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w:t>
      </w:r>
    </w:p>
    <w:p w:rsidR="00CB3053" w:rsidRDefault="00CB3053" w:rsidP="00262F69">
      <w:pPr>
        <w:pStyle w:val="1b"/>
        <w:spacing w:line="240" w:lineRule="auto"/>
        <w:ind w:firstLine="708"/>
        <w:jc w:val="both"/>
      </w:pPr>
      <w:r>
        <w:rPr>
          <w:rStyle w:val="a6"/>
        </w:rPr>
        <w:t>Индивидуальная работа с детьми всех возрастов проводится в свободные часы (во время утреннего приема, прогулок, в вечерний отрезок времени) в помещениях и на свежем воздухе. Она организуется с целью развития творческих способностей детей, поддержки детской инициативности, интересов, предпочтений, а также с целью активизации пассивных воспитанников, коррекционно-развивающей работы с отдельными детьми, которые нуждаются в дополнительном внимании и контроле, например, часто болеющими, плохо усваивающими образовательный материал при организованной фронтальной деятельности.</w:t>
      </w:r>
    </w:p>
    <w:p w:rsidR="006400FF" w:rsidRDefault="006400FF" w:rsidP="006400FF">
      <w:pPr>
        <w:pStyle w:val="1b"/>
        <w:spacing w:line="240" w:lineRule="auto"/>
        <w:jc w:val="center"/>
        <w:rPr>
          <w:rStyle w:val="a6"/>
          <w:bCs/>
        </w:rPr>
      </w:pPr>
    </w:p>
    <w:p w:rsidR="00C4373F" w:rsidRDefault="00C4373F" w:rsidP="006400FF">
      <w:pPr>
        <w:pStyle w:val="1b"/>
        <w:spacing w:line="240" w:lineRule="auto"/>
        <w:jc w:val="center"/>
        <w:rPr>
          <w:rStyle w:val="a6"/>
          <w:bCs/>
        </w:rPr>
      </w:pPr>
      <w:r>
        <w:rPr>
          <w:rStyle w:val="a6"/>
          <w:bCs/>
        </w:rPr>
        <w:t>Реализация воспитательных задач в режимных моментах</w:t>
      </w:r>
    </w:p>
    <w:tbl>
      <w:tblPr>
        <w:tblStyle w:val="a3"/>
        <w:tblW w:w="0" w:type="auto"/>
        <w:tblLook w:val="04A0" w:firstRow="1" w:lastRow="0" w:firstColumn="1" w:lastColumn="0" w:noHBand="0" w:noVBand="1"/>
      </w:tblPr>
      <w:tblGrid>
        <w:gridCol w:w="2405"/>
        <w:gridCol w:w="7229"/>
      </w:tblGrid>
      <w:tr w:rsidR="00C4373F" w:rsidRPr="00C4373F" w:rsidTr="00D75C5E">
        <w:tc>
          <w:tcPr>
            <w:tcW w:w="2405" w:type="dxa"/>
          </w:tcPr>
          <w:p w:rsidR="00C4373F" w:rsidRPr="00C4373F" w:rsidRDefault="00C4373F" w:rsidP="006400FF">
            <w:pPr>
              <w:pStyle w:val="aff9"/>
              <w:ind w:firstLine="460"/>
              <w:rPr>
                <w:sz w:val="20"/>
                <w:szCs w:val="20"/>
              </w:rPr>
            </w:pPr>
            <w:r w:rsidRPr="00C4373F">
              <w:rPr>
                <w:rStyle w:val="aff8"/>
                <w:rFonts w:eastAsia="Calibri"/>
                <w:bCs/>
                <w:sz w:val="20"/>
                <w:szCs w:val="20"/>
              </w:rPr>
              <w:t>Режимный момент</w:t>
            </w:r>
          </w:p>
        </w:tc>
        <w:tc>
          <w:tcPr>
            <w:tcW w:w="7229" w:type="dxa"/>
            <w:vAlign w:val="bottom"/>
          </w:tcPr>
          <w:p w:rsidR="00C4373F" w:rsidRPr="00C4373F" w:rsidRDefault="00C4373F" w:rsidP="006400FF">
            <w:pPr>
              <w:pStyle w:val="aff9"/>
              <w:ind w:left="2400"/>
              <w:rPr>
                <w:sz w:val="20"/>
                <w:szCs w:val="20"/>
              </w:rPr>
            </w:pPr>
            <w:r w:rsidRPr="00C4373F">
              <w:rPr>
                <w:rStyle w:val="aff8"/>
                <w:rFonts w:eastAsia="Calibri"/>
                <w:bCs/>
                <w:sz w:val="20"/>
                <w:szCs w:val="20"/>
              </w:rPr>
              <w:t>Задачи воспитания</w:t>
            </w:r>
          </w:p>
        </w:tc>
      </w:tr>
      <w:tr w:rsidR="00C4373F" w:rsidRPr="00C4373F" w:rsidTr="00D75C5E">
        <w:tc>
          <w:tcPr>
            <w:tcW w:w="2405" w:type="dxa"/>
          </w:tcPr>
          <w:p w:rsidR="00C4373F" w:rsidRPr="00C4373F" w:rsidRDefault="00C4373F" w:rsidP="00C4373F">
            <w:pPr>
              <w:pStyle w:val="aff9"/>
              <w:rPr>
                <w:sz w:val="20"/>
                <w:szCs w:val="20"/>
              </w:rPr>
            </w:pPr>
            <w:r w:rsidRPr="00C4373F">
              <w:rPr>
                <w:rStyle w:val="aff8"/>
                <w:rFonts w:eastAsia="Calibri"/>
                <w:sz w:val="20"/>
                <w:szCs w:val="20"/>
              </w:rPr>
              <w:t>Дежурство, поручения</w:t>
            </w:r>
          </w:p>
        </w:tc>
        <w:tc>
          <w:tcPr>
            <w:tcW w:w="7229" w:type="dxa"/>
            <w:vAlign w:val="bottom"/>
          </w:tcPr>
          <w:p w:rsidR="00C4373F" w:rsidRPr="00C4373F" w:rsidRDefault="00C4373F" w:rsidP="00C4373F">
            <w:pPr>
              <w:pStyle w:val="aff9"/>
              <w:shd w:val="clear" w:color="auto" w:fill="auto"/>
              <w:tabs>
                <w:tab w:val="left" w:pos="374"/>
                <w:tab w:val="left" w:pos="2141"/>
              </w:tabs>
              <w:rPr>
                <w:sz w:val="20"/>
                <w:szCs w:val="20"/>
              </w:rPr>
            </w:pPr>
            <w:r w:rsidRPr="00C4373F">
              <w:rPr>
                <w:rStyle w:val="aff8"/>
                <w:rFonts w:eastAsia="Calibri"/>
                <w:sz w:val="20"/>
                <w:szCs w:val="20"/>
              </w:rPr>
              <w:t>приобщать к</w:t>
            </w:r>
            <w:r w:rsidRPr="00C4373F">
              <w:rPr>
                <w:rStyle w:val="aff8"/>
                <w:rFonts w:eastAsia="Calibri"/>
                <w:sz w:val="20"/>
                <w:szCs w:val="20"/>
              </w:rPr>
              <w:tab/>
              <w:t>труду, воспитывать ответственности</w:t>
            </w:r>
          </w:p>
          <w:p w:rsidR="00C4373F" w:rsidRPr="00C4373F" w:rsidRDefault="00426ACD" w:rsidP="00C4373F">
            <w:pPr>
              <w:pStyle w:val="aff9"/>
              <w:rPr>
                <w:sz w:val="20"/>
                <w:szCs w:val="20"/>
              </w:rPr>
            </w:pPr>
            <w:r w:rsidRPr="00C4373F">
              <w:rPr>
                <w:rStyle w:val="aff8"/>
                <w:rFonts w:eastAsia="Calibri"/>
                <w:sz w:val="20"/>
                <w:szCs w:val="20"/>
              </w:rPr>
              <w:t>и самостоятельности</w:t>
            </w:r>
            <w:r w:rsidR="00C4373F" w:rsidRPr="00C4373F">
              <w:rPr>
                <w:rStyle w:val="aff8"/>
                <w:rFonts w:eastAsia="Calibri"/>
                <w:sz w:val="20"/>
                <w:szCs w:val="20"/>
              </w:rPr>
              <w:t>,</w:t>
            </w:r>
          </w:p>
          <w:p w:rsidR="00C4373F" w:rsidRPr="00C4373F" w:rsidRDefault="00C4373F" w:rsidP="00C4373F">
            <w:pPr>
              <w:pStyle w:val="aff9"/>
              <w:shd w:val="clear" w:color="auto" w:fill="auto"/>
              <w:tabs>
                <w:tab w:val="left" w:pos="206"/>
              </w:tabs>
              <w:rPr>
                <w:sz w:val="20"/>
                <w:szCs w:val="20"/>
              </w:rPr>
            </w:pPr>
            <w:r w:rsidRPr="00C4373F">
              <w:rPr>
                <w:rStyle w:val="aff8"/>
                <w:rFonts w:eastAsia="Calibri"/>
                <w:sz w:val="20"/>
                <w:szCs w:val="20"/>
              </w:rPr>
              <w:t>воспитывать умение ценить чужой труд, заботу, умение быть</w:t>
            </w:r>
          </w:p>
          <w:p w:rsidR="00C4373F" w:rsidRPr="00C4373F" w:rsidRDefault="00C4373F" w:rsidP="00C4373F">
            <w:pPr>
              <w:pStyle w:val="aff9"/>
              <w:rPr>
                <w:sz w:val="20"/>
                <w:szCs w:val="20"/>
              </w:rPr>
            </w:pPr>
            <w:r w:rsidRPr="00C4373F">
              <w:rPr>
                <w:rStyle w:val="aff8"/>
                <w:rFonts w:eastAsia="Calibri"/>
                <w:sz w:val="20"/>
                <w:szCs w:val="20"/>
              </w:rPr>
              <w:t>благодарным.</w:t>
            </w:r>
          </w:p>
        </w:tc>
      </w:tr>
      <w:tr w:rsidR="00C4373F" w:rsidRPr="00C4373F" w:rsidTr="00D75C5E">
        <w:tc>
          <w:tcPr>
            <w:tcW w:w="2405" w:type="dxa"/>
          </w:tcPr>
          <w:p w:rsidR="00C4373F" w:rsidRPr="00C4373F" w:rsidRDefault="00C4373F" w:rsidP="00C4373F">
            <w:pPr>
              <w:pStyle w:val="aff9"/>
              <w:tabs>
                <w:tab w:val="left" w:pos="1834"/>
              </w:tabs>
              <w:rPr>
                <w:sz w:val="20"/>
                <w:szCs w:val="20"/>
              </w:rPr>
            </w:pPr>
            <w:r w:rsidRPr="00C4373F">
              <w:rPr>
                <w:rStyle w:val="aff8"/>
                <w:rFonts w:eastAsia="Calibri"/>
                <w:sz w:val="20"/>
                <w:szCs w:val="20"/>
              </w:rPr>
              <w:t xml:space="preserve">Подготовка </w:t>
            </w:r>
            <w:r w:rsidR="00426ACD" w:rsidRPr="00C4373F">
              <w:rPr>
                <w:rStyle w:val="aff8"/>
                <w:rFonts w:eastAsia="Calibri"/>
                <w:sz w:val="20"/>
                <w:szCs w:val="20"/>
              </w:rPr>
              <w:t>к</w:t>
            </w:r>
            <w:r w:rsidRPr="00C4373F">
              <w:rPr>
                <w:rStyle w:val="aff8"/>
                <w:rFonts w:eastAsia="Calibri"/>
                <w:sz w:val="20"/>
                <w:szCs w:val="20"/>
              </w:rPr>
              <w:t xml:space="preserve"> приему</w:t>
            </w:r>
          </w:p>
          <w:p w:rsidR="00C4373F" w:rsidRPr="00C4373F" w:rsidRDefault="00C4373F" w:rsidP="00C4373F">
            <w:pPr>
              <w:pStyle w:val="aff9"/>
              <w:rPr>
                <w:sz w:val="20"/>
                <w:szCs w:val="20"/>
              </w:rPr>
            </w:pPr>
            <w:r w:rsidRPr="00C4373F">
              <w:rPr>
                <w:rStyle w:val="aff8"/>
                <w:rFonts w:eastAsia="Calibri"/>
                <w:sz w:val="20"/>
                <w:szCs w:val="20"/>
              </w:rPr>
              <w:t>пищи, прием пищи</w:t>
            </w:r>
          </w:p>
        </w:tc>
        <w:tc>
          <w:tcPr>
            <w:tcW w:w="7229" w:type="dxa"/>
            <w:vAlign w:val="bottom"/>
          </w:tcPr>
          <w:p w:rsidR="00C4373F" w:rsidRPr="00C4373F" w:rsidRDefault="00C4373F" w:rsidP="00C4373F">
            <w:pPr>
              <w:pStyle w:val="aff9"/>
              <w:shd w:val="clear" w:color="auto" w:fill="auto"/>
              <w:tabs>
                <w:tab w:val="left" w:pos="418"/>
              </w:tabs>
              <w:rPr>
                <w:sz w:val="20"/>
                <w:szCs w:val="20"/>
              </w:rPr>
            </w:pPr>
            <w:r w:rsidRPr="00C4373F">
              <w:rPr>
                <w:rStyle w:val="aff8"/>
                <w:rFonts w:eastAsia="Calibri"/>
                <w:sz w:val="20"/>
                <w:szCs w:val="20"/>
              </w:rPr>
              <w:t xml:space="preserve">воспитывать культурно-гигиенические навыки, </w:t>
            </w:r>
            <w:r w:rsidR="00426ACD" w:rsidRPr="00C4373F">
              <w:rPr>
                <w:rStyle w:val="aff8"/>
                <w:rFonts w:eastAsia="Calibri"/>
                <w:sz w:val="20"/>
                <w:szCs w:val="20"/>
              </w:rPr>
              <w:t>навыки самообслуживания</w:t>
            </w:r>
            <w:r w:rsidRPr="00C4373F">
              <w:rPr>
                <w:rStyle w:val="aff8"/>
                <w:rFonts w:eastAsia="Calibri"/>
                <w:sz w:val="20"/>
                <w:szCs w:val="20"/>
              </w:rPr>
              <w:t>,</w:t>
            </w:r>
          </w:p>
          <w:p w:rsidR="00C4373F" w:rsidRPr="00C4373F" w:rsidRDefault="00C4373F" w:rsidP="0050794F">
            <w:pPr>
              <w:pStyle w:val="aff9"/>
              <w:numPr>
                <w:ilvl w:val="0"/>
                <w:numId w:val="97"/>
              </w:numPr>
              <w:shd w:val="clear" w:color="auto" w:fill="auto"/>
              <w:tabs>
                <w:tab w:val="left" w:pos="125"/>
              </w:tabs>
              <w:rPr>
                <w:sz w:val="20"/>
                <w:szCs w:val="20"/>
              </w:rPr>
            </w:pPr>
            <w:r w:rsidRPr="00C4373F">
              <w:rPr>
                <w:rStyle w:val="aff8"/>
                <w:rFonts w:eastAsia="Calibri"/>
                <w:sz w:val="20"/>
                <w:szCs w:val="20"/>
              </w:rPr>
              <w:t>воспитывать культуру поведения за столом,</w:t>
            </w:r>
          </w:p>
          <w:p w:rsidR="00C4373F" w:rsidRPr="00C4373F" w:rsidRDefault="00C4373F" w:rsidP="0050794F">
            <w:pPr>
              <w:pStyle w:val="aff9"/>
              <w:numPr>
                <w:ilvl w:val="0"/>
                <w:numId w:val="97"/>
              </w:numPr>
              <w:shd w:val="clear" w:color="auto" w:fill="auto"/>
              <w:tabs>
                <w:tab w:val="left" w:pos="226"/>
                <w:tab w:val="left" w:pos="2107"/>
                <w:tab w:val="left" w:pos="4243"/>
              </w:tabs>
              <w:rPr>
                <w:sz w:val="20"/>
                <w:szCs w:val="20"/>
              </w:rPr>
            </w:pPr>
            <w:r w:rsidRPr="00C4373F">
              <w:rPr>
                <w:rStyle w:val="aff8"/>
                <w:rFonts w:eastAsia="Calibri"/>
                <w:sz w:val="20"/>
                <w:szCs w:val="20"/>
              </w:rPr>
              <w:t xml:space="preserve">формировать привычку пользоваться «вежливыми» словами, обращать внимание детей на то, как вкусно приготовлен </w:t>
            </w:r>
            <w:r w:rsidR="00426ACD" w:rsidRPr="00C4373F">
              <w:rPr>
                <w:rStyle w:val="aff8"/>
                <w:rFonts w:eastAsia="Calibri"/>
                <w:sz w:val="20"/>
                <w:szCs w:val="20"/>
              </w:rPr>
              <w:t>завтрак, обед</w:t>
            </w:r>
            <w:r w:rsidRPr="00C4373F">
              <w:rPr>
                <w:rStyle w:val="aff8"/>
                <w:rFonts w:eastAsia="Calibri"/>
                <w:sz w:val="20"/>
                <w:szCs w:val="20"/>
              </w:rPr>
              <w:t xml:space="preserve"> или</w:t>
            </w:r>
            <w:r w:rsidRPr="00C4373F">
              <w:rPr>
                <w:rStyle w:val="aff8"/>
                <w:rFonts w:eastAsia="Calibri"/>
                <w:sz w:val="20"/>
                <w:szCs w:val="20"/>
              </w:rPr>
              <w:tab/>
              <w:t>ужин, стараться</w:t>
            </w:r>
            <w:r w:rsidRPr="00C4373F">
              <w:rPr>
                <w:rStyle w:val="aff8"/>
                <w:rFonts w:eastAsia="Calibri"/>
                <w:sz w:val="20"/>
                <w:szCs w:val="20"/>
              </w:rPr>
              <w:tab/>
              <w:t>формировать у детей</w:t>
            </w:r>
          </w:p>
          <w:p w:rsidR="00C4373F" w:rsidRPr="00C4373F" w:rsidRDefault="00C4373F" w:rsidP="00C4373F">
            <w:pPr>
              <w:pStyle w:val="aff9"/>
              <w:rPr>
                <w:sz w:val="20"/>
                <w:szCs w:val="20"/>
              </w:rPr>
            </w:pPr>
            <w:r w:rsidRPr="00C4373F">
              <w:rPr>
                <w:rStyle w:val="aff8"/>
                <w:rFonts w:eastAsia="Calibri"/>
                <w:sz w:val="20"/>
                <w:szCs w:val="20"/>
              </w:rPr>
              <w:t>чувство признательности поварам за их труд.</w:t>
            </w:r>
          </w:p>
        </w:tc>
      </w:tr>
      <w:tr w:rsidR="00C4373F" w:rsidRPr="00C4373F" w:rsidTr="00D75C5E">
        <w:tc>
          <w:tcPr>
            <w:tcW w:w="2405" w:type="dxa"/>
          </w:tcPr>
          <w:p w:rsidR="00C4373F" w:rsidRPr="00C4373F" w:rsidRDefault="00C4373F" w:rsidP="00C4373F">
            <w:pPr>
              <w:pStyle w:val="aff9"/>
              <w:rPr>
                <w:sz w:val="20"/>
                <w:szCs w:val="20"/>
              </w:rPr>
            </w:pPr>
            <w:r w:rsidRPr="00C4373F">
              <w:rPr>
                <w:rStyle w:val="aff8"/>
                <w:rFonts w:eastAsia="Calibri"/>
                <w:sz w:val="20"/>
                <w:szCs w:val="20"/>
              </w:rPr>
              <w:t>Утренний круг</w:t>
            </w:r>
          </w:p>
        </w:tc>
        <w:tc>
          <w:tcPr>
            <w:tcW w:w="7229" w:type="dxa"/>
            <w:vAlign w:val="bottom"/>
          </w:tcPr>
          <w:p w:rsidR="00C4373F" w:rsidRPr="00C4373F" w:rsidRDefault="00C4373F" w:rsidP="0050794F">
            <w:pPr>
              <w:pStyle w:val="aff9"/>
              <w:numPr>
                <w:ilvl w:val="0"/>
                <w:numId w:val="98"/>
              </w:numPr>
              <w:shd w:val="clear" w:color="auto" w:fill="auto"/>
              <w:tabs>
                <w:tab w:val="left" w:pos="389"/>
              </w:tabs>
              <w:rPr>
                <w:sz w:val="20"/>
                <w:szCs w:val="20"/>
              </w:rPr>
            </w:pPr>
            <w:r w:rsidRPr="00C4373F">
              <w:rPr>
                <w:rStyle w:val="aff8"/>
                <w:rFonts w:eastAsia="Calibri"/>
                <w:sz w:val="20"/>
                <w:szCs w:val="20"/>
              </w:rPr>
              <w:t>развивать навыки общения, умения доброжелательно</w:t>
            </w:r>
          </w:p>
          <w:p w:rsidR="00C4373F" w:rsidRPr="00C4373F" w:rsidRDefault="00C4373F" w:rsidP="00C4373F">
            <w:pPr>
              <w:pStyle w:val="aff9"/>
              <w:rPr>
                <w:sz w:val="20"/>
                <w:szCs w:val="20"/>
              </w:rPr>
            </w:pPr>
            <w:r w:rsidRPr="00C4373F">
              <w:rPr>
                <w:rStyle w:val="aff8"/>
                <w:rFonts w:eastAsia="Calibri"/>
                <w:sz w:val="20"/>
                <w:szCs w:val="20"/>
              </w:rPr>
              <w:t>взаимодействовать со сверстниками, готовности к совместной деятельности, умение вести диалог (слушать собеседника, аргументировано высказывать свое мнение),</w:t>
            </w:r>
          </w:p>
          <w:p w:rsidR="00C4373F" w:rsidRPr="00C4373F" w:rsidRDefault="00C4373F" w:rsidP="0050794F">
            <w:pPr>
              <w:pStyle w:val="aff9"/>
              <w:numPr>
                <w:ilvl w:val="0"/>
                <w:numId w:val="98"/>
              </w:numPr>
              <w:shd w:val="clear" w:color="auto" w:fill="auto"/>
              <w:tabs>
                <w:tab w:val="left" w:pos="197"/>
              </w:tabs>
              <w:rPr>
                <w:sz w:val="20"/>
                <w:szCs w:val="20"/>
              </w:rPr>
            </w:pPr>
            <w:r w:rsidRPr="00C4373F">
              <w:rPr>
                <w:rStyle w:val="aff8"/>
                <w:rFonts w:eastAsia="Calibri"/>
                <w:sz w:val="20"/>
                <w:szCs w:val="20"/>
              </w:rPr>
              <w:t xml:space="preserve">развивать умения соблюдать установленные нормы и правила, подчинять свои интересы интересам сообщества, планировать </w:t>
            </w:r>
            <w:r w:rsidR="00426ACD" w:rsidRPr="00C4373F">
              <w:rPr>
                <w:rStyle w:val="aff8"/>
                <w:rFonts w:eastAsia="Calibri"/>
                <w:sz w:val="20"/>
                <w:szCs w:val="20"/>
              </w:rPr>
              <w:t>свою</w:t>
            </w:r>
            <w:r w:rsidRPr="00C4373F">
              <w:rPr>
                <w:rStyle w:val="aff8"/>
                <w:rFonts w:eastAsia="Calibri"/>
                <w:sz w:val="20"/>
                <w:szCs w:val="20"/>
              </w:rPr>
              <w:t xml:space="preserve"> совместную деятельность,</w:t>
            </w:r>
          </w:p>
          <w:p w:rsidR="00C4373F" w:rsidRPr="00C4373F" w:rsidRDefault="00C4373F" w:rsidP="0050794F">
            <w:pPr>
              <w:pStyle w:val="aff9"/>
              <w:numPr>
                <w:ilvl w:val="0"/>
                <w:numId w:val="98"/>
              </w:numPr>
              <w:shd w:val="clear" w:color="auto" w:fill="auto"/>
              <w:tabs>
                <w:tab w:val="left" w:pos="197"/>
              </w:tabs>
              <w:rPr>
                <w:rStyle w:val="aff8"/>
                <w:sz w:val="20"/>
                <w:szCs w:val="20"/>
                <w:shd w:val="clear" w:color="auto" w:fill="auto"/>
              </w:rPr>
            </w:pPr>
            <w:r w:rsidRPr="00C4373F">
              <w:rPr>
                <w:rStyle w:val="aff8"/>
                <w:rFonts w:eastAsia="Calibri"/>
                <w:sz w:val="20"/>
                <w:szCs w:val="20"/>
              </w:rPr>
              <w:t>воспитывать взаимную симпатию и дружелюбное отношение детей</w:t>
            </w:r>
          </w:p>
          <w:p w:rsidR="00C4373F" w:rsidRPr="00C4373F" w:rsidRDefault="00C4373F" w:rsidP="00C4373F">
            <w:pPr>
              <w:pStyle w:val="aff9"/>
              <w:rPr>
                <w:sz w:val="20"/>
                <w:szCs w:val="20"/>
              </w:rPr>
            </w:pPr>
            <w:r w:rsidRPr="00C4373F">
              <w:rPr>
                <w:rStyle w:val="aff8"/>
                <w:rFonts w:eastAsia="Calibri"/>
                <w:sz w:val="20"/>
                <w:szCs w:val="20"/>
              </w:rPr>
              <w:t>друг к другу,</w:t>
            </w:r>
          </w:p>
          <w:p w:rsidR="00C4373F" w:rsidRPr="00C4373F" w:rsidRDefault="00C4373F" w:rsidP="0050794F">
            <w:pPr>
              <w:pStyle w:val="aff9"/>
              <w:numPr>
                <w:ilvl w:val="0"/>
                <w:numId w:val="98"/>
              </w:numPr>
              <w:shd w:val="clear" w:color="auto" w:fill="auto"/>
              <w:tabs>
                <w:tab w:val="left" w:pos="197"/>
              </w:tabs>
              <w:rPr>
                <w:sz w:val="20"/>
                <w:szCs w:val="20"/>
              </w:rPr>
            </w:pPr>
            <w:r w:rsidRPr="00C4373F">
              <w:rPr>
                <w:rStyle w:val="aff8"/>
                <w:rFonts w:eastAsia="Calibri"/>
                <w:sz w:val="20"/>
                <w:szCs w:val="20"/>
              </w:rPr>
              <w:t xml:space="preserve">- создавать положительной настрой на день, </w:t>
            </w:r>
            <w:r w:rsidR="00426ACD" w:rsidRPr="00C4373F">
              <w:rPr>
                <w:rStyle w:val="aff8"/>
                <w:rFonts w:eastAsia="Calibri"/>
                <w:sz w:val="20"/>
                <w:szCs w:val="20"/>
              </w:rPr>
              <w:t>положительное отношение</w:t>
            </w:r>
            <w:r w:rsidRPr="00C4373F">
              <w:rPr>
                <w:rStyle w:val="aff8"/>
                <w:rFonts w:eastAsia="Calibri"/>
                <w:sz w:val="20"/>
                <w:szCs w:val="20"/>
              </w:rPr>
              <w:t xml:space="preserve"> к детскому саду</w:t>
            </w:r>
          </w:p>
        </w:tc>
      </w:tr>
      <w:tr w:rsidR="00C4373F" w:rsidRPr="00C4373F" w:rsidTr="00D75C5E">
        <w:tc>
          <w:tcPr>
            <w:tcW w:w="2405" w:type="dxa"/>
          </w:tcPr>
          <w:p w:rsidR="00C4373F" w:rsidRPr="00C4373F" w:rsidRDefault="00C4373F" w:rsidP="00C4373F">
            <w:pPr>
              <w:pStyle w:val="aff9"/>
              <w:jc w:val="both"/>
              <w:rPr>
                <w:sz w:val="20"/>
                <w:szCs w:val="20"/>
              </w:rPr>
            </w:pPr>
            <w:r w:rsidRPr="00C4373F">
              <w:rPr>
                <w:rStyle w:val="aff8"/>
                <w:rFonts w:eastAsia="Calibri"/>
                <w:sz w:val="20"/>
                <w:szCs w:val="20"/>
              </w:rPr>
              <w:t>Подготовка к прогулке, прогулка</w:t>
            </w:r>
          </w:p>
        </w:tc>
        <w:tc>
          <w:tcPr>
            <w:tcW w:w="7229" w:type="dxa"/>
            <w:vAlign w:val="bottom"/>
          </w:tcPr>
          <w:p w:rsidR="00C4373F" w:rsidRPr="00C4373F" w:rsidRDefault="00C4373F" w:rsidP="0050794F">
            <w:pPr>
              <w:pStyle w:val="aff9"/>
              <w:numPr>
                <w:ilvl w:val="0"/>
                <w:numId w:val="99"/>
              </w:numPr>
              <w:shd w:val="clear" w:color="auto" w:fill="auto"/>
              <w:tabs>
                <w:tab w:val="left" w:pos="235"/>
              </w:tabs>
              <w:rPr>
                <w:sz w:val="20"/>
                <w:szCs w:val="20"/>
              </w:rPr>
            </w:pPr>
            <w:r w:rsidRPr="00C4373F">
              <w:rPr>
                <w:rStyle w:val="aff8"/>
                <w:rFonts w:eastAsia="Calibri"/>
                <w:sz w:val="20"/>
                <w:szCs w:val="20"/>
              </w:rPr>
              <w:t xml:space="preserve">воспитывать самостоятельность (самостоятельно одеваться </w:t>
            </w:r>
            <w:r w:rsidR="00426ACD" w:rsidRPr="00C4373F">
              <w:rPr>
                <w:rStyle w:val="aff8"/>
                <w:rFonts w:eastAsia="Calibri"/>
                <w:sz w:val="20"/>
                <w:szCs w:val="20"/>
              </w:rPr>
              <w:t>на прогулку</w:t>
            </w:r>
            <w:r w:rsidRPr="00C4373F">
              <w:rPr>
                <w:rStyle w:val="aff8"/>
                <w:rFonts w:eastAsia="Calibri"/>
                <w:sz w:val="20"/>
                <w:szCs w:val="20"/>
              </w:rPr>
              <w:t>, после прогулки самостоятельно раздеваться),</w:t>
            </w:r>
          </w:p>
          <w:p w:rsidR="00C4373F" w:rsidRPr="00C4373F" w:rsidRDefault="00C4373F" w:rsidP="0050794F">
            <w:pPr>
              <w:pStyle w:val="aff9"/>
              <w:numPr>
                <w:ilvl w:val="0"/>
                <w:numId w:val="99"/>
              </w:numPr>
              <w:shd w:val="clear" w:color="auto" w:fill="auto"/>
              <w:tabs>
                <w:tab w:val="left" w:pos="235"/>
                <w:tab w:val="left" w:pos="1757"/>
                <w:tab w:val="left" w:pos="3403"/>
                <w:tab w:val="left" w:pos="4584"/>
                <w:tab w:val="left" w:pos="5395"/>
              </w:tabs>
              <w:rPr>
                <w:sz w:val="20"/>
                <w:szCs w:val="20"/>
              </w:rPr>
            </w:pPr>
            <w:r w:rsidRPr="00C4373F">
              <w:rPr>
                <w:rStyle w:val="aff8"/>
                <w:rFonts w:eastAsia="Calibri"/>
                <w:sz w:val="20"/>
                <w:szCs w:val="20"/>
              </w:rPr>
              <w:t>воспитывать</w:t>
            </w:r>
            <w:r w:rsidRPr="00C4373F">
              <w:rPr>
                <w:rStyle w:val="aff8"/>
                <w:rFonts w:eastAsia="Calibri"/>
                <w:sz w:val="20"/>
                <w:szCs w:val="20"/>
              </w:rPr>
              <w:tab/>
              <w:t>аккуратность</w:t>
            </w:r>
            <w:r w:rsidRPr="00C4373F">
              <w:rPr>
                <w:rStyle w:val="aff8"/>
                <w:rFonts w:eastAsia="Calibri"/>
                <w:sz w:val="20"/>
                <w:szCs w:val="20"/>
              </w:rPr>
              <w:tab/>
              <w:t>(убирать</w:t>
            </w:r>
            <w:r w:rsidRPr="00C4373F">
              <w:rPr>
                <w:rStyle w:val="aff8"/>
                <w:rFonts w:eastAsia="Calibri"/>
                <w:sz w:val="20"/>
                <w:szCs w:val="20"/>
              </w:rPr>
              <w:tab/>
              <w:t>свою</w:t>
            </w:r>
            <w:r w:rsidRPr="00C4373F">
              <w:rPr>
                <w:rStyle w:val="aff8"/>
                <w:rFonts w:eastAsia="Calibri"/>
                <w:sz w:val="20"/>
                <w:szCs w:val="20"/>
              </w:rPr>
              <w:tab/>
              <w:t>одежду в</w:t>
            </w:r>
          </w:p>
          <w:p w:rsidR="00C4373F" w:rsidRPr="00C4373F" w:rsidRDefault="00C4373F" w:rsidP="00C4373F">
            <w:pPr>
              <w:pStyle w:val="aff9"/>
              <w:rPr>
                <w:sz w:val="20"/>
                <w:szCs w:val="20"/>
              </w:rPr>
            </w:pPr>
            <w:r w:rsidRPr="00C4373F">
              <w:rPr>
                <w:rStyle w:val="aff8"/>
                <w:rFonts w:eastAsia="Calibri"/>
                <w:sz w:val="20"/>
                <w:szCs w:val="20"/>
              </w:rPr>
              <w:t xml:space="preserve">шкафчик, </w:t>
            </w:r>
            <w:r w:rsidR="00426ACD" w:rsidRPr="00C4373F">
              <w:rPr>
                <w:rStyle w:val="aff8"/>
                <w:rFonts w:eastAsia="Calibri"/>
                <w:sz w:val="20"/>
                <w:szCs w:val="20"/>
              </w:rPr>
              <w:t>на сушилку</w:t>
            </w:r>
            <w:r w:rsidRPr="00C4373F">
              <w:rPr>
                <w:rStyle w:val="aff8"/>
                <w:rFonts w:eastAsia="Calibri"/>
                <w:sz w:val="20"/>
                <w:szCs w:val="20"/>
              </w:rPr>
              <w:t>),</w:t>
            </w:r>
          </w:p>
          <w:p w:rsidR="00C4373F" w:rsidRPr="00C4373F" w:rsidRDefault="00C4373F" w:rsidP="0050794F">
            <w:pPr>
              <w:pStyle w:val="aff9"/>
              <w:numPr>
                <w:ilvl w:val="0"/>
                <w:numId w:val="99"/>
              </w:numPr>
              <w:shd w:val="clear" w:color="auto" w:fill="auto"/>
              <w:tabs>
                <w:tab w:val="left" w:pos="235"/>
              </w:tabs>
              <w:rPr>
                <w:sz w:val="20"/>
                <w:szCs w:val="20"/>
              </w:rPr>
            </w:pPr>
            <w:r w:rsidRPr="00C4373F">
              <w:rPr>
                <w:rStyle w:val="aff8"/>
                <w:rFonts w:eastAsia="Calibri"/>
                <w:sz w:val="20"/>
                <w:szCs w:val="20"/>
              </w:rPr>
              <w:t xml:space="preserve">развивать доброжелательность, готовность детей помочь </w:t>
            </w:r>
            <w:r w:rsidR="00426ACD" w:rsidRPr="00C4373F">
              <w:rPr>
                <w:rStyle w:val="aff8"/>
                <w:rFonts w:eastAsia="Calibri"/>
                <w:sz w:val="20"/>
                <w:szCs w:val="20"/>
              </w:rPr>
              <w:t>друг другу</w:t>
            </w:r>
            <w:r w:rsidRPr="00C4373F">
              <w:rPr>
                <w:rStyle w:val="aff8"/>
                <w:rFonts w:eastAsia="Calibri"/>
                <w:sz w:val="20"/>
                <w:szCs w:val="20"/>
              </w:rPr>
              <w:t>,</w:t>
            </w:r>
          </w:p>
          <w:p w:rsidR="00C4373F" w:rsidRPr="00C4373F" w:rsidRDefault="00C4373F" w:rsidP="0050794F">
            <w:pPr>
              <w:pStyle w:val="aff9"/>
              <w:numPr>
                <w:ilvl w:val="0"/>
                <w:numId w:val="99"/>
              </w:numPr>
              <w:shd w:val="clear" w:color="auto" w:fill="auto"/>
              <w:tabs>
                <w:tab w:val="left" w:pos="235"/>
              </w:tabs>
              <w:rPr>
                <w:sz w:val="20"/>
                <w:szCs w:val="20"/>
              </w:rPr>
            </w:pPr>
            <w:r w:rsidRPr="00C4373F">
              <w:rPr>
                <w:rStyle w:val="aff8"/>
                <w:rFonts w:eastAsia="Calibri"/>
                <w:sz w:val="20"/>
                <w:szCs w:val="20"/>
              </w:rPr>
              <w:t>укреплять здоровье детей, профилактика утомления,</w:t>
            </w:r>
          </w:p>
          <w:p w:rsidR="00C4373F" w:rsidRPr="00C4373F" w:rsidRDefault="00C4373F" w:rsidP="0050794F">
            <w:pPr>
              <w:pStyle w:val="aff9"/>
              <w:numPr>
                <w:ilvl w:val="0"/>
                <w:numId w:val="99"/>
              </w:numPr>
              <w:shd w:val="clear" w:color="auto" w:fill="auto"/>
              <w:tabs>
                <w:tab w:val="left" w:pos="235"/>
                <w:tab w:val="left" w:pos="1699"/>
                <w:tab w:val="left" w:pos="2986"/>
                <w:tab w:val="left" w:pos="4435"/>
                <w:tab w:val="left" w:pos="4877"/>
                <w:tab w:val="left" w:pos="6418"/>
              </w:tabs>
              <w:rPr>
                <w:sz w:val="20"/>
                <w:szCs w:val="20"/>
              </w:rPr>
            </w:pPr>
            <w:r w:rsidRPr="00C4373F">
              <w:rPr>
                <w:rStyle w:val="aff8"/>
                <w:rFonts w:eastAsia="Calibri"/>
                <w:sz w:val="20"/>
                <w:szCs w:val="20"/>
              </w:rPr>
              <w:t>физическое</w:t>
            </w:r>
            <w:r w:rsidRPr="00C4373F">
              <w:rPr>
                <w:rStyle w:val="aff8"/>
                <w:rFonts w:eastAsia="Calibri"/>
                <w:sz w:val="20"/>
                <w:szCs w:val="20"/>
              </w:rPr>
              <w:tab/>
              <w:t>развитие,</w:t>
            </w:r>
            <w:r w:rsidRPr="00C4373F">
              <w:rPr>
                <w:rStyle w:val="aff8"/>
                <w:rFonts w:eastAsia="Calibri"/>
                <w:sz w:val="20"/>
                <w:szCs w:val="20"/>
              </w:rPr>
              <w:tab/>
              <w:t>приобщать</w:t>
            </w:r>
            <w:r w:rsidRPr="00C4373F">
              <w:rPr>
                <w:rStyle w:val="aff8"/>
                <w:rFonts w:eastAsia="Calibri"/>
                <w:sz w:val="20"/>
                <w:szCs w:val="20"/>
              </w:rPr>
              <w:tab/>
              <w:t>к</w:t>
            </w:r>
            <w:r w:rsidRPr="00C4373F">
              <w:rPr>
                <w:rStyle w:val="aff8"/>
                <w:rFonts w:eastAsia="Calibri"/>
                <w:sz w:val="20"/>
                <w:szCs w:val="20"/>
              </w:rPr>
              <w:tab/>
              <w:t>подвижным</w:t>
            </w:r>
            <w:r w:rsidRPr="00C4373F">
              <w:rPr>
                <w:rStyle w:val="aff8"/>
                <w:rFonts w:eastAsia="Calibri"/>
                <w:sz w:val="20"/>
                <w:szCs w:val="20"/>
              </w:rPr>
              <w:tab/>
              <w:t>и</w:t>
            </w:r>
          </w:p>
          <w:p w:rsidR="00C4373F" w:rsidRPr="00C4373F" w:rsidRDefault="00426ACD" w:rsidP="00C4373F">
            <w:pPr>
              <w:pStyle w:val="aff9"/>
              <w:rPr>
                <w:sz w:val="20"/>
                <w:szCs w:val="20"/>
              </w:rPr>
            </w:pPr>
            <w:r w:rsidRPr="00C4373F">
              <w:rPr>
                <w:rStyle w:val="aff8"/>
                <w:rFonts w:eastAsia="Calibri"/>
                <w:sz w:val="20"/>
                <w:szCs w:val="20"/>
              </w:rPr>
              <w:t>спортивным играм</w:t>
            </w:r>
            <w:r w:rsidR="00C4373F" w:rsidRPr="00C4373F">
              <w:rPr>
                <w:rStyle w:val="aff8"/>
                <w:rFonts w:eastAsia="Calibri"/>
                <w:sz w:val="20"/>
                <w:szCs w:val="20"/>
              </w:rPr>
              <w:t>,</w:t>
            </w:r>
          </w:p>
          <w:p w:rsidR="00C4373F" w:rsidRPr="00C4373F" w:rsidRDefault="00C4373F" w:rsidP="0050794F">
            <w:pPr>
              <w:pStyle w:val="aff9"/>
              <w:numPr>
                <w:ilvl w:val="0"/>
                <w:numId w:val="99"/>
              </w:numPr>
              <w:shd w:val="clear" w:color="auto" w:fill="auto"/>
              <w:tabs>
                <w:tab w:val="left" w:pos="235"/>
                <w:tab w:val="left" w:pos="1906"/>
                <w:tab w:val="left" w:pos="2376"/>
                <w:tab w:val="left" w:pos="3293"/>
                <w:tab w:val="left" w:pos="4949"/>
                <w:tab w:val="left" w:pos="6432"/>
              </w:tabs>
              <w:rPr>
                <w:sz w:val="20"/>
                <w:szCs w:val="20"/>
              </w:rPr>
            </w:pPr>
            <w:r w:rsidRPr="00C4373F">
              <w:rPr>
                <w:rStyle w:val="aff8"/>
                <w:rFonts w:eastAsia="Calibri"/>
                <w:sz w:val="20"/>
                <w:szCs w:val="20"/>
              </w:rPr>
              <w:t>формировать</w:t>
            </w:r>
            <w:r w:rsidRPr="00C4373F">
              <w:rPr>
                <w:rStyle w:val="aff8"/>
                <w:rFonts w:eastAsia="Calibri"/>
                <w:sz w:val="20"/>
                <w:szCs w:val="20"/>
              </w:rPr>
              <w:tab/>
              <w:t>у</w:t>
            </w:r>
            <w:r w:rsidRPr="00C4373F">
              <w:rPr>
                <w:rStyle w:val="aff8"/>
                <w:rFonts w:eastAsia="Calibri"/>
                <w:sz w:val="20"/>
                <w:szCs w:val="20"/>
              </w:rPr>
              <w:tab/>
              <w:t>детей</w:t>
            </w:r>
            <w:r w:rsidRPr="00C4373F">
              <w:rPr>
                <w:rStyle w:val="aff8"/>
                <w:rFonts w:eastAsia="Calibri"/>
                <w:sz w:val="20"/>
                <w:szCs w:val="20"/>
              </w:rPr>
              <w:tab/>
              <w:t>ценностного</w:t>
            </w:r>
            <w:r w:rsidRPr="00C4373F">
              <w:rPr>
                <w:rStyle w:val="aff8"/>
                <w:rFonts w:eastAsia="Calibri"/>
                <w:sz w:val="20"/>
                <w:szCs w:val="20"/>
              </w:rPr>
              <w:tab/>
              <w:t>отношения</w:t>
            </w:r>
            <w:r w:rsidRPr="00C4373F">
              <w:rPr>
                <w:rStyle w:val="aff8"/>
                <w:rFonts w:eastAsia="Calibri"/>
                <w:sz w:val="20"/>
                <w:szCs w:val="20"/>
              </w:rPr>
              <w:tab/>
              <w:t>к</w:t>
            </w:r>
          </w:p>
          <w:p w:rsidR="00C4373F" w:rsidRPr="00C4373F" w:rsidRDefault="00426ACD" w:rsidP="00C4373F">
            <w:pPr>
              <w:pStyle w:val="aff9"/>
              <w:rPr>
                <w:sz w:val="20"/>
                <w:szCs w:val="20"/>
              </w:rPr>
            </w:pPr>
            <w:r w:rsidRPr="00C4373F">
              <w:rPr>
                <w:rStyle w:val="aff8"/>
                <w:rFonts w:eastAsia="Calibri"/>
                <w:sz w:val="20"/>
                <w:szCs w:val="20"/>
              </w:rPr>
              <w:lastRenderedPageBreak/>
              <w:t>собственному здоровью</w:t>
            </w:r>
            <w:r w:rsidR="00C4373F" w:rsidRPr="00C4373F">
              <w:rPr>
                <w:rStyle w:val="aff8"/>
                <w:rFonts w:eastAsia="Calibri"/>
                <w:sz w:val="20"/>
                <w:szCs w:val="20"/>
              </w:rPr>
              <w:t>,</w:t>
            </w:r>
          </w:p>
          <w:p w:rsidR="00C4373F" w:rsidRPr="00C4373F" w:rsidRDefault="00C4373F" w:rsidP="0050794F">
            <w:pPr>
              <w:pStyle w:val="aff9"/>
              <w:numPr>
                <w:ilvl w:val="0"/>
                <w:numId w:val="99"/>
              </w:numPr>
              <w:shd w:val="clear" w:color="auto" w:fill="auto"/>
              <w:tabs>
                <w:tab w:val="left" w:pos="235"/>
                <w:tab w:val="left" w:pos="2006"/>
                <w:tab w:val="left" w:pos="3648"/>
                <w:tab w:val="left" w:pos="5635"/>
              </w:tabs>
              <w:rPr>
                <w:sz w:val="20"/>
                <w:szCs w:val="20"/>
              </w:rPr>
            </w:pPr>
            <w:r w:rsidRPr="00C4373F">
              <w:rPr>
                <w:rStyle w:val="aff8"/>
                <w:rFonts w:eastAsia="Calibri"/>
                <w:sz w:val="20"/>
                <w:szCs w:val="20"/>
              </w:rPr>
              <w:t>сплочение</w:t>
            </w:r>
            <w:r w:rsidRPr="00C4373F">
              <w:rPr>
                <w:rStyle w:val="aff8"/>
                <w:rFonts w:eastAsia="Calibri"/>
                <w:sz w:val="20"/>
                <w:szCs w:val="20"/>
              </w:rPr>
              <w:tab/>
              <w:t>детского</w:t>
            </w:r>
            <w:r w:rsidRPr="00C4373F">
              <w:rPr>
                <w:rStyle w:val="aff8"/>
                <w:rFonts w:eastAsia="Calibri"/>
                <w:sz w:val="20"/>
                <w:szCs w:val="20"/>
              </w:rPr>
              <w:tab/>
              <w:t>сообщества,</w:t>
            </w:r>
            <w:r w:rsidRPr="00C4373F">
              <w:rPr>
                <w:rStyle w:val="aff8"/>
                <w:rFonts w:eastAsia="Calibri"/>
                <w:sz w:val="20"/>
                <w:szCs w:val="20"/>
              </w:rPr>
              <w:tab/>
              <w:t>развитие</w:t>
            </w:r>
          </w:p>
          <w:p w:rsidR="00C4373F" w:rsidRPr="00C4373F" w:rsidRDefault="00C4373F" w:rsidP="00C4373F">
            <w:pPr>
              <w:pStyle w:val="aff9"/>
              <w:tabs>
                <w:tab w:val="left" w:pos="2645"/>
                <w:tab w:val="left" w:pos="3883"/>
                <w:tab w:val="left" w:pos="6326"/>
              </w:tabs>
              <w:rPr>
                <w:sz w:val="20"/>
                <w:szCs w:val="20"/>
              </w:rPr>
            </w:pPr>
            <w:r w:rsidRPr="00C4373F">
              <w:rPr>
                <w:rStyle w:val="aff8"/>
                <w:rFonts w:eastAsia="Calibri"/>
                <w:sz w:val="20"/>
                <w:szCs w:val="20"/>
              </w:rPr>
              <w:t>доброжелательности,</w:t>
            </w:r>
            <w:r w:rsidRPr="00C4373F">
              <w:rPr>
                <w:rStyle w:val="aff8"/>
                <w:rFonts w:eastAsia="Calibri"/>
                <w:sz w:val="20"/>
                <w:szCs w:val="20"/>
              </w:rPr>
              <w:tab/>
              <w:t>умения</w:t>
            </w:r>
            <w:r w:rsidRPr="00C4373F">
              <w:rPr>
                <w:rStyle w:val="aff8"/>
                <w:rFonts w:eastAsia="Calibri"/>
                <w:sz w:val="20"/>
                <w:szCs w:val="20"/>
              </w:rPr>
              <w:tab/>
              <w:t>взаимодействовать</w:t>
            </w:r>
            <w:r w:rsidRPr="00C4373F">
              <w:rPr>
                <w:rStyle w:val="aff8"/>
                <w:rFonts w:eastAsia="Calibri"/>
                <w:sz w:val="20"/>
                <w:szCs w:val="20"/>
              </w:rPr>
              <w:tab/>
              <w:t>со</w:t>
            </w:r>
          </w:p>
          <w:p w:rsidR="00C4373F" w:rsidRPr="00C4373F" w:rsidRDefault="00C4373F" w:rsidP="00C4373F">
            <w:pPr>
              <w:pStyle w:val="aff9"/>
              <w:rPr>
                <w:sz w:val="20"/>
                <w:szCs w:val="20"/>
              </w:rPr>
            </w:pPr>
            <w:r w:rsidRPr="00C4373F">
              <w:rPr>
                <w:rStyle w:val="aff8"/>
                <w:rFonts w:eastAsia="Calibri"/>
                <w:sz w:val="20"/>
                <w:szCs w:val="20"/>
              </w:rPr>
              <w:t>сверстниками.</w:t>
            </w:r>
          </w:p>
        </w:tc>
      </w:tr>
      <w:tr w:rsidR="00C4373F" w:rsidRPr="00C4373F" w:rsidTr="00D75C5E">
        <w:tc>
          <w:tcPr>
            <w:tcW w:w="2405" w:type="dxa"/>
          </w:tcPr>
          <w:p w:rsidR="00C4373F" w:rsidRPr="00C4373F" w:rsidRDefault="00C4373F" w:rsidP="00C4373F">
            <w:pPr>
              <w:pStyle w:val="aff9"/>
              <w:jc w:val="both"/>
              <w:rPr>
                <w:sz w:val="20"/>
                <w:szCs w:val="20"/>
              </w:rPr>
            </w:pPr>
            <w:r w:rsidRPr="00C4373F">
              <w:rPr>
                <w:rStyle w:val="aff8"/>
                <w:rFonts w:eastAsia="Calibri"/>
                <w:sz w:val="20"/>
                <w:szCs w:val="20"/>
              </w:rPr>
              <w:lastRenderedPageBreak/>
              <w:t>Подготовка к дневному сну, сон</w:t>
            </w:r>
          </w:p>
        </w:tc>
        <w:tc>
          <w:tcPr>
            <w:tcW w:w="7229" w:type="dxa"/>
          </w:tcPr>
          <w:p w:rsidR="00C4373F" w:rsidRPr="00C4373F" w:rsidRDefault="00C4373F" w:rsidP="00C4373F">
            <w:pPr>
              <w:pStyle w:val="aff9"/>
              <w:tabs>
                <w:tab w:val="left" w:pos="413"/>
                <w:tab w:val="left" w:pos="1690"/>
                <w:tab w:val="left" w:pos="2741"/>
              </w:tabs>
              <w:rPr>
                <w:sz w:val="20"/>
                <w:szCs w:val="20"/>
              </w:rPr>
            </w:pPr>
            <w:r w:rsidRPr="00C4373F">
              <w:rPr>
                <w:rStyle w:val="aff8"/>
                <w:rFonts w:eastAsia="Calibri"/>
                <w:sz w:val="20"/>
                <w:szCs w:val="20"/>
              </w:rPr>
              <w:t>- укреплять здоровье детей, профилактика утомления, -</w:t>
            </w:r>
            <w:r w:rsidRPr="00C4373F">
              <w:rPr>
                <w:rStyle w:val="aff8"/>
                <w:rFonts w:eastAsia="Calibri"/>
                <w:sz w:val="20"/>
                <w:szCs w:val="20"/>
              </w:rPr>
              <w:tab/>
              <w:t>развивать</w:t>
            </w:r>
            <w:r>
              <w:rPr>
                <w:rStyle w:val="aff8"/>
                <w:rFonts w:eastAsia="Calibri"/>
                <w:sz w:val="20"/>
                <w:szCs w:val="20"/>
              </w:rPr>
              <w:t xml:space="preserve"> навыки </w:t>
            </w:r>
            <w:r w:rsidRPr="00C4373F">
              <w:rPr>
                <w:rStyle w:val="aff8"/>
                <w:rFonts w:eastAsia="Calibri"/>
                <w:sz w:val="20"/>
                <w:szCs w:val="20"/>
              </w:rPr>
              <w:t>самообслуживания и</w:t>
            </w:r>
            <w:r>
              <w:rPr>
                <w:rStyle w:val="aff8"/>
                <w:rFonts w:eastAsia="Calibri"/>
                <w:sz w:val="20"/>
                <w:szCs w:val="20"/>
              </w:rPr>
              <w:t xml:space="preserve"> </w:t>
            </w:r>
            <w:r w:rsidR="00426ACD" w:rsidRPr="00C4373F">
              <w:rPr>
                <w:rStyle w:val="aff8"/>
                <w:rFonts w:eastAsia="Calibri"/>
                <w:sz w:val="20"/>
                <w:szCs w:val="20"/>
              </w:rPr>
              <w:t>воспитывать самостоятельность</w:t>
            </w:r>
            <w:r w:rsidRPr="00C4373F">
              <w:rPr>
                <w:rStyle w:val="aff8"/>
                <w:rFonts w:eastAsia="Calibri"/>
                <w:sz w:val="20"/>
                <w:szCs w:val="20"/>
              </w:rPr>
              <w:t>.</w:t>
            </w:r>
          </w:p>
        </w:tc>
      </w:tr>
      <w:tr w:rsidR="00C4373F" w:rsidRPr="00C4373F" w:rsidTr="00D75C5E">
        <w:tc>
          <w:tcPr>
            <w:tcW w:w="2405" w:type="dxa"/>
          </w:tcPr>
          <w:p w:rsidR="00C4373F" w:rsidRPr="00C4373F" w:rsidRDefault="00C4373F" w:rsidP="00C4373F">
            <w:pPr>
              <w:pStyle w:val="aff9"/>
              <w:tabs>
                <w:tab w:val="left" w:pos="1224"/>
                <w:tab w:val="left" w:pos="2333"/>
              </w:tabs>
              <w:jc w:val="both"/>
              <w:rPr>
                <w:sz w:val="20"/>
                <w:szCs w:val="20"/>
              </w:rPr>
            </w:pPr>
            <w:r w:rsidRPr="00C4373F">
              <w:rPr>
                <w:rStyle w:val="aff8"/>
                <w:rFonts w:eastAsia="Calibri"/>
                <w:sz w:val="20"/>
                <w:szCs w:val="20"/>
              </w:rPr>
              <w:t>Самостоятельные игры детей,</w:t>
            </w:r>
            <w:r w:rsidRPr="00C4373F">
              <w:rPr>
                <w:rStyle w:val="aff8"/>
                <w:rFonts w:eastAsia="Calibri"/>
                <w:sz w:val="20"/>
                <w:szCs w:val="20"/>
              </w:rPr>
              <w:tab/>
              <w:t>игры</w:t>
            </w:r>
            <w:r>
              <w:rPr>
                <w:rStyle w:val="aff8"/>
                <w:rFonts w:eastAsia="Calibri"/>
                <w:sz w:val="20"/>
                <w:szCs w:val="20"/>
              </w:rPr>
              <w:t xml:space="preserve"> </w:t>
            </w:r>
            <w:r w:rsidRPr="00C4373F">
              <w:rPr>
                <w:rStyle w:val="aff8"/>
                <w:rFonts w:eastAsia="Calibri"/>
                <w:sz w:val="20"/>
                <w:szCs w:val="20"/>
              </w:rPr>
              <w:t>по</w:t>
            </w:r>
          </w:p>
          <w:p w:rsidR="00C4373F" w:rsidRPr="00C4373F" w:rsidRDefault="00C4373F" w:rsidP="00C4373F">
            <w:pPr>
              <w:pStyle w:val="aff9"/>
              <w:rPr>
                <w:sz w:val="20"/>
                <w:szCs w:val="20"/>
              </w:rPr>
            </w:pPr>
            <w:r w:rsidRPr="00C4373F">
              <w:rPr>
                <w:rStyle w:val="aff8"/>
                <w:rFonts w:eastAsia="Calibri"/>
                <w:sz w:val="20"/>
                <w:szCs w:val="20"/>
              </w:rPr>
              <w:t>интересам, взаимодействие взрослого с ребенком</w:t>
            </w:r>
          </w:p>
        </w:tc>
        <w:tc>
          <w:tcPr>
            <w:tcW w:w="7229" w:type="dxa"/>
            <w:vAlign w:val="bottom"/>
          </w:tcPr>
          <w:p w:rsidR="00C4373F" w:rsidRPr="00C4373F" w:rsidRDefault="00C4373F" w:rsidP="0050794F">
            <w:pPr>
              <w:pStyle w:val="aff9"/>
              <w:numPr>
                <w:ilvl w:val="0"/>
                <w:numId w:val="100"/>
              </w:numPr>
              <w:shd w:val="clear" w:color="auto" w:fill="auto"/>
              <w:tabs>
                <w:tab w:val="left" w:pos="389"/>
              </w:tabs>
              <w:jc w:val="both"/>
              <w:rPr>
                <w:sz w:val="20"/>
                <w:szCs w:val="20"/>
              </w:rPr>
            </w:pPr>
            <w:r w:rsidRPr="00C4373F">
              <w:rPr>
                <w:rStyle w:val="aff8"/>
                <w:rFonts w:eastAsia="Calibri"/>
                <w:sz w:val="20"/>
                <w:szCs w:val="20"/>
              </w:rPr>
              <w:t>развивать навыки общения, умения доброжелательно</w:t>
            </w:r>
          </w:p>
          <w:p w:rsidR="00C4373F" w:rsidRPr="00C4373F" w:rsidRDefault="00C4373F" w:rsidP="00C4373F">
            <w:pPr>
              <w:pStyle w:val="aff9"/>
              <w:jc w:val="both"/>
              <w:rPr>
                <w:sz w:val="20"/>
                <w:szCs w:val="20"/>
              </w:rPr>
            </w:pPr>
            <w:r w:rsidRPr="00C4373F">
              <w:rPr>
                <w:rStyle w:val="aff8"/>
                <w:rFonts w:eastAsia="Calibri"/>
                <w:sz w:val="20"/>
                <w:szCs w:val="20"/>
              </w:rPr>
              <w:t>взаимодействовать со сверстниками, готовности к совместной деятельности,</w:t>
            </w:r>
          </w:p>
          <w:p w:rsidR="00C4373F" w:rsidRPr="00C4373F" w:rsidRDefault="00C4373F" w:rsidP="0050794F">
            <w:pPr>
              <w:pStyle w:val="aff9"/>
              <w:numPr>
                <w:ilvl w:val="0"/>
                <w:numId w:val="100"/>
              </w:numPr>
              <w:shd w:val="clear" w:color="auto" w:fill="auto"/>
              <w:tabs>
                <w:tab w:val="left" w:pos="197"/>
              </w:tabs>
              <w:jc w:val="both"/>
              <w:rPr>
                <w:sz w:val="20"/>
                <w:szCs w:val="20"/>
              </w:rPr>
            </w:pPr>
            <w:r w:rsidRPr="00C4373F">
              <w:rPr>
                <w:rStyle w:val="aff8"/>
                <w:rFonts w:eastAsia="Calibri"/>
                <w:sz w:val="20"/>
                <w:szCs w:val="20"/>
              </w:rPr>
              <w:t xml:space="preserve">развивать умение соблюдать установленные нормы и правила, подчинять свои интересы интересам сообщества, планировать </w:t>
            </w:r>
            <w:r w:rsidR="00426ACD" w:rsidRPr="00C4373F">
              <w:rPr>
                <w:rStyle w:val="aff8"/>
                <w:rFonts w:eastAsia="Calibri"/>
                <w:sz w:val="20"/>
                <w:szCs w:val="20"/>
              </w:rPr>
              <w:t>свою</w:t>
            </w:r>
            <w:r w:rsidRPr="00C4373F">
              <w:rPr>
                <w:rStyle w:val="aff8"/>
                <w:rFonts w:eastAsia="Calibri"/>
                <w:sz w:val="20"/>
                <w:szCs w:val="20"/>
              </w:rPr>
              <w:t xml:space="preserve"> совместную деятельность,</w:t>
            </w:r>
          </w:p>
          <w:p w:rsidR="00C4373F" w:rsidRPr="00C4373F" w:rsidRDefault="00C4373F" w:rsidP="0050794F">
            <w:pPr>
              <w:pStyle w:val="aff9"/>
              <w:numPr>
                <w:ilvl w:val="0"/>
                <w:numId w:val="100"/>
              </w:numPr>
              <w:shd w:val="clear" w:color="auto" w:fill="auto"/>
              <w:tabs>
                <w:tab w:val="left" w:pos="197"/>
              </w:tabs>
              <w:jc w:val="both"/>
              <w:rPr>
                <w:sz w:val="20"/>
                <w:szCs w:val="20"/>
              </w:rPr>
            </w:pPr>
            <w:r w:rsidRPr="00C4373F">
              <w:rPr>
                <w:rStyle w:val="aff8"/>
                <w:rFonts w:eastAsia="Calibri"/>
                <w:sz w:val="20"/>
                <w:szCs w:val="20"/>
              </w:rPr>
              <w:t xml:space="preserve">воспитывать взаимную симпатию и дружелюбное отношение </w:t>
            </w:r>
            <w:r w:rsidR="00426ACD" w:rsidRPr="00C4373F">
              <w:rPr>
                <w:rStyle w:val="aff8"/>
                <w:rFonts w:eastAsia="Calibri"/>
                <w:sz w:val="20"/>
                <w:szCs w:val="20"/>
              </w:rPr>
              <w:t>детей друг</w:t>
            </w:r>
            <w:r w:rsidRPr="00C4373F">
              <w:rPr>
                <w:rStyle w:val="aff8"/>
                <w:rFonts w:eastAsia="Calibri"/>
                <w:sz w:val="20"/>
                <w:szCs w:val="20"/>
              </w:rPr>
              <w:t xml:space="preserve"> к другу, положительное отношение к детскому саду, - обеспечивать эмоциональной комфорт.</w:t>
            </w:r>
          </w:p>
        </w:tc>
      </w:tr>
    </w:tbl>
    <w:p w:rsidR="005C618A" w:rsidRPr="005C618A" w:rsidRDefault="005C618A" w:rsidP="005C618A">
      <w:pPr>
        <w:pStyle w:val="1b"/>
        <w:spacing w:line="240" w:lineRule="auto"/>
        <w:jc w:val="center"/>
        <w:rPr>
          <w:rFonts w:ascii="Times New Roman" w:hAnsi="Times New Roman"/>
          <w:b/>
          <w:sz w:val="24"/>
          <w:szCs w:val="24"/>
        </w:rPr>
      </w:pPr>
      <w:r w:rsidRPr="005C618A">
        <w:rPr>
          <w:rStyle w:val="a6"/>
          <w:b/>
          <w:bCs/>
          <w:sz w:val="24"/>
          <w:szCs w:val="24"/>
        </w:rPr>
        <w:t xml:space="preserve">Модель воспитательной работы на день представлена в </w:t>
      </w:r>
      <w:r w:rsidR="002D1FC3">
        <w:rPr>
          <w:rStyle w:val="a6"/>
          <w:b/>
          <w:bCs/>
          <w:sz w:val="24"/>
          <w:szCs w:val="24"/>
        </w:rPr>
        <w:t>ц</w:t>
      </w:r>
      <w:r w:rsidRPr="005C618A">
        <w:rPr>
          <w:rFonts w:ascii="Times New Roman" w:hAnsi="Times New Roman"/>
          <w:b/>
          <w:sz w:val="24"/>
          <w:szCs w:val="24"/>
          <w:shd w:val="clear" w:color="auto" w:fill="FFFFFF" w:themeFill="background1"/>
        </w:rPr>
        <w:t>иклограммы</w:t>
      </w:r>
      <w:r w:rsidRPr="005C618A">
        <w:rPr>
          <w:rFonts w:ascii="Times New Roman" w:hAnsi="Times New Roman"/>
          <w:b/>
          <w:sz w:val="24"/>
          <w:szCs w:val="24"/>
        </w:rPr>
        <w:t xml:space="preserve"> режимных моментов групп учреждения</w:t>
      </w:r>
      <w:r>
        <w:rPr>
          <w:rFonts w:ascii="Times New Roman" w:hAnsi="Times New Roman"/>
          <w:b/>
          <w:sz w:val="24"/>
          <w:szCs w:val="24"/>
        </w:rPr>
        <w:t xml:space="preserve"> (приложение</w:t>
      </w:r>
      <w:r w:rsidR="002D1FC3">
        <w:rPr>
          <w:rFonts w:ascii="Times New Roman" w:hAnsi="Times New Roman"/>
          <w:b/>
          <w:sz w:val="24"/>
          <w:szCs w:val="24"/>
        </w:rPr>
        <w:t xml:space="preserve"> 4</w:t>
      </w:r>
      <w:r>
        <w:rPr>
          <w:rFonts w:ascii="Times New Roman" w:hAnsi="Times New Roman"/>
          <w:b/>
          <w:sz w:val="24"/>
          <w:szCs w:val="24"/>
        </w:rPr>
        <w:t>)</w:t>
      </w:r>
    </w:p>
    <w:p w:rsidR="00E72712" w:rsidRPr="001F675F" w:rsidRDefault="00E72712" w:rsidP="00AC4FE3">
      <w:pPr>
        <w:pStyle w:val="1b"/>
        <w:spacing w:line="240" w:lineRule="auto"/>
        <w:ind w:firstLine="708"/>
        <w:jc w:val="both"/>
        <w:rPr>
          <w:rFonts w:ascii="Times New Roman" w:hAnsi="Times New Roman"/>
          <w:sz w:val="24"/>
          <w:szCs w:val="24"/>
        </w:rPr>
      </w:pPr>
      <w:r w:rsidRPr="001F675F">
        <w:rPr>
          <w:rStyle w:val="a6"/>
          <w:i/>
          <w:iCs/>
          <w:sz w:val="24"/>
          <w:szCs w:val="24"/>
        </w:rPr>
        <w:t>Содержание плана воспитательно-образовательной работы включает в себя следующее: Утро:</w:t>
      </w:r>
      <w:r w:rsidRPr="001F675F">
        <w:rPr>
          <w:rStyle w:val="a6"/>
          <w:sz w:val="24"/>
          <w:szCs w:val="24"/>
        </w:rPr>
        <w:t xml:space="preserve"> планируется 3-4 вида детской деятельности не зависимо от возраста детей: 1 - 2 вида индивидуальной формы, 1 - 2 вида подгрупповая форма, 1 вид фронтальной формы. Начинается с индивидуальной, затем подгрупповой формы и в заключении фронтальной формы. Утром не планируется сюжетно-ролевая игра, т.к. она не регламентируется по времени и её нельзя прерывать.</w:t>
      </w:r>
    </w:p>
    <w:p w:rsidR="00E72712" w:rsidRPr="001F675F" w:rsidRDefault="00E72712" w:rsidP="008C6061">
      <w:pPr>
        <w:pStyle w:val="1b"/>
        <w:spacing w:line="240" w:lineRule="auto"/>
        <w:ind w:firstLine="708"/>
        <w:jc w:val="both"/>
        <w:rPr>
          <w:sz w:val="24"/>
          <w:szCs w:val="24"/>
        </w:rPr>
      </w:pPr>
      <w:r w:rsidRPr="001F675F">
        <w:rPr>
          <w:rStyle w:val="a6"/>
          <w:i/>
          <w:iCs/>
          <w:sz w:val="24"/>
          <w:szCs w:val="24"/>
        </w:rPr>
        <w:t>Прогулка содержит:</w:t>
      </w:r>
      <w:r w:rsidRPr="001F675F">
        <w:rPr>
          <w:rStyle w:val="a6"/>
          <w:sz w:val="24"/>
          <w:szCs w:val="24"/>
        </w:rPr>
        <w:t xml:space="preserve"> наблюдение за живой и неживой природой, трудом взрослых; индивидуальную работу по развитию физических качеств, развитию речи, познавательному развитию; элементарно-бытовой труд, трудовые поручения; игры с выносным материалом, 1 - 2 сюжетно-ролевые игры; 1 - 2 подвижные игры.</w:t>
      </w:r>
    </w:p>
    <w:p w:rsidR="00E72712" w:rsidRPr="001F675F" w:rsidRDefault="00E72712" w:rsidP="00B4578C">
      <w:pPr>
        <w:pStyle w:val="1b"/>
        <w:tabs>
          <w:tab w:val="left" w:pos="6965"/>
          <w:tab w:val="left" w:pos="7267"/>
        </w:tabs>
        <w:spacing w:line="240" w:lineRule="auto"/>
        <w:jc w:val="both"/>
        <w:rPr>
          <w:sz w:val="24"/>
          <w:szCs w:val="24"/>
        </w:rPr>
      </w:pPr>
      <w:r w:rsidRPr="001F675F">
        <w:rPr>
          <w:rStyle w:val="a6"/>
          <w:i/>
          <w:iCs/>
          <w:sz w:val="24"/>
          <w:szCs w:val="24"/>
        </w:rPr>
        <w:t>Вечер:</w:t>
      </w:r>
      <w:r w:rsidRPr="001F675F">
        <w:rPr>
          <w:rStyle w:val="a6"/>
          <w:sz w:val="24"/>
          <w:szCs w:val="24"/>
        </w:rPr>
        <w:t xml:space="preserve"> планируется 4 - 5 видов детской деятельности: 1-2 фронтальной </w:t>
      </w:r>
      <w:r w:rsidR="00426ACD" w:rsidRPr="001F675F">
        <w:rPr>
          <w:rStyle w:val="a6"/>
          <w:sz w:val="24"/>
          <w:szCs w:val="24"/>
        </w:rPr>
        <w:t>формы (сюжетно ролевые</w:t>
      </w:r>
      <w:r w:rsidRPr="001F675F">
        <w:rPr>
          <w:rStyle w:val="a6"/>
          <w:sz w:val="24"/>
          <w:szCs w:val="24"/>
        </w:rPr>
        <w:t xml:space="preserve"> игры, восприятие художественной литературы, театрализованная деятельность), 1-2 подгрупповой формы </w:t>
      </w:r>
      <w:r w:rsidR="00426ACD" w:rsidRPr="001F675F">
        <w:rPr>
          <w:rStyle w:val="a6"/>
          <w:sz w:val="24"/>
          <w:szCs w:val="24"/>
        </w:rPr>
        <w:t>(по</w:t>
      </w:r>
      <w:r w:rsidR="00B4578C" w:rsidRPr="001F675F">
        <w:rPr>
          <w:rStyle w:val="a6"/>
          <w:sz w:val="24"/>
          <w:szCs w:val="24"/>
        </w:rPr>
        <w:t xml:space="preserve"> воспитательным задачам), 1-</w:t>
      </w:r>
      <w:r w:rsidRPr="001F675F">
        <w:rPr>
          <w:rStyle w:val="a6"/>
          <w:sz w:val="24"/>
          <w:szCs w:val="24"/>
        </w:rPr>
        <w:t>2 индивидуальной</w:t>
      </w:r>
      <w:r w:rsidR="00B4578C" w:rsidRPr="001F675F">
        <w:rPr>
          <w:rStyle w:val="a6"/>
          <w:sz w:val="24"/>
          <w:szCs w:val="24"/>
        </w:rPr>
        <w:t xml:space="preserve"> </w:t>
      </w:r>
      <w:r w:rsidR="00426ACD" w:rsidRPr="001F675F">
        <w:rPr>
          <w:rStyle w:val="a6"/>
          <w:sz w:val="24"/>
          <w:szCs w:val="24"/>
        </w:rPr>
        <w:t>формы (</w:t>
      </w:r>
      <w:r w:rsidRPr="001F675F">
        <w:rPr>
          <w:rStyle w:val="a6"/>
          <w:sz w:val="24"/>
          <w:szCs w:val="24"/>
        </w:rPr>
        <w:t>адресная задача, т.е. закрепление пройденного или завершение начатой работы.</w:t>
      </w:r>
    </w:p>
    <w:p w:rsidR="00016A01" w:rsidRDefault="00016A01" w:rsidP="00016A01">
      <w:pPr>
        <w:jc w:val="center"/>
        <w:rPr>
          <w:rFonts w:ascii="Times New Roman" w:hAnsi="Times New Roman" w:cs="Times New Roman"/>
        </w:rPr>
        <w:sectPr w:rsidR="00016A01" w:rsidSect="00B772D2">
          <w:footerReference w:type="default" r:id="rId61"/>
          <w:pgSz w:w="11900" w:h="16840"/>
          <w:pgMar w:top="937" w:right="726" w:bottom="281" w:left="1478" w:header="509" w:footer="3" w:gutter="0"/>
          <w:cols w:space="720"/>
        </w:sectPr>
      </w:pPr>
    </w:p>
    <w:p w:rsidR="00CB3053" w:rsidRDefault="00CB3053" w:rsidP="00CB3053">
      <w:pPr>
        <w:spacing w:after="0" w:line="240" w:lineRule="auto"/>
        <w:ind w:firstLine="709"/>
        <w:jc w:val="both"/>
        <w:rPr>
          <w:rStyle w:val="a6"/>
          <w:rFonts w:eastAsia="Calibri"/>
        </w:rPr>
      </w:pPr>
    </w:p>
    <w:p w:rsidR="00777C25" w:rsidRPr="002D1FC3" w:rsidRDefault="00777C25" w:rsidP="00CB3053">
      <w:pPr>
        <w:spacing w:after="0" w:line="240" w:lineRule="auto"/>
        <w:ind w:firstLine="709"/>
        <w:jc w:val="both"/>
        <w:rPr>
          <w:rFonts w:ascii="Times New Roman" w:hAnsi="Times New Roman"/>
          <w:sz w:val="24"/>
          <w:szCs w:val="24"/>
        </w:rPr>
      </w:pPr>
      <w:r w:rsidRPr="002D1FC3">
        <w:rPr>
          <w:rFonts w:ascii="Times New Roman" w:hAnsi="Times New Roman"/>
          <w:b/>
          <w:bCs/>
          <w:sz w:val="24"/>
          <w:szCs w:val="24"/>
        </w:rPr>
        <w:t>Воспитывающая среда ДОО</w:t>
      </w:r>
    </w:p>
    <w:p w:rsidR="00777C25" w:rsidRPr="002D1FC3" w:rsidRDefault="00777C25" w:rsidP="00777C25">
      <w:pPr>
        <w:spacing w:after="0" w:line="240" w:lineRule="auto"/>
        <w:ind w:firstLine="709"/>
        <w:jc w:val="both"/>
        <w:rPr>
          <w:rFonts w:ascii="Times New Roman" w:hAnsi="Times New Roman"/>
          <w:sz w:val="24"/>
          <w:szCs w:val="24"/>
        </w:rPr>
      </w:pPr>
      <w:r w:rsidRPr="002D1FC3">
        <w:rPr>
          <w:rFonts w:ascii="Times New Roman" w:hAnsi="Times New Roman"/>
          <w:sz w:val="24"/>
          <w:szCs w:val="24"/>
        </w:rPr>
        <w:t xml:space="preserve">Воспитывающая среда определяется целью и задачами воспитания, </w:t>
      </w:r>
      <w:r w:rsidRPr="002D1FC3">
        <w:rPr>
          <w:rFonts w:ascii="Times New Roman" w:hAnsi="Times New Roman"/>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77C25" w:rsidRPr="000552A9" w:rsidRDefault="00777C25" w:rsidP="00777C25">
      <w:pPr>
        <w:spacing w:after="0" w:line="240" w:lineRule="auto"/>
        <w:ind w:firstLine="709"/>
        <w:jc w:val="center"/>
        <w:rPr>
          <w:rFonts w:ascii="Times New Roman" w:hAnsi="Times New Roman"/>
          <w:sz w:val="24"/>
          <w:szCs w:val="24"/>
        </w:rPr>
      </w:pPr>
      <w:r w:rsidRPr="000552A9">
        <w:rPr>
          <w:rFonts w:ascii="Times New Roman" w:hAnsi="Times New Roman"/>
          <w:b/>
          <w:bCs/>
          <w:sz w:val="24"/>
          <w:szCs w:val="24"/>
        </w:rPr>
        <w:t>Общности (сообщества) ДОО</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Основой эффективности такой общности является рефлексия собственной профессиональной деятельности.</w:t>
      </w:r>
    </w:p>
    <w:p w:rsidR="00777C25" w:rsidRPr="000552A9" w:rsidRDefault="00777C25" w:rsidP="00777C25">
      <w:pPr>
        <w:spacing w:after="0" w:line="240" w:lineRule="auto"/>
        <w:ind w:firstLine="709"/>
        <w:jc w:val="both"/>
        <w:rPr>
          <w:rFonts w:ascii="Times New Roman" w:hAnsi="Times New Roman"/>
          <w:sz w:val="24"/>
          <w:szCs w:val="24"/>
        </w:rPr>
      </w:pPr>
      <w:r>
        <w:rPr>
          <w:rFonts w:ascii="Times New Roman" w:hAnsi="Times New Roman"/>
          <w:sz w:val="24"/>
          <w:szCs w:val="24"/>
        </w:rPr>
        <w:t>Сотрудники</w:t>
      </w:r>
      <w:r w:rsidRPr="000552A9">
        <w:rPr>
          <w:rFonts w:ascii="Times New Roman" w:hAnsi="Times New Roman"/>
          <w:sz w:val="24"/>
          <w:szCs w:val="24"/>
        </w:rPr>
        <w:t xml:space="preserve"> должны:</w:t>
      </w:r>
    </w:p>
    <w:p w:rsidR="00777C25" w:rsidRPr="000552A9" w:rsidRDefault="00777C25" w:rsidP="00777C25">
      <w:pPr>
        <w:tabs>
          <w:tab w:val="left" w:pos="1134"/>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быть примером в формировании полноценных и сформированных ценностных ориентиров,</w:t>
      </w:r>
      <w:r w:rsidRPr="000552A9">
        <w:rPr>
          <w:rFonts w:ascii="Times New Roman" w:hAnsi="Times New Roman"/>
          <w:sz w:val="24"/>
          <w:szCs w:val="24"/>
          <w:lang w:val="en-US"/>
        </w:rPr>
        <w:t> </w:t>
      </w:r>
      <w:r w:rsidRPr="000552A9">
        <w:rPr>
          <w:rFonts w:ascii="Times New Roman" w:hAnsi="Times New Roman"/>
          <w:sz w:val="24"/>
          <w:szCs w:val="24"/>
        </w:rPr>
        <w:t>норм</w:t>
      </w:r>
      <w:r w:rsidRPr="000552A9">
        <w:rPr>
          <w:rFonts w:ascii="Times New Roman" w:hAnsi="Times New Roman"/>
          <w:sz w:val="24"/>
          <w:szCs w:val="24"/>
          <w:lang w:val="en-US"/>
        </w:rPr>
        <w:t> </w:t>
      </w:r>
      <w:r w:rsidRPr="000552A9">
        <w:rPr>
          <w:rFonts w:ascii="Times New Roman" w:hAnsi="Times New Roman"/>
          <w:sz w:val="24"/>
          <w:szCs w:val="24"/>
        </w:rPr>
        <w:t>общения и поведения;</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заботиться о том, чтобы дети непрерывно приобретали опыт общения на основе чувства доброжелательности;</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0552A9">
        <w:rPr>
          <w:rFonts w:ascii="Times New Roman" w:hAnsi="Times New Roman"/>
          <w:sz w:val="24"/>
          <w:szCs w:val="24"/>
        </w:rPr>
        <w:br/>
        <w:t>к заболевшему товарищу;</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0552A9">
        <w:rPr>
          <w:rFonts w:ascii="Times New Roman" w:hAnsi="Times New Roman"/>
          <w:sz w:val="24"/>
          <w:szCs w:val="24"/>
        </w:rPr>
        <w:br/>
        <w:t>и пр.);</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учить детей совместной деятельности, насыщать их жизнь событиями, </w:t>
      </w:r>
      <w:r w:rsidRPr="000552A9">
        <w:rPr>
          <w:rFonts w:ascii="Times New Roman" w:hAnsi="Times New Roman"/>
          <w:sz w:val="24"/>
          <w:szCs w:val="24"/>
        </w:rPr>
        <w:br/>
        <w:t>которые сплачивали бы и объединяли ребят;</w:t>
      </w:r>
    </w:p>
    <w:p w:rsidR="00777C25" w:rsidRPr="000552A9" w:rsidRDefault="00777C25" w:rsidP="00777C25">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в детях чувство ответственности перед группой за свое поведение.</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Профессионально-родительская общность</w:t>
      </w:r>
      <w:r w:rsidRPr="000552A9">
        <w:rPr>
          <w:rFonts w:ascii="Times New Roman" w:hAnsi="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w:t>
      </w:r>
      <w:r w:rsidRPr="000552A9">
        <w:rPr>
          <w:rFonts w:ascii="Times New Roman" w:hAnsi="Times New Roman"/>
          <w:sz w:val="24"/>
          <w:szCs w:val="24"/>
        </w:rPr>
        <w:br/>
        <w:t xml:space="preserve">и воспитания детей, но и уважение друг к другу. Основная задача – объединение усилий </w:t>
      </w:r>
      <w:r w:rsidRPr="000552A9">
        <w:rPr>
          <w:rFonts w:ascii="Times New Roman" w:hAnsi="Times New Roman"/>
          <w:sz w:val="24"/>
          <w:szCs w:val="24"/>
        </w:rPr>
        <w:br/>
        <w:t>по воспитанию ребенка в семье и в ДОО. Зачастую поведение ребенка сильно различается</w:t>
      </w:r>
      <w:r w:rsidRPr="000552A9">
        <w:rPr>
          <w:rFonts w:ascii="Times New Roman" w:hAnsi="Times New Roman"/>
          <w:sz w:val="24"/>
          <w:szCs w:val="24"/>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Детско-взрослая общность</w:t>
      </w:r>
      <w:r w:rsidRPr="000552A9">
        <w:rPr>
          <w:rFonts w:ascii="Times New Roman" w:hAnsi="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Общность строится и задается системой связей и отношений ее участников. </w:t>
      </w:r>
      <w:r w:rsidRPr="000552A9">
        <w:rPr>
          <w:rFonts w:ascii="Times New Roman" w:hAnsi="Times New Roman"/>
          <w:sz w:val="24"/>
          <w:szCs w:val="24"/>
        </w:rPr>
        <w:br/>
        <w:t xml:space="preserve">В каждом возрасте и каждом случае она будет обладать своей спецификой в зависимости </w:t>
      </w:r>
      <w:r w:rsidRPr="000552A9">
        <w:rPr>
          <w:rFonts w:ascii="Times New Roman" w:hAnsi="Times New Roman"/>
          <w:sz w:val="24"/>
          <w:szCs w:val="24"/>
        </w:rPr>
        <w:br/>
        <w:t>от решаемых воспитательных задач.</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b/>
          <w:bCs/>
          <w:i/>
          <w:sz w:val="24"/>
          <w:szCs w:val="24"/>
        </w:rPr>
        <w:t>Детская общность</w:t>
      </w:r>
      <w:r w:rsidRPr="000552A9">
        <w:rPr>
          <w:rFonts w:ascii="Times New Roman" w:hAnsi="Times New Roman"/>
          <w:b/>
          <w:bCs/>
          <w:sz w:val="24"/>
          <w:szCs w:val="24"/>
        </w:rPr>
        <w:t xml:space="preserve">. </w:t>
      </w:r>
      <w:r w:rsidRPr="000552A9">
        <w:rPr>
          <w:rFonts w:ascii="Times New Roman" w:hAnsi="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w:t>
      </w:r>
      <w:r w:rsidRPr="000552A9">
        <w:rPr>
          <w:rFonts w:ascii="Times New Roman" w:hAnsi="Times New Roman"/>
          <w:sz w:val="24"/>
          <w:szCs w:val="24"/>
        </w:rPr>
        <w:lastRenderedPageBreak/>
        <w:t>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Одним из видов детских общностей являются разновозрастные детские общности. </w:t>
      </w:r>
      <w:r w:rsidRPr="000552A9">
        <w:rPr>
          <w:rFonts w:ascii="Times New Roman" w:hAnsi="Times New Roman"/>
          <w:sz w:val="24"/>
          <w:szCs w:val="24"/>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w:t>
      </w:r>
      <w:r w:rsidR="00426ACD" w:rsidRPr="000552A9">
        <w:rPr>
          <w:rFonts w:ascii="Times New Roman" w:hAnsi="Times New Roman"/>
          <w:sz w:val="24"/>
          <w:szCs w:val="24"/>
        </w:rPr>
        <w:t xml:space="preserve">заботы </w:t>
      </w:r>
      <w:r w:rsidR="00426ACD">
        <w:rPr>
          <w:rFonts w:ascii="Times New Roman" w:hAnsi="Times New Roman"/>
          <w:sz w:val="24"/>
          <w:szCs w:val="24"/>
        </w:rPr>
        <w:t>и</w:t>
      </w:r>
      <w:r w:rsidRPr="000552A9">
        <w:rPr>
          <w:rFonts w:ascii="Times New Roman" w:hAnsi="Times New Roman"/>
          <w:sz w:val="24"/>
          <w:szCs w:val="24"/>
        </w:rPr>
        <w:t xml:space="preserve"> ответственности.</w:t>
      </w:r>
    </w:p>
    <w:p w:rsidR="00777C25" w:rsidRPr="000552A9" w:rsidRDefault="00777C25" w:rsidP="00777C25">
      <w:pPr>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0552A9">
        <w:rPr>
          <w:rFonts w:ascii="Times New Roman" w:hAnsi="Times New Roman"/>
          <w:b/>
          <w:sz w:val="24"/>
          <w:szCs w:val="24"/>
        </w:rPr>
        <w:t xml:space="preserve">Культура поведения воспитателя в общностях как значимая составляющая уклада. </w:t>
      </w:r>
      <w:r w:rsidRPr="000552A9">
        <w:rPr>
          <w:rFonts w:ascii="Times New Roman" w:hAnsi="Times New Roman"/>
          <w:sz w:val="24"/>
          <w:szCs w:val="24"/>
        </w:rPr>
        <w:t xml:space="preserve">Культура поведения взрослых в детском саду направлена на создание воспитывающей среды </w:t>
      </w:r>
      <w:r w:rsidRPr="000552A9">
        <w:rPr>
          <w:rFonts w:ascii="Times New Roman" w:hAnsi="Times New Roman"/>
          <w:sz w:val="24"/>
          <w:szCs w:val="24"/>
        </w:rPr>
        <w:br/>
        <w:t xml:space="preserve">как условия решения возрастных задач воспитания. Общая психологическая атмосфера, </w:t>
      </w:r>
      <w:r w:rsidRPr="00F357D2">
        <w:rPr>
          <w:rFonts w:ascii="Times New Roman" w:hAnsi="Times New Roman" w:cs="Times New Roman"/>
          <w:sz w:val="24"/>
          <w:szCs w:val="24"/>
        </w:rPr>
        <w:t>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sz w:val="24"/>
          <w:szCs w:val="24"/>
        </w:rPr>
        <w:t>Воспитатель должен соблюдать кодекс нормы профессиональной этики и поведения:</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педагог всегда выходит навстречу родителям и приветствует родителей и детей первым;</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улыбка – всегда обязательная часть приветствия;</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педагог описывает события и ситуации, но не даёт им оценки;</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тон общения ровный и дружелюбный, исключается повышение голоса;</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уважительное отношение к личности воспитанника;</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умение заинтересованно слушать собеседника и сопереживать ему;</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умение видеть и слышать воспитанника, сопереживать ему;</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уравновешенность и самообладание, выдержка в отношениях с детьми;</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 xml:space="preserve">умение быстро и правильно оценивать сложившуюся обстановку и в то же время </w:t>
      </w:r>
      <w:r w:rsidRPr="00F357D2">
        <w:rPr>
          <w:rFonts w:ascii="Times New Roman" w:hAnsi="Times New Roman" w:cs="Times New Roman"/>
          <w:sz w:val="24"/>
          <w:szCs w:val="24"/>
        </w:rPr>
        <w:br/>
        <w:t>не торопиться с выводами о поведении и способностях воспитанников;</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умение сочетать мягкий эмоциональный и деловой тон в отношениях с детьми;</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умение сочетать требовательность с чутким отношением к воспитанникам;</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знание возрастных и индивидуальных особенностей воспитанников;</w:t>
      </w:r>
    </w:p>
    <w:p w:rsidR="00777C25" w:rsidRPr="00F357D2" w:rsidRDefault="00777C25" w:rsidP="00F357D2">
      <w:pPr>
        <w:pStyle w:val="11"/>
        <w:tabs>
          <w:tab w:val="right" w:pos="426"/>
          <w:tab w:val="left" w:pos="1134"/>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соответствие внешнего вида статусу воспитателя детского сада.</w:t>
      </w:r>
    </w:p>
    <w:p w:rsidR="00777C25" w:rsidRPr="00F357D2" w:rsidRDefault="00777C25" w:rsidP="00F357D2">
      <w:pPr>
        <w:keepNext/>
        <w:spacing w:after="0" w:line="240" w:lineRule="auto"/>
        <w:ind w:firstLine="709"/>
        <w:jc w:val="center"/>
        <w:rPr>
          <w:rFonts w:ascii="Times New Roman" w:hAnsi="Times New Roman" w:cs="Times New Roman"/>
          <w:b/>
          <w:bCs/>
          <w:sz w:val="24"/>
          <w:szCs w:val="24"/>
        </w:rPr>
      </w:pPr>
      <w:r w:rsidRPr="00F357D2">
        <w:rPr>
          <w:rFonts w:ascii="Times New Roman" w:hAnsi="Times New Roman" w:cs="Times New Roman"/>
          <w:b/>
          <w:bCs/>
          <w:sz w:val="24"/>
          <w:szCs w:val="24"/>
        </w:rPr>
        <w:t>Социокультурный контекст</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bCs/>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bCs/>
          <w:sz w:val="24"/>
          <w:szCs w:val="24"/>
        </w:rPr>
        <w:t>Социокультурные ценности являются определяющими в структурно-содержательной основе Программы воспитания.</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bCs/>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bCs/>
          <w:sz w:val="24"/>
          <w:szCs w:val="24"/>
        </w:rPr>
        <w:lastRenderedPageBreak/>
        <w:t>Реализация социокультурного контекста опирается на построение социального партнерства образовательной организации.</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F357D2">
        <w:rPr>
          <w:rFonts w:ascii="Times New Roman" w:hAnsi="Times New Roman" w:cs="Times New Roman"/>
          <w:bCs/>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777C25" w:rsidRPr="001606B8" w:rsidRDefault="00777C25" w:rsidP="00777C25">
      <w:pPr>
        <w:spacing w:after="0" w:line="240" w:lineRule="auto"/>
        <w:ind w:firstLine="709"/>
        <w:jc w:val="center"/>
        <w:rPr>
          <w:rFonts w:ascii="Times New Roman" w:hAnsi="Times New Roman"/>
          <w:b/>
          <w:sz w:val="24"/>
          <w:szCs w:val="24"/>
        </w:rPr>
      </w:pPr>
      <w:r w:rsidRPr="001606B8">
        <w:rPr>
          <w:rFonts w:ascii="Times New Roman" w:hAnsi="Times New Roman"/>
          <w:b/>
          <w:sz w:val="24"/>
          <w:szCs w:val="24"/>
        </w:rPr>
        <w:t>Деятельности и культурные практики в ДОО</w:t>
      </w:r>
    </w:p>
    <w:p w:rsidR="00777C25" w:rsidRPr="00F357D2" w:rsidRDefault="00777C25" w:rsidP="00F357D2">
      <w:pPr>
        <w:spacing w:after="0" w:line="240" w:lineRule="auto"/>
        <w:ind w:firstLine="709"/>
        <w:jc w:val="both"/>
        <w:rPr>
          <w:rFonts w:ascii="Times New Roman" w:hAnsi="Times New Roman" w:cs="Times New Roman"/>
          <w:sz w:val="24"/>
          <w:szCs w:val="24"/>
        </w:rPr>
      </w:pPr>
      <w:r w:rsidRPr="001606B8">
        <w:rPr>
          <w:rFonts w:ascii="Times New Roman" w:hAnsi="Times New Roman"/>
          <w:sz w:val="24"/>
          <w:szCs w:val="24"/>
        </w:rPr>
        <w:t xml:space="preserve">Цели и задачи воспитания реализуются </w:t>
      </w:r>
      <w:r w:rsidRPr="001606B8">
        <w:rPr>
          <w:rFonts w:ascii="Times New Roman" w:hAnsi="Times New Roman"/>
          <w:i/>
          <w:iCs/>
          <w:sz w:val="24"/>
          <w:szCs w:val="24"/>
        </w:rPr>
        <w:t>во всех видах деятельности</w:t>
      </w:r>
      <w:r w:rsidRPr="001606B8">
        <w:rPr>
          <w:rFonts w:ascii="Times New Roman" w:hAnsi="Times New Roman"/>
          <w:sz w:val="24"/>
          <w:szCs w:val="24"/>
        </w:rPr>
        <w:t xml:space="preserve"> дошкольника,</w:t>
      </w:r>
      <w:r w:rsidRPr="000552A9">
        <w:rPr>
          <w:rFonts w:ascii="Times New Roman" w:hAnsi="Times New Roman"/>
          <w:sz w:val="24"/>
          <w:szCs w:val="24"/>
        </w:rPr>
        <w:t xml:space="preserve"> </w:t>
      </w:r>
      <w:r w:rsidRPr="00F357D2">
        <w:rPr>
          <w:rFonts w:ascii="Times New Roman" w:hAnsi="Times New Roman" w:cs="Times New Roman"/>
          <w:sz w:val="24"/>
          <w:szCs w:val="24"/>
        </w:rPr>
        <w:t>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777C25" w:rsidRPr="00F357D2" w:rsidRDefault="00777C25" w:rsidP="00F357D2">
      <w:pPr>
        <w:pStyle w:val="11"/>
        <w:tabs>
          <w:tab w:val="right" w:pos="993"/>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 xml:space="preserve">предметно-целевая (виды деятельности, организуемые взрослым, в которых </w:t>
      </w:r>
      <w:r w:rsidRPr="00F357D2">
        <w:rPr>
          <w:rFonts w:ascii="Times New Roman" w:hAnsi="Times New Roman" w:cs="Times New Roman"/>
          <w:sz w:val="24"/>
          <w:szCs w:val="24"/>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777C25" w:rsidRPr="00F357D2" w:rsidRDefault="00777C25" w:rsidP="00F357D2">
      <w:pPr>
        <w:pStyle w:val="11"/>
        <w:tabs>
          <w:tab w:val="right" w:pos="993"/>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F357D2">
        <w:rPr>
          <w:rFonts w:ascii="Times New Roman" w:hAnsi="Times New Roman" w:cs="Times New Roman"/>
          <w:sz w:val="24"/>
          <w:szCs w:val="24"/>
        </w:rPr>
        <w:br/>
        <w:t>их реализации в различных видах деятельности через личный опыт);</w:t>
      </w:r>
    </w:p>
    <w:p w:rsidR="00777C25" w:rsidRPr="00F357D2" w:rsidRDefault="00777C25" w:rsidP="00F357D2">
      <w:pPr>
        <w:pStyle w:val="11"/>
        <w:tabs>
          <w:tab w:val="right" w:pos="993"/>
        </w:tabs>
        <w:spacing w:after="0" w:line="240" w:lineRule="auto"/>
        <w:ind w:left="0" w:firstLine="709"/>
        <w:jc w:val="both"/>
        <w:rPr>
          <w:rFonts w:ascii="Times New Roman" w:hAnsi="Times New Roman" w:cs="Times New Roman"/>
          <w:sz w:val="24"/>
          <w:szCs w:val="24"/>
        </w:rPr>
      </w:pPr>
      <w:r w:rsidRPr="00F357D2">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77C25" w:rsidRDefault="00777C25" w:rsidP="00777C25">
      <w:pPr>
        <w:pStyle w:val="s27"/>
        <w:spacing w:before="0" w:after="0"/>
        <w:ind w:firstLine="709"/>
        <w:jc w:val="center"/>
        <w:rPr>
          <w:rStyle w:val="s6"/>
          <w:b/>
          <w:bCs/>
        </w:rPr>
      </w:pPr>
      <w:r w:rsidRPr="000552A9">
        <w:rPr>
          <w:rStyle w:val="s6"/>
          <w:b/>
          <w:bCs/>
        </w:rPr>
        <w:t>Требования к планируемым результатам</w:t>
      </w:r>
      <w:bookmarkStart w:id="41" w:name="_Hlk72078915"/>
      <w:bookmarkEnd w:id="41"/>
      <w:r w:rsidRPr="000552A9">
        <w:rPr>
          <w:rStyle w:val="apple-converted-space"/>
          <w:b/>
          <w:bCs/>
        </w:rPr>
        <w:t xml:space="preserve"> </w:t>
      </w:r>
      <w:r w:rsidRPr="000552A9">
        <w:rPr>
          <w:rStyle w:val="s6"/>
          <w:b/>
          <w:bCs/>
        </w:rPr>
        <w:t xml:space="preserve">освоения </w:t>
      </w:r>
      <w:r w:rsidR="00A411FE">
        <w:rPr>
          <w:rStyle w:val="s6"/>
          <w:b/>
          <w:bCs/>
        </w:rPr>
        <w:t>П</w:t>
      </w:r>
      <w:r w:rsidRPr="000552A9">
        <w:rPr>
          <w:rStyle w:val="s6"/>
          <w:b/>
          <w:bCs/>
        </w:rPr>
        <w:t>рограммы</w:t>
      </w:r>
      <w:r>
        <w:rPr>
          <w:rStyle w:val="s6"/>
          <w:b/>
          <w:bCs/>
        </w:rPr>
        <w:t xml:space="preserve"> воспитания</w:t>
      </w:r>
    </w:p>
    <w:p w:rsidR="00777C25" w:rsidRPr="000552A9" w:rsidRDefault="00777C25" w:rsidP="00777C25">
      <w:pPr>
        <w:pStyle w:val="s33"/>
        <w:spacing w:before="0" w:after="0"/>
        <w:ind w:firstLine="709"/>
        <w:jc w:val="both"/>
      </w:pPr>
      <w:r w:rsidRPr="000552A9">
        <w:rPr>
          <w:rStyle w:val="s16"/>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0552A9">
        <w:rPr>
          <w:rStyle w:val="s16"/>
        </w:rPr>
        <w:br/>
        <w:t>Поэтому результаты достижения цели воспитания</w:t>
      </w:r>
      <w:r w:rsidRPr="000552A9">
        <w:rPr>
          <w:rStyle w:val="apple-converted-space"/>
        </w:rPr>
        <w:t xml:space="preserve"> </w:t>
      </w:r>
      <w:r w:rsidRPr="000552A9">
        <w:rPr>
          <w:rStyle w:val="s16"/>
        </w:rPr>
        <w:t>даны</w:t>
      </w:r>
      <w:r w:rsidRPr="000552A9">
        <w:rPr>
          <w:rStyle w:val="apple-converted-space"/>
        </w:rPr>
        <w:t xml:space="preserve"> </w:t>
      </w:r>
      <w:r w:rsidRPr="000552A9">
        <w:rPr>
          <w:rStyle w:val="s16"/>
        </w:rPr>
        <w:t>в виде</w:t>
      </w:r>
      <w:r w:rsidRPr="000552A9">
        <w:rPr>
          <w:rStyle w:val="apple-converted-space"/>
        </w:rPr>
        <w:t xml:space="preserve"> </w:t>
      </w:r>
      <w:r w:rsidRPr="000552A9">
        <w:rPr>
          <w:rStyle w:val="s16"/>
        </w:rPr>
        <w:t>целевых ориентиров, представленных в виде обобщенных портретов ребенка к концу раннего и дошкольного возрастов.</w:t>
      </w:r>
      <w:r w:rsidRPr="000552A9">
        <w:rPr>
          <w:rStyle w:val="apple-converted-space"/>
        </w:rPr>
        <w:t xml:space="preserve"> </w:t>
      </w:r>
      <w:r w:rsidRPr="000552A9">
        <w:rPr>
          <w:rStyle w:val="s16"/>
        </w:rPr>
        <w:t>Основы личности</w:t>
      </w:r>
      <w:r w:rsidRPr="000552A9">
        <w:rPr>
          <w:rStyle w:val="apple-converted-space"/>
        </w:rPr>
        <w:t xml:space="preserve"> </w:t>
      </w:r>
      <w:r w:rsidRPr="000552A9">
        <w:rPr>
          <w:rStyle w:val="s16"/>
        </w:rPr>
        <w:t>закладываются</w:t>
      </w:r>
      <w:r w:rsidRPr="000552A9">
        <w:rPr>
          <w:rStyle w:val="apple-converted-space"/>
        </w:rPr>
        <w:t xml:space="preserve"> </w:t>
      </w:r>
      <w:r w:rsidRPr="000552A9">
        <w:rPr>
          <w:rStyle w:val="s16"/>
        </w:rPr>
        <w:t>в дошкольном детстве, и, если какие-либо линии развития не</w:t>
      </w:r>
      <w:r w:rsidRPr="000552A9">
        <w:rPr>
          <w:rStyle w:val="apple-converted-space"/>
        </w:rPr>
        <w:t xml:space="preserve"> </w:t>
      </w:r>
      <w:r w:rsidRPr="000552A9">
        <w:rPr>
          <w:rStyle w:val="s16"/>
        </w:rPr>
        <w:t>получат своего становления</w:t>
      </w:r>
      <w:r w:rsidRPr="000552A9">
        <w:rPr>
          <w:rStyle w:val="apple-converted-space"/>
        </w:rPr>
        <w:t xml:space="preserve"> </w:t>
      </w:r>
      <w:r w:rsidRPr="000552A9">
        <w:rPr>
          <w:rStyle w:val="s16"/>
        </w:rPr>
        <w:t>в детстве, это может отрицательно сказаться на гармоничном развитии человека в будущем.</w:t>
      </w:r>
    </w:p>
    <w:p w:rsidR="00777C25" w:rsidRPr="000552A9" w:rsidRDefault="00777C25" w:rsidP="00777C25">
      <w:pPr>
        <w:pStyle w:val="1f4"/>
        <w:shd w:val="clear" w:color="auto" w:fill="FFFFFF"/>
        <w:spacing w:before="0" w:after="0"/>
        <w:ind w:firstLine="709"/>
        <w:jc w:val="both"/>
      </w:pPr>
      <w:r w:rsidRPr="000552A9">
        <w:rPr>
          <w:lang w:eastAsia="en-US"/>
        </w:rPr>
        <w:t xml:space="preserve">На уровне ДО не осуществляется оценка результатов воспитательной работы </w:t>
      </w:r>
      <w:r w:rsidRPr="000552A9">
        <w:rPr>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77C25" w:rsidRPr="00A411FE" w:rsidRDefault="00777C25" w:rsidP="0092597B">
      <w:pPr>
        <w:pStyle w:val="11"/>
        <w:widowControl w:val="0"/>
        <w:spacing w:after="0" w:line="240" w:lineRule="auto"/>
        <w:ind w:left="0" w:firstLine="709"/>
        <w:jc w:val="center"/>
        <w:rPr>
          <w:rFonts w:ascii="Times New Roman" w:hAnsi="Times New Roman" w:cs="Times New Roman"/>
          <w:b/>
          <w:bCs/>
        </w:rPr>
      </w:pPr>
      <w:r w:rsidRPr="00A411FE">
        <w:rPr>
          <w:rFonts w:ascii="Times New Roman" w:hAnsi="Times New Roman" w:cs="Times New Roman"/>
          <w:b/>
          <w:sz w:val="24"/>
          <w:szCs w:val="24"/>
        </w:rPr>
        <w:t>Целевые ориентиры воспитательной работы для детей младенческого и раннего возраста (до 3 лет)</w:t>
      </w:r>
      <w:r w:rsidR="0092597B">
        <w:rPr>
          <w:rFonts w:ascii="Times New Roman" w:hAnsi="Times New Roman" w:cs="Times New Roman"/>
          <w:b/>
          <w:sz w:val="24"/>
          <w:szCs w:val="24"/>
        </w:rPr>
        <w:t xml:space="preserve">. </w:t>
      </w:r>
      <w:r w:rsidRPr="00A411FE">
        <w:rPr>
          <w:rFonts w:ascii="Times New Roman" w:hAnsi="Times New Roman" w:cs="Times New Roman"/>
          <w:b/>
          <w:bCs/>
        </w:rPr>
        <w:t>Портрет ребенка младенческого и раннего возраста (к 3-м годам)</w:t>
      </w:r>
    </w:p>
    <w:tbl>
      <w:tblPr>
        <w:tblW w:w="0" w:type="auto"/>
        <w:tblLook w:val="0000" w:firstRow="0" w:lastRow="0" w:firstColumn="0" w:lastColumn="0" w:noHBand="0" w:noVBand="0"/>
      </w:tblPr>
      <w:tblGrid>
        <w:gridCol w:w="2385"/>
        <w:gridCol w:w="1954"/>
        <w:gridCol w:w="5241"/>
      </w:tblGrid>
      <w:tr w:rsidR="00777C25" w:rsidRPr="00A411FE" w:rsidTr="00A411FE">
        <w:trPr>
          <w:trHeight w:val="554"/>
        </w:trPr>
        <w:tc>
          <w:tcPr>
            <w:tcW w:w="2400" w:type="dxa"/>
            <w:tcBorders>
              <w:top w:val="single" w:sz="4" w:space="0" w:color="000000"/>
              <w:left w:val="single" w:sz="4" w:space="0" w:color="000000"/>
              <w:bottom w:val="single" w:sz="4" w:space="0" w:color="000000"/>
            </w:tcBorders>
            <w:vAlign w:val="center"/>
          </w:tcPr>
          <w:p w:rsidR="00777C25" w:rsidRPr="00A411FE" w:rsidRDefault="00777C25" w:rsidP="00A411FE">
            <w:pPr>
              <w:spacing w:after="0" w:line="240" w:lineRule="auto"/>
              <w:jc w:val="center"/>
              <w:rPr>
                <w:rFonts w:ascii="Times New Roman" w:hAnsi="Times New Roman" w:cs="Times New Roman"/>
                <w:sz w:val="24"/>
                <w:szCs w:val="24"/>
              </w:rPr>
            </w:pPr>
            <w:r w:rsidRPr="00A411FE">
              <w:rPr>
                <w:rFonts w:ascii="Times New Roman" w:hAnsi="Times New Roman" w:cs="Times New Roman"/>
                <w:sz w:val="24"/>
                <w:szCs w:val="24"/>
              </w:rPr>
              <w:t>Направление воспитания</w:t>
            </w:r>
          </w:p>
        </w:tc>
        <w:tc>
          <w:tcPr>
            <w:tcW w:w="1966" w:type="dxa"/>
            <w:tcBorders>
              <w:top w:val="single" w:sz="4" w:space="0" w:color="000000"/>
              <w:left w:val="single" w:sz="4" w:space="0" w:color="000000"/>
              <w:bottom w:val="single" w:sz="4" w:space="0" w:color="000000"/>
            </w:tcBorders>
            <w:vAlign w:val="center"/>
          </w:tcPr>
          <w:p w:rsidR="00777C25" w:rsidRPr="00A411FE" w:rsidRDefault="00777C25" w:rsidP="00A411FE">
            <w:pPr>
              <w:spacing w:after="0" w:line="240" w:lineRule="auto"/>
              <w:jc w:val="center"/>
              <w:rPr>
                <w:rFonts w:ascii="Times New Roman" w:hAnsi="Times New Roman" w:cs="Times New Roman"/>
                <w:sz w:val="24"/>
                <w:szCs w:val="24"/>
              </w:rPr>
            </w:pPr>
            <w:r w:rsidRPr="00A411FE">
              <w:rPr>
                <w:rFonts w:ascii="Times New Roman" w:hAnsi="Times New Roman" w:cs="Times New Roman"/>
                <w:sz w:val="24"/>
                <w:szCs w:val="24"/>
              </w:rPr>
              <w:t>Ценности</w:t>
            </w:r>
          </w:p>
        </w:tc>
        <w:tc>
          <w:tcPr>
            <w:tcW w:w="5545" w:type="dxa"/>
            <w:tcBorders>
              <w:top w:val="single" w:sz="4" w:space="0" w:color="000000"/>
              <w:left w:val="single" w:sz="4" w:space="0" w:color="000000"/>
              <w:bottom w:val="single" w:sz="4" w:space="0" w:color="000000"/>
              <w:right w:val="single" w:sz="4" w:space="0" w:color="000000"/>
            </w:tcBorders>
            <w:vAlign w:val="center"/>
          </w:tcPr>
          <w:p w:rsidR="00777C25" w:rsidRPr="00A411FE" w:rsidRDefault="00777C25" w:rsidP="00A411FE">
            <w:pPr>
              <w:spacing w:after="0" w:line="240" w:lineRule="auto"/>
              <w:jc w:val="center"/>
              <w:rPr>
                <w:rFonts w:ascii="Times New Roman" w:hAnsi="Times New Roman" w:cs="Times New Roman"/>
                <w:sz w:val="24"/>
                <w:szCs w:val="24"/>
              </w:rPr>
            </w:pPr>
            <w:r w:rsidRPr="00A411FE">
              <w:rPr>
                <w:rFonts w:ascii="Times New Roman" w:hAnsi="Times New Roman" w:cs="Times New Roman"/>
                <w:sz w:val="24"/>
                <w:szCs w:val="24"/>
              </w:rPr>
              <w:t>Показатели</w:t>
            </w:r>
          </w:p>
        </w:tc>
      </w:tr>
      <w:tr w:rsidR="00777C25" w:rsidRPr="000552A9" w:rsidTr="00A411FE">
        <w:trPr>
          <w:trHeight w:val="554"/>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t>Патриотическое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Родина, природа</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Проявляющий привязанность, любовь к семье, близким, окружающему миру</w:t>
            </w:r>
          </w:p>
        </w:tc>
      </w:tr>
      <w:tr w:rsidR="00777C25" w:rsidRPr="000552A9" w:rsidTr="00784AB5">
        <w:trPr>
          <w:trHeight w:val="1269"/>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t>Социальное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Человек, семья, дружба, сотрудничество</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Способный понять и принять, что такое «хорошо» и «плохо».</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sz w:val="24"/>
                <w:szCs w:val="24"/>
              </w:rPr>
              <w:t>Проявляющий интерес к другим детям и способный бесконфликтно играть рядом с ними.</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Проявляющий позицию «Я сам!».</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Доброжелательный, проявляющий сочувствие, доброту.</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Испытывающий чувство удовольствия в</w:t>
            </w:r>
            <w:r w:rsidRPr="000552A9">
              <w:rPr>
                <w:rFonts w:ascii="Times New Roman" w:hAnsi="Times New Roman"/>
                <w:sz w:val="24"/>
                <w:szCs w:val="24"/>
                <w:lang w:val="en-US"/>
              </w:rPr>
              <w:t> </w:t>
            </w:r>
            <w:r w:rsidRPr="000552A9">
              <w:rPr>
                <w:rFonts w:ascii="Times New Roman" w:hAnsi="Times New Roman"/>
                <w:sz w:val="24"/>
                <w:szCs w:val="24"/>
              </w:rPr>
              <w:t>случае одобрения и чувство огорчения в</w:t>
            </w:r>
            <w:r w:rsidRPr="000552A9">
              <w:rPr>
                <w:rFonts w:ascii="Times New Roman" w:hAnsi="Times New Roman"/>
                <w:sz w:val="24"/>
                <w:szCs w:val="24"/>
                <w:lang w:val="en-US"/>
              </w:rPr>
              <w:t> </w:t>
            </w:r>
            <w:r w:rsidRPr="000552A9">
              <w:rPr>
                <w:rFonts w:ascii="Times New Roman" w:hAnsi="Times New Roman"/>
                <w:sz w:val="24"/>
                <w:szCs w:val="24"/>
              </w:rPr>
              <w:t xml:space="preserve">случае неодобрения </w:t>
            </w:r>
            <w:r w:rsidRPr="000552A9">
              <w:rPr>
                <w:rFonts w:ascii="Times New Roman" w:hAnsi="Times New Roman"/>
                <w:sz w:val="24"/>
                <w:szCs w:val="24"/>
              </w:rPr>
              <w:br/>
              <w:t>со стороны взрослых.</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77C25" w:rsidRPr="000552A9" w:rsidTr="00A411FE">
        <w:trPr>
          <w:trHeight w:val="541"/>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lastRenderedPageBreak/>
              <w:t>Познавательное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Знание</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hd w:val="clear" w:color="auto" w:fill="FFFFFF"/>
              <w:spacing w:after="0" w:line="240" w:lineRule="auto"/>
              <w:jc w:val="both"/>
              <w:rPr>
                <w:rFonts w:ascii="Times New Roman" w:hAnsi="Times New Roman"/>
                <w:sz w:val="24"/>
                <w:szCs w:val="24"/>
              </w:rPr>
            </w:pPr>
            <w:r w:rsidRPr="000552A9">
              <w:rPr>
                <w:rFonts w:ascii="Times New Roman" w:hAnsi="Times New Roman"/>
                <w:sz w:val="24"/>
                <w:szCs w:val="24"/>
              </w:rPr>
              <w:t xml:space="preserve">Проявляющий интерес к окружающему миру </w:t>
            </w:r>
            <w:r w:rsidRPr="000552A9">
              <w:rPr>
                <w:rFonts w:ascii="Times New Roman" w:hAnsi="Times New Roman"/>
                <w:sz w:val="24"/>
                <w:szCs w:val="24"/>
              </w:rPr>
              <w:br/>
              <w:t>и активность в поведении и деятельности.</w:t>
            </w:r>
          </w:p>
        </w:tc>
      </w:tr>
      <w:tr w:rsidR="00777C25" w:rsidRPr="000552A9" w:rsidTr="00A411FE">
        <w:trPr>
          <w:trHeight w:val="345"/>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Физическое и</w:t>
            </w:r>
            <w:r w:rsidRPr="000552A9">
              <w:rPr>
                <w:rFonts w:ascii="Times New Roman" w:hAnsi="Times New Roman"/>
                <w:b/>
                <w:sz w:val="24"/>
                <w:szCs w:val="24"/>
                <w:lang w:val="en-US"/>
              </w:rPr>
              <w:t> </w:t>
            </w:r>
            <w:r w:rsidRPr="000552A9">
              <w:rPr>
                <w:rFonts w:ascii="Times New Roman" w:hAnsi="Times New Roman"/>
                <w:b/>
                <w:sz w:val="24"/>
                <w:szCs w:val="24"/>
              </w:rPr>
              <w:t>оздоровительное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 xml:space="preserve">Здоровье </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 xml:space="preserve">Выполняющий действия по самообслуживанию: моет руки, самостоятельно ест, ложится спать </w:t>
            </w:r>
            <w:r w:rsidRPr="000552A9">
              <w:rPr>
                <w:rFonts w:ascii="Times New Roman" w:hAnsi="Times New Roman"/>
                <w:sz w:val="24"/>
                <w:szCs w:val="24"/>
              </w:rPr>
              <w:br/>
              <w:t>и т.</w:t>
            </w:r>
            <w:r w:rsidRPr="000552A9">
              <w:rPr>
                <w:rFonts w:ascii="Times New Roman" w:hAnsi="Times New Roman"/>
                <w:sz w:val="24"/>
                <w:szCs w:val="24"/>
                <w:lang w:val="en-US"/>
              </w:rPr>
              <w:t> </w:t>
            </w:r>
            <w:r w:rsidRPr="000552A9">
              <w:rPr>
                <w:rFonts w:ascii="Times New Roman" w:hAnsi="Times New Roman"/>
                <w:sz w:val="24"/>
                <w:szCs w:val="24"/>
              </w:rPr>
              <w:t>д.</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Стремящийся быть опрятным.</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Проявляющий интерес к физической активности.</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sz w:val="24"/>
                <w:szCs w:val="24"/>
              </w:rPr>
              <w:t xml:space="preserve">Соблюдающий элементарные правила безопасности </w:t>
            </w:r>
            <w:r w:rsidRPr="000552A9">
              <w:rPr>
                <w:rFonts w:ascii="Times New Roman" w:hAnsi="Times New Roman"/>
                <w:sz w:val="24"/>
                <w:szCs w:val="24"/>
              </w:rPr>
              <w:br/>
              <w:t>в быту, в ОО, на природе.</w:t>
            </w:r>
          </w:p>
        </w:tc>
      </w:tr>
      <w:tr w:rsidR="00777C25" w:rsidRPr="000552A9" w:rsidTr="00A411FE">
        <w:trPr>
          <w:trHeight w:val="145"/>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Трудовое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 xml:space="preserve">Труд </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Поддерживающий элементарный порядок в</w:t>
            </w:r>
            <w:r w:rsidRPr="000552A9">
              <w:rPr>
                <w:rFonts w:ascii="Times New Roman" w:hAnsi="Times New Roman"/>
                <w:sz w:val="24"/>
                <w:szCs w:val="24"/>
                <w:lang w:val="en-US"/>
              </w:rPr>
              <w:t> </w:t>
            </w:r>
            <w:r w:rsidRPr="000552A9">
              <w:rPr>
                <w:rFonts w:ascii="Times New Roman" w:hAnsi="Times New Roman"/>
                <w:sz w:val="24"/>
                <w:szCs w:val="24"/>
              </w:rPr>
              <w:t>окружающей обстановке.</w:t>
            </w:r>
          </w:p>
          <w:p w:rsidR="00777C25" w:rsidRPr="000552A9" w:rsidRDefault="00777C25" w:rsidP="00585623">
            <w:pPr>
              <w:spacing w:after="0" w:line="240" w:lineRule="auto"/>
              <w:contextualSpacing/>
              <w:jc w:val="both"/>
              <w:rPr>
                <w:rFonts w:ascii="Times New Roman" w:hAnsi="Times New Roman"/>
                <w:sz w:val="24"/>
                <w:szCs w:val="24"/>
              </w:rPr>
            </w:pPr>
            <w:r w:rsidRPr="000552A9">
              <w:rPr>
                <w:rFonts w:ascii="Times New Roman" w:hAnsi="Times New Roman"/>
                <w:sz w:val="24"/>
                <w:szCs w:val="24"/>
              </w:rPr>
              <w:t>Стремящийся помогать взрослому в</w:t>
            </w:r>
            <w:r w:rsidRPr="000552A9">
              <w:rPr>
                <w:rFonts w:ascii="Times New Roman" w:hAnsi="Times New Roman"/>
                <w:sz w:val="24"/>
                <w:szCs w:val="24"/>
                <w:lang w:val="en-US"/>
              </w:rPr>
              <w:t> </w:t>
            </w:r>
            <w:r w:rsidRPr="000552A9">
              <w:rPr>
                <w:rFonts w:ascii="Times New Roman" w:hAnsi="Times New Roman"/>
                <w:sz w:val="24"/>
                <w:szCs w:val="24"/>
              </w:rPr>
              <w:t>доступных действиях.</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sz w:val="24"/>
                <w:szCs w:val="24"/>
              </w:rPr>
              <w:t>Стремящийся к самостоятельности в</w:t>
            </w:r>
            <w:r w:rsidRPr="000552A9">
              <w:rPr>
                <w:rFonts w:ascii="Times New Roman" w:hAnsi="Times New Roman"/>
                <w:sz w:val="24"/>
                <w:szCs w:val="24"/>
                <w:lang w:val="en-US"/>
              </w:rPr>
              <w:t> </w:t>
            </w:r>
            <w:r w:rsidRPr="000552A9">
              <w:rPr>
                <w:rFonts w:ascii="Times New Roman" w:hAnsi="Times New Roman"/>
                <w:sz w:val="24"/>
                <w:szCs w:val="24"/>
              </w:rPr>
              <w:t>самообслуживании, в быту, в игре, в</w:t>
            </w:r>
            <w:r w:rsidRPr="000552A9">
              <w:rPr>
                <w:rFonts w:ascii="Times New Roman" w:hAnsi="Times New Roman"/>
                <w:sz w:val="24"/>
                <w:szCs w:val="24"/>
                <w:lang w:val="en-US"/>
              </w:rPr>
              <w:t> </w:t>
            </w:r>
            <w:r w:rsidRPr="000552A9">
              <w:rPr>
                <w:rFonts w:ascii="Times New Roman" w:hAnsi="Times New Roman"/>
                <w:sz w:val="24"/>
                <w:szCs w:val="24"/>
              </w:rPr>
              <w:t>продуктивных видах деятельности.</w:t>
            </w:r>
          </w:p>
        </w:tc>
      </w:tr>
      <w:tr w:rsidR="00777C25" w:rsidRPr="000552A9" w:rsidTr="00A411FE">
        <w:trPr>
          <w:trHeight w:val="145"/>
        </w:trPr>
        <w:tc>
          <w:tcPr>
            <w:tcW w:w="2400"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Этико-эстетическое</w:t>
            </w:r>
          </w:p>
        </w:tc>
        <w:tc>
          <w:tcPr>
            <w:tcW w:w="196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Культура и красота</w:t>
            </w:r>
          </w:p>
        </w:tc>
        <w:tc>
          <w:tcPr>
            <w:tcW w:w="5545"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hd w:val="clear" w:color="auto" w:fill="FFFFFF"/>
              <w:spacing w:after="0" w:line="240" w:lineRule="auto"/>
              <w:jc w:val="both"/>
              <w:rPr>
                <w:rFonts w:ascii="Times New Roman" w:hAnsi="Times New Roman"/>
                <w:sz w:val="24"/>
                <w:szCs w:val="24"/>
              </w:rPr>
            </w:pPr>
            <w:r w:rsidRPr="000552A9">
              <w:rPr>
                <w:rFonts w:ascii="Times New Roman" w:hAnsi="Times New Roman"/>
                <w:sz w:val="24"/>
                <w:szCs w:val="24"/>
              </w:rPr>
              <w:t>Эмоционально отзывчивый к красоте.</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sz w:val="24"/>
                <w:szCs w:val="24"/>
              </w:rPr>
              <w:t>Проявляющий интерес и желание заниматься продуктивными видами деятельности.</w:t>
            </w:r>
          </w:p>
        </w:tc>
      </w:tr>
    </w:tbl>
    <w:p w:rsidR="00777C25" w:rsidRPr="00A411FE" w:rsidRDefault="00777C25" w:rsidP="00A411FE">
      <w:pPr>
        <w:pStyle w:val="11"/>
        <w:widowControl w:val="0"/>
        <w:spacing w:after="0" w:line="240" w:lineRule="auto"/>
        <w:ind w:left="0"/>
        <w:jc w:val="center"/>
        <w:rPr>
          <w:rFonts w:ascii="Times New Roman" w:hAnsi="Times New Roman" w:cs="Times New Roman"/>
          <w:b/>
          <w:sz w:val="24"/>
          <w:szCs w:val="24"/>
        </w:rPr>
      </w:pPr>
      <w:r w:rsidRPr="00A411FE">
        <w:rPr>
          <w:rFonts w:ascii="Times New Roman" w:hAnsi="Times New Roman" w:cs="Times New Roman"/>
          <w:b/>
          <w:sz w:val="24"/>
          <w:szCs w:val="24"/>
        </w:rPr>
        <w:t>Целевые ориентиры воспитательной работы для</w:t>
      </w:r>
      <w:r w:rsidRPr="00A411FE">
        <w:rPr>
          <w:rFonts w:ascii="Times New Roman" w:hAnsi="Times New Roman" w:cs="Times New Roman"/>
          <w:b/>
          <w:sz w:val="24"/>
          <w:szCs w:val="24"/>
          <w:lang w:val="en-US"/>
        </w:rPr>
        <w:t> </w:t>
      </w:r>
      <w:r w:rsidRPr="00A411FE">
        <w:rPr>
          <w:rFonts w:ascii="Times New Roman" w:hAnsi="Times New Roman" w:cs="Times New Roman"/>
          <w:b/>
          <w:sz w:val="24"/>
          <w:szCs w:val="24"/>
        </w:rPr>
        <w:t>детей</w:t>
      </w:r>
      <w:r w:rsidRPr="00A411FE">
        <w:rPr>
          <w:rFonts w:ascii="Times New Roman" w:hAnsi="Times New Roman" w:cs="Times New Roman"/>
          <w:b/>
          <w:sz w:val="24"/>
          <w:szCs w:val="24"/>
          <w:lang w:val="en-US"/>
        </w:rPr>
        <w:t> </w:t>
      </w:r>
      <w:r w:rsidRPr="00A411FE">
        <w:rPr>
          <w:rFonts w:ascii="Times New Roman" w:hAnsi="Times New Roman" w:cs="Times New Roman"/>
          <w:b/>
          <w:sz w:val="24"/>
          <w:szCs w:val="24"/>
        </w:rPr>
        <w:t>дошкольного</w:t>
      </w:r>
      <w:r w:rsidRPr="00A411FE">
        <w:rPr>
          <w:rFonts w:ascii="Times New Roman" w:hAnsi="Times New Roman" w:cs="Times New Roman"/>
          <w:b/>
          <w:sz w:val="24"/>
          <w:szCs w:val="24"/>
          <w:lang w:val="en-US"/>
        </w:rPr>
        <w:t> </w:t>
      </w:r>
      <w:r w:rsidRPr="00A411FE">
        <w:rPr>
          <w:rFonts w:ascii="Times New Roman" w:hAnsi="Times New Roman" w:cs="Times New Roman"/>
          <w:b/>
          <w:sz w:val="24"/>
          <w:szCs w:val="24"/>
        </w:rPr>
        <w:t>возраста</w:t>
      </w:r>
      <w:r w:rsidRPr="00A411FE">
        <w:rPr>
          <w:rFonts w:ascii="Times New Roman" w:hAnsi="Times New Roman" w:cs="Times New Roman"/>
          <w:b/>
          <w:sz w:val="24"/>
          <w:szCs w:val="24"/>
          <w:lang w:val="en-US"/>
        </w:rPr>
        <w:t> </w:t>
      </w:r>
    </w:p>
    <w:p w:rsidR="00777C25" w:rsidRDefault="00777C25" w:rsidP="000566DD">
      <w:pPr>
        <w:pStyle w:val="11"/>
        <w:widowControl w:val="0"/>
        <w:spacing w:after="0" w:line="240" w:lineRule="auto"/>
        <w:ind w:left="0"/>
        <w:jc w:val="center"/>
        <w:rPr>
          <w:rFonts w:ascii="Times New Roman" w:hAnsi="Times New Roman"/>
          <w:b/>
          <w:sz w:val="24"/>
          <w:szCs w:val="24"/>
        </w:rPr>
      </w:pPr>
      <w:r w:rsidRPr="00A411FE">
        <w:rPr>
          <w:rFonts w:ascii="Times New Roman" w:hAnsi="Times New Roman" w:cs="Times New Roman"/>
          <w:b/>
          <w:sz w:val="24"/>
          <w:szCs w:val="24"/>
        </w:rPr>
        <w:t>(до 8 лет)</w:t>
      </w:r>
      <w:r w:rsidR="000566DD">
        <w:rPr>
          <w:rFonts w:ascii="Times New Roman" w:hAnsi="Times New Roman" w:cs="Times New Roman"/>
          <w:b/>
          <w:sz w:val="24"/>
          <w:szCs w:val="24"/>
        </w:rPr>
        <w:t xml:space="preserve">. </w:t>
      </w:r>
      <w:r w:rsidRPr="00A411FE">
        <w:rPr>
          <w:rFonts w:ascii="Times New Roman" w:hAnsi="Times New Roman" w:cs="Times New Roman"/>
          <w:b/>
          <w:sz w:val="24"/>
          <w:szCs w:val="24"/>
        </w:rPr>
        <w:t>Портрет ребенка дошкольного возраста</w:t>
      </w:r>
      <w:r w:rsidRPr="00BC6E7F">
        <w:rPr>
          <w:rFonts w:ascii="Times New Roman" w:hAnsi="Times New Roman"/>
          <w:b/>
          <w:sz w:val="24"/>
          <w:szCs w:val="24"/>
        </w:rPr>
        <w:t xml:space="preserve"> (к 8-ми годам)</w:t>
      </w:r>
    </w:p>
    <w:tbl>
      <w:tblPr>
        <w:tblW w:w="0" w:type="auto"/>
        <w:tblLook w:val="0000" w:firstRow="0" w:lastRow="0" w:firstColumn="0" w:lastColumn="0" w:noHBand="0" w:noVBand="0"/>
      </w:tblPr>
      <w:tblGrid>
        <w:gridCol w:w="684"/>
        <w:gridCol w:w="631"/>
        <w:gridCol w:w="8265"/>
      </w:tblGrid>
      <w:tr w:rsidR="00777C25" w:rsidRPr="000552A9" w:rsidTr="001B2F81">
        <w:trPr>
          <w:trHeight w:val="549"/>
        </w:trPr>
        <w:tc>
          <w:tcPr>
            <w:tcW w:w="2376" w:type="dxa"/>
            <w:tcBorders>
              <w:top w:val="single" w:sz="4" w:space="0" w:color="000000"/>
              <w:left w:val="single" w:sz="4" w:space="0" w:color="000000"/>
              <w:bottom w:val="single" w:sz="4" w:space="0" w:color="000000"/>
            </w:tcBorders>
            <w:vAlign w:val="center"/>
          </w:tcPr>
          <w:p w:rsidR="00777C25" w:rsidRPr="000552A9" w:rsidRDefault="00777C25" w:rsidP="00585623">
            <w:pPr>
              <w:spacing w:after="0" w:line="240" w:lineRule="auto"/>
              <w:jc w:val="center"/>
              <w:rPr>
                <w:rFonts w:ascii="Times New Roman" w:hAnsi="Times New Roman"/>
                <w:sz w:val="24"/>
                <w:szCs w:val="24"/>
              </w:rPr>
            </w:pPr>
            <w:r w:rsidRPr="000552A9">
              <w:rPr>
                <w:rFonts w:ascii="Times New Roman" w:hAnsi="Times New Roman"/>
                <w:sz w:val="24"/>
                <w:szCs w:val="24"/>
              </w:rPr>
              <w:t>Направления воспитания</w:t>
            </w:r>
          </w:p>
        </w:tc>
        <w:tc>
          <w:tcPr>
            <w:tcW w:w="1974" w:type="dxa"/>
            <w:tcBorders>
              <w:top w:val="single" w:sz="4" w:space="0" w:color="000000"/>
              <w:left w:val="single" w:sz="4" w:space="0" w:color="000000"/>
              <w:bottom w:val="single" w:sz="4" w:space="0" w:color="000000"/>
            </w:tcBorders>
            <w:vAlign w:val="center"/>
          </w:tcPr>
          <w:p w:rsidR="00777C25" w:rsidRPr="000552A9" w:rsidRDefault="00777C25" w:rsidP="00585623">
            <w:pPr>
              <w:spacing w:after="0" w:line="240" w:lineRule="auto"/>
              <w:jc w:val="center"/>
              <w:rPr>
                <w:rFonts w:ascii="Times New Roman" w:hAnsi="Times New Roman"/>
                <w:sz w:val="24"/>
                <w:szCs w:val="24"/>
              </w:rPr>
            </w:pPr>
            <w:r w:rsidRPr="000552A9">
              <w:rPr>
                <w:rFonts w:ascii="Times New Roman" w:hAnsi="Times New Roman"/>
                <w:sz w:val="24"/>
                <w:szCs w:val="24"/>
              </w:rPr>
              <w:t>Ценности</w:t>
            </w:r>
          </w:p>
        </w:tc>
        <w:tc>
          <w:tcPr>
            <w:tcW w:w="5561" w:type="dxa"/>
            <w:tcBorders>
              <w:top w:val="single" w:sz="4" w:space="0" w:color="000000"/>
              <w:left w:val="single" w:sz="4" w:space="0" w:color="000000"/>
              <w:bottom w:val="single" w:sz="4" w:space="0" w:color="000000"/>
              <w:right w:val="single" w:sz="4" w:space="0" w:color="000000"/>
            </w:tcBorders>
            <w:vAlign w:val="center"/>
          </w:tcPr>
          <w:p w:rsidR="00777C25" w:rsidRPr="000552A9" w:rsidRDefault="00777C25" w:rsidP="00585623">
            <w:pPr>
              <w:spacing w:after="0" w:line="240" w:lineRule="auto"/>
              <w:jc w:val="center"/>
              <w:rPr>
                <w:rFonts w:ascii="Times New Roman" w:hAnsi="Times New Roman"/>
                <w:sz w:val="24"/>
                <w:szCs w:val="24"/>
              </w:rPr>
            </w:pPr>
            <w:r w:rsidRPr="000552A9">
              <w:rPr>
                <w:rFonts w:ascii="Times New Roman" w:hAnsi="Times New Roman"/>
                <w:sz w:val="24"/>
                <w:szCs w:val="24"/>
              </w:rPr>
              <w:t>Показатели</w:t>
            </w:r>
          </w:p>
        </w:tc>
      </w:tr>
      <w:tr w:rsidR="00777C25" w:rsidRPr="000552A9" w:rsidTr="001B2F81">
        <w:trPr>
          <w:trHeight w:val="899"/>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t>Патриотическое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Родина, природа</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777C25" w:rsidRPr="000552A9" w:rsidTr="001B2F81">
        <w:trPr>
          <w:trHeight w:val="3898"/>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t>Социальное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Человек, семья, дружба, сотрудничество</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 xml:space="preserve">Различающий основные проявления добра и зла, </w:t>
            </w:r>
            <w:r w:rsidRPr="000552A9">
              <w:rPr>
                <w:rFonts w:ascii="Times New Roman" w:hAnsi="Times New Roman"/>
                <w:bCs/>
                <w:iCs/>
                <w:sz w:val="24"/>
                <w:szCs w:val="24"/>
              </w:rPr>
              <w:t>принимающий и уважающий ценности семьи и общества,</w:t>
            </w:r>
            <w:r w:rsidRPr="000552A9">
              <w:rPr>
                <w:rFonts w:ascii="Times New Roman" w:hAnsi="Times New Roman"/>
                <w:bCs/>
                <w:kern w:val="2"/>
                <w:sz w:val="24"/>
                <w:szCs w:val="24"/>
              </w:rPr>
              <w:t xml:space="preserve"> </w:t>
            </w:r>
            <w:r w:rsidRPr="000552A9">
              <w:rPr>
                <w:rFonts w:ascii="Times New Roman" w:hAnsi="Times New Roman"/>
                <w:bCs/>
                <w:iCs/>
                <w:sz w:val="24"/>
                <w:szCs w:val="24"/>
              </w:rPr>
              <w:t xml:space="preserve">правдивый, искренний, способный к сочувствию </w:t>
            </w:r>
            <w:r w:rsidRPr="000552A9">
              <w:rPr>
                <w:rFonts w:ascii="Times New Roman" w:hAnsi="Times New Roman"/>
                <w:bCs/>
                <w:iCs/>
                <w:sz w:val="24"/>
                <w:szCs w:val="24"/>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Освоивший основы речевой культуры.</w:t>
            </w:r>
          </w:p>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77C25" w:rsidRPr="000552A9" w:rsidTr="001B2F81">
        <w:trPr>
          <w:trHeight w:val="2469"/>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
                <w:sz w:val="24"/>
                <w:szCs w:val="24"/>
              </w:rPr>
              <w:lastRenderedPageBreak/>
              <w:t>Познавательное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Знания</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77C25" w:rsidRPr="000552A9" w:rsidTr="001B2F81">
        <w:trPr>
          <w:trHeight w:val="1098"/>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Физическое и оздоровительное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Здоровье</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 xml:space="preserve">Владеющий основными навыками личной </w:t>
            </w:r>
            <w:r w:rsidRPr="000552A9">
              <w:rPr>
                <w:rFonts w:ascii="Times New Roman" w:hAnsi="Times New Roman"/>
                <w:bCs/>
                <w:sz w:val="24"/>
                <w:szCs w:val="24"/>
              </w:rPr>
              <w:br/>
              <w:t xml:space="preserve">и общественной гигиены, стремящийся соблюдать правила безопасного поведения в быту, социуме </w:t>
            </w:r>
            <w:r w:rsidRPr="000552A9">
              <w:rPr>
                <w:rFonts w:ascii="Times New Roman" w:hAnsi="Times New Roman"/>
                <w:bCs/>
                <w:sz w:val="24"/>
                <w:szCs w:val="24"/>
              </w:rPr>
              <w:br/>
              <w:t>(в том числе в цифровой среде), природе.</w:t>
            </w:r>
          </w:p>
        </w:tc>
      </w:tr>
      <w:tr w:rsidR="00777C25" w:rsidRPr="000552A9" w:rsidTr="001B2F81">
        <w:trPr>
          <w:trHeight w:val="345"/>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Трудовое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 xml:space="preserve">Труд </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 xml:space="preserve">Понимающий ценность труда в семье и в обществе </w:t>
            </w:r>
            <w:r w:rsidRPr="000552A9">
              <w:rPr>
                <w:rFonts w:ascii="Times New Roman" w:hAnsi="Times New Roman"/>
                <w:bCs/>
                <w:sz w:val="24"/>
                <w:szCs w:val="24"/>
              </w:rPr>
              <w:br/>
              <w:t xml:space="preserve">на основе уважения к людям труда, результатам </w:t>
            </w:r>
            <w:r w:rsidRPr="000552A9">
              <w:rPr>
                <w:rFonts w:ascii="Times New Roman" w:hAnsi="Times New Roman"/>
                <w:bCs/>
                <w:sz w:val="24"/>
                <w:szCs w:val="24"/>
              </w:rPr>
              <w:br/>
              <w:t xml:space="preserve">их деятельности, проявляющий трудолюбие </w:t>
            </w:r>
            <w:r w:rsidRPr="000552A9">
              <w:rPr>
                <w:rFonts w:ascii="Times New Roman" w:hAnsi="Times New Roman"/>
                <w:bCs/>
                <w:sz w:val="24"/>
                <w:szCs w:val="24"/>
              </w:rPr>
              <w:br/>
              <w:t>при выполнении поручений и в самостоятельной деятельности.</w:t>
            </w:r>
          </w:p>
        </w:tc>
      </w:tr>
      <w:tr w:rsidR="00777C25" w:rsidRPr="000552A9" w:rsidTr="001B2F81">
        <w:trPr>
          <w:trHeight w:val="143"/>
        </w:trPr>
        <w:tc>
          <w:tcPr>
            <w:tcW w:w="2376"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b/>
                <w:sz w:val="24"/>
                <w:szCs w:val="24"/>
              </w:rPr>
              <w:t>Этико-эстетическое</w:t>
            </w:r>
          </w:p>
        </w:tc>
        <w:tc>
          <w:tcPr>
            <w:tcW w:w="1974" w:type="dxa"/>
            <w:tcBorders>
              <w:top w:val="single" w:sz="4" w:space="0" w:color="000000"/>
              <w:left w:val="single" w:sz="4" w:space="0" w:color="000000"/>
              <w:bottom w:val="single" w:sz="4" w:space="0" w:color="000000"/>
            </w:tcBorders>
          </w:tcPr>
          <w:p w:rsidR="00777C25" w:rsidRPr="000552A9" w:rsidRDefault="00777C25" w:rsidP="00585623">
            <w:pPr>
              <w:spacing w:after="0" w:line="240" w:lineRule="auto"/>
              <w:rPr>
                <w:rFonts w:ascii="Times New Roman" w:hAnsi="Times New Roman"/>
                <w:sz w:val="24"/>
                <w:szCs w:val="24"/>
              </w:rPr>
            </w:pPr>
            <w:r w:rsidRPr="000552A9">
              <w:rPr>
                <w:rFonts w:ascii="Times New Roman" w:hAnsi="Times New Roman"/>
                <w:sz w:val="24"/>
                <w:szCs w:val="24"/>
              </w:rPr>
              <w:t>Культура и красота</w:t>
            </w:r>
          </w:p>
        </w:tc>
        <w:tc>
          <w:tcPr>
            <w:tcW w:w="5561" w:type="dxa"/>
            <w:tcBorders>
              <w:top w:val="single" w:sz="4" w:space="0" w:color="000000"/>
              <w:left w:val="single" w:sz="4" w:space="0" w:color="000000"/>
              <w:bottom w:val="single" w:sz="4" w:space="0" w:color="000000"/>
              <w:right w:val="single" w:sz="4" w:space="0" w:color="000000"/>
            </w:tcBorders>
          </w:tcPr>
          <w:p w:rsidR="00777C25" w:rsidRPr="000552A9" w:rsidRDefault="00777C25" w:rsidP="00585623">
            <w:pPr>
              <w:spacing w:after="0" w:line="240" w:lineRule="auto"/>
              <w:jc w:val="both"/>
              <w:rPr>
                <w:rFonts w:ascii="Times New Roman" w:hAnsi="Times New Roman"/>
                <w:sz w:val="24"/>
                <w:szCs w:val="24"/>
              </w:rPr>
            </w:pPr>
            <w:r w:rsidRPr="000552A9">
              <w:rPr>
                <w:rFonts w:ascii="Times New Roman" w:hAnsi="Times New Roman"/>
                <w:bCs/>
                <w:sz w:val="24"/>
                <w:szCs w:val="24"/>
              </w:rPr>
              <w:t xml:space="preserve">Способный воспринимать и чувствовать прекрасное </w:t>
            </w:r>
            <w:r w:rsidRPr="000552A9">
              <w:rPr>
                <w:rFonts w:ascii="Times New Roman" w:hAnsi="Times New Roman"/>
                <w:bCs/>
                <w:sz w:val="24"/>
                <w:szCs w:val="24"/>
              </w:rPr>
              <w:br/>
              <w:t xml:space="preserve">в быту, природе, поступках, искусстве, стремящийся </w:t>
            </w:r>
            <w:r w:rsidRPr="000552A9">
              <w:rPr>
                <w:rFonts w:ascii="Times New Roman" w:hAnsi="Times New Roman"/>
                <w:bCs/>
                <w:sz w:val="24"/>
                <w:szCs w:val="24"/>
              </w:rPr>
              <w:br/>
              <w:t xml:space="preserve">к отображению прекрасного в продуктивных видах деятельности, обладающий зачатками </w:t>
            </w:r>
            <w:r w:rsidRPr="000552A9">
              <w:rPr>
                <w:rFonts w:ascii="Times New Roman" w:hAnsi="Times New Roman"/>
                <w:bCs/>
                <w:sz w:val="24"/>
                <w:szCs w:val="24"/>
              </w:rPr>
              <w:br/>
              <w:t>художественно-эстетического вкуса.</w:t>
            </w:r>
          </w:p>
        </w:tc>
      </w:tr>
    </w:tbl>
    <w:p w:rsidR="00AD1B0B" w:rsidRPr="000552A9" w:rsidRDefault="00AD1B0B" w:rsidP="00BB3388">
      <w:pPr>
        <w:spacing w:after="0" w:line="240" w:lineRule="auto"/>
        <w:jc w:val="center"/>
        <w:rPr>
          <w:rFonts w:ascii="Times New Roman" w:hAnsi="Times New Roman"/>
          <w:b/>
          <w:sz w:val="24"/>
          <w:szCs w:val="24"/>
        </w:rPr>
      </w:pPr>
      <w:r w:rsidRPr="000552A9">
        <w:rPr>
          <w:rFonts w:ascii="Times New Roman" w:hAnsi="Times New Roman"/>
          <w:b/>
          <w:sz w:val="24"/>
          <w:szCs w:val="24"/>
        </w:rPr>
        <w:t>2.</w:t>
      </w:r>
      <w:r w:rsidR="00BB3388">
        <w:rPr>
          <w:rFonts w:ascii="Times New Roman" w:hAnsi="Times New Roman"/>
          <w:b/>
          <w:sz w:val="24"/>
          <w:szCs w:val="24"/>
        </w:rPr>
        <w:t>8</w:t>
      </w:r>
      <w:r w:rsidRPr="000552A9">
        <w:rPr>
          <w:rFonts w:ascii="Times New Roman" w:hAnsi="Times New Roman"/>
          <w:b/>
          <w:sz w:val="24"/>
          <w:szCs w:val="24"/>
        </w:rPr>
        <w:t>.3. Содержательный раздел</w:t>
      </w:r>
    </w:p>
    <w:p w:rsidR="00AD1B0B" w:rsidRDefault="0005252D" w:rsidP="00AD1B0B">
      <w:pPr>
        <w:spacing w:after="0" w:line="240" w:lineRule="auto"/>
        <w:ind w:firstLine="709"/>
        <w:jc w:val="center"/>
        <w:rPr>
          <w:rFonts w:ascii="Times New Roman" w:hAnsi="Times New Roman"/>
          <w:b/>
          <w:bCs/>
          <w:sz w:val="24"/>
          <w:szCs w:val="24"/>
        </w:rPr>
      </w:pPr>
      <w:r>
        <w:rPr>
          <w:rFonts w:ascii="Times New Roman" w:hAnsi="Times New Roman"/>
          <w:b/>
          <w:bCs/>
          <w:sz w:val="24"/>
          <w:szCs w:val="24"/>
        </w:rPr>
        <w:t>2.8.3.1</w:t>
      </w:r>
      <w:r w:rsidR="00AD1B0B" w:rsidRPr="000552A9">
        <w:rPr>
          <w:rFonts w:ascii="Times New Roman" w:hAnsi="Times New Roman"/>
          <w:b/>
          <w:bCs/>
          <w:sz w:val="24"/>
          <w:szCs w:val="24"/>
        </w:rPr>
        <w:t>Содержание воспитательной работы по направлениям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D1B0B" w:rsidRPr="00AD1B0B" w:rsidRDefault="00AD1B0B" w:rsidP="00AD1B0B">
      <w:pPr>
        <w:pStyle w:val="11"/>
        <w:tabs>
          <w:tab w:val="right" w:pos="426"/>
          <w:tab w:val="right" w:pos="993"/>
        </w:tab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социально-коммуникативное развитие;</w:t>
      </w:r>
    </w:p>
    <w:p w:rsidR="00AD1B0B" w:rsidRPr="00AD1B0B" w:rsidRDefault="00AD1B0B" w:rsidP="00AD1B0B">
      <w:pPr>
        <w:pStyle w:val="11"/>
        <w:tabs>
          <w:tab w:val="right" w:pos="426"/>
          <w:tab w:val="right" w:pos="993"/>
        </w:tab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познавательное развитие;</w:t>
      </w:r>
    </w:p>
    <w:p w:rsidR="00AD1B0B" w:rsidRPr="00AD1B0B" w:rsidRDefault="00AD1B0B" w:rsidP="00AD1B0B">
      <w:pPr>
        <w:pStyle w:val="11"/>
        <w:tabs>
          <w:tab w:val="right" w:pos="426"/>
          <w:tab w:val="right" w:pos="993"/>
        </w:tab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речевое развитие;</w:t>
      </w:r>
    </w:p>
    <w:p w:rsidR="00AD1B0B" w:rsidRPr="00AD1B0B" w:rsidRDefault="00AD1B0B" w:rsidP="00AD1B0B">
      <w:pPr>
        <w:pStyle w:val="11"/>
        <w:tabs>
          <w:tab w:val="right" w:pos="426"/>
          <w:tab w:val="right" w:pos="993"/>
        </w:tab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художественно-эстетическое развитие;</w:t>
      </w:r>
    </w:p>
    <w:p w:rsidR="00AD1B0B" w:rsidRPr="00AD1B0B" w:rsidRDefault="00AD1B0B" w:rsidP="00AD1B0B">
      <w:pPr>
        <w:pStyle w:val="11"/>
        <w:tabs>
          <w:tab w:val="right" w:pos="426"/>
          <w:tab w:val="right" w:pos="993"/>
        </w:tab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физическое развитие.</w:t>
      </w:r>
    </w:p>
    <w:p w:rsidR="00AD1B0B" w:rsidRPr="000552A9" w:rsidRDefault="00AD1B0B" w:rsidP="00AD1B0B">
      <w:pPr>
        <w:spacing w:after="0" w:line="240" w:lineRule="auto"/>
        <w:ind w:firstLine="709"/>
        <w:jc w:val="both"/>
        <w:rPr>
          <w:rFonts w:ascii="Times New Roman" w:hAnsi="Times New Roman"/>
          <w:sz w:val="24"/>
          <w:szCs w:val="24"/>
        </w:rPr>
      </w:pPr>
      <w:r w:rsidRPr="00AD1B0B">
        <w:rPr>
          <w:rFonts w:ascii="Times New Roman" w:hAnsi="Times New Roman" w:cs="Times New Roman"/>
          <w:sz w:val="24"/>
          <w:szCs w:val="24"/>
        </w:rPr>
        <w:t>В пояснительной</w:t>
      </w:r>
      <w:r w:rsidRPr="000552A9">
        <w:rPr>
          <w:rFonts w:ascii="Times New Roman" w:hAnsi="Times New Roman"/>
          <w:sz w:val="24"/>
          <w:szCs w:val="24"/>
        </w:rPr>
        <w:t xml:space="preserve">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AD1B0B" w:rsidRDefault="00AD1B0B" w:rsidP="00AD1B0B">
      <w:pPr>
        <w:spacing w:after="0" w:line="240" w:lineRule="auto"/>
        <w:ind w:firstLine="709"/>
        <w:jc w:val="center"/>
        <w:rPr>
          <w:rFonts w:ascii="Times New Roman" w:hAnsi="Times New Roman"/>
          <w:b/>
          <w:bCs/>
          <w:sz w:val="24"/>
          <w:szCs w:val="24"/>
        </w:rPr>
      </w:pPr>
      <w:r w:rsidRPr="000552A9">
        <w:rPr>
          <w:rFonts w:ascii="Times New Roman" w:hAnsi="Times New Roman"/>
          <w:b/>
          <w:bCs/>
          <w:sz w:val="24"/>
          <w:szCs w:val="24"/>
        </w:rPr>
        <w:t>Патриотическое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Ценности </w:t>
      </w:r>
      <w:r w:rsidRPr="000552A9">
        <w:rPr>
          <w:rFonts w:ascii="Times New Roman" w:hAnsi="Times New Roman"/>
          <w:b/>
          <w:bCs/>
          <w:sz w:val="24"/>
          <w:szCs w:val="24"/>
        </w:rPr>
        <w:t xml:space="preserve">Родина </w:t>
      </w:r>
      <w:r w:rsidRPr="000552A9">
        <w:rPr>
          <w:rFonts w:ascii="Times New Roman" w:hAnsi="Times New Roman"/>
          <w:sz w:val="24"/>
          <w:szCs w:val="24"/>
        </w:rPr>
        <w:t xml:space="preserve">и </w:t>
      </w:r>
      <w:r w:rsidRPr="000552A9">
        <w:rPr>
          <w:rFonts w:ascii="Times New Roman" w:hAnsi="Times New Roman"/>
          <w:b/>
          <w:bCs/>
          <w:sz w:val="24"/>
          <w:szCs w:val="24"/>
        </w:rPr>
        <w:t>природа</w:t>
      </w:r>
      <w:r w:rsidRPr="000552A9">
        <w:rPr>
          <w:rFonts w:ascii="Times New Roman" w:hAnsi="Times New Roman"/>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w:t>
      </w:r>
      <w:r w:rsidR="00E83695">
        <w:rPr>
          <w:rFonts w:ascii="Times New Roman" w:hAnsi="Times New Roman"/>
          <w:sz w:val="24"/>
          <w:szCs w:val="24"/>
        </w:rPr>
        <w:t xml:space="preserve">образа </w:t>
      </w:r>
      <w:r w:rsidRPr="000552A9">
        <w:rPr>
          <w:rFonts w:ascii="Times New Roman" w:hAnsi="Times New Roman"/>
          <w:sz w:val="24"/>
          <w:szCs w:val="24"/>
        </w:rPr>
        <w:t>жизни и ее уклада, народных и семейных традиций.</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эмоционально-ценностный, характеризующийся любовью к Родине – России, уважением к своему народу, народу России в целом;</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Задачи патриотического воспитания:</w:t>
      </w:r>
    </w:p>
    <w:p w:rsidR="00AD1B0B" w:rsidRPr="000552A9" w:rsidRDefault="00AD1B0B" w:rsidP="001619B1">
      <w:pPr>
        <w:numPr>
          <w:ilvl w:val="0"/>
          <w:numId w:val="53"/>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формирование любви к родному краю, родной природе, родному языку, культурному наследию своего народа;</w:t>
      </w:r>
    </w:p>
    <w:p w:rsidR="00AD1B0B" w:rsidRPr="000552A9" w:rsidRDefault="00AD1B0B" w:rsidP="001619B1">
      <w:pPr>
        <w:numPr>
          <w:ilvl w:val="0"/>
          <w:numId w:val="53"/>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AD1B0B" w:rsidRPr="000552A9" w:rsidRDefault="00AD1B0B" w:rsidP="001619B1">
      <w:pPr>
        <w:numPr>
          <w:ilvl w:val="0"/>
          <w:numId w:val="53"/>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D1B0B" w:rsidRPr="000552A9" w:rsidRDefault="00AD1B0B" w:rsidP="001619B1">
      <w:pPr>
        <w:numPr>
          <w:ilvl w:val="0"/>
          <w:numId w:val="53"/>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ознакомлении детей с историей, героями, культурой, традициями России и своего народа;</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организации коллективных творческих проектов, направленных на приобщение детей </w:t>
      </w:r>
      <w:r w:rsidRPr="000552A9">
        <w:rPr>
          <w:rFonts w:ascii="Times New Roman" w:hAnsi="Times New Roman"/>
          <w:sz w:val="24"/>
          <w:szCs w:val="24"/>
        </w:rPr>
        <w:br/>
        <w:t>к российским общенациональным традициям;</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AD1B0B" w:rsidRDefault="00AD1B0B" w:rsidP="00AD1B0B">
      <w:pPr>
        <w:spacing w:after="0" w:line="240" w:lineRule="auto"/>
        <w:jc w:val="center"/>
        <w:rPr>
          <w:rFonts w:ascii="Times New Roman" w:hAnsi="Times New Roman"/>
          <w:b/>
          <w:sz w:val="24"/>
          <w:szCs w:val="24"/>
        </w:rPr>
      </w:pPr>
      <w:r w:rsidRPr="000552A9">
        <w:rPr>
          <w:rFonts w:ascii="Times New Roman" w:hAnsi="Times New Roman"/>
          <w:b/>
          <w:sz w:val="24"/>
          <w:szCs w:val="24"/>
        </w:rPr>
        <w:t>Социальное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Ценности </w:t>
      </w:r>
      <w:r w:rsidRPr="000552A9">
        <w:rPr>
          <w:rFonts w:ascii="Times New Roman" w:hAnsi="Times New Roman"/>
          <w:b/>
          <w:bCs/>
          <w:sz w:val="24"/>
          <w:szCs w:val="24"/>
        </w:rPr>
        <w:t xml:space="preserve">семья, дружба, человек </w:t>
      </w:r>
      <w:r w:rsidRPr="000552A9">
        <w:rPr>
          <w:rFonts w:ascii="Times New Roman" w:hAnsi="Times New Roman"/>
          <w:bCs/>
          <w:sz w:val="24"/>
          <w:szCs w:val="24"/>
        </w:rPr>
        <w:t>и</w:t>
      </w:r>
      <w:r w:rsidRPr="000552A9">
        <w:rPr>
          <w:rFonts w:ascii="Times New Roman" w:hAnsi="Times New Roman"/>
          <w:b/>
          <w:bCs/>
          <w:sz w:val="24"/>
          <w:szCs w:val="24"/>
        </w:rPr>
        <w:t xml:space="preserve"> сотрудничество</w:t>
      </w:r>
      <w:r w:rsidRPr="000552A9">
        <w:rPr>
          <w:rFonts w:ascii="Times New Roman" w:hAnsi="Times New Roman"/>
          <w:sz w:val="24"/>
          <w:szCs w:val="24"/>
        </w:rPr>
        <w:t xml:space="preserve"> лежат в основе социального направления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w:t>
      </w:r>
      <w:r w:rsidRPr="000552A9">
        <w:rPr>
          <w:rFonts w:ascii="Times New Roman" w:hAnsi="Times New Roman"/>
          <w:sz w:val="24"/>
          <w:szCs w:val="24"/>
        </w:rPr>
        <w:br/>
        <w:t>к моменту подготовки к школе положительной установки к обучению в школе как важному шагу взросления.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Основная цель социального направления воспитания дошкольника заключается </w:t>
      </w:r>
      <w:r w:rsidRPr="000552A9">
        <w:rPr>
          <w:rFonts w:ascii="Times New Roman" w:hAnsi="Times New Roman"/>
          <w:sz w:val="24"/>
          <w:szCs w:val="24"/>
        </w:rPr>
        <w:br/>
        <w:t>в формировании ценностного отношения детей к семье, другому человеку, развитии дружелюбия, создания условий для реализации в обществе.</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Выделяются основные задачи социального направления воспитания.</w:t>
      </w:r>
    </w:p>
    <w:p w:rsidR="00AD1B0B" w:rsidRPr="000552A9" w:rsidRDefault="00AD1B0B" w:rsidP="001619B1">
      <w:pPr>
        <w:numPr>
          <w:ilvl w:val="0"/>
          <w:numId w:val="56"/>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 xml:space="preserve">Формирование у ребенка представлений о добре и зле, позитивного образа семьи </w:t>
      </w:r>
      <w:r w:rsidRPr="000552A9">
        <w:rPr>
          <w:rFonts w:ascii="Times New Roman" w:hAnsi="Times New Roman"/>
          <w:sz w:val="24"/>
          <w:szCs w:val="24"/>
        </w:rPr>
        <w:br/>
      </w:r>
      <w:r w:rsidRPr="000552A9">
        <w:rPr>
          <w:rFonts w:ascii="Times New Roman" w:hAnsi="Times New Roman"/>
          <w:sz w:val="24"/>
          <w:szCs w:val="24"/>
        </w:rPr>
        <w:lastRenderedPageBreak/>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AD1B0B" w:rsidRPr="000552A9" w:rsidRDefault="00AD1B0B" w:rsidP="001619B1">
      <w:pPr>
        <w:numPr>
          <w:ilvl w:val="0"/>
          <w:numId w:val="56"/>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AD1B0B" w:rsidRPr="000552A9" w:rsidRDefault="00AD1B0B" w:rsidP="001619B1">
      <w:pPr>
        <w:numPr>
          <w:ilvl w:val="0"/>
          <w:numId w:val="56"/>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При реализации данных задач воспитатель ДОО должен сосредоточить свое внимание </w:t>
      </w:r>
      <w:r w:rsidRPr="000552A9">
        <w:rPr>
          <w:rFonts w:ascii="Times New Roman" w:hAnsi="Times New Roman"/>
          <w:sz w:val="24"/>
          <w:szCs w:val="24"/>
        </w:rPr>
        <w:br/>
        <w:t>на нескольких основных направлениях воспитательной работы:</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организовывать сюжетно-ролевые игры (в семью, в команду и т. п.), игры с правилами, традиционные народные игры и пр.;</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воспитывать у детей навыки поведения в обществе;</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учить детей сотрудничать, организуя групповые формы в продуктивных видах деятельности;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учить детей анализировать поступки и чувства – свои и других людей;</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организовывать коллективные проекты заботы и помощи;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создавать доброжелательный психологический климат в группе.</w:t>
      </w:r>
    </w:p>
    <w:p w:rsidR="00AD1B0B" w:rsidRDefault="00AD1B0B" w:rsidP="00AD1B0B">
      <w:pPr>
        <w:spacing w:after="0" w:line="240" w:lineRule="auto"/>
        <w:ind w:firstLine="709"/>
        <w:jc w:val="center"/>
        <w:rPr>
          <w:rFonts w:ascii="Times New Roman" w:hAnsi="Times New Roman"/>
          <w:b/>
          <w:bCs/>
          <w:sz w:val="24"/>
          <w:szCs w:val="24"/>
        </w:rPr>
      </w:pPr>
      <w:r w:rsidRPr="000552A9">
        <w:rPr>
          <w:rFonts w:ascii="Times New Roman" w:hAnsi="Times New Roman"/>
          <w:b/>
          <w:bCs/>
          <w:sz w:val="24"/>
          <w:szCs w:val="24"/>
        </w:rPr>
        <w:t>Познавательное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Ценность – </w:t>
      </w:r>
      <w:r w:rsidRPr="000552A9">
        <w:rPr>
          <w:rFonts w:ascii="Times New Roman" w:hAnsi="Times New Roman"/>
          <w:b/>
          <w:bCs/>
          <w:sz w:val="24"/>
          <w:szCs w:val="24"/>
        </w:rPr>
        <w:t>знания</w:t>
      </w:r>
      <w:r w:rsidRPr="000552A9">
        <w:rPr>
          <w:rFonts w:ascii="Times New Roman" w:hAnsi="Times New Roman"/>
          <w:sz w:val="24"/>
          <w:szCs w:val="24"/>
        </w:rPr>
        <w:t>. Цель познавательного направления воспитания – формирование ценности познания.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Задачи познавательного направления воспитания:</w:t>
      </w:r>
    </w:p>
    <w:p w:rsidR="00AD1B0B" w:rsidRPr="000552A9" w:rsidRDefault="00AD1B0B" w:rsidP="001619B1">
      <w:pPr>
        <w:numPr>
          <w:ilvl w:val="0"/>
          <w:numId w:val="54"/>
        </w:numPr>
        <w:tabs>
          <w:tab w:val="left" w:pos="993"/>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развитие любознательности, формирование опыта познавательной инициативы;</w:t>
      </w:r>
    </w:p>
    <w:p w:rsidR="00AD1B0B" w:rsidRPr="000552A9" w:rsidRDefault="00AD1B0B" w:rsidP="001619B1">
      <w:pPr>
        <w:numPr>
          <w:ilvl w:val="0"/>
          <w:numId w:val="54"/>
        </w:numPr>
        <w:tabs>
          <w:tab w:val="left" w:pos="993"/>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формирование ценностного отношения к взрослому как источнику знаний;</w:t>
      </w:r>
    </w:p>
    <w:p w:rsidR="00AD1B0B" w:rsidRPr="000552A9" w:rsidRDefault="00AD1B0B" w:rsidP="001619B1">
      <w:pPr>
        <w:numPr>
          <w:ilvl w:val="0"/>
          <w:numId w:val="54"/>
        </w:numPr>
        <w:tabs>
          <w:tab w:val="left" w:pos="993"/>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приобщение ребенка к культурным способам познания (книги, интернет-источники, дискуссии и др.).</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Направления деятельности воспитателя:</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организация конструкторской и продуктивной творческой деятельности, проектной </w:t>
      </w:r>
      <w:r w:rsidRPr="000552A9">
        <w:rPr>
          <w:rFonts w:ascii="Times New Roman" w:hAnsi="Times New Roman"/>
          <w:sz w:val="24"/>
          <w:szCs w:val="24"/>
        </w:rPr>
        <w:br/>
        <w:t>и исследовательской деятельности детей совместно со взрослыми;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D1B0B" w:rsidRDefault="00AD1B0B" w:rsidP="00AD1B0B">
      <w:pPr>
        <w:spacing w:after="0" w:line="240" w:lineRule="auto"/>
        <w:ind w:firstLine="709"/>
        <w:jc w:val="center"/>
        <w:rPr>
          <w:rFonts w:ascii="Times New Roman" w:hAnsi="Times New Roman"/>
          <w:b/>
          <w:bCs/>
          <w:sz w:val="24"/>
          <w:szCs w:val="24"/>
        </w:rPr>
      </w:pPr>
      <w:r w:rsidRPr="000552A9">
        <w:rPr>
          <w:rFonts w:ascii="Times New Roman" w:hAnsi="Times New Roman"/>
          <w:b/>
          <w:bCs/>
          <w:sz w:val="24"/>
          <w:szCs w:val="24"/>
        </w:rPr>
        <w:t>Физическое и оздоровительное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Ценность – </w:t>
      </w:r>
      <w:r w:rsidRPr="000552A9">
        <w:rPr>
          <w:rFonts w:ascii="Times New Roman" w:hAnsi="Times New Roman"/>
          <w:b/>
          <w:bCs/>
          <w:sz w:val="24"/>
          <w:szCs w:val="24"/>
        </w:rPr>
        <w:t>здоровье. </w:t>
      </w:r>
      <w:r w:rsidRPr="000552A9">
        <w:rPr>
          <w:rFonts w:ascii="Times New Roman" w:hAnsi="Times New Roman"/>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Задачи по формированию здорового образа жизни: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закаливание, повышение сопротивляемости к воздействию условий внешней среды; </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укрепление опорно-двигательного аппарата; развитие двигательных способностей, обучение двигательным навыкам и умениям;</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формирование элементарных представлений в области физической культуры, здоровья и безопасного образа жизни;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организация сна, здорового питания, выстраивание правильного режима дня;</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воспитание экологической культуры, обучение безопасности жизнедеятельности.</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Направления деятельности воспитателя:</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создание детско-взрослых проектов по здоровому образу жизни;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введение оздоровительных традиций в ДОО.</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Формирование у дошкольников </w:t>
      </w:r>
      <w:r w:rsidRPr="000552A9">
        <w:rPr>
          <w:rFonts w:ascii="Times New Roman" w:hAnsi="Times New Roman"/>
          <w:b/>
          <w:bCs/>
          <w:i/>
          <w:sz w:val="24"/>
          <w:szCs w:val="24"/>
        </w:rPr>
        <w:t>культурно-гигиенических навыков</w:t>
      </w:r>
      <w:r w:rsidRPr="000552A9">
        <w:rPr>
          <w:rFonts w:ascii="Times New Roman" w:hAnsi="Times New Roman"/>
          <w:b/>
          <w:bCs/>
          <w:sz w:val="24"/>
          <w:szCs w:val="24"/>
        </w:rPr>
        <w:t xml:space="preserve"> </w:t>
      </w:r>
      <w:r w:rsidRPr="000552A9">
        <w:rPr>
          <w:rFonts w:ascii="Times New Roman" w:hAnsi="Times New Roman"/>
          <w:sz w:val="24"/>
          <w:szCs w:val="24"/>
        </w:rPr>
        <w:t xml:space="preserve">является важной частью воспитания </w:t>
      </w:r>
      <w:r w:rsidRPr="000552A9">
        <w:rPr>
          <w:rFonts w:ascii="Times New Roman" w:hAnsi="Times New Roman"/>
          <w:b/>
          <w:i/>
          <w:sz w:val="24"/>
          <w:szCs w:val="24"/>
        </w:rPr>
        <w:t>культуры</w:t>
      </w:r>
      <w:r w:rsidRPr="000552A9">
        <w:rPr>
          <w:rFonts w:ascii="Times New Roman" w:hAnsi="Times New Roman"/>
          <w:i/>
          <w:sz w:val="24"/>
          <w:szCs w:val="24"/>
        </w:rPr>
        <w:t xml:space="preserve"> </w:t>
      </w:r>
      <w:r w:rsidRPr="000552A9">
        <w:rPr>
          <w:rFonts w:ascii="Times New Roman" w:hAnsi="Times New Roman"/>
          <w:b/>
          <w:bCs/>
          <w:i/>
          <w:sz w:val="24"/>
          <w:szCs w:val="24"/>
        </w:rPr>
        <w:t>здоровья</w:t>
      </w:r>
      <w:r w:rsidRPr="000552A9">
        <w:rPr>
          <w:rFonts w:ascii="Times New Roman" w:hAnsi="Times New Roman"/>
          <w:sz w:val="24"/>
          <w:szCs w:val="24"/>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0552A9">
        <w:rPr>
          <w:rFonts w:ascii="Times New Roman" w:hAnsi="Times New Roman"/>
          <w:sz w:val="24"/>
          <w:szCs w:val="24"/>
        </w:rPr>
        <w:br/>
        <w:t>и здоровью человека, но и социальным ожиданиям окружающих людей.</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у ребенка навыки поведения во время приема пищи;</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формировать у ребенка представления о ценности здоровья, красоте </w:t>
      </w:r>
      <w:r w:rsidRPr="000552A9">
        <w:rPr>
          <w:rFonts w:ascii="Times New Roman" w:hAnsi="Times New Roman"/>
          <w:sz w:val="24"/>
          <w:szCs w:val="24"/>
        </w:rPr>
        <w:br/>
        <w:t>и чистоте тела;</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формировать у ребенка привычку следить за своим внешним видом;</w:t>
      </w:r>
    </w:p>
    <w:p w:rsidR="00AD1B0B" w:rsidRPr="000552A9" w:rsidRDefault="00AD1B0B" w:rsidP="00AD1B0B">
      <w:pPr>
        <w:tabs>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включать информацию о гигиене в повседневную жизнь ребенка, в игру.</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Работа по формированию у ребенка культурно-гигиенических навыков должна вестись в тесном контакте с семьей.</w:t>
      </w:r>
    </w:p>
    <w:p w:rsidR="00AD1B0B" w:rsidRDefault="00AD1B0B" w:rsidP="00AD1B0B">
      <w:pPr>
        <w:spacing w:after="0" w:line="240" w:lineRule="auto"/>
        <w:ind w:firstLine="709"/>
        <w:jc w:val="center"/>
        <w:rPr>
          <w:rFonts w:ascii="Times New Roman" w:hAnsi="Times New Roman"/>
          <w:b/>
          <w:bCs/>
          <w:sz w:val="24"/>
          <w:szCs w:val="24"/>
        </w:rPr>
      </w:pPr>
      <w:r w:rsidRPr="000552A9">
        <w:rPr>
          <w:rFonts w:ascii="Times New Roman" w:hAnsi="Times New Roman"/>
          <w:b/>
          <w:bCs/>
          <w:sz w:val="24"/>
          <w:szCs w:val="24"/>
        </w:rPr>
        <w:t>Трудовое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Ценность – </w:t>
      </w:r>
      <w:r w:rsidRPr="000552A9">
        <w:rPr>
          <w:rFonts w:ascii="Times New Roman" w:hAnsi="Times New Roman"/>
          <w:b/>
          <w:bCs/>
          <w:sz w:val="24"/>
          <w:szCs w:val="24"/>
        </w:rPr>
        <w:t xml:space="preserve">труд. </w:t>
      </w:r>
      <w:r w:rsidRPr="000552A9">
        <w:rPr>
          <w:rFonts w:ascii="Times New Roman" w:hAnsi="Times New Roman"/>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0552A9">
        <w:rPr>
          <w:rFonts w:ascii="Times New Roman" w:hAnsi="Times New Roman"/>
          <w:sz w:val="24"/>
          <w:szCs w:val="24"/>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0552A9">
        <w:rPr>
          <w:rFonts w:ascii="Times New Roman" w:hAnsi="Times New Roman"/>
          <w:sz w:val="24"/>
          <w:szCs w:val="24"/>
        </w:rPr>
        <w:br/>
        <w:t>их к осознанию его нравственной стороны.</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AD1B0B" w:rsidRPr="000552A9" w:rsidRDefault="00AD1B0B" w:rsidP="001619B1">
      <w:pPr>
        <w:numPr>
          <w:ilvl w:val="0"/>
          <w:numId w:val="57"/>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AD1B0B" w:rsidRPr="000552A9" w:rsidRDefault="00AD1B0B" w:rsidP="001619B1">
      <w:pPr>
        <w:numPr>
          <w:ilvl w:val="0"/>
          <w:numId w:val="57"/>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D1B0B" w:rsidRPr="000552A9" w:rsidRDefault="00AD1B0B" w:rsidP="001619B1">
      <w:pPr>
        <w:numPr>
          <w:ilvl w:val="0"/>
          <w:numId w:val="57"/>
        </w:numPr>
        <w:tabs>
          <w:tab w:val="left" w:pos="1134"/>
        </w:tabs>
        <w:suppressAutoHyphens/>
        <w:spacing w:after="0" w:line="240" w:lineRule="auto"/>
        <w:ind w:left="0" w:firstLine="709"/>
        <w:jc w:val="both"/>
        <w:rPr>
          <w:rFonts w:ascii="Times New Roman" w:hAnsi="Times New Roman"/>
          <w:sz w:val="24"/>
          <w:szCs w:val="24"/>
        </w:rPr>
      </w:pPr>
      <w:r w:rsidRPr="000552A9">
        <w:rPr>
          <w:rFonts w:ascii="Times New Roman" w:hAnsi="Times New Roman"/>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При реализации данных задач воспитатель ДОО должен сосредоточить свое внимание на нескольких направлениях воспитательной работы:</w:t>
      </w:r>
    </w:p>
    <w:p w:rsidR="00AD1B0B" w:rsidRPr="000552A9" w:rsidRDefault="00AD1B0B" w:rsidP="00AD1B0B">
      <w:pPr>
        <w:tabs>
          <w:tab w:val="left" w:pos="0"/>
          <w:tab w:val="left" w:pos="142"/>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lastRenderedPageBreak/>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AD1B0B" w:rsidRPr="000552A9" w:rsidRDefault="00AD1B0B" w:rsidP="00AD1B0B">
      <w:pPr>
        <w:tabs>
          <w:tab w:val="left" w:pos="0"/>
          <w:tab w:val="left" w:pos="142"/>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0552A9">
        <w:rPr>
          <w:rFonts w:ascii="Times New Roman" w:hAnsi="Times New Roman"/>
          <w:sz w:val="24"/>
          <w:szCs w:val="24"/>
        </w:rPr>
        <w:br/>
        <w:t>с трудолюбием;</w:t>
      </w:r>
    </w:p>
    <w:p w:rsidR="00AD1B0B" w:rsidRPr="000552A9" w:rsidRDefault="00AD1B0B" w:rsidP="00AD1B0B">
      <w:pPr>
        <w:tabs>
          <w:tab w:val="left" w:pos="0"/>
          <w:tab w:val="left" w:pos="142"/>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предоставлять детям самостоятельность в выполнении работы, чтобы они почувствовали ответственность за свои действия;</w:t>
      </w:r>
    </w:p>
    <w:p w:rsidR="00AD1B0B" w:rsidRPr="000552A9" w:rsidRDefault="00AD1B0B" w:rsidP="00AD1B0B">
      <w:pPr>
        <w:tabs>
          <w:tab w:val="left" w:pos="0"/>
          <w:tab w:val="left" w:pos="142"/>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AD1B0B" w:rsidRPr="000552A9" w:rsidRDefault="00AD1B0B" w:rsidP="00AD1B0B">
      <w:pPr>
        <w:tabs>
          <w:tab w:val="left" w:pos="0"/>
          <w:tab w:val="left" w:pos="142"/>
          <w:tab w:val="left" w:pos="993"/>
        </w:tabs>
        <w:suppressAutoHyphens/>
        <w:spacing w:after="0" w:line="240" w:lineRule="auto"/>
        <w:ind w:firstLine="709"/>
        <w:jc w:val="both"/>
        <w:rPr>
          <w:rFonts w:ascii="Times New Roman" w:hAnsi="Times New Roman"/>
          <w:sz w:val="24"/>
          <w:szCs w:val="24"/>
        </w:rPr>
      </w:pPr>
      <w:r w:rsidRPr="000552A9">
        <w:rPr>
          <w:rFonts w:ascii="Times New Roman" w:hAnsi="Times New Roman"/>
          <w:sz w:val="24"/>
          <w:szCs w:val="24"/>
        </w:rPr>
        <w:t>связывать развитие трудолюбия с формированием общественных мотивов труда, желанием приносить пользу людям.</w:t>
      </w:r>
    </w:p>
    <w:p w:rsidR="00AD1B0B" w:rsidRDefault="00AD1B0B" w:rsidP="00AD1B0B">
      <w:pPr>
        <w:spacing w:after="0" w:line="240" w:lineRule="auto"/>
        <w:ind w:firstLine="709"/>
        <w:jc w:val="center"/>
        <w:rPr>
          <w:rFonts w:ascii="Times New Roman" w:hAnsi="Times New Roman"/>
          <w:b/>
          <w:bCs/>
          <w:sz w:val="24"/>
          <w:szCs w:val="24"/>
        </w:rPr>
      </w:pPr>
      <w:r w:rsidRPr="000552A9">
        <w:rPr>
          <w:rFonts w:ascii="Times New Roman" w:hAnsi="Times New Roman"/>
          <w:b/>
          <w:bCs/>
          <w:sz w:val="24"/>
          <w:szCs w:val="24"/>
        </w:rPr>
        <w:t>Этико-эстетическое направление воспитания</w:t>
      </w:r>
    </w:p>
    <w:p w:rsidR="00AD1B0B" w:rsidRPr="000552A9" w:rsidRDefault="00AD1B0B" w:rsidP="00AD1B0B">
      <w:pPr>
        <w:spacing w:after="0" w:line="240" w:lineRule="auto"/>
        <w:ind w:firstLine="709"/>
        <w:jc w:val="both"/>
        <w:rPr>
          <w:rFonts w:ascii="Times New Roman" w:hAnsi="Times New Roman"/>
          <w:sz w:val="24"/>
          <w:szCs w:val="24"/>
        </w:rPr>
      </w:pPr>
      <w:r w:rsidRPr="000552A9">
        <w:rPr>
          <w:rFonts w:ascii="Times New Roman" w:hAnsi="Times New Roman"/>
          <w:sz w:val="24"/>
          <w:szCs w:val="24"/>
        </w:rPr>
        <w:t>Ценности – </w:t>
      </w:r>
      <w:r w:rsidRPr="000552A9">
        <w:rPr>
          <w:rFonts w:ascii="Times New Roman" w:hAnsi="Times New Roman"/>
          <w:b/>
          <w:bCs/>
          <w:i/>
          <w:sz w:val="24"/>
          <w:szCs w:val="24"/>
        </w:rPr>
        <w:t>культура и</w:t>
      </w:r>
      <w:r w:rsidRPr="000552A9">
        <w:rPr>
          <w:rFonts w:ascii="Times New Roman" w:hAnsi="Times New Roman"/>
          <w:i/>
          <w:sz w:val="24"/>
          <w:szCs w:val="24"/>
        </w:rPr>
        <w:t xml:space="preserve"> </w:t>
      </w:r>
      <w:r w:rsidRPr="000552A9">
        <w:rPr>
          <w:rFonts w:ascii="Times New Roman" w:hAnsi="Times New Roman"/>
          <w:b/>
          <w:bCs/>
          <w:i/>
          <w:sz w:val="24"/>
          <w:szCs w:val="24"/>
        </w:rPr>
        <w:t>красота</w:t>
      </w:r>
      <w:r w:rsidRPr="000552A9">
        <w:rPr>
          <w:rFonts w:ascii="Times New Roman" w:hAnsi="Times New Roman"/>
          <w:i/>
          <w:sz w:val="24"/>
          <w:szCs w:val="24"/>
        </w:rPr>
        <w:t xml:space="preserve">. </w:t>
      </w:r>
      <w:r w:rsidRPr="000552A9">
        <w:rPr>
          <w:rFonts w:ascii="Times New Roman" w:hAnsi="Times New Roman"/>
          <w:b/>
          <w:bCs/>
          <w:i/>
          <w:sz w:val="24"/>
          <w:szCs w:val="24"/>
        </w:rPr>
        <w:t>Культура поведения</w:t>
      </w:r>
      <w:r w:rsidRPr="000552A9">
        <w:rPr>
          <w:rFonts w:ascii="Times New Roman" w:hAnsi="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Pr="000552A9">
        <w:rPr>
          <w:rFonts w:ascii="Times New Roman" w:hAnsi="Times New Roman"/>
          <w:sz w:val="24"/>
          <w:szCs w:val="24"/>
        </w:rPr>
        <w:br/>
        <w:t>с накоплением нравственных представлений.</w:t>
      </w:r>
    </w:p>
    <w:p w:rsidR="00AD1B0B" w:rsidRPr="00AD1B0B" w:rsidRDefault="00AD1B0B" w:rsidP="00AD1B0B">
      <w:pPr>
        <w:spacing w:after="0" w:line="240" w:lineRule="auto"/>
        <w:ind w:firstLine="709"/>
        <w:jc w:val="both"/>
        <w:rPr>
          <w:rFonts w:ascii="Times New Roman" w:hAnsi="Times New Roman" w:cs="Times New Roman"/>
          <w:sz w:val="24"/>
          <w:szCs w:val="24"/>
        </w:rPr>
      </w:pPr>
      <w:r w:rsidRPr="000552A9">
        <w:rPr>
          <w:rFonts w:ascii="Times New Roman" w:hAnsi="Times New Roman"/>
          <w:sz w:val="24"/>
          <w:szCs w:val="24"/>
        </w:rPr>
        <w:t xml:space="preserve">Можно </w:t>
      </w:r>
      <w:r w:rsidRPr="00AD1B0B">
        <w:rPr>
          <w:rFonts w:ascii="Times New Roman" w:hAnsi="Times New Roman" w:cs="Times New Roman"/>
          <w:sz w:val="24"/>
          <w:szCs w:val="24"/>
        </w:rPr>
        <w:t>выделить основные задачи этико-эстетического воспитания:</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формирование культуры общения, поведения, этических представлений;</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 xml:space="preserve">воспитание представлений о значении опрятности и красоты внешней, ее влиянии </w:t>
      </w:r>
      <w:r w:rsidRPr="00AD1B0B">
        <w:rPr>
          <w:rFonts w:ascii="Times New Roman" w:hAnsi="Times New Roman" w:cs="Times New Roman"/>
          <w:sz w:val="24"/>
          <w:szCs w:val="24"/>
        </w:rPr>
        <w:br/>
        <w:t>на внутренний мир человека;</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 xml:space="preserve">воспитание любви к прекрасному, уважения к традициям и культуре родной страны </w:t>
      </w:r>
      <w:r w:rsidRPr="00AD1B0B">
        <w:rPr>
          <w:rFonts w:ascii="Times New Roman" w:hAnsi="Times New Roman" w:cs="Times New Roman"/>
          <w:sz w:val="24"/>
          <w:szCs w:val="24"/>
        </w:rPr>
        <w:br/>
        <w:t>и других народов;</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развитие творческого отношения к миру, природе, быту и к окружающей ребенка действительности;</w:t>
      </w:r>
    </w:p>
    <w:p w:rsidR="00AD1B0B" w:rsidRPr="00AD1B0B" w:rsidRDefault="00AD1B0B" w:rsidP="001619B1">
      <w:pPr>
        <w:numPr>
          <w:ilvl w:val="0"/>
          <w:numId w:val="55"/>
        </w:numPr>
        <w:tabs>
          <w:tab w:val="left" w:pos="993"/>
        </w:tabs>
        <w:suppressAutoHyphens/>
        <w:spacing w:after="0" w:line="240" w:lineRule="auto"/>
        <w:ind w:left="0" w:firstLine="709"/>
        <w:jc w:val="both"/>
        <w:rPr>
          <w:rFonts w:ascii="Times New Roman" w:hAnsi="Times New Roman" w:cs="Times New Roman"/>
          <w:sz w:val="24"/>
          <w:szCs w:val="24"/>
        </w:rPr>
      </w:pPr>
      <w:r w:rsidRPr="00AD1B0B">
        <w:rPr>
          <w:rFonts w:ascii="Times New Roman" w:hAnsi="Times New Roman" w:cs="Times New Roman"/>
          <w:sz w:val="24"/>
          <w:szCs w:val="24"/>
        </w:rPr>
        <w:t>формирование у детей эстетического вкуса, стремления окружать себя прекрасным, создавать его.</w:t>
      </w:r>
    </w:p>
    <w:p w:rsidR="00AD1B0B" w:rsidRPr="00AD1B0B" w:rsidRDefault="00AD1B0B" w:rsidP="00AD1B0B">
      <w:pPr>
        <w:tabs>
          <w:tab w:val="left" w:pos="993"/>
        </w:tab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rPr>
        <w:t>учить детей уважительно относиться к окружающим людям, считаться с их делами, интересами, удобствами;</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rPr>
        <w:t xml:space="preserve">воспитывать культуру речи: называть взрослых на «вы» и по имени и отчеству; </w:t>
      </w:r>
      <w:r w:rsidRPr="00AD1B0B">
        <w:rPr>
          <w:rFonts w:ascii="Times New Roman" w:hAnsi="Times New Roman" w:cs="Times New Roman"/>
          <w:sz w:val="24"/>
          <w:szCs w:val="24"/>
        </w:rPr>
        <w:br/>
        <w:t>не перебивать говорящих и выслушивать других; говорить четко, разборчиво, владеть голосом;</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rPr>
        <w:t xml:space="preserve">воспитывать культуру деятельности, что подразумевает умение обращаться </w:t>
      </w:r>
      <w:r w:rsidRPr="00AD1B0B">
        <w:rPr>
          <w:rFonts w:ascii="Times New Roman" w:hAnsi="Times New Roman" w:cs="Times New Roman"/>
          <w:sz w:val="24"/>
          <w:szCs w:val="24"/>
        </w:rPr>
        <w:br/>
        <w:t xml:space="preserve">с игрушками, книгами, личными вещами, имуществом ДОО; умение подготовиться </w:t>
      </w:r>
      <w:r w:rsidRPr="00AD1B0B">
        <w:rPr>
          <w:rFonts w:ascii="Times New Roman" w:hAnsi="Times New Roman" w:cs="Times New Roman"/>
          <w:sz w:val="24"/>
          <w:szCs w:val="24"/>
        </w:rPr>
        <w:br/>
        <w:t xml:space="preserve">к предстоящей деятельности, четко и последовательно выполнять и заканчивать ее, </w:t>
      </w:r>
      <w:r w:rsidRPr="00AD1B0B">
        <w:rPr>
          <w:rFonts w:ascii="Times New Roman" w:hAnsi="Times New Roman" w:cs="Times New Roman"/>
          <w:sz w:val="24"/>
          <w:szCs w:val="24"/>
        </w:rPr>
        <w:br/>
        <w:t>после завершения привести в порядок рабочее место, аккуратно убрать все за собой; привести в порядок свою одежду.</w:t>
      </w:r>
    </w:p>
    <w:p w:rsidR="00AD1B0B" w:rsidRPr="00AD1B0B" w:rsidRDefault="00AD1B0B" w:rsidP="00AD1B0B">
      <w:pPr>
        <w:tabs>
          <w:tab w:val="left" w:pos="993"/>
        </w:tab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shd w:val="clear" w:color="auto" w:fill="FFFFFF"/>
        </w:rPr>
        <w:t xml:space="preserve">Цель </w:t>
      </w:r>
      <w:r w:rsidRPr="00AD1B0B">
        <w:rPr>
          <w:rFonts w:ascii="Times New Roman" w:hAnsi="Times New Roman" w:cs="Times New Roman"/>
          <w:b/>
          <w:bCs/>
          <w:i/>
          <w:sz w:val="24"/>
          <w:szCs w:val="24"/>
          <w:shd w:val="clear" w:color="auto" w:fill="FFFFFF"/>
        </w:rPr>
        <w:t>эстетического</w:t>
      </w:r>
      <w:r w:rsidRPr="00AD1B0B">
        <w:rPr>
          <w:rFonts w:ascii="Times New Roman" w:hAnsi="Times New Roman" w:cs="Times New Roman"/>
          <w:sz w:val="24"/>
          <w:szCs w:val="24"/>
          <w:shd w:val="clear" w:color="auto" w:fill="FFFFFF"/>
        </w:rPr>
        <w:t xml:space="preserve"> воспитания – становление у ребенка ценностного отношения </w:t>
      </w:r>
      <w:r w:rsidRPr="00AD1B0B">
        <w:rPr>
          <w:rFonts w:ascii="Times New Roman" w:hAnsi="Times New Roman" w:cs="Times New Roman"/>
          <w:sz w:val="24"/>
          <w:szCs w:val="24"/>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AD1B0B" w:rsidRPr="00AD1B0B" w:rsidRDefault="00AD1B0B" w:rsidP="00AD1B0B">
      <w:pPr>
        <w:tabs>
          <w:tab w:val="left" w:pos="993"/>
        </w:tab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highlight w:val="white"/>
        </w:rPr>
        <w:lastRenderedPageBreak/>
        <w:t>Направления деятельности воспитателя по эстетическому воспитанию предполагают следующее:</w:t>
      </w:r>
    </w:p>
    <w:p w:rsidR="00AD1B0B" w:rsidRPr="00AD1B0B" w:rsidRDefault="00AD1B0B" w:rsidP="00AD1B0B">
      <w:pPr>
        <w:tabs>
          <w:tab w:val="left" w:pos="709"/>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shd w:val="clear" w:color="auto" w:fill="FFFFFF"/>
        </w:rPr>
        <w:t xml:space="preserve">выстраивание взаимосвязи художественно-творческой деятельности самих детей </w:t>
      </w:r>
      <w:r w:rsidRPr="00AD1B0B">
        <w:rPr>
          <w:rFonts w:ascii="Times New Roman" w:hAnsi="Times New Roman" w:cs="Times New Roman"/>
          <w:sz w:val="24"/>
          <w:szCs w:val="24"/>
          <w:shd w:val="clear" w:color="auto" w:fill="FFFFFF"/>
        </w:rPr>
        <w:br/>
        <w:t xml:space="preserve">с воспитательной работой через развитие восприятия, образных представлений, воображения </w:t>
      </w:r>
      <w:r w:rsidRPr="00AD1B0B">
        <w:rPr>
          <w:rFonts w:ascii="Times New Roman" w:hAnsi="Times New Roman" w:cs="Times New Roman"/>
          <w:sz w:val="24"/>
          <w:szCs w:val="24"/>
          <w:shd w:val="clear" w:color="auto" w:fill="FFFFFF"/>
        </w:rPr>
        <w:br/>
        <w:t>и творчества;</w:t>
      </w:r>
    </w:p>
    <w:p w:rsidR="00AD1B0B" w:rsidRPr="00AD1B0B" w:rsidRDefault="00AD1B0B" w:rsidP="00AD1B0B">
      <w:pPr>
        <w:tabs>
          <w:tab w:val="left" w:pos="709"/>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shd w:val="clear" w:color="auto" w:fill="FFFFFF"/>
        </w:rPr>
        <w:t xml:space="preserve">уважительное отношение к результатам творчества детей, широкое включение </w:t>
      </w:r>
      <w:r w:rsidRPr="00AD1B0B">
        <w:rPr>
          <w:rFonts w:ascii="Times New Roman" w:hAnsi="Times New Roman" w:cs="Times New Roman"/>
          <w:sz w:val="24"/>
          <w:szCs w:val="24"/>
          <w:shd w:val="clear" w:color="auto" w:fill="FFFFFF"/>
        </w:rPr>
        <w:br/>
        <w:t>их произведений в жизнь ДОО;</w:t>
      </w:r>
    </w:p>
    <w:p w:rsidR="00AD1B0B" w:rsidRPr="00AD1B0B" w:rsidRDefault="00AD1B0B" w:rsidP="00AD1B0B">
      <w:pPr>
        <w:tabs>
          <w:tab w:val="left" w:pos="709"/>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pacing w:val="-4"/>
          <w:sz w:val="24"/>
          <w:szCs w:val="24"/>
          <w:highlight w:val="white"/>
        </w:rPr>
        <w:t>организацию выставок, концертов, создание эстетической развивающей среды и др.;</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highlight w:val="white"/>
        </w:rPr>
        <w:t xml:space="preserve">формирование чувства прекрасного </w:t>
      </w:r>
      <w:r w:rsidRPr="00AD1B0B">
        <w:rPr>
          <w:rFonts w:ascii="Times New Roman" w:hAnsi="Times New Roman" w:cs="Times New Roman"/>
          <w:sz w:val="24"/>
          <w:szCs w:val="24"/>
        </w:rPr>
        <w:t xml:space="preserve">на основе восприятия художественного слова </w:t>
      </w:r>
      <w:r w:rsidRPr="00AD1B0B">
        <w:rPr>
          <w:rFonts w:ascii="Times New Roman" w:hAnsi="Times New Roman" w:cs="Times New Roman"/>
          <w:sz w:val="24"/>
          <w:szCs w:val="24"/>
        </w:rPr>
        <w:br/>
        <w:t>на русском и родном языке;</w:t>
      </w:r>
    </w:p>
    <w:p w:rsidR="00AD1B0B" w:rsidRPr="00AD1B0B" w:rsidRDefault="00AD1B0B" w:rsidP="00AD1B0B">
      <w:pPr>
        <w:tabs>
          <w:tab w:val="left" w:pos="993"/>
        </w:tabs>
        <w:suppressAutoHyphens/>
        <w:spacing w:after="0" w:line="240" w:lineRule="auto"/>
        <w:ind w:firstLine="709"/>
        <w:jc w:val="both"/>
        <w:rPr>
          <w:rFonts w:ascii="Times New Roman" w:hAnsi="Times New Roman" w:cs="Times New Roman"/>
          <w:sz w:val="24"/>
          <w:szCs w:val="24"/>
        </w:rPr>
      </w:pPr>
      <w:r w:rsidRPr="00AD1B0B">
        <w:rPr>
          <w:rFonts w:ascii="Times New Roman" w:hAnsi="Times New Roman" w:cs="Times New Roman"/>
          <w:sz w:val="24"/>
          <w:szCs w:val="24"/>
          <w:highlight w:val="white"/>
        </w:rPr>
        <w:t>реализация вариативности содержания, форм и методов работы с детьми по разным направлениям эстетического воспитания.</w:t>
      </w:r>
    </w:p>
    <w:p w:rsidR="00AD1B0B" w:rsidRPr="00D75C5E" w:rsidRDefault="0005252D" w:rsidP="00AD1B0B">
      <w:pPr>
        <w:spacing w:after="0" w:line="240" w:lineRule="auto"/>
        <w:ind w:firstLine="709"/>
        <w:jc w:val="center"/>
        <w:rPr>
          <w:rFonts w:ascii="Times New Roman" w:hAnsi="Times New Roman" w:cs="Times New Roman"/>
          <w:b/>
          <w:bCs/>
          <w:sz w:val="24"/>
          <w:szCs w:val="24"/>
        </w:rPr>
      </w:pPr>
      <w:r w:rsidRPr="00D75C5E">
        <w:rPr>
          <w:rFonts w:ascii="Times New Roman" w:hAnsi="Times New Roman" w:cs="Times New Roman"/>
          <w:b/>
          <w:bCs/>
          <w:sz w:val="24"/>
          <w:szCs w:val="24"/>
        </w:rPr>
        <w:t xml:space="preserve">2.8.3.2. </w:t>
      </w:r>
      <w:r w:rsidR="00AD1B0B" w:rsidRPr="00D75C5E">
        <w:rPr>
          <w:rFonts w:ascii="Times New Roman" w:hAnsi="Times New Roman" w:cs="Times New Roman"/>
          <w:b/>
          <w:bCs/>
          <w:sz w:val="24"/>
          <w:szCs w:val="24"/>
        </w:rPr>
        <w:t>Особенности реализации воспитательного процесса</w:t>
      </w:r>
    </w:p>
    <w:p w:rsidR="0079395B" w:rsidRPr="00D75C5E" w:rsidRDefault="0079395B" w:rsidP="0079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D75C5E">
        <w:rPr>
          <w:rFonts w:ascii="Times New Roman" w:hAnsi="Times New Roman"/>
          <w:bCs/>
          <w:sz w:val="24"/>
          <w:szCs w:val="24"/>
        </w:rPr>
        <w:t xml:space="preserve">Структурное подразделение муниципального автономного общеобразовательного учреждения «Средняя общеобразовательная школа №4» «Детский сад «Улыбка» </w:t>
      </w:r>
      <w:r w:rsidRPr="00D75C5E">
        <w:rPr>
          <w:rFonts w:ascii="Times New Roman" w:hAnsi="Times New Roman"/>
          <w:sz w:val="24"/>
          <w:szCs w:val="24"/>
        </w:rPr>
        <w:t>открылось в 1987 году, располагается в типовом двухэтажном здании, общей площадью 1 502,7 кв.м., земельный участок площадью 0,7 га.</w:t>
      </w:r>
      <w:r w:rsidRPr="00D75C5E">
        <w:rPr>
          <w:rFonts w:ascii="Times New Roman" w:hAnsi="Times New Roman"/>
          <w:sz w:val="24"/>
          <w:szCs w:val="24"/>
        </w:rPr>
        <w:tab/>
      </w:r>
    </w:p>
    <w:p w:rsidR="0079395B" w:rsidRPr="00D75C5E" w:rsidRDefault="0079395B" w:rsidP="0079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D75C5E">
        <w:rPr>
          <w:rFonts w:ascii="Times New Roman" w:hAnsi="Times New Roman"/>
          <w:sz w:val="24"/>
          <w:szCs w:val="24"/>
        </w:rPr>
        <w:t xml:space="preserve">Юридический адрес: Индекс 628681 Российская Федерация, Тюменская область, Ханты-Мансийский автономный округ – Югра, г.Мегион, ул. Сутормина 16/1; </w:t>
      </w:r>
    </w:p>
    <w:p w:rsidR="0079395B" w:rsidRPr="00D75C5E" w:rsidRDefault="0079395B" w:rsidP="0079395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D75C5E">
        <w:rPr>
          <w:rFonts w:ascii="Times New Roman" w:hAnsi="Times New Roman"/>
          <w:sz w:val="24"/>
          <w:szCs w:val="24"/>
        </w:rPr>
        <w:t>Фактический адрес: Индекс 628681 Российская Федерация, Тюменская область, Ханты-Мансийский автономный округ – Югра, г. Мегион, ул. Строителей 3/1.</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b/>
          <w:sz w:val="24"/>
          <w:szCs w:val="24"/>
        </w:rPr>
        <w:t>Режим работы:</w:t>
      </w:r>
      <w:r w:rsidRPr="00D75C5E">
        <w:rPr>
          <w:rFonts w:ascii="Times New Roman" w:hAnsi="Times New Roman"/>
          <w:sz w:val="24"/>
          <w:szCs w:val="24"/>
        </w:rPr>
        <w:t xml:space="preserve"> установлен Учредителем исходя из потребностей семьи и возможности финансирования Учреждения.</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sz w:val="24"/>
          <w:szCs w:val="24"/>
        </w:rPr>
        <w:t>Регламент работы: пятидневная рабочая неделя; длительность работы Учреждения -12 часов; часы работы - с 7:00 до 19:00.</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sz w:val="24"/>
          <w:szCs w:val="24"/>
        </w:rPr>
        <w:t>Выходные дни: суббота, воскресенье, праздничные дни, установленные законодательством Российской Федерации.</w:t>
      </w:r>
    </w:p>
    <w:p w:rsidR="0079395B" w:rsidRPr="00D75C5E" w:rsidRDefault="0079395B" w:rsidP="0079395B">
      <w:pPr>
        <w:spacing w:after="0" w:line="240" w:lineRule="auto"/>
        <w:ind w:firstLine="709"/>
        <w:rPr>
          <w:rFonts w:ascii="Times New Roman" w:hAnsi="Times New Roman"/>
          <w:b/>
          <w:sz w:val="24"/>
          <w:szCs w:val="24"/>
        </w:rPr>
      </w:pPr>
      <w:r w:rsidRPr="00D75C5E">
        <w:rPr>
          <w:rFonts w:ascii="Times New Roman" w:hAnsi="Times New Roman"/>
          <w:b/>
          <w:sz w:val="24"/>
          <w:szCs w:val="24"/>
        </w:rPr>
        <w:t xml:space="preserve">Контактная информация: </w:t>
      </w:r>
    </w:p>
    <w:p w:rsidR="0079395B" w:rsidRPr="00D75C5E" w:rsidRDefault="0079395B" w:rsidP="0079395B">
      <w:pPr>
        <w:pStyle w:val="a7"/>
        <w:shd w:val="clear" w:color="auto" w:fill="FFFFFF"/>
        <w:spacing w:before="0" w:beforeAutospacing="0" w:after="0" w:afterAutospacing="0"/>
        <w:jc w:val="both"/>
      </w:pPr>
      <w:r w:rsidRPr="00D75C5E">
        <w:rPr>
          <w:bCs/>
          <w:bdr w:val="none" w:sz="0" w:space="0" w:color="auto" w:frame="1"/>
        </w:rPr>
        <w:t>Муниципальное автономное общеобразовательное учреждение «Средняя общеобразовательная школа №4»</w:t>
      </w:r>
    </w:p>
    <w:p w:rsidR="0079395B" w:rsidRPr="00D75C5E" w:rsidRDefault="0079395B" w:rsidP="0079395B">
      <w:pPr>
        <w:pStyle w:val="a7"/>
        <w:shd w:val="clear" w:color="auto" w:fill="FFFFFF"/>
        <w:spacing w:before="0" w:beforeAutospacing="0" w:after="0" w:afterAutospacing="0"/>
        <w:jc w:val="both"/>
      </w:pPr>
      <w:r w:rsidRPr="00D75C5E">
        <w:rPr>
          <w:bCs/>
          <w:bdr w:val="none" w:sz="0" w:space="0" w:color="auto" w:frame="1"/>
        </w:rPr>
        <w:t>Адрес</w:t>
      </w:r>
      <w:r w:rsidRPr="00D75C5E">
        <w:rPr>
          <w:bdr w:val="none" w:sz="0" w:space="0" w:color="auto" w:frame="1"/>
        </w:rPr>
        <w:t>: 628681</w:t>
      </w:r>
      <w:r w:rsidRPr="00D75C5E">
        <w:t>,</w:t>
      </w:r>
      <w:r w:rsidRPr="00D75C5E">
        <w:rPr>
          <w:bdr w:val="none" w:sz="0" w:space="0" w:color="auto" w:frame="1"/>
        </w:rPr>
        <w:t> Ханты-Мансийский автономный округ, г. Мегион, ул. Сутормина 16\1</w:t>
      </w:r>
      <w:r w:rsidRPr="00D75C5E">
        <w:t xml:space="preserve">. </w:t>
      </w:r>
      <w:r w:rsidRPr="00D75C5E">
        <w:rPr>
          <w:bCs/>
          <w:bdr w:val="none" w:sz="0" w:space="0" w:color="auto" w:frame="1"/>
        </w:rPr>
        <w:t>Телефон (факс): </w:t>
      </w:r>
      <w:r w:rsidRPr="00D75C5E">
        <w:rPr>
          <w:bdr w:val="none" w:sz="0" w:space="0" w:color="auto" w:frame="1"/>
        </w:rPr>
        <w:t>2-28-90</w:t>
      </w:r>
      <w:r w:rsidRPr="00D75C5E">
        <w:t xml:space="preserve">, </w:t>
      </w:r>
      <w:r w:rsidRPr="00D75C5E">
        <w:rPr>
          <w:bCs/>
          <w:bdr w:val="none" w:sz="0" w:space="0" w:color="auto" w:frame="1"/>
        </w:rPr>
        <w:t>Email: direktor4@school4-megion.ru</w:t>
      </w:r>
    </w:p>
    <w:p w:rsidR="0079395B" w:rsidRPr="00D75C5E" w:rsidRDefault="0079395B" w:rsidP="0079395B">
      <w:pPr>
        <w:pStyle w:val="a7"/>
        <w:shd w:val="clear" w:color="auto" w:fill="FFFFFF"/>
        <w:spacing w:before="0" w:beforeAutospacing="0" w:after="0" w:afterAutospacing="0"/>
        <w:jc w:val="both"/>
      </w:pPr>
      <w:r w:rsidRPr="00D75C5E">
        <w:rPr>
          <w:bCs/>
          <w:bdr w:val="none" w:sz="0" w:space="0" w:color="auto" w:frame="1"/>
        </w:rPr>
        <w:t>Директор:</w:t>
      </w:r>
      <w:r w:rsidRPr="00D75C5E">
        <w:rPr>
          <w:b/>
          <w:bCs/>
          <w:i/>
          <w:iCs/>
          <w:bdr w:val="none" w:sz="0" w:space="0" w:color="auto" w:frame="1"/>
        </w:rPr>
        <w:t> </w:t>
      </w:r>
      <w:r w:rsidRPr="00D75C5E">
        <w:rPr>
          <w:bCs/>
          <w:iCs/>
          <w:bdr w:val="none" w:sz="0" w:space="0" w:color="auto" w:frame="1"/>
        </w:rPr>
        <w:t>Исянгулова</w:t>
      </w:r>
      <w:r w:rsidRPr="00D75C5E">
        <w:rPr>
          <w:bdr w:val="none" w:sz="0" w:space="0" w:color="auto" w:frame="1"/>
        </w:rPr>
        <w:t xml:space="preserve"> Оксана Александровна</w:t>
      </w:r>
    </w:p>
    <w:p w:rsidR="0079395B" w:rsidRPr="00D75C5E" w:rsidRDefault="0079395B" w:rsidP="0079395B">
      <w:pPr>
        <w:pStyle w:val="a7"/>
        <w:shd w:val="clear" w:color="auto" w:fill="FFFFFF"/>
        <w:spacing w:before="0" w:beforeAutospacing="0" w:after="0" w:afterAutospacing="0"/>
        <w:jc w:val="both"/>
      </w:pPr>
      <w:r w:rsidRPr="00D75C5E">
        <w:rPr>
          <w:bCs/>
          <w:bdr w:val="none" w:sz="0" w:space="0" w:color="auto" w:frame="1"/>
        </w:rPr>
        <w:t xml:space="preserve">Часы приема граждан: </w:t>
      </w:r>
      <w:r w:rsidRPr="00D75C5E">
        <w:rPr>
          <w:bdr w:val="none" w:sz="0" w:space="0" w:color="auto" w:frame="1"/>
        </w:rPr>
        <w:t>ежедневно с 13:00 до 17:00</w:t>
      </w:r>
    </w:p>
    <w:p w:rsidR="0079395B" w:rsidRPr="00D75C5E" w:rsidRDefault="0079395B" w:rsidP="0079395B">
      <w:pPr>
        <w:spacing w:after="0" w:line="240" w:lineRule="auto"/>
        <w:jc w:val="both"/>
        <w:rPr>
          <w:rFonts w:ascii="Times New Roman" w:hAnsi="Times New Roman"/>
          <w:sz w:val="24"/>
          <w:szCs w:val="24"/>
        </w:rPr>
      </w:pPr>
      <w:r w:rsidRPr="00D75C5E">
        <w:rPr>
          <w:rFonts w:ascii="Times New Roman" w:hAnsi="Times New Roman"/>
          <w:sz w:val="24"/>
          <w:szCs w:val="24"/>
        </w:rPr>
        <w:t>Заведующий структурным подразделением МАОУ «СОШ№4» «Детский сад «Улыбка»: Васильева Диана Викторовна</w:t>
      </w:r>
    </w:p>
    <w:p w:rsidR="0079395B" w:rsidRPr="00D75C5E" w:rsidRDefault="0079395B" w:rsidP="0079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D75C5E">
        <w:rPr>
          <w:rFonts w:ascii="Times New Roman" w:hAnsi="Times New Roman"/>
          <w:sz w:val="24"/>
          <w:szCs w:val="24"/>
        </w:rPr>
        <w:t xml:space="preserve">тел. факс (34643) 2-28-90, 2-33-10; 2-34-73. </w:t>
      </w:r>
    </w:p>
    <w:p w:rsidR="0079395B" w:rsidRPr="00D75C5E" w:rsidRDefault="0079395B" w:rsidP="0079395B">
      <w:pPr>
        <w:pStyle w:val="a7"/>
        <w:shd w:val="clear" w:color="auto" w:fill="FFFFFF"/>
        <w:spacing w:before="0" w:beforeAutospacing="0" w:after="0" w:afterAutospacing="0"/>
        <w:rPr>
          <w:b/>
        </w:rPr>
      </w:pPr>
      <w:r w:rsidRPr="00D75C5E">
        <w:tab/>
      </w:r>
      <w:r w:rsidRPr="00D75C5E">
        <w:rPr>
          <w:lang w:val="en-US"/>
        </w:rPr>
        <w:t>E</w:t>
      </w:r>
      <w:r w:rsidRPr="00D75C5E">
        <w:t>-</w:t>
      </w:r>
      <w:r w:rsidRPr="00D75C5E">
        <w:rPr>
          <w:lang w:val="en-US"/>
        </w:rPr>
        <w:t>mail</w:t>
      </w:r>
      <w:r w:rsidRPr="00D75C5E">
        <w:t xml:space="preserve">: </w:t>
      </w:r>
      <w:r w:rsidRPr="00D75C5E">
        <w:rPr>
          <w:lang w:val="en-US"/>
        </w:rPr>
        <w:t>ulibkadsad</w:t>
      </w:r>
      <w:r w:rsidRPr="00D75C5E">
        <w:t>@</w:t>
      </w:r>
      <w:r w:rsidRPr="00D75C5E">
        <w:rPr>
          <w:lang w:val="en-US"/>
        </w:rPr>
        <w:t>gmail</w:t>
      </w:r>
      <w:r w:rsidRPr="00D75C5E">
        <w:t>.</w:t>
      </w:r>
      <w:r w:rsidRPr="00D75C5E">
        <w:rPr>
          <w:lang w:val="en-US"/>
        </w:rPr>
        <w:t>com</w:t>
      </w:r>
      <w:r w:rsidRPr="00D75C5E">
        <w:t xml:space="preserve">. сайт: </w:t>
      </w:r>
      <w:r w:rsidRPr="00D75C5E">
        <w:rPr>
          <w:lang w:val="en-US"/>
        </w:rPr>
        <w:t>http</w:t>
      </w:r>
      <w:r w:rsidRPr="00D75C5E">
        <w:t>//</w:t>
      </w:r>
      <w:r w:rsidRPr="00D75C5E">
        <w:rPr>
          <w:lang w:val="en-US"/>
        </w:rPr>
        <w:t>www</w:t>
      </w:r>
      <w:r w:rsidRPr="00D75C5E">
        <w:t>.</w:t>
      </w:r>
      <w:r w:rsidRPr="00D75C5E">
        <w:rPr>
          <w:lang w:val="en-US"/>
        </w:rPr>
        <w:t>megionschool</w:t>
      </w:r>
      <w:r w:rsidRPr="00D75C5E">
        <w:t>4.</w:t>
      </w:r>
      <w:r w:rsidRPr="00D75C5E">
        <w:rPr>
          <w:lang w:val="en-US"/>
        </w:rPr>
        <w:t>ru</w:t>
      </w:r>
    </w:p>
    <w:p w:rsidR="0079395B" w:rsidRPr="00D75C5E" w:rsidRDefault="0079395B" w:rsidP="0079395B">
      <w:pPr>
        <w:spacing w:after="0" w:line="240" w:lineRule="auto"/>
        <w:ind w:firstLine="709"/>
        <w:rPr>
          <w:rFonts w:ascii="Times New Roman" w:hAnsi="Times New Roman"/>
          <w:b/>
          <w:sz w:val="24"/>
          <w:szCs w:val="24"/>
        </w:rPr>
      </w:pPr>
      <w:r w:rsidRPr="00D75C5E">
        <w:rPr>
          <w:rFonts w:ascii="Times New Roman" w:hAnsi="Times New Roman"/>
          <w:b/>
          <w:sz w:val="24"/>
          <w:szCs w:val="24"/>
        </w:rPr>
        <w:t>Структура и количество групп.</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sz w:val="24"/>
          <w:szCs w:val="24"/>
        </w:rPr>
        <w:t>В соответствии с Уставом в Учреждение принимаются дети в возрасте от 1 года до 8 лет.</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sz w:val="24"/>
          <w:szCs w:val="24"/>
        </w:rPr>
        <w:t>В соответствии с Муниципальным заданием Учреждения на 2023-2024 учебный год и расчетами нормативных мест согласно СанПиНу - число мест – 1</w:t>
      </w:r>
      <w:r w:rsidR="00D77037" w:rsidRPr="00D75C5E">
        <w:rPr>
          <w:rFonts w:ascii="Times New Roman" w:hAnsi="Times New Roman"/>
          <w:sz w:val="24"/>
          <w:szCs w:val="24"/>
        </w:rPr>
        <w:t>43</w:t>
      </w:r>
    </w:p>
    <w:p w:rsidR="0079395B" w:rsidRPr="00D75C5E" w:rsidRDefault="0079395B" w:rsidP="0079395B">
      <w:pPr>
        <w:shd w:val="clear" w:color="auto" w:fill="FFFFFF"/>
        <w:spacing w:after="0" w:line="240" w:lineRule="auto"/>
        <w:ind w:firstLine="709"/>
        <w:jc w:val="both"/>
        <w:rPr>
          <w:rFonts w:ascii="Times New Roman" w:hAnsi="Times New Roman"/>
          <w:sz w:val="24"/>
          <w:szCs w:val="24"/>
        </w:rPr>
      </w:pPr>
      <w:r w:rsidRPr="00D75C5E">
        <w:rPr>
          <w:rFonts w:ascii="Times New Roman" w:hAnsi="Times New Roman"/>
          <w:sz w:val="24"/>
          <w:szCs w:val="24"/>
        </w:rPr>
        <w:t xml:space="preserve">В 2023-2024 году планируется 8 групп. 4 группы комбинированной направленности для детей с ЗПР от 3 до 4, 5 до 6 , от 6 до 7 лет, 4 групп  общеразвивающей направленности, 2 из которых группы общеразвивающей направленности раннего возраста . </w:t>
      </w:r>
    </w:p>
    <w:p w:rsidR="0079395B" w:rsidRPr="00784AB5" w:rsidRDefault="0079395B" w:rsidP="0079395B">
      <w:pPr>
        <w:pStyle w:val="1b"/>
        <w:spacing w:line="240" w:lineRule="auto"/>
        <w:ind w:firstLine="709"/>
        <w:jc w:val="both"/>
        <w:rPr>
          <w:sz w:val="24"/>
          <w:szCs w:val="24"/>
        </w:rPr>
      </w:pPr>
      <w:r w:rsidRPr="00D75C5E">
        <w:rPr>
          <w:rStyle w:val="a6"/>
          <w:sz w:val="24"/>
          <w:szCs w:val="24"/>
        </w:rPr>
        <w:t xml:space="preserve">Воспитание ребенка в образовательном процессе ДОУ осуществляется целостно в процессе всей его жизнедеятельности. Основной единицей образовательного процесса выступает образовательная ситуация (образовательное событие),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w:t>
      </w:r>
      <w:r w:rsidRPr="00D75C5E">
        <w:rPr>
          <w:rStyle w:val="a6"/>
          <w:sz w:val="24"/>
          <w:szCs w:val="24"/>
        </w:rPr>
        <w:lastRenderedPageBreak/>
        <w:t xml:space="preserve">обучения. Коррекционная работа с детьми с ограниченными возможностями здоровья, осваивающих Программу воспитания учитывает особенности развития и специфические </w:t>
      </w:r>
      <w:r w:rsidRPr="00784AB5">
        <w:rPr>
          <w:rStyle w:val="a6"/>
          <w:sz w:val="24"/>
          <w:szCs w:val="24"/>
        </w:rPr>
        <w:t>образовательные потребности каждой категории детей.</w:t>
      </w:r>
    </w:p>
    <w:p w:rsidR="00E67184" w:rsidRPr="00784AB5" w:rsidRDefault="0005252D" w:rsidP="0005252D">
      <w:pPr>
        <w:spacing w:after="0" w:line="240" w:lineRule="auto"/>
        <w:jc w:val="center"/>
      </w:pPr>
      <w:r w:rsidRPr="00784AB5">
        <w:rPr>
          <w:rFonts w:ascii="Times New Roman" w:hAnsi="Times New Roman"/>
          <w:b/>
          <w:bCs/>
          <w:sz w:val="24"/>
          <w:szCs w:val="24"/>
        </w:rPr>
        <w:t xml:space="preserve">2.8.3.3. </w:t>
      </w:r>
      <w:r w:rsidR="00AD1B0B" w:rsidRPr="00784AB5">
        <w:rPr>
          <w:rFonts w:ascii="Times New Roman" w:hAnsi="Times New Roman"/>
          <w:b/>
          <w:bCs/>
          <w:sz w:val="24"/>
          <w:szCs w:val="24"/>
        </w:rPr>
        <w:t>Особенности взаимодействия педагогического коллектива с семьями</w:t>
      </w:r>
    </w:p>
    <w:p w:rsidR="00E67184" w:rsidRPr="00784AB5" w:rsidRDefault="00E67184" w:rsidP="00E67184">
      <w:pPr>
        <w:spacing w:after="0" w:line="240" w:lineRule="auto"/>
        <w:ind w:firstLine="708"/>
        <w:jc w:val="both"/>
        <w:rPr>
          <w:sz w:val="24"/>
          <w:szCs w:val="24"/>
        </w:rPr>
      </w:pPr>
      <w:r w:rsidRPr="00784AB5">
        <w:rPr>
          <w:rStyle w:val="a6"/>
          <w:rFonts w:eastAsia="Calibri"/>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E67184" w:rsidRPr="00784AB5" w:rsidRDefault="00E67184" w:rsidP="00E67184">
      <w:pPr>
        <w:pStyle w:val="1b"/>
        <w:spacing w:line="240" w:lineRule="auto"/>
        <w:ind w:firstLine="709"/>
        <w:jc w:val="both"/>
        <w:rPr>
          <w:sz w:val="24"/>
          <w:szCs w:val="24"/>
        </w:rPr>
      </w:pPr>
      <w:r w:rsidRPr="00784AB5">
        <w:rPr>
          <w:rStyle w:val="a6"/>
          <w:sz w:val="24"/>
          <w:szCs w:val="24"/>
        </w:rPr>
        <w:t>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E67184" w:rsidRPr="00784AB5" w:rsidRDefault="00E67184" w:rsidP="00E67184">
      <w:pPr>
        <w:pStyle w:val="1b"/>
        <w:spacing w:line="240" w:lineRule="auto"/>
        <w:ind w:firstLine="709"/>
        <w:jc w:val="both"/>
        <w:rPr>
          <w:sz w:val="24"/>
          <w:szCs w:val="24"/>
        </w:rPr>
      </w:pPr>
      <w:r w:rsidRPr="00784AB5">
        <w:rPr>
          <w:rStyle w:val="a6"/>
          <w:sz w:val="24"/>
          <w:szCs w:val="24"/>
        </w:rPr>
        <w:t>Активное вовлечение родителей в педагогический процесс осуществляется через проведение совместных спортивных мероприятий, праздников, развлечений , родительских собраний.  На должном уровне организуется работа педагогами по обобщению семейного воспитания.</w:t>
      </w:r>
    </w:p>
    <w:p w:rsidR="00E67184" w:rsidRPr="00784AB5" w:rsidRDefault="00E67184" w:rsidP="00E67184">
      <w:pPr>
        <w:pStyle w:val="1b"/>
        <w:spacing w:line="240" w:lineRule="auto"/>
        <w:ind w:firstLine="709"/>
        <w:jc w:val="both"/>
        <w:rPr>
          <w:sz w:val="24"/>
          <w:szCs w:val="24"/>
        </w:rPr>
      </w:pPr>
      <w:r w:rsidRPr="00784AB5">
        <w:rPr>
          <w:rStyle w:val="a6"/>
          <w:sz w:val="24"/>
          <w:szCs w:val="24"/>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 просмотры из жизни детей в дошкольном </w:t>
      </w:r>
    </w:p>
    <w:p w:rsidR="00E67184" w:rsidRPr="00784AB5" w:rsidRDefault="00E67184" w:rsidP="00E67184">
      <w:pPr>
        <w:pStyle w:val="affb"/>
        <w:ind w:firstLine="709"/>
        <w:rPr>
          <w:rStyle w:val="affa"/>
          <w:b/>
          <w:bCs/>
          <w:sz w:val="24"/>
          <w:szCs w:val="24"/>
        </w:rPr>
      </w:pPr>
      <w:r w:rsidRPr="00784AB5">
        <w:rPr>
          <w:rStyle w:val="affa"/>
          <w:b/>
          <w:bCs/>
          <w:sz w:val="24"/>
          <w:szCs w:val="24"/>
        </w:rPr>
        <w:t>Формы взаимодействия с родителями.</w:t>
      </w:r>
    </w:p>
    <w:tbl>
      <w:tblPr>
        <w:tblStyle w:val="a3"/>
        <w:tblW w:w="0" w:type="auto"/>
        <w:tblLook w:val="04A0" w:firstRow="1" w:lastRow="0" w:firstColumn="1" w:lastColumn="0" w:noHBand="0" w:noVBand="1"/>
      </w:tblPr>
      <w:tblGrid>
        <w:gridCol w:w="2043"/>
        <w:gridCol w:w="660"/>
        <w:gridCol w:w="6651"/>
      </w:tblGrid>
      <w:tr w:rsidR="0082285A" w:rsidRPr="00784AB5" w:rsidTr="0082285A">
        <w:tc>
          <w:tcPr>
            <w:tcW w:w="9354" w:type="dxa"/>
            <w:gridSpan w:val="3"/>
          </w:tcPr>
          <w:p w:rsidR="00E67184" w:rsidRPr="00784AB5" w:rsidRDefault="00E67184" w:rsidP="00E67184">
            <w:pPr>
              <w:pStyle w:val="affb"/>
              <w:jc w:val="center"/>
              <w:rPr>
                <w:rStyle w:val="aff8"/>
                <w:rFonts w:eastAsiaTheme="majorEastAsia"/>
                <w:b/>
                <w:sz w:val="24"/>
                <w:szCs w:val="24"/>
              </w:rPr>
            </w:pPr>
            <w:r w:rsidRPr="00784AB5">
              <w:rPr>
                <w:rStyle w:val="aff8"/>
                <w:rFonts w:eastAsiaTheme="majorEastAsia"/>
                <w:sz w:val="24"/>
                <w:szCs w:val="24"/>
              </w:rPr>
              <w:t>Информационно-аналитические формы</w:t>
            </w:r>
          </w:p>
        </w:tc>
      </w:tr>
      <w:tr w:rsidR="0082285A" w:rsidRPr="00784AB5" w:rsidTr="0082285A">
        <w:tc>
          <w:tcPr>
            <w:tcW w:w="9354" w:type="dxa"/>
            <w:gridSpan w:val="3"/>
          </w:tcPr>
          <w:p w:rsidR="00E67184" w:rsidRPr="00784AB5" w:rsidRDefault="00E67184" w:rsidP="00E67184">
            <w:pPr>
              <w:pStyle w:val="affb"/>
              <w:jc w:val="both"/>
              <w:rPr>
                <w:rStyle w:val="affa"/>
                <w:b/>
                <w:bCs/>
                <w:sz w:val="24"/>
                <w:szCs w:val="24"/>
              </w:rPr>
            </w:pPr>
            <w:r w:rsidRPr="00784AB5">
              <w:rPr>
                <w:rStyle w:val="aff8"/>
                <w:rFonts w:eastAsiaTheme="majorEastAsia"/>
                <w:sz w:val="24"/>
                <w:szCs w:val="24"/>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w:t>
            </w:r>
            <w:r w:rsidRPr="00784AB5">
              <w:rPr>
                <w:rStyle w:val="aff8"/>
                <w:rFonts w:eastAsiaTheme="majorEastAsia"/>
                <w:sz w:val="24"/>
                <w:szCs w:val="24"/>
              </w:rPr>
              <w:tab/>
              <w:t>индивидуального,  личностно -ориентированного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беседы</w:t>
            </w:r>
          </w:p>
        </w:tc>
      </w:tr>
      <w:tr w:rsidR="00E67184" w:rsidRPr="00E67184" w:rsidTr="0082285A">
        <w:tc>
          <w:tcPr>
            <w:tcW w:w="2703" w:type="dxa"/>
            <w:gridSpan w:val="2"/>
          </w:tcPr>
          <w:p w:rsidR="00E67184" w:rsidRPr="00E67184" w:rsidRDefault="00E67184" w:rsidP="00E67184">
            <w:pPr>
              <w:pStyle w:val="affb"/>
              <w:rPr>
                <w:rStyle w:val="affa"/>
                <w:b/>
                <w:bCs/>
                <w:sz w:val="24"/>
                <w:szCs w:val="24"/>
              </w:rPr>
            </w:pPr>
            <w:r w:rsidRPr="00E67184">
              <w:rPr>
                <w:rStyle w:val="aff8"/>
                <w:rFonts w:eastAsiaTheme="majorEastAsia"/>
                <w:sz w:val="24"/>
                <w:szCs w:val="24"/>
              </w:rPr>
              <w:t>Анкетирова</w:t>
            </w:r>
            <w:r w:rsidRPr="00E67184">
              <w:rPr>
                <w:rStyle w:val="aff8"/>
                <w:rFonts w:eastAsiaTheme="majorEastAsia"/>
                <w:sz w:val="24"/>
                <w:szCs w:val="24"/>
              </w:rPr>
              <w:softHyphen/>
              <w:t>ние</w:t>
            </w:r>
          </w:p>
        </w:tc>
        <w:tc>
          <w:tcPr>
            <w:tcW w:w="6651" w:type="dxa"/>
          </w:tcPr>
          <w:p w:rsidR="00E67184" w:rsidRPr="00E67184" w:rsidRDefault="00E67184" w:rsidP="00E67184">
            <w:pPr>
              <w:pStyle w:val="aff9"/>
              <w:tabs>
                <w:tab w:val="left" w:pos="1514"/>
                <w:tab w:val="left" w:pos="2038"/>
                <w:tab w:val="left" w:pos="4255"/>
                <w:tab w:val="left" w:pos="5393"/>
                <w:tab w:val="left" w:pos="7044"/>
              </w:tabs>
              <w:jc w:val="both"/>
              <w:rPr>
                <w:rStyle w:val="affa"/>
                <w:b/>
                <w:bCs/>
                <w:sz w:val="24"/>
                <w:szCs w:val="24"/>
              </w:rPr>
            </w:pPr>
            <w:r w:rsidRPr="00E67184">
              <w:rPr>
                <w:rStyle w:val="aff8"/>
                <w:rFonts w:eastAsiaTheme="majorEastAsia"/>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E67184" w:rsidRPr="00E67184" w:rsidTr="0082285A">
        <w:tc>
          <w:tcPr>
            <w:tcW w:w="2703" w:type="dxa"/>
            <w:gridSpan w:val="2"/>
          </w:tcPr>
          <w:p w:rsidR="00E67184" w:rsidRPr="00E67184" w:rsidRDefault="00E67184" w:rsidP="00E67184">
            <w:pPr>
              <w:pStyle w:val="aff9"/>
              <w:ind w:firstLine="709"/>
              <w:rPr>
                <w:sz w:val="24"/>
                <w:szCs w:val="24"/>
              </w:rPr>
            </w:pPr>
            <w:r w:rsidRPr="00E67184">
              <w:rPr>
                <w:rStyle w:val="aff8"/>
                <w:rFonts w:eastAsiaTheme="majorEastAsia"/>
                <w:sz w:val="24"/>
                <w:szCs w:val="24"/>
              </w:rPr>
              <w:t>Опрос</w:t>
            </w:r>
          </w:p>
        </w:tc>
        <w:tc>
          <w:tcPr>
            <w:tcW w:w="6651" w:type="dxa"/>
            <w:vAlign w:val="bottom"/>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rPr>
                <w:sz w:val="24"/>
                <w:szCs w:val="24"/>
              </w:rPr>
            </w:pPr>
            <w:r w:rsidRPr="00E67184">
              <w:rPr>
                <w:rStyle w:val="aff8"/>
                <w:rFonts w:eastAsiaTheme="majorEastAsia"/>
                <w:sz w:val="24"/>
                <w:szCs w:val="24"/>
              </w:rPr>
              <w:t>Метод сбора</w:t>
            </w:r>
            <w:r w:rsidRPr="00E67184">
              <w:rPr>
                <w:rStyle w:val="aff8"/>
                <w:rFonts w:eastAsiaTheme="majorEastAsia"/>
                <w:sz w:val="24"/>
                <w:szCs w:val="24"/>
              </w:rPr>
              <w:tab/>
              <w:t>первичной</w:t>
            </w:r>
            <w:r w:rsidRPr="00E67184">
              <w:rPr>
                <w:rStyle w:val="aff8"/>
                <w:rFonts w:eastAsiaTheme="majorEastAsia"/>
                <w:sz w:val="24"/>
                <w:szCs w:val="24"/>
              </w:rPr>
              <w:tab/>
              <w:t>информации,  основанный на непосредственном  (беседа,  интервью) или опосредованном  (анкета)</w:t>
            </w:r>
          </w:p>
          <w:p w:rsidR="00E67184" w:rsidRPr="00E67184" w:rsidRDefault="00E67184" w:rsidP="00E67184">
            <w:pPr>
              <w:pStyle w:val="aff9"/>
              <w:tabs>
                <w:tab w:val="left" w:pos="3480"/>
                <w:tab w:val="left" w:pos="5678"/>
                <w:tab w:val="left" w:pos="7694"/>
              </w:tabs>
              <w:rPr>
                <w:sz w:val="24"/>
                <w:szCs w:val="24"/>
              </w:rPr>
            </w:pPr>
            <w:r w:rsidRPr="00E67184">
              <w:rPr>
                <w:rStyle w:val="aff8"/>
                <w:rFonts w:eastAsiaTheme="majorEastAsia"/>
                <w:sz w:val="24"/>
                <w:szCs w:val="24"/>
              </w:rPr>
              <w:t>социально-психологическом взаимодействии исследователя и опрашиваемого.</w:t>
            </w:r>
          </w:p>
        </w:tc>
      </w:tr>
      <w:tr w:rsidR="00E67184" w:rsidRPr="00E67184" w:rsidTr="0082285A">
        <w:tc>
          <w:tcPr>
            <w:tcW w:w="9354" w:type="dxa"/>
            <w:gridSpan w:val="3"/>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jc w:val="center"/>
              <w:rPr>
                <w:rStyle w:val="aff8"/>
                <w:rFonts w:eastAsiaTheme="majorEastAsia"/>
                <w:b/>
                <w:sz w:val="24"/>
                <w:szCs w:val="24"/>
              </w:rPr>
            </w:pPr>
            <w:r w:rsidRPr="00E67184">
              <w:rPr>
                <w:rStyle w:val="aff8"/>
                <w:rFonts w:eastAsiaTheme="majorEastAsia"/>
                <w:b/>
                <w:sz w:val="24"/>
                <w:szCs w:val="24"/>
              </w:rPr>
              <w:t>Познавательные формы</w:t>
            </w:r>
          </w:p>
        </w:tc>
      </w:tr>
      <w:tr w:rsidR="00E67184" w:rsidRPr="00E67184" w:rsidTr="0082285A">
        <w:tc>
          <w:tcPr>
            <w:tcW w:w="9354" w:type="dxa"/>
            <w:gridSpan w:val="3"/>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jc w:val="both"/>
              <w:rPr>
                <w:rStyle w:val="aff8"/>
                <w:rFonts w:eastAsiaTheme="majorEastAsia"/>
                <w:sz w:val="24"/>
                <w:szCs w:val="24"/>
              </w:rPr>
            </w:pPr>
            <w:r w:rsidRPr="00E67184">
              <w:rPr>
                <w:rStyle w:val="aff8"/>
                <w:rFonts w:eastAsiaTheme="majorEastAsia"/>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w:t>
            </w:r>
          </w:p>
        </w:tc>
      </w:tr>
      <w:tr w:rsidR="00E67184" w:rsidRPr="00E67184" w:rsidTr="0082285A">
        <w:tc>
          <w:tcPr>
            <w:tcW w:w="2703" w:type="dxa"/>
            <w:gridSpan w:val="2"/>
          </w:tcPr>
          <w:p w:rsidR="00E67184" w:rsidRPr="00E67184" w:rsidRDefault="00E67184" w:rsidP="00E67184">
            <w:pPr>
              <w:pStyle w:val="aff9"/>
              <w:ind w:firstLine="709"/>
              <w:rPr>
                <w:rStyle w:val="aff8"/>
                <w:rFonts w:eastAsiaTheme="majorEastAsia"/>
                <w:sz w:val="24"/>
                <w:szCs w:val="24"/>
              </w:rPr>
            </w:pPr>
            <w:r w:rsidRPr="00E67184">
              <w:rPr>
                <w:rStyle w:val="aff8"/>
                <w:rFonts w:eastAsiaTheme="majorEastAsia"/>
                <w:sz w:val="24"/>
                <w:szCs w:val="24"/>
              </w:rPr>
              <w:t>Формы:</w:t>
            </w:r>
          </w:p>
        </w:tc>
        <w:tc>
          <w:tcPr>
            <w:tcW w:w="6651" w:type="dxa"/>
            <w:vAlign w:val="bottom"/>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rPr>
                <w:rStyle w:val="aff8"/>
                <w:rFonts w:eastAsiaTheme="majorEastAsia"/>
                <w:sz w:val="24"/>
                <w:szCs w:val="24"/>
              </w:rPr>
            </w:pPr>
            <w:r w:rsidRPr="00E67184">
              <w:rPr>
                <w:rStyle w:val="aff8"/>
                <w:rFonts w:eastAsiaTheme="majorEastAsia"/>
                <w:sz w:val="24"/>
                <w:szCs w:val="24"/>
              </w:rPr>
              <w:t xml:space="preserve">Практикум, лекция, дискуссия, круглый стол, родительское собрание. Родительские вечера, клубы, </w:t>
            </w:r>
          </w:p>
        </w:tc>
      </w:tr>
      <w:tr w:rsidR="00E67184" w:rsidRPr="00E67184" w:rsidTr="0082285A">
        <w:tc>
          <w:tcPr>
            <w:tcW w:w="9354" w:type="dxa"/>
            <w:gridSpan w:val="3"/>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jc w:val="center"/>
              <w:rPr>
                <w:rStyle w:val="aff8"/>
                <w:rFonts w:eastAsiaTheme="majorEastAsia"/>
                <w:b/>
                <w:sz w:val="24"/>
                <w:szCs w:val="24"/>
              </w:rPr>
            </w:pPr>
            <w:r w:rsidRPr="00E67184">
              <w:rPr>
                <w:rStyle w:val="aff8"/>
                <w:rFonts w:eastAsiaTheme="majorEastAsia"/>
                <w:b/>
                <w:sz w:val="24"/>
                <w:szCs w:val="24"/>
              </w:rPr>
              <w:t>Досуговые формы</w:t>
            </w:r>
          </w:p>
        </w:tc>
      </w:tr>
      <w:tr w:rsidR="00E67184" w:rsidRPr="00E67184" w:rsidTr="0082285A">
        <w:tc>
          <w:tcPr>
            <w:tcW w:w="9354" w:type="dxa"/>
            <w:gridSpan w:val="3"/>
          </w:tcPr>
          <w:p w:rsidR="00E67184" w:rsidRPr="00E67184" w:rsidRDefault="00E67184" w:rsidP="00E67184">
            <w:pPr>
              <w:pStyle w:val="aff9"/>
              <w:tabs>
                <w:tab w:val="left" w:pos="1526"/>
                <w:tab w:val="left" w:pos="2400"/>
                <w:tab w:val="left" w:pos="3019"/>
                <w:tab w:val="left" w:pos="3792"/>
                <w:tab w:val="left" w:pos="5438"/>
                <w:tab w:val="left" w:pos="6974"/>
                <w:tab w:val="left" w:pos="6998"/>
                <w:tab w:val="left" w:pos="7507"/>
              </w:tabs>
              <w:jc w:val="both"/>
              <w:rPr>
                <w:rStyle w:val="aff8"/>
                <w:rFonts w:eastAsiaTheme="majorEastAsia"/>
                <w:sz w:val="24"/>
                <w:szCs w:val="24"/>
              </w:rPr>
            </w:pPr>
            <w:r w:rsidRPr="00E67184">
              <w:rPr>
                <w:rStyle w:val="aff8"/>
                <w:rFonts w:eastAsiaTheme="majorEastAsia"/>
                <w:sz w:val="24"/>
                <w:szCs w:val="24"/>
              </w:rPr>
              <w:t xml:space="preserve">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праздники, утренники, развлечения, концерты, соревнования. выставки </w:t>
            </w:r>
          </w:p>
        </w:tc>
      </w:tr>
      <w:tr w:rsidR="00E67184" w:rsidRPr="00E67184" w:rsidTr="0082285A">
        <w:tc>
          <w:tcPr>
            <w:tcW w:w="9354" w:type="dxa"/>
            <w:gridSpan w:val="3"/>
          </w:tcPr>
          <w:p w:rsidR="00E67184" w:rsidRPr="00E67184" w:rsidRDefault="00E67184" w:rsidP="00E67184">
            <w:pPr>
              <w:pStyle w:val="aff9"/>
              <w:ind w:firstLine="709"/>
              <w:jc w:val="center"/>
              <w:rPr>
                <w:sz w:val="24"/>
                <w:szCs w:val="24"/>
              </w:rPr>
            </w:pPr>
            <w:r w:rsidRPr="00E67184">
              <w:rPr>
                <w:rStyle w:val="aff8"/>
                <w:rFonts w:eastAsiaTheme="majorEastAsia"/>
                <w:sz w:val="24"/>
                <w:szCs w:val="24"/>
              </w:rPr>
              <w:lastRenderedPageBreak/>
              <w:t>Наглядно-информационные формы</w:t>
            </w:r>
          </w:p>
        </w:tc>
      </w:tr>
      <w:tr w:rsidR="00E67184" w:rsidRPr="00E67184" w:rsidTr="0082285A">
        <w:tc>
          <w:tcPr>
            <w:tcW w:w="9354" w:type="dxa"/>
            <w:gridSpan w:val="3"/>
            <w:vAlign w:val="center"/>
          </w:tcPr>
          <w:p w:rsidR="00E67184" w:rsidRPr="00E67184" w:rsidRDefault="00E67184" w:rsidP="00E67184">
            <w:pPr>
              <w:pStyle w:val="aff9"/>
              <w:ind w:firstLine="709"/>
              <w:jc w:val="both"/>
              <w:rPr>
                <w:sz w:val="24"/>
                <w:szCs w:val="24"/>
              </w:rPr>
            </w:pPr>
            <w:r w:rsidRPr="00E67184">
              <w:rPr>
                <w:rStyle w:val="aff8"/>
                <w:rFonts w:eastAsiaTheme="majorEastAsia"/>
                <w:sz w:val="24"/>
                <w:szCs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67184" w:rsidRPr="00E67184" w:rsidTr="0082285A">
        <w:trPr>
          <w:trHeight w:val="278"/>
        </w:trPr>
        <w:tc>
          <w:tcPr>
            <w:tcW w:w="2043" w:type="dxa"/>
          </w:tcPr>
          <w:p w:rsidR="00E67184" w:rsidRPr="00E67184" w:rsidRDefault="00E67184" w:rsidP="00E67184">
            <w:pPr>
              <w:pStyle w:val="aff9"/>
              <w:rPr>
                <w:sz w:val="24"/>
                <w:szCs w:val="24"/>
              </w:rPr>
            </w:pPr>
            <w:r w:rsidRPr="00E67184">
              <w:rPr>
                <w:rStyle w:val="aff8"/>
                <w:rFonts w:eastAsiaTheme="majorEastAsia"/>
                <w:sz w:val="24"/>
                <w:szCs w:val="24"/>
              </w:rPr>
              <w:t>Информационно- ознакомителъные</w:t>
            </w:r>
          </w:p>
        </w:tc>
        <w:tc>
          <w:tcPr>
            <w:tcW w:w="7311" w:type="dxa"/>
            <w:gridSpan w:val="2"/>
            <w:vAlign w:val="bottom"/>
          </w:tcPr>
          <w:p w:rsidR="00E67184" w:rsidRPr="00E67184" w:rsidRDefault="00E67184" w:rsidP="00E67184">
            <w:pPr>
              <w:pStyle w:val="aff9"/>
              <w:tabs>
                <w:tab w:val="left" w:pos="1814"/>
                <w:tab w:val="left" w:pos="3749"/>
                <w:tab w:val="left" w:pos="4440"/>
                <w:tab w:val="left" w:pos="5621"/>
                <w:tab w:val="left" w:pos="6096"/>
              </w:tabs>
              <w:jc w:val="both"/>
              <w:rPr>
                <w:sz w:val="24"/>
                <w:szCs w:val="24"/>
              </w:rPr>
            </w:pPr>
            <w:r w:rsidRPr="00E67184">
              <w:rPr>
                <w:rStyle w:val="aff8"/>
                <w:rFonts w:eastAsiaTheme="majorEastAsia"/>
                <w:sz w:val="24"/>
                <w:szCs w:val="24"/>
              </w:rPr>
              <w:t>Направлены на ознакомление родителей с дошкольным учреждением, особенностями</w:t>
            </w:r>
            <w:r w:rsidRPr="00E67184">
              <w:rPr>
                <w:rStyle w:val="aff8"/>
                <w:rFonts w:eastAsiaTheme="majorEastAsia"/>
                <w:sz w:val="24"/>
                <w:szCs w:val="24"/>
              </w:rPr>
              <w:tab/>
              <w:t>его работы, с педагогами, занимающимися воспитанием детей, через сайт в Интернете, выставки детских</w:t>
            </w:r>
            <w:r w:rsidRPr="00E67184">
              <w:rPr>
                <w:rStyle w:val="aff8"/>
                <w:rFonts w:eastAsiaTheme="majorEastAsia"/>
                <w:sz w:val="24"/>
                <w:szCs w:val="24"/>
              </w:rPr>
              <w:tab/>
              <w:t>работ,</w:t>
            </w:r>
            <w:r w:rsidRPr="00E67184">
              <w:rPr>
                <w:rStyle w:val="aff8"/>
                <w:rFonts w:eastAsiaTheme="majorEastAsia"/>
                <w:sz w:val="24"/>
                <w:szCs w:val="24"/>
              </w:rPr>
              <w:tab/>
              <w:t>фотовыставки,</w:t>
            </w:r>
          </w:p>
          <w:p w:rsidR="00E67184" w:rsidRPr="00E67184" w:rsidRDefault="00E67184" w:rsidP="00E67184">
            <w:pPr>
              <w:pStyle w:val="aff9"/>
              <w:jc w:val="both"/>
              <w:rPr>
                <w:sz w:val="24"/>
                <w:szCs w:val="24"/>
              </w:rPr>
            </w:pPr>
            <w:r w:rsidRPr="00E67184">
              <w:rPr>
                <w:rStyle w:val="aff8"/>
                <w:rFonts w:eastAsiaTheme="majorEastAsia"/>
                <w:sz w:val="24"/>
                <w:szCs w:val="24"/>
              </w:rPr>
              <w:t>информационные проспекты, видеофильмы «Из жизни одной группы детского сада»</w:t>
            </w:r>
          </w:p>
        </w:tc>
      </w:tr>
      <w:tr w:rsidR="00E67184" w:rsidRPr="00E67184" w:rsidTr="0082285A">
        <w:trPr>
          <w:trHeight w:val="277"/>
        </w:trPr>
        <w:tc>
          <w:tcPr>
            <w:tcW w:w="2043" w:type="dxa"/>
          </w:tcPr>
          <w:p w:rsidR="00E67184" w:rsidRPr="00E67184" w:rsidRDefault="00E67184" w:rsidP="00E67184">
            <w:pPr>
              <w:pStyle w:val="aff9"/>
              <w:rPr>
                <w:sz w:val="24"/>
                <w:szCs w:val="24"/>
              </w:rPr>
            </w:pPr>
            <w:r w:rsidRPr="00E67184">
              <w:rPr>
                <w:rStyle w:val="aff8"/>
                <w:rFonts w:eastAsiaTheme="majorEastAsia"/>
                <w:sz w:val="24"/>
                <w:szCs w:val="24"/>
              </w:rPr>
              <w:t>Информационно</w:t>
            </w:r>
            <w:r w:rsidRPr="00E67184">
              <w:rPr>
                <w:rStyle w:val="aff8"/>
                <w:rFonts w:eastAsiaTheme="majorEastAsia"/>
                <w:sz w:val="24"/>
                <w:szCs w:val="24"/>
              </w:rPr>
              <w:softHyphen/>
              <w:t>просветительские</w:t>
            </w:r>
          </w:p>
        </w:tc>
        <w:tc>
          <w:tcPr>
            <w:tcW w:w="7311" w:type="dxa"/>
            <w:gridSpan w:val="2"/>
            <w:vAlign w:val="bottom"/>
          </w:tcPr>
          <w:p w:rsidR="00E67184" w:rsidRPr="00E67184" w:rsidRDefault="00E67184" w:rsidP="00E67184">
            <w:pPr>
              <w:pStyle w:val="aff9"/>
              <w:tabs>
                <w:tab w:val="left" w:pos="1315"/>
                <w:tab w:val="left" w:pos="3432"/>
                <w:tab w:val="left" w:pos="4531"/>
                <w:tab w:val="left" w:pos="5530"/>
              </w:tabs>
              <w:jc w:val="both"/>
              <w:rPr>
                <w:sz w:val="24"/>
                <w:szCs w:val="24"/>
              </w:rPr>
            </w:pPr>
            <w:r w:rsidRPr="00E67184">
              <w:rPr>
                <w:rStyle w:val="aff8"/>
                <w:rFonts w:eastAsiaTheme="majorEastAsia"/>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w:t>
            </w:r>
            <w:r w:rsidRPr="00E67184">
              <w:rPr>
                <w:rStyle w:val="aff8"/>
                <w:rFonts w:eastAsiaTheme="majorEastAsia"/>
                <w:sz w:val="24"/>
                <w:szCs w:val="24"/>
              </w:rPr>
              <w:tab/>
              <w:t>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82285A" w:rsidRPr="0082285A" w:rsidRDefault="0082285A" w:rsidP="0005252D">
      <w:pPr>
        <w:spacing w:after="0" w:line="240" w:lineRule="auto"/>
        <w:jc w:val="center"/>
        <w:rPr>
          <w:rFonts w:ascii="Times New Roman" w:hAnsi="Times New Roman" w:cs="Times New Roman"/>
          <w:b/>
          <w:sz w:val="24"/>
          <w:szCs w:val="24"/>
        </w:rPr>
      </w:pPr>
      <w:r w:rsidRPr="0082285A">
        <w:rPr>
          <w:rStyle w:val="61"/>
          <w:rFonts w:ascii="Times New Roman" w:hAnsi="Times New Roman" w:cs="Times New Roman"/>
          <w:sz w:val="24"/>
          <w:szCs w:val="24"/>
        </w:rPr>
        <w:t>Планируемые результаты воспитания ребенка раннего и дошкольного возраста в соответствии с образовательными</w:t>
      </w:r>
      <w:r w:rsidRPr="0082285A">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9351"/>
      </w:tblGrid>
      <w:tr w:rsidR="007B7941" w:rsidRPr="007B7941" w:rsidTr="004E1DF9">
        <w:tc>
          <w:tcPr>
            <w:tcW w:w="9351" w:type="dxa"/>
          </w:tcPr>
          <w:p w:rsidR="004E1DF9" w:rsidRPr="007B7941" w:rsidRDefault="004E1DF9" w:rsidP="004E1DF9">
            <w:pPr>
              <w:pStyle w:val="aff9"/>
              <w:jc w:val="center"/>
              <w:rPr>
                <w:sz w:val="24"/>
                <w:szCs w:val="24"/>
              </w:rPr>
            </w:pPr>
            <w:r w:rsidRPr="007B7941">
              <w:rPr>
                <w:rStyle w:val="aff8"/>
                <w:rFonts w:eastAsia="Calibri"/>
                <w:bCs/>
                <w:sz w:val="24"/>
                <w:szCs w:val="24"/>
              </w:rPr>
              <w:t>Результаты развития</w:t>
            </w:r>
          </w:p>
        </w:tc>
      </w:tr>
      <w:tr w:rsidR="007B7941" w:rsidRPr="007B7941" w:rsidTr="004E1DF9">
        <w:tc>
          <w:tcPr>
            <w:tcW w:w="9351" w:type="dxa"/>
          </w:tcPr>
          <w:p w:rsidR="004E1DF9" w:rsidRPr="007B7941" w:rsidRDefault="005928D6" w:rsidP="004E1DF9">
            <w:pPr>
              <w:pStyle w:val="aff9"/>
              <w:jc w:val="center"/>
              <w:rPr>
                <w:rStyle w:val="aff8"/>
                <w:rFonts w:eastAsia="Calibri"/>
                <w:bCs/>
                <w:sz w:val="24"/>
                <w:szCs w:val="24"/>
              </w:rPr>
            </w:pPr>
            <w:r>
              <w:rPr>
                <w:rStyle w:val="aff8"/>
                <w:rFonts w:eastAsia="Calibri"/>
                <w:bCs/>
                <w:sz w:val="24"/>
                <w:szCs w:val="24"/>
              </w:rPr>
              <w:t>Образователь</w:t>
            </w:r>
            <w:r w:rsidR="004E1DF9" w:rsidRPr="007B7941">
              <w:rPr>
                <w:rStyle w:val="aff8"/>
                <w:rFonts w:eastAsia="Calibri"/>
                <w:bCs/>
                <w:sz w:val="24"/>
                <w:szCs w:val="24"/>
              </w:rPr>
              <w:t>ная область</w:t>
            </w:r>
            <w:r w:rsidR="004E1DF9" w:rsidRPr="007B7941">
              <w:rPr>
                <w:rStyle w:val="aff8"/>
                <w:rFonts w:eastAsia="Calibri"/>
                <w:sz w:val="22"/>
                <w:szCs w:val="22"/>
              </w:rPr>
              <w:t xml:space="preserve"> Социально- коммуникативное развитие</w:t>
            </w:r>
          </w:p>
        </w:tc>
      </w:tr>
      <w:tr w:rsidR="007B7941" w:rsidRPr="007B7941" w:rsidTr="004E1DF9">
        <w:tc>
          <w:tcPr>
            <w:tcW w:w="9351" w:type="dxa"/>
          </w:tcPr>
          <w:p w:rsidR="004E1DF9" w:rsidRPr="007B7941" w:rsidRDefault="004E1DF9" w:rsidP="00614132">
            <w:pPr>
              <w:pStyle w:val="aff9"/>
              <w:rPr>
                <w:b/>
                <w:sz w:val="22"/>
                <w:szCs w:val="22"/>
              </w:rPr>
            </w:pPr>
            <w:r w:rsidRPr="007B7941">
              <w:rPr>
                <w:rStyle w:val="aff8"/>
                <w:rFonts w:eastAsia="Calibri"/>
                <w:b/>
                <w:bCs/>
                <w:sz w:val="22"/>
                <w:szCs w:val="22"/>
              </w:rPr>
              <w:t>Ранний возраст</w:t>
            </w:r>
          </w:p>
          <w:p w:rsidR="004E1DF9" w:rsidRPr="007B7941" w:rsidRDefault="004E1DF9" w:rsidP="00614132">
            <w:pPr>
              <w:pStyle w:val="aff9"/>
              <w:tabs>
                <w:tab w:val="left" w:pos="0"/>
              </w:tabs>
              <w:jc w:val="both"/>
              <w:rPr>
                <w:sz w:val="22"/>
                <w:szCs w:val="22"/>
              </w:rPr>
            </w:pPr>
            <w:r w:rsidRPr="007B7941">
              <w:rPr>
                <w:rStyle w:val="aff8"/>
                <w:rFonts w:eastAsia="Calibri"/>
                <w:bCs/>
                <w:sz w:val="22"/>
                <w:szCs w:val="22"/>
              </w:rPr>
              <w:t>Результаты воспитания в игровой деятельности</w:t>
            </w:r>
          </w:p>
          <w:p w:rsidR="004E1DF9" w:rsidRPr="007B7941" w:rsidRDefault="004E1DF9" w:rsidP="00614132">
            <w:pPr>
              <w:pStyle w:val="aff9"/>
              <w:shd w:val="clear" w:color="auto" w:fill="auto"/>
              <w:tabs>
                <w:tab w:val="left" w:pos="0"/>
                <w:tab w:val="left" w:pos="1142"/>
              </w:tabs>
              <w:jc w:val="both"/>
              <w:rPr>
                <w:sz w:val="22"/>
                <w:szCs w:val="22"/>
              </w:rPr>
            </w:pPr>
            <w:r w:rsidRPr="007B7941">
              <w:rPr>
                <w:rStyle w:val="aff8"/>
                <w:rFonts w:eastAsia="Calibri"/>
                <w:sz w:val="22"/>
                <w:szCs w:val="22"/>
              </w:rPr>
              <w:t>Охотно общается с воспитателем и с детьми, вступает в игровое взаимодействие.</w:t>
            </w:r>
          </w:p>
          <w:p w:rsidR="004E1DF9" w:rsidRPr="007B7941" w:rsidRDefault="004E1DF9" w:rsidP="00614132">
            <w:pPr>
              <w:pStyle w:val="aff9"/>
              <w:tabs>
                <w:tab w:val="left" w:pos="0"/>
              </w:tabs>
              <w:jc w:val="both"/>
              <w:rPr>
                <w:sz w:val="22"/>
                <w:szCs w:val="22"/>
              </w:rPr>
            </w:pPr>
            <w:r w:rsidRPr="007B7941">
              <w:rPr>
                <w:rStyle w:val="aff8"/>
                <w:rFonts w:eastAsia="Calibri"/>
                <w:bCs/>
                <w:sz w:val="22"/>
                <w:szCs w:val="22"/>
              </w:rPr>
              <w:t>Результаты образовательной деятельности</w:t>
            </w:r>
          </w:p>
          <w:p w:rsidR="004E1DF9" w:rsidRPr="007B7941" w:rsidRDefault="004E1DF9" w:rsidP="00614132">
            <w:pPr>
              <w:pStyle w:val="aff9"/>
              <w:tabs>
                <w:tab w:val="left" w:pos="0"/>
              </w:tabs>
              <w:jc w:val="both"/>
              <w:rPr>
                <w:sz w:val="22"/>
                <w:szCs w:val="22"/>
              </w:rPr>
            </w:pPr>
            <w:r w:rsidRPr="007B7941">
              <w:rPr>
                <w:rStyle w:val="aff8"/>
                <w:rFonts w:eastAsia="Calibri"/>
                <w:bCs/>
                <w:sz w:val="22"/>
                <w:szCs w:val="22"/>
              </w:rPr>
              <w:t>Социальные отношения</w:t>
            </w:r>
          </w:p>
          <w:p w:rsidR="004E1DF9" w:rsidRPr="007B7941" w:rsidRDefault="004E1DF9" w:rsidP="00614132">
            <w:pPr>
              <w:pStyle w:val="aff9"/>
              <w:shd w:val="clear" w:color="auto" w:fill="auto"/>
              <w:tabs>
                <w:tab w:val="left" w:pos="0"/>
                <w:tab w:val="left" w:pos="936"/>
              </w:tabs>
              <w:jc w:val="both"/>
              <w:rPr>
                <w:sz w:val="22"/>
                <w:szCs w:val="22"/>
              </w:rPr>
            </w:pPr>
            <w:r w:rsidRPr="007B7941">
              <w:rPr>
                <w:rStyle w:val="aff8"/>
                <w:rFonts w:eastAsia="Calibri"/>
                <w:sz w:val="22"/>
                <w:szCs w:val="22"/>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4E1DF9" w:rsidRPr="007B7941" w:rsidRDefault="004E1DF9" w:rsidP="00614132">
            <w:pPr>
              <w:pStyle w:val="aff9"/>
              <w:shd w:val="clear" w:color="auto" w:fill="auto"/>
              <w:tabs>
                <w:tab w:val="left" w:pos="0"/>
                <w:tab w:val="left" w:pos="902"/>
              </w:tabs>
              <w:jc w:val="both"/>
              <w:rPr>
                <w:sz w:val="22"/>
                <w:szCs w:val="22"/>
              </w:rPr>
            </w:pPr>
            <w:r w:rsidRPr="007B7941">
              <w:rPr>
                <w:rStyle w:val="aff8"/>
                <w:rFonts w:eastAsia="Calibri"/>
                <w:sz w:val="22"/>
                <w:szCs w:val="22"/>
              </w:rPr>
              <w:t>Эмоционально откликается на игру, предложенную взрослым, подражает его действиям, принимает игровую задачу.</w:t>
            </w:r>
          </w:p>
          <w:p w:rsidR="004E1DF9" w:rsidRPr="007B7941" w:rsidRDefault="004E1DF9" w:rsidP="00614132">
            <w:pPr>
              <w:pStyle w:val="aff9"/>
              <w:shd w:val="clear" w:color="auto" w:fill="auto"/>
              <w:tabs>
                <w:tab w:val="left" w:pos="0"/>
                <w:tab w:val="left" w:pos="883"/>
              </w:tabs>
              <w:jc w:val="both"/>
              <w:rPr>
                <w:sz w:val="22"/>
                <w:szCs w:val="22"/>
              </w:rPr>
            </w:pPr>
            <w:r w:rsidRPr="007B7941">
              <w:rPr>
                <w:rStyle w:val="aff8"/>
                <w:rFonts w:eastAsia="Calibri"/>
                <w:sz w:val="22"/>
                <w:szCs w:val="22"/>
              </w:rPr>
              <w:t>Дружелюбен, доброжелателен к сверстникам, с интересом участвует в общих играх и делах совместно с воспитателем и детьми.</w:t>
            </w:r>
          </w:p>
          <w:p w:rsidR="004E1DF9" w:rsidRPr="007B7941" w:rsidRDefault="004E1DF9" w:rsidP="00614132">
            <w:pPr>
              <w:pStyle w:val="aff9"/>
              <w:shd w:val="clear" w:color="auto" w:fill="auto"/>
              <w:tabs>
                <w:tab w:val="left" w:pos="0"/>
                <w:tab w:val="left" w:pos="1142"/>
              </w:tabs>
              <w:jc w:val="both"/>
              <w:rPr>
                <w:sz w:val="22"/>
                <w:szCs w:val="22"/>
              </w:rPr>
            </w:pPr>
            <w:r w:rsidRPr="007B7941">
              <w:rPr>
                <w:rStyle w:val="aff8"/>
                <w:rFonts w:eastAsia="Calibri"/>
                <w:sz w:val="22"/>
                <w:szCs w:val="22"/>
              </w:rPr>
              <w:t>Охотно общается с воспитателем и с детьми, вступает в игровое взаимодействие.</w:t>
            </w:r>
          </w:p>
          <w:p w:rsidR="004E1DF9" w:rsidRPr="007B7941" w:rsidRDefault="004E1DF9" w:rsidP="00614132">
            <w:pPr>
              <w:pStyle w:val="aff9"/>
              <w:shd w:val="clear" w:color="auto" w:fill="auto"/>
              <w:tabs>
                <w:tab w:val="left" w:pos="0"/>
                <w:tab w:val="left" w:pos="979"/>
              </w:tabs>
              <w:jc w:val="both"/>
              <w:rPr>
                <w:sz w:val="22"/>
                <w:szCs w:val="22"/>
              </w:rPr>
            </w:pPr>
            <w:r w:rsidRPr="007B7941">
              <w:rPr>
                <w:rStyle w:val="aff8"/>
                <w:rFonts w:eastAsia="Calibri"/>
                <w:sz w:val="22"/>
                <w:szCs w:val="22"/>
              </w:rPr>
              <w:t>Малыш активен в выполнении действий самообслуживания, стремится к оказанию помощи другим детям.</w:t>
            </w:r>
          </w:p>
          <w:p w:rsidR="004E1DF9" w:rsidRPr="007B7941" w:rsidRDefault="004E1DF9" w:rsidP="00614132">
            <w:pPr>
              <w:pStyle w:val="aff9"/>
              <w:shd w:val="clear" w:color="auto" w:fill="auto"/>
              <w:tabs>
                <w:tab w:val="left" w:pos="0"/>
                <w:tab w:val="left" w:pos="974"/>
              </w:tabs>
              <w:jc w:val="both"/>
              <w:rPr>
                <w:sz w:val="22"/>
                <w:szCs w:val="22"/>
              </w:rPr>
            </w:pPr>
            <w:r w:rsidRPr="007B7941">
              <w:rPr>
                <w:rStyle w:val="aff8"/>
                <w:rFonts w:eastAsia="Calibri"/>
                <w:sz w:val="22"/>
                <w:szCs w:val="22"/>
              </w:rPr>
              <w:t>Малыш берёт мыло и намыливает руки, открывает кран, надевает колготки, застёгивает и расстёгивает застёжки на одежде, обуви.</w:t>
            </w:r>
          </w:p>
          <w:p w:rsidR="004E1DF9" w:rsidRPr="007B7941" w:rsidRDefault="004E1DF9" w:rsidP="00614132">
            <w:pPr>
              <w:pStyle w:val="aff9"/>
              <w:shd w:val="clear" w:color="auto" w:fill="auto"/>
              <w:tabs>
                <w:tab w:val="left" w:pos="0"/>
                <w:tab w:val="left" w:pos="1142"/>
              </w:tabs>
              <w:jc w:val="both"/>
              <w:rPr>
                <w:rStyle w:val="aff8"/>
                <w:rFonts w:eastAsia="Calibri"/>
                <w:bCs/>
                <w:sz w:val="24"/>
                <w:szCs w:val="24"/>
              </w:rPr>
            </w:pPr>
            <w:r w:rsidRPr="007B7941">
              <w:rPr>
                <w:rStyle w:val="aff8"/>
                <w:rFonts w:eastAsia="Calibri"/>
                <w:sz w:val="22"/>
                <w:szCs w:val="22"/>
              </w:rPr>
              <w:t>Обращаться к взрослому с просьбой помочь устранить недостатки во внешнем виде.</w:t>
            </w:r>
          </w:p>
        </w:tc>
      </w:tr>
      <w:tr w:rsidR="007B7941" w:rsidRPr="007B7941" w:rsidTr="004E1DF9">
        <w:tc>
          <w:tcPr>
            <w:tcW w:w="9351" w:type="dxa"/>
          </w:tcPr>
          <w:p w:rsidR="004E1DF9" w:rsidRPr="007B7941" w:rsidRDefault="004E1DF9" w:rsidP="00614132">
            <w:pPr>
              <w:pStyle w:val="aff9"/>
              <w:rPr>
                <w:b/>
                <w:sz w:val="22"/>
                <w:szCs w:val="22"/>
              </w:rPr>
            </w:pPr>
            <w:r w:rsidRPr="007B7941">
              <w:rPr>
                <w:rStyle w:val="aff8"/>
                <w:rFonts w:eastAsia="Calibri"/>
                <w:b/>
                <w:bCs/>
                <w:sz w:val="22"/>
                <w:szCs w:val="22"/>
              </w:rPr>
              <w:t>3 - 4 года</w:t>
            </w:r>
          </w:p>
          <w:p w:rsidR="004E1DF9" w:rsidRPr="007B7941" w:rsidRDefault="004E1DF9" w:rsidP="00614132">
            <w:pPr>
              <w:pStyle w:val="aff9"/>
              <w:jc w:val="both"/>
              <w:rPr>
                <w:sz w:val="22"/>
                <w:szCs w:val="22"/>
              </w:rPr>
            </w:pPr>
            <w:r w:rsidRPr="007B7941">
              <w:rPr>
                <w:rStyle w:val="aff8"/>
                <w:rFonts w:eastAsia="Calibri"/>
                <w:bCs/>
                <w:sz w:val="22"/>
                <w:szCs w:val="22"/>
              </w:rPr>
              <w:t>Результаты воспитания в игровой деятельности</w:t>
            </w:r>
          </w:p>
          <w:p w:rsidR="004E1DF9" w:rsidRPr="007B7941" w:rsidRDefault="004E1DF9" w:rsidP="00614132">
            <w:pPr>
              <w:pStyle w:val="aff9"/>
              <w:shd w:val="clear" w:color="auto" w:fill="auto"/>
              <w:tabs>
                <w:tab w:val="left" w:pos="988"/>
              </w:tabs>
              <w:jc w:val="both"/>
              <w:rPr>
                <w:sz w:val="22"/>
                <w:szCs w:val="22"/>
              </w:rPr>
            </w:pPr>
            <w:r w:rsidRPr="007B7941">
              <w:rPr>
                <w:rStyle w:val="aff8"/>
                <w:rFonts w:eastAsia="Calibri"/>
                <w:sz w:val="22"/>
                <w:szCs w:val="22"/>
              </w:rPr>
              <w:t>Охотно вступает в ролевой диалог с воспитателем и со сверстником.</w:t>
            </w:r>
          </w:p>
          <w:p w:rsidR="004E1DF9" w:rsidRPr="007B7941" w:rsidRDefault="004E1DF9" w:rsidP="00614132">
            <w:pPr>
              <w:pStyle w:val="aff9"/>
              <w:shd w:val="clear" w:color="auto" w:fill="auto"/>
              <w:tabs>
                <w:tab w:val="left" w:pos="988"/>
              </w:tabs>
              <w:jc w:val="both"/>
              <w:rPr>
                <w:sz w:val="22"/>
                <w:szCs w:val="22"/>
              </w:rPr>
            </w:pPr>
            <w:r w:rsidRPr="007B7941">
              <w:rPr>
                <w:rStyle w:val="aff8"/>
                <w:rFonts w:eastAsia="Calibri"/>
                <w:sz w:val="22"/>
                <w:szCs w:val="22"/>
              </w:rPr>
              <w:t>У ребенка есть любимые игры и роли, которые он охотнее всего выполняет.</w:t>
            </w:r>
          </w:p>
          <w:p w:rsidR="004E1DF9" w:rsidRPr="007B7941" w:rsidRDefault="004E1DF9" w:rsidP="00614132">
            <w:pPr>
              <w:pStyle w:val="aff9"/>
              <w:rPr>
                <w:rStyle w:val="aff8"/>
                <w:rFonts w:eastAsia="Calibri"/>
                <w:sz w:val="22"/>
                <w:szCs w:val="22"/>
              </w:rPr>
            </w:pPr>
            <w:r w:rsidRPr="007B7941">
              <w:rPr>
                <w:rStyle w:val="aff8"/>
                <w:rFonts w:eastAsia="Calibri"/>
                <w:sz w:val="22"/>
                <w:szCs w:val="22"/>
              </w:rPr>
              <w:t>Проявляет интерес к игровому общению со сверстниками</w:t>
            </w:r>
          </w:p>
          <w:p w:rsidR="004E1DF9" w:rsidRPr="007B7941" w:rsidRDefault="004E1DF9" w:rsidP="00614132">
            <w:pPr>
              <w:pStyle w:val="aff9"/>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rPr>
                <w:sz w:val="22"/>
                <w:szCs w:val="22"/>
              </w:rPr>
            </w:pPr>
            <w:r w:rsidRPr="007B7941">
              <w:rPr>
                <w:rStyle w:val="aff8"/>
                <w:rFonts w:eastAsia="Calibri"/>
                <w:bCs/>
                <w:sz w:val="22"/>
                <w:szCs w:val="22"/>
              </w:rPr>
              <w:t>Социальные отношения</w:t>
            </w:r>
          </w:p>
          <w:p w:rsidR="004E1DF9" w:rsidRPr="007B7941" w:rsidRDefault="004E1DF9" w:rsidP="00614132">
            <w:pPr>
              <w:pStyle w:val="aff9"/>
              <w:shd w:val="clear" w:color="auto" w:fill="auto"/>
              <w:tabs>
                <w:tab w:val="left" w:pos="898"/>
              </w:tabs>
              <w:rPr>
                <w:sz w:val="22"/>
                <w:szCs w:val="22"/>
              </w:rPr>
            </w:pPr>
            <w:r w:rsidRPr="007B7941">
              <w:rPr>
                <w:rStyle w:val="aff8"/>
                <w:rFonts w:eastAsia="Calibri"/>
                <w:sz w:val="22"/>
                <w:szCs w:val="22"/>
              </w:rPr>
              <w:t>Ребенок приветлив с окружающими, проявляет интерес к словам и действиям взрослых, охотно посещаетдетский сад.</w:t>
            </w:r>
          </w:p>
          <w:p w:rsidR="004E1DF9" w:rsidRPr="007B7941" w:rsidRDefault="004E1DF9" w:rsidP="00614132">
            <w:pPr>
              <w:pStyle w:val="aff9"/>
              <w:shd w:val="clear" w:color="auto" w:fill="auto"/>
              <w:tabs>
                <w:tab w:val="left" w:pos="898"/>
              </w:tabs>
              <w:rPr>
                <w:sz w:val="22"/>
                <w:szCs w:val="22"/>
              </w:rPr>
            </w:pPr>
            <w:r w:rsidRPr="007B7941">
              <w:rPr>
                <w:rStyle w:val="aff8"/>
                <w:rFonts w:eastAsia="Calibri"/>
                <w:sz w:val="22"/>
                <w:szCs w:val="22"/>
              </w:rPr>
              <w:t>По показу и побуждению взрослых эмоционально откликается на ярко выраженное состояние близких и сверстников.</w:t>
            </w:r>
          </w:p>
          <w:p w:rsidR="004E1DF9" w:rsidRPr="007B7941" w:rsidRDefault="004E1DF9" w:rsidP="00614132">
            <w:pPr>
              <w:pStyle w:val="aff9"/>
              <w:shd w:val="clear" w:color="auto" w:fill="auto"/>
              <w:tabs>
                <w:tab w:val="left" w:pos="898"/>
              </w:tabs>
            </w:pPr>
            <w:r w:rsidRPr="007B7941">
              <w:rPr>
                <w:rStyle w:val="aff8"/>
                <w:rFonts w:eastAsia="Calibri"/>
                <w:sz w:val="22"/>
                <w:szCs w:val="22"/>
              </w:rPr>
              <w:t>Ребенок дружелюбно настроен, спокойно играет рядом с детьми, вступает в общение по поводу игрушек,игровых действий.</w:t>
            </w:r>
          </w:p>
          <w:p w:rsidR="004E1DF9" w:rsidRPr="007B7941" w:rsidRDefault="004E1DF9" w:rsidP="00614132">
            <w:pPr>
              <w:pStyle w:val="aff9"/>
              <w:shd w:val="clear" w:color="auto" w:fill="auto"/>
              <w:tabs>
                <w:tab w:val="left" w:pos="898"/>
              </w:tabs>
              <w:rPr>
                <w:sz w:val="22"/>
                <w:szCs w:val="22"/>
              </w:rPr>
            </w:pPr>
            <w:r w:rsidRPr="007B7941">
              <w:rPr>
                <w:rStyle w:val="aff8"/>
                <w:rFonts w:eastAsia="Calibri"/>
                <w:sz w:val="22"/>
                <w:szCs w:val="22"/>
              </w:rPr>
              <w:lastRenderedPageBreak/>
              <w:t>Сохраняет преобладающее эмоционально-положительное настроение, быстро преодолевает негативныесостояния, стремится к одобрению своих действий.</w:t>
            </w:r>
          </w:p>
          <w:p w:rsidR="004E1DF9" w:rsidRPr="007B7941" w:rsidRDefault="004E1DF9" w:rsidP="00614132">
            <w:pPr>
              <w:pStyle w:val="aff9"/>
              <w:shd w:val="clear" w:color="auto" w:fill="auto"/>
              <w:tabs>
                <w:tab w:val="left" w:pos="1718"/>
              </w:tabs>
              <w:jc w:val="both"/>
              <w:rPr>
                <w:sz w:val="22"/>
                <w:szCs w:val="22"/>
              </w:rPr>
            </w:pPr>
            <w:r w:rsidRPr="007B7941">
              <w:rPr>
                <w:rStyle w:val="aff8"/>
                <w:rFonts w:eastAsia="Calibri"/>
                <w:sz w:val="22"/>
                <w:szCs w:val="22"/>
              </w:rPr>
              <w:t>Говорит о себе в первом лице, положительно оценивает себя, проявляет доверие к миру.</w:t>
            </w:r>
          </w:p>
          <w:p w:rsidR="004E1DF9" w:rsidRPr="007B7941" w:rsidRDefault="004E1DF9" w:rsidP="005928D6">
            <w:pPr>
              <w:pStyle w:val="aff9"/>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rPr>
                <w:sz w:val="22"/>
                <w:szCs w:val="22"/>
              </w:rPr>
            </w:pPr>
            <w:r w:rsidRPr="007B7941">
              <w:rPr>
                <w:rStyle w:val="aff8"/>
                <w:rFonts w:eastAsia="Calibri"/>
                <w:bCs/>
                <w:i/>
                <w:iCs/>
                <w:sz w:val="22"/>
                <w:szCs w:val="22"/>
              </w:rPr>
              <w:t>Ценностное отношение к труду</w:t>
            </w:r>
          </w:p>
          <w:p w:rsidR="004E1DF9" w:rsidRPr="007B7941" w:rsidRDefault="004E1DF9" w:rsidP="00614132">
            <w:pPr>
              <w:pStyle w:val="aff9"/>
              <w:shd w:val="clear" w:color="auto" w:fill="auto"/>
              <w:tabs>
                <w:tab w:val="left" w:pos="898"/>
              </w:tabs>
              <w:rPr>
                <w:sz w:val="22"/>
                <w:szCs w:val="22"/>
              </w:rPr>
            </w:pPr>
            <w:r w:rsidRPr="007B7941">
              <w:rPr>
                <w:rStyle w:val="aff8"/>
                <w:rFonts w:eastAsia="Calibri"/>
                <w:sz w:val="22"/>
                <w:szCs w:val="22"/>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w:t>
            </w:r>
          </w:p>
          <w:p w:rsidR="004E1DF9" w:rsidRPr="007B7941" w:rsidRDefault="004E1DF9" w:rsidP="00614132">
            <w:pPr>
              <w:pStyle w:val="aff9"/>
            </w:pPr>
            <w:r w:rsidRPr="007B7941">
              <w:rPr>
                <w:rStyle w:val="aff8"/>
                <w:rFonts w:eastAsia="Calibri"/>
                <w:sz w:val="22"/>
                <w:szCs w:val="22"/>
              </w:rPr>
              <w:t>и вещи.</w:t>
            </w:r>
          </w:p>
          <w:p w:rsidR="004E1DF9" w:rsidRPr="007B7941" w:rsidRDefault="004E1DF9" w:rsidP="00614132">
            <w:pPr>
              <w:pStyle w:val="aff9"/>
              <w:rPr>
                <w:sz w:val="22"/>
                <w:szCs w:val="22"/>
              </w:rPr>
            </w:pPr>
            <w:r w:rsidRPr="007B7941">
              <w:rPr>
                <w:rStyle w:val="aff8"/>
                <w:rFonts w:eastAsia="Calibri"/>
                <w:sz w:val="22"/>
                <w:szCs w:val="22"/>
              </w:rPr>
              <w:t>По примеру воспитателя бережно относится к результатам труда взрослых, подражает трудовым действиям.</w:t>
            </w:r>
          </w:p>
          <w:p w:rsidR="004E1DF9" w:rsidRPr="007B7941" w:rsidRDefault="004E1DF9" w:rsidP="00614132">
            <w:pPr>
              <w:pStyle w:val="aff9"/>
              <w:shd w:val="clear" w:color="auto" w:fill="auto"/>
              <w:tabs>
                <w:tab w:val="left" w:pos="1223"/>
              </w:tabs>
              <w:rPr>
                <w:sz w:val="22"/>
                <w:szCs w:val="22"/>
              </w:rPr>
            </w:pPr>
            <w:r w:rsidRPr="007B7941">
              <w:rPr>
                <w:rStyle w:val="aff8"/>
                <w:rFonts w:eastAsia="Calibri"/>
                <w:sz w:val="22"/>
                <w:szCs w:val="22"/>
              </w:rPr>
              <w:t>Проявляет самостоятельность в самообслуживании, самостоятельно умывается, ест, одевается при</w:t>
            </w:r>
          </w:p>
          <w:p w:rsidR="004E1DF9" w:rsidRPr="007B7941" w:rsidRDefault="004E1DF9" w:rsidP="00614132">
            <w:pPr>
              <w:pStyle w:val="aff9"/>
              <w:rPr>
                <w:sz w:val="22"/>
                <w:szCs w:val="22"/>
              </w:rPr>
            </w:pPr>
            <w:r w:rsidRPr="007B7941">
              <w:rPr>
                <w:rStyle w:val="aff8"/>
                <w:rFonts w:eastAsia="Calibri"/>
                <w:sz w:val="22"/>
                <w:szCs w:val="22"/>
              </w:rPr>
              <w:t>небольшой помощи взрослого.</w:t>
            </w:r>
          </w:p>
          <w:p w:rsidR="004E1DF9" w:rsidRPr="007B7941" w:rsidRDefault="004E1DF9" w:rsidP="00614132">
            <w:pPr>
              <w:pStyle w:val="aff9"/>
              <w:ind w:firstLine="820"/>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jc w:val="both"/>
              <w:rPr>
                <w:sz w:val="22"/>
                <w:szCs w:val="22"/>
              </w:rPr>
            </w:pPr>
            <w:r w:rsidRPr="007B7941">
              <w:rPr>
                <w:rStyle w:val="aff8"/>
                <w:rFonts w:eastAsia="Calibri"/>
                <w:bCs/>
                <w:i/>
                <w:iCs/>
                <w:sz w:val="22"/>
                <w:szCs w:val="22"/>
              </w:rPr>
              <w:t>Формирование основ безопасного поведения в быту, социуме, природе</w:t>
            </w:r>
          </w:p>
          <w:p w:rsidR="004E1DF9" w:rsidRPr="007B7941" w:rsidRDefault="004E1DF9" w:rsidP="00614132">
            <w:pPr>
              <w:pStyle w:val="aff9"/>
              <w:shd w:val="clear" w:color="auto" w:fill="auto"/>
              <w:tabs>
                <w:tab w:val="left" w:pos="1718"/>
              </w:tabs>
              <w:jc w:val="both"/>
              <w:rPr>
                <w:sz w:val="22"/>
                <w:szCs w:val="22"/>
              </w:rPr>
            </w:pPr>
            <w:r w:rsidRPr="007B7941">
              <w:rPr>
                <w:rStyle w:val="aff8"/>
                <w:rFonts w:eastAsia="Calibri"/>
                <w:sz w:val="22"/>
                <w:szCs w:val="22"/>
              </w:rPr>
              <w:t>Ребенок проявляет интерес к правилам безопасного поведения.</w:t>
            </w:r>
          </w:p>
          <w:p w:rsidR="004E1DF9" w:rsidRPr="007B7941" w:rsidRDefault="004E1DF9" w:rsidP="00614132">
            <w:pPr>
              <w:pStyle w:val="aff9"/>
              <w:shd w:val="clear" w:color="auto" w:fill="auto"/>
              <w:tabs>
                <w:tab w:val="left" w:pos="1718"/>
              </w:tabs>
              <w:jc w:val="both"/>
              <w:rPr>
                <w:sz w:val="22"/>
                <w:szCs w:val="22"/>
              </w:rPr>
            </w:pPr>
            <w:r w:rsidRPr="007B7941">
              <w:rPr>
                <w:rStyle w:val="aff8"/>
                <w:rFonts w:eastAsia="Calibri"/>
                <w:sz w:val="22"/>
                <w:szCs w:val="22"/>
              </w:rPr>
              <w:t>С интересом слушает стихи и потешки о правилах поведения в окружающей среде и пр.</w:t>
            </w:r>
          </w:p>
          <w:p w:rsidR="004E1DF9" w:rsidRPr="007B7941" w:rsidRDefault="004E1DF9" w:rsidP="007B7941">
            <w:pPr>
              <w:pStyle w:val="aff9"/>
              <w:shd w:val="clear" w:color="auto" w:fill="auto"/>
              <w:tabs>
                <w:tab w:val="left" w:pos="1718"/>
              </w:tabs>
              <w:jc w:val="both"/>
              <w:rPr>
                <w:rStyle w:val="aff8"/>
                <w:rFonts w:eastAsia="Calibri"/>
                <w:b/>
                <w:bCs/>
                <w:sz w:val="22"/>
                <w:szCs w:val="22"/>
              </w:rPr>
            </w:pPr>
            <w:r w:rsidRPr="007B7941">
              <w:rPr>
                <w:rStyle w:val="aff8"/>
                <w:rFonts w:eastAsia="Calibri"/>
                <w:sz w:val="22"/>
                <w:szCs w:val="22"/>
              </w:rPr>
              <w:t>Осваивает безопасные способы обращения со знакомыми предметами ближайшего окружения.</w:t>
            </w:r>
          </w:p>
        </w:tc>
      </w:tr>
      <w:tr w:rsidR="007B7941" w:rsidRPr="007B7941" w:rsidTr="004E1DF9">
        <w:tc>
          <w:tcPr>
            <w:tcW w:w="9351" w:type="dxa"/>
          </w:tcPr>
          <w:p w:rsidR="004E1DF9" w:rsidRPr="007B7941" w:rsidRDefault="004E1DF9" w:rsidP="00614132">
            <w:pPr>
              <w:pStyle w:val="aff9"/>
              <w:rPr>
                <w:b/>
                <w:sz w:val="22"/>
                <w:szCs w:val="22"/>
              </w:rPr>
            </w:pPr>
            <w:r w:rsidRPr="007B7941">
              <w:rPr>
                <w:rStyle w:val="aff8"/>
                <w:rFonts w:eastAsia="Calibri"/>
                <w:b/>
                <w:bCs/>
                <w:sz w:val="22"/>
                <w:szCs w:val="22"/>
              </w:rPr>
              <w:lastRenderedPageBreak/>
              <w:t>4 - 5 лет</w:t>
            </w:r>
          </w:p>
          <w:p w:rsidR="004E1DF9" w:rsidRPr="007B7941" w:rsidRDefault="004E1DF9" w:rsidP="00614132">
            <w:pPr>
              <w:pStyle w:val="aff9"/>
              <w:ind w:firstLine="820"/>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shd w:val="clear" w:color="auto" w:fill="auto"/>
              <w:tabs>
                <w:tab w:val="left" w:pos="1146"/>
              </w:tabs>
              <w:rPr>
                <w:sz w:val="22"/>
                <w:szCs w:val="22"/>
              </w:rPr>
            </w:pPr>
            <w:r w:rsidRPr="007B7941">
              <w:rPr>
                <w:rStyle w:val="aff8"/>
                <w:rFonts w:eastAsia="Calibri"/>
                <w:sz w:val="22"/>
                <w:szCs w:val="22"/>
              </w:rPr>
              <w:t>С интересом включается в ролевой диалог со сверстниками.</w:t>
            </w:r>
          </w:p>
          <w:p w:rsidR="004E1DF9" w:rsidRPr="007B7941" w:rsidRDefault="004E1DF9" w:rsidP="00614132">
            <w:pPr>
              <w:pStyle w:val="aff9"/>
              <w:rPr>
                <w:rStyle w:val="aff8"/>
                <w:rFonts w:eastAsia="Calibri"/>
                <w:sz w:val="22"/>
                <w:szCs w:val="22"/>
              </w:rPr>
            </w:pPr>
            <w:r w:rsidRPr="007B7941">
              <w:rPr>
                <w:rStyle w:val="aff8"/>
                <w:rFonts w:eastAsia="Calibri"/>
                <w:sz w:val="22"/>
                <w:szCs w:val="22"/>
              </w:rPr>
              <w:t>Проявляет интерес к игровому экспериментированию с предметами и материалами</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Доброжелателен в общении с партнерами по игре.</w:t>
            </w:r>
          </w:p>
          <w:p w:rsidR="004E1DF9" w:rsidRPr="007B7941" w:rsidRDefault="004E1DF9" w:rsidP="00614132">
            <w:pPr>
              <w:pStyle w:val="aff9"/>
              <w:ind w:firstLine="820"/>
              <w:jc w:val="both"/>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ind w:firstLine="820"/>
              <w:jc w:val="both"/>
              <w:rPr>
                <w:sz w:val="22"/>
                <w:szCs w:val="22"/>
              </w:rPr>
            </w:pPr>
            <w:r w:rsidRPr="007B7941">
              <w:rPr>
                <w:rStyle w:val="aff8"/>
                <w:rFonts w:eastAsia="Calibri"/>
                <w:bCs/>
                <w:i/>
                <w:iCs/>
                <w:sz w:val="22"/>
                <w:szCs w:val="22"/>
              </w:rPr>
              <w:t>Социальные отношения</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Ребенок преимущественно жизнерадостно, дружелюбно настроен.</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Внимателен к словам и оценкам взрослых, стремится к положительным формам поведения.</w:t>
            </w:r>
          </w:p>
          <w:p w:rsidR="004E1DF9" w:rsidRPr="007B7941" w:rsidRDefault="004E1DF9" w:rsidP="00614132">
            <w:pPr>
              <w:pStyle w:val="aff9"/>
              <w:shd w:val="clear" w:color="auto" w:fill="auto"/>
              <w:tabs>
                <w:tab w:val="left" w:pos="1008"/>
              </w:tabs>
              <w:jc w:val="both"/>
              <w:rPr>
                <w:sz w:val="22"/>
                <w:szCs w:val="22"/>
              </w:rPr>
            </w:pPr>
            <w:r w:rsidRPr="007B7941">
              <w:rPr>
                <w:rStyle w:val="aff8"/>
                <w:rFonts w:eastAsia="Calibri"/>
                <w:sz w:val="22"/>
                <w:szCs w:val="22"/>
              </w:rPr>
              <w:t>В привычной обстановке самостоятельно выполняет знакомые правила общения со взрослыми (здороваться, прощаться, обращаться на «вы»).</w:t>
            </w:r>
          </w:p>
          <w:p w:rsidR="004E1DF9" w:rsidRPr="007B7941" w:rsidRDefault="004E1DF9" w:rsidP="00614132">
            <w:pPr>
              <w:pStyle w:val="aff9"/>
              <w:shd w:val="clear" w:color="auto" w:fill="auto"/>
              <w:tabs>
                <w:tab w:val="left" w:pos="926"/>
              </w:tabs>
              <w:jc w:val="both"/>
              <w:rPr>
                <w:sz w:val="22"/>
                <w:szCs w:val="22"/>
              </w:rPr>
            </w:pPr>
            <w:r w:rsidRPr="007B7941">
              <w:rPr>
                <w:rStyle w:val="aff8"/>
                <w:rFonts w:eastAsia="Calibri"/>
                <w:sz w:val="22"/>
                <w:szCs w:val="22"/>
              </w:rPr>
              <w:t>Общаясь со сверстниками, проявляет желание понять их замыслы, делится игрушками, вступает в ролевой диалог.</w:t>
            </w:r>
          </w:p>
          <w:p w:rsidR="004E1DF9" w:rsidRPr="007B7941" w:rsidRDefault="004E1DF9" w:rsidP="00614132">
            <w:pPr>
              <w:pStyle w:val="aff9"/>
              <w:shd w:val="clear" w:color="auto" w:fill="auto"/>
              <w:tabs>
                <w:tab w:val="left" w:pos="883"/>
              </w:tabs>
              <w:jc w:val="both"/>
              <w:rPr>
                <w:sz w:val="22"/>
                <w:szCs w:val="22"/>
              </w:rPr>
            </w:pPr>
            <w:r w:rsidRPr="007B7941">
              <w:rPr>
                <w:rStyle w:val="aff8"/>
                <w:rFonts w:eastAsia="Calibri"/>
                <w:sz w:val="22"/>
                <w:szCs w:val="22"/>
              </w:rPr>
              <w:t>Замечает ярко выраженное эмоциональное состояние сверстника или близких, по примеру воспитателя</w:t>
            </w:r>
            <w:r w:rsidR="00426ACD">
              <w:rPr>
                <w:rStyle w:val="aff8"/>
                <w:rFonts w:eastAsia="Calibri"/>
                <w:sz w:val="22"/>
                <w:szCs w:val="22"/>
              </w:rPr>
              <w:t xml:space="preserve"> </w:t>
            </w:r>
            <w:r w:rsidRPr="007B7941">
              <w:rPr>
                <w:rStyle w:val="aff8"/>
                <w:rFonts w:eastAsia="Calibri"/>
                <w:sz w:val="22"/>
                <w:szCs w:val="22"/>
              </w:rPr>
              <w:t>проявляет сочувствие; сопереживает героям сказок и пр.</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Охотно отвечает на вопросы о семье, проявляет любовь к родителям, доверие к воспитателю.</w:t>
            </w:r>
          </w:p>
          <w:p w:rsidR="004E1DF9" w:rsidRPr="007B7941" w:rsidRDefault="004E1DF9" w:rsidP="00614132">
            <w:pPr>
              <w:pStyle w:val="aff9"/>
              <w:ind w:firstLine="820"/>
              <w:jc w:val="both"/>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ind w:firstLine="820"/>
              <w:jc w:val="both"/>
              <w:rPr>
                <w:sz w:val="22"/>
                <w:szCs w:val="22"/>
              </w:rPr>
            </w:pPr>
            <w:r w:rsidRPr="007B7941">
              <w:rPr>
                <w:rStyle w:val="aff8"/>
                <w:rFonts w:eastAsia="Calibri"/>
                <w:bCs/>
                <w:i/>
                <w:iCs/>
                <w:sz w:val="22"/>
                <w:szCs w:val="22"/>
              </w:rPr>
              <w:t>Ценностное отношение к труду</w:t>
            </w:r>
          </w:p>
          <w:p w:rsidR="004E1DF9" w:rsidRPr="007B7941" w:rsidRDefault="004E1DF9" w:rsidP="00614132">
            <w:pPr>
              <w:pStyle w:val="aff9"/>
              <w:shd w:val="clear" w:color="auto" w:fill="auto"/>
              <w:tabs>
                <w:tab w:val="left" w:pos="946"/>
              </w:tabs>
              <w:jc w:val="both"/>
              <w:rPr>
                <w:sz w:val="22"/>
                <w:szCs w:val="22"/>
              </w:rPr>
            </w:pPr>
            <w:r w:rsidRPr="007B7941">
              <w:rPr>
                <w:rStyle w:val="aff8"/>
                <w:rFonts w:eastAsia="Calibri"/>
                <w:sz w:val="22"/>
                <w:szCs w:val="22"/>
              </w:rPr>
              <w:t xml:space="preserve">Ребенок проявляет познавательный интерес к труду взрослых, профессиям, технике; охотно отражает </w:t>
            </w:r>
            <w:r w:rsidR="00426ACD" w:rsidRPr="007B7941">
              <w:rPr>
                <w:rStyle w:val="aff8"/>
                <w:rFonts w:eastAsia="Calibri"/>
                <w:sz w:val="22"/>
                <w:szCs w:val="22"/>
              </w:rPr>
              <w:t>эти представления</w:t>
            </w:r>
            <w:r w:rsidRPr="007B7941">
              <w:rPr>
                <w:rStyle w:val="aff8"/>
                <w:rFonts w:eastAsia="Calibri"/>
                <w:sz w:val="22"/>
                <w:szCs w:val="22"/>
              </w:rPr>
              <w:t xml:space="preserve"> в играх.</w:t>
            </w:r>
          </w:p>
          <w:p w:rsidR="004E1DF9" w:rsidRPr="007B7941" w:rsidRDefault="004E1DF9" w:rsidP="00614132">
            <w:pPr>
              <w:pStyle w:val="aff9"/>
              <w:shd w:val="clear" w:color="auto" w:fill="auto"/>
              <w:tabs>
                <w:tab w:val="left" w:pos="1032"/>
              </w:tabs>
              <w:jc w:val="both"/>
              <w:rPr>
                <w:sz w:val="22"/>
                <w:szCs w:val="22"/>
              </w:rPr>
            </w:pPr>
            <w:r w:rsidRPr="007B7941">
              <w:rPr>
                <w:rStyle w:val="aff8"/>
                <w:rFonts w:eastAsia="Calibri"/>
                <w:sz w:val="22"/>
                <w:szCs w:val="22"/>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4E1DF9" w:rsidRPr="007B7941" w:rsidRDefault="004E1DF9" w:rsidP="00614132">
            <w:pPr>
              <w:pStyle w:val="aff9"/>
              <w:shd w:val="clear" w:color="auto" w:fill="auto"/>
              <w:tabs>
                <w:tab w:val="left" w:pos="974"/>
              </w:tabs>
              <w:jc w:val="both"/>
              <w:rPr>
                <w:sz w:val="22"/>
                <w:szCs w:val="22"/>
              </w:rPr>
            </w:pPr>
            <w:r w:rsidRPr="007B7941">
              <w:rPr>
                <w:rStyle w:val="aff8"/>
                <w:rFonts w:eastAsia="Calibri"/>
                <w:sz w:val="22"/>
                <w:szCs w:val="22"/>
              </w:rPr>
              <w:t>Стремится к выполнению трудовых обязанностей, охотно включается в совместный труд со взрослыми или сверстниками.</w:t>
            </w:r>
          </w:p>
          <w:p w:rsidR="004E1DF9" w:rsidRPr="007B7941" w:rsidRDefault="004E1DF9" w:rsidP="00614132">
            <w:pPr>
              <w:pStyle w:val="aff9"/>
              <w:ind w:firstLine="820"/>
              <w:jc w:val="both"/>
              <w:rPr>
                <w:sz w:val="22"/>
                <w:szCs w:val="22"/>
              </w:rPr>
            </w:pPr>
            <w:r w:rsidRPr="007B7941">
              <w:rPr>
                <w:rStyle w:val="aff8"/>
                <w:rFonts w:eastAsia="Calibri"/>
                <w:bCs/>
                <w:sz w:val="22"/>
                <w:szCs w:val="22"/>
              </w:rPr>
              <w:t>Результаты воспитания</w:t>
            </w:r>
          </w:p>
          <w:p w:rsidR="004E1DF9" w:rsidRPr="007B7941" w:rsidRDefault="004E1DF9" w:rsidP="00614132">
            <w:pPr>
              <w:pStyle w:val="aff9"/>
              <w:jc w:val="both"/>
              <w:rPr>
                <w:sz w:val="22"/>
                <w:szCs w:val="22"/>
              </w:rPr>
            </w:pPr>
            <w:r w:rsidRPr="007B7941">
              <w:rPr>
                <w:rStyle w:val="aff8"/>
                <w:rFonts w:eastAsia="Calibri"/>
                <w:bCs/>
                <w:i/>
                <w:iCs/>
                <w:sz w:val="22"/>
                <w:szCs w:val="22"/>
              </w:rPr>
              <w:t>Формирование основ безопасного поведения в быту, социуме, природе</w:t>
            </w:r>
          </w:p>
          <w:p w:rsidR="004E1DF9" w:rsidRPr="007B7941" w:rsidRDefault="004E1DF9" w:rsidP="00614132">
            <w:pPr>
              <w:pStyle w:val="aff9"/>
              <w:shd w:val="clear" w:color="auto" w:fill="auto"/>
              <w:tabs>
                <w:tab w:val="left" w:pos="898"/>
              </w:tabs>
              <w:jc w:val="both"/>
              <w:rPr>
                <w:sz w:val="22"/>
                <w:szCs w:val="22"/>
              </w:rPr>
            </w:pPr>
            <w:r w:rsidRPr="007B7941">
              <w:rPr>
                <w:rStyle w:val="aff8"/>
                <w:rFonts w:eastAsia="Calibri"/>
                <w:sz w:val="22"/>
                <w:szCs w:val="22"/>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В повседневной жизни стремится соблюдать правила безопасного поведения.</w:t>
            </w:r>
          </w:p>
          <w:p w:rsidR="004E1DF9" w:rsidRPr="007B7941" w:rsidRDefault="004E1DF9" w:rsidP="00614132">
            <w:pPr>
              <w:pStyle w:val="aff9"/>
              <w:shd w:val="clear" w:color="auto" w:fill="auto"/>
              <w:tabs>
                <w:tab w:val="left" w:pos="978"/>
              </w:tabs>
              <w:jc w:val="both"/>
              <w:rPr>
                <w:sz w:val="22"/>
                <w:szCs w:val="22"/>
              </w:rPr>
            </w:pPr>
            <w:r w:rsidRPr="007B7941">
              <w:rPr>
                <w:rStyle w:val="aff8"/>
                <w:rFonts w:eastAsia="Calibri"/>
                <w:sz w:val="22"/>
                <w:szCs w:val="22"/>
              </w:rPr>
              <w:t>Доброжелателен в общении с партнерами по игре.</w:t>
            </w:r>
          </w:p>
          <w:p w:rsidR="004E1DF9" w:rsidRPr="002B59D2" w:rsidRDefault="004E1DF9" w:rsidP="002B59D2">
            <w:pPr>
              <w:pStyle w:val="aff9"/>
              <w:ind w:firstLine="820"/>
              <w:jc w:val="both"/>
              <w:rPr>
                <w:rStyle w:val="aff8"/>
                <w:sz w:val="22"/>
                <w:szCs w:val="22"/>
                <w:shd w:val="clear" w:color="auto" w:fill="auto"/>
              </w:rPr>
            </w:pPr>
            <w:r w:rsidRPr="007B7941">
              <w:rPr>
                <w:rStyle w:val="aff8"/>
                <w:rFonts w:eastAsia="Calibri"/>
                <w:bCs/>
                <w:sz w:val="22"/>
                <w:szCs w:val="22"/>
              </w:rPr>
              <w:t>Результаты воспитания</w:t>
            </w:r>
          </w:p>
        </w:tc>
      </w:tr>
      <w:tr w:rsidR="007B7941" w:rsidRPr="007B7941" w:rsidTr="004E1DF9">
        <w:tc>
          <w:tcPr>
            <w:tcW w:w="9351" w:type="dxa"/>
          </w:tcPr>
          <w:p w:rsidR="004E1DF9" w:rsidRPr="007B7941" w:rsidRDefault="004E1DF9" w:rsidP="00733BD3">
            <w:pPr>
              <w:pStyle w:val="aff9"/>
              <w:rPr>
                <w:sz w:val="22"/>
                <w:szCs w:val="22"/>
              </w:rPr>
            </w:pPr>
            <w:r w:rsidRPr="007B7941">
              <w:rPr>
                <w:rStyle w:val="aff8"/>
                <w:rFonts w:eastAsia="Calibri"/>
                <w:bCs/>
                <w:sz w:val="22"/>
                <w:szCs w:val="22"/>
              </w:rPr>
              <w:t>5 - 6 лет</w:t>
            </w:r>
          </w:p>
          <w:p w:rsidR="004E1DF9" w:rsidRPr="007B7941" w:rsidRDefault="004E1DF9" w:rsidP="00733BD3">
            <w:pPr>
              <w:pStyle w:val="aff9"/>
              <w:jc w:val="both"/>
              <w:rPr>
                <w:sz w:val="22"/>
                <w:szCs w:val="22"/>
                <w:u w:val="single"/>
              </w:rPr>
            </w:pPr>
            <w:r w:rsidRPr="007B7941">
              <w:rPr>
                <w:rStyle w:val="aff8"/>
                <w:rFonts w:eastAsia="Calibri"/>
                <w:bCs/>
                <w:sz w:val="22"/>
                <w:szCs w:val="22"/>
                <w:u w:val="single"/>
              </w:rPr>
              <w:t>Результаты воспитания в игровой деятельности</w:t>
            </w:r>
          </w:p>
          <w:p w:rsidR="004E1DF9" w:rsidRPr="007B7941" w:rsidRDefault="004E1DF9" w:rsidP="00733BD3">
            <w:pPr>
              <w:pStyle w:val="aff9"/>
              <w:shd w:val="clear" w:color="auto" w:fill="auto"/>
              <w:tabs>
                <w:tab w:val="left" w:pos="883"/>
              </w:tabs>
              <w:jc w:val="both"/>
              <w:rPr>
                <w:rStyle w:val="aff8"/>
                <w:rFonts w:eastAsia="Calibri"/>
                <w:sz w:val="22"/>
                <w:szCs w:val="22"/>
              </w:rPr>
            </w:pPr>
            <w:r w:rsidRPr="007B7941">
              <w:rPr>
                <w:rStyle w:val="aff8"/>
                <w:rFonts w:eastAsia="Calibri"/>
                <w:sz w:val="22"/>
                <w:szCs w:val="22"/>
              </w:rPr>
              <w:t>Ребенок заинтересован совместной игрой, эмоциональный фон общения —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4E1DF9" w:rsidRPr="007B7941" w:rsidRDefault="004E1DF9" w:rsidP="00733BD3">
            <w:pPr>
              <w:pStyle w:val="aff9"/>
              <w:shd w:val="clear" w:color="auto" w:fill="auto"/>
              <w:tabs>
                <w:tab w:val="left" w:pos="902"/>
              </w:tabs>
              <w:rPr>
                <w:sz w:val="22"/>
                <w:szCs w:val="22"/>
              </w:rPr>
            </w:pPr>
            <w:r w:rsidRPr="007B7941">
              <w:rPr>
                <w:rStyle w:val="aff8"/>
                <w:rFonts w:eastAsia="Calibri"/>
                <w:sz w:val="22"/>
                <w:szCs w:val="22"/>
              </w:rPr>
              <w:t>Ребенок проявляет интерес к игровому экспериментированию, к развивающими познавательным играм.</w:t>
            </w:r>
          </w:p>
          <w:p w:rsidR="004E1DF9" w:rsidRPr="007B7941" w:rsidRDefault="004E1DF9" w:rsidP="00733BD3">
            <w:pPr>
              <w:pStyle w:val="aff9"/>
              <w:rPr>
                <w:sz w:val="22"/>
                <w:szCs w:val="22"/>
                <w:u w:val="single"/>
              </w:rPr>
            </w:pPr>
            <w:r w:rsidRPr="007B7941">
              <w:rPr>
                <w:rStyle w:val="aff8"/>
                <w:rFonts w:eastAsia="Calibri"/>
                <w:bCs/>
                <w:sz w:val="22"/>
                <w:szCs w:val="22"/>
                <w:u w:val="single"/>
              </w:rPr>
              <w:lastRenderedPageBreak/>
              <w:t>Результаты воспитания</w:t>
            </w:r>
          </w:p>
          <w:p w:rsidR="004E1DF9" w:rsidRPr="007B7941" w:rsidRDefault="004E1DF9" w:rsidP="00733BD3">
            <w:pPr>
              <w:pStyle w:val="aff9"/>
              <w:rPr>
                <w:sz w:val="22"/>
                <w:szCs w:val="22"/>
              </w:rPr>
            </w:pPr>
            <w:r w:rsidRPr="007B7941">
              <w:rPr>
                <w:rStyle w:val="aff8"/>
                <w:rFonts w:eastAsia="Calibri"/>
                <w:bCs/>
                <w:i/>
                <w:iCs/>
                <w:sz w:val="22"/>
                <w:szCs w:val="22"/>
              </w:rPr>
              <w:t>Социальные отношения</w:t>
            </w:r>
          </w:p>
          <w:p w:rsidR="004E1DF9" w:rsidRPr="007B7941" w:rsidRDefault="004E1DF9" w:rsidP="00733BD3">
            <w:pPr>
              <w:pStyle w:val="aff9"/>
              <w:shd w:val="clear" w:color="auto" w:fill="auto"/>
              <w:tabs>
                <w:tab w:val="left" w:pos="902"/>
              </w:tabs>
              <w:jc w:val="both"/>
              <w:rPr>
                <w:sz w:val="22"/>
                <w:szCs w:val="22"/>
              </w:rPr>
            </w:pPr>
            <w:r w:rsidRPr="007B7941">
              <w:rPr>
                <w:rStyle w:val="aff8"/>
                <w:rFonts w:eastAsia="Calibri"/>
                <w:sz w:val="22"/>
                <w:szCs w:val="22"/>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E1DF9" w:rsidRPr="007B7941" w:rsidRDefault="004E1DF9" w:rsidP="00733BD3">
            <w:pPr>
              <w:pStyle w:val="aff9"/>
              <w:shd w:val="clear" w:color="auto" w:fill="auto"/>
              <w:tabs>
                <w:tab w:val="left" w:pos="902"/>
              </w:tabs>
              <w:rPr>
                <w:sz w:val="22"/>
                <w:szCs w:val="22"/>
              </w:rPr>
            </w:pPr>
            <w:r w:rsidRPr="007B7941">
              <w:rPr>
                <w:rStyle w:val="aff8"/>
                <w:rFonts w:eastAsia="Calibri"/>
                <w:sz w:val="22"/>
                <w:szCs w:val="22"/>
              </w:rPr>
              <w:t>Ориентируется на известные общепринятые нормы и правила культуры поведения в контактах со взрослыми и сверстниками.</w:t>
            </w:r>
          </w:p>
          <w:p w:rsidR="004E1DF9" w:rsidRPr="007B7941" w:rsidRDefault="004E1DF9" w:rsidP="00733BD3">
            <w:pPr>
              <w:pStyle w:val="aff9"/>
              <w:shd w:val="clear" w:color="auto" w:fill="auto"/>
              <w:tabs>
                <w:tab w:val="left" w:pos="1722"/>
              </w:tabs>
              <w:rPr>
                <w:sz w:val="22"/>
                <w:szCs w:val="22"/>
              </w:rPr>
            </w:pPr>
            <w:r w:rsidRPr="007B7941">
              <w:rPr>
                <w:rStyle w:val="aff8"/>
                <w:rFonts w:eastAsia="Calibri"/>
                <w:sz w:val="22"/>
                <w:szCs w:val="22"/>
              </w:rPr>
              <w:t>Проявляет любовь к родителям, уважение к воспитателям, интересуется жизнью семьи и детского сада.</w:t>
            </w:r>
          </w:p>
          <w:p w:rsidR="004E1DF9" w:rsidRPr="007B7941" w:rsidRDefault="004E1DF9" w:rsidP="00733BD3">
            <w:pPr>
              <w:pStyle w:val="aff9"/>
              <w:shd w:val="clear" w:color="auto" w:fill="auto"/>
              <w:tabs>
                <w:tab w:val="left" w:pos="902"/>
              </w:tabs>
              <w:rPr>
                <w:sz w:val="22"/>
                <w:szCs w:val="22"/>
              </w:rPr>
            </w:pPr>
            <w:r w:rsidRPr="007B7941">
              <w:rPr>
                <w:rStyle w:val="aff8"/>
                <w:rFonts w:eastAsia="Calibri"/>
                <w:sz w:val="22"/>
                <w:szCs w:val="22"/>
              </w:rPr>
              <w:t xml:space="preserve">В общении со сверстниками дружелюбен, доброжелателен, умеет принимать общий </w:t>
            </w:r>
            <w:r w:rsidR="00426ACD" w:rsidRPr="007B7941">
              <w:rPr>
                <w:rStyle w:val="aff8"/>
                <w:rFonts w:eastAsia="Calibri"/>
                <w:sz w:val="22"/>
                <w:szCs w:val="22"/>
              </w:rPr>
              <w:t>замысел, договариваться</w:t>
            </w:r>
            <w:r w:rsidRPr="007B7941">
              <w:rPr>
                <w:rStyle w:val="aff8"/>
                <w:rFonts w:eastAsia="Calibri"/>
                <w:sz w:val="22"/>
                <w:szCs w:val="22"/>
              </w:rPr>
              <w:t>, вносить предложения, соблюдает общие правила в игре и совместной деятельности.</w:t>
            </w:r>
          </w:p>
          <w:p w:rsidR="004E1DF9" w:rsidRPr="007B7941" w:rsidRDefault="004E1DF9" w:rsidP="00733BD3">
            <w:pPr>
              <w:pStyle w:val="aff9"/>
              <w:shd w:val="clear" w:color="auto" w:fill="auto"/>
              <w:tabs>
                <w:tab w:val="left" w:pos="902"/>
              </w:tabs>
              <w:rPr>
                <w:sz w:val="22"/>
                <w:szCs w:val="22"/>
              </w:rPr>
            </w:pPr>
            <w:r w:rsidRPr="007B7941">
              <w:rPr>
                <w:rStyle w:val="aff8"/>
                <w:rFonts w:eastAsia="Calibri"/>
                <w:sz w:val="22"/>
                <w:szCs w:val="22"/>
              </w:rPr>
              <w:t xml:space="preserve">Различает разные эмоциональные состояния, учитывает их в своем поведении, охотно откликается </w:t>
            </w:r>
            <w:r w:rsidR="00426ACD" w:rsidRPr="007B7941">
              <w:rPr>
                <w:rStyle w:val="aff8"/>
                <w:rFonts w:eastAsia="Calibri"/>
                <w:sz w:val="22"/>
                <w:szCs w:val="22"/>
              </w:rPr>
              <w:t>на просьбу</w:t>
            </w:r>
            <w:r w:rsidRPr="007B7941">
              <w:rPr>
                <w:rStyle w:val="aff8"/>
                <w:rFonts w:eastAsia="Calibri"/>
                <w:sz w:val="22"/>
                <w:szCs w:val="22"/>
              </w:rPr>
              <w:t xml:space="preserve"> помочь, научить другого тому, что хорошо освоил.</w:t>
            </w:r>
          </w:p>
          <w:p w:rsidR="004E1DF9" w:rsidRPr="007B7941" w:rsidRDefault="004E1DF9" w:rsidP="00733BD3">
            <w:pPr>
              <w:pStyle w:val="aff9"/>
              <w:shd w:val="clear" w:color="auto" w:fill="auto"/>
              <w:tabs>
                <w:tab w:val="left" w:pos="902"/>
              </w:tabs>
              <w:rPr>
                <w:sz w:val="22"/>
                <w:szCs w:val="22"/>
              </w:rPr>
            </w:pPr>
            <w:r w:rsidRPr="007B7941">
              <w:rPr>
                <w:rStyle w:val="aff8"/>
                <w:rFonts w:eastAsia="Calibri"/>
                <w:sz w:val="22"/>
                <w:szCs w:val="22"/>
              </w:rPr>
              <w:t>Имеет представления о том, что хорошо и что плохо, в оценке поступков опирается на нравственные представления.</w:t>
            </w:r>
          </w:p>
          <w:p w:rsidR="004E1DF9" w:rsidRPr="007B7941" w:rsidRDefault="004E1DF9" w:rsidP="00733BD3">
            <w:pPr>
              <w:pStyle w:val="aff9"/>
              <w:rPr>
                <w:sz w:val="22"/>
                <w:szCs w:val="22"/>
              </w:rPr>
            </w:pPr>
            <w:r w:rsidRPr="007B7941">
              <w:rPr>
                <w:rStyle w:val="aff8"/>
                <w:rFonts w:eastAsia="Calibri"/>
                <w:bCs/>
                <w:sz w:val="22"/>
                <w:szCs w:val="22"/>
              </w:rPr>
              <w:t>Результаты воспитания</w:t>
            </w:r>
          </w:p>
          <w:p w:rsidR="004E1DF9" w:rsidRPr="007B7941" w:rsidRDefault="004E1DF9" w:rsidP="00733BD3">
            <w:pPr>
              <w:pStyle w:val="aff9"/>
              <w:rPr>
                <w:sz w:val="22"/>
                <w:szCs w:val="22"/>
              </w:rPr>
            </w:pPr>
            <w:r w:rsidRPr="007B7941">
              <w:rPr>
                <w:rStyle w:val="aff8"/>
                <w:rFonts w:eastAsia="Calibri"/>
                <w:bCs/>
                <w:i/>
                <w:iCs/>
                <w:sz w:val="22"/>
                <w:szCs w:val="22"/>
              </w:rPr>
              <w:t>Ценностное отношение к труду</w:t>
            </w:r>
          </w:p>
          <w:p w:rsidR="004E1DF9" w:rsidRPr="007B7941" w:rsidRDefault="004E1DF9" w:rsidP="00733BD3">
            <w:pPr>
              <w:pStyle w:val="aff9"/>
              <w:shd w:val="clear" w:color="auto" w:fill="auto"/>
              <w:tabs>
                <w:tab w:val="left" w:pos="902"/>
              </w:tabs>
              <w:jc w:val="both"/>
              <w:rPr>
                <w:sz w:val="22"/>
                <w:szCs w:val="22"/>
              </w:rPr>
            </w:pPr>
            <w:r w:rsidRPr="007B7941">
              <w:rPr>
                <w:rStyle w:val="aff8"/>
                <w:rFonts w:eastAsia="Calibri"/>
                <w:sz w:val="22"/>
                <w:szCs w:val="22"/>
              </w:rPr>
              <w:t>Ребенок активен в стремлении к познанию разных видов труда и профессий, применению техники, современных машин и механизмов в труде.</w:t>
            </w:r>
          </w:p>
          <w:p w:rsidR="004E1DF9" w:rsidRPr="007B7941" w:rsidRDefault="004E1DF9" w:rsidP="00733BD3">
            <w:pPr>
              <w:pStyle w:val="aff9"/>
              <w:shd w:val="clear" w:color="auto" w:fill="auto"/>
              <w:tabs>
                <w:tab w:val="left" w:pos="902"/>
              </w:tabs>
              <w:jc w:val="both"/>
              <w:rPr>
                <w:sz w:val="22"/>
                <w:szCs w:val="22"/>
              </w:rPr>
            </w:pPr>
            <w:r w:rsidRPr="007B7941">
              <w:rPr>
                <w:rStyle w:val="aff8"/>
                <w:rFonts w:eastAsia="Calibri"/>
                <w:sz w:val="22"/>
                <w:szCs w:val="22"/>
              </w:rPr>
              <w:t>Бережно относится к предметному миру как результату труда взрослых, стремится участвовать в труде взрослых.</w:t>
            </w:r>
          </w:p>
          <w:p w:rsidR="004E1DF9" w:rsidRPr="007B7941" w:rsidRDefault="004E1DF9" w:rsidP="00733BD3">
            <w:pPr>
              <w:pStyle w:val="aff9"/>
              <w:shd w:val="clear" w:color="auto" w:fill="auto"/>
              <w:tabs>
                <w:tab w:val="left" w:pos="1722"/>
              </w:tabs>
              <w:jc w:val="both"/>
              <w:rPr>
                <w:sz w:val="22"/>
                <w:szCs w:val="22"/>
              </w:rPr>
            </w:pPr>
            <w:r w:rsidRPr="007B7941">
              <w:rPr>
                <w:rStyle w:val="aff8"/>
                <w:rFonts w:eastAsia="Calibri"/>
                <w:sz w:val="22"/>
                <w:szCs w:val="22"/>
              </w:rPr>
              <w:t>Самостоятелен, инициативен в самообслуживании.</w:t>
            </w:r>
          </w:p>
          <w:p w:rsidR="004E1DF9" w:rsidRPr="007B7941" w:rsidRDefault="004E1DF9" w:rsidP="00733BD3">
            <w:pPr>
              <w:pStyle w:val="aff9"/>
              <w:shd w:val="clear" w:color="auto" w:fill="auto"/>
              <w:tabs>
                <w:tab w:val="left" w:pos="902"/>
              </w:tabs>
              <w:jc w:val="both"/>
              <w:rPr>
                <w:sz w:val="22"/>
                <w:szCs w:val="22"/>
              </w:rPr>
            </w:pPr>
            <w:r w:rsidRPr="007B7941">
              <w:rPr>
                <w:rStyle w:val="aff8"/>
                <w:rFonts w:eastAsia="Calibri"/>
                <w:sz w:val="22"/>
                <w:szCs w:val="22"/>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4E1DF9" w:rsidRPr="007B7941" w:rsidRDefault="004E1DF9" w:rsidP="00733BD3">
            <w:pPr>
              <w:pStyle w:val="aff9"/>
              <w:rPr>
                <w:sz w:val="22"/>
                <w:szCs w:val="22"/>
              </w:rPr>
            </w:pPr>
            <w:r w:rsidRPr="007B7941">
              <w:rPr>
                <w:rStyle w:val="aff8"/>
                <w:rFonts w:eastAsia="Calibri"/>
                <w:bCs/>
                <w:sz w:val="22"/>
                <w:szCs w:val="22"/>
              </w:rPr>
              <w:t>Результаты воспитания</w:t>
            </w:r>
          </w:p>
          <w:p w:rsidR="004E1DF9" w:rsidRPr="007B7941" w:rsidRDefault="004E1DF9" w:rsidP="00733BD3">
            <w:pPr>
              <w:pStyle w:val="aff9"/>
              <w:rPr>
                <w:sz w:val="22"/>
                <w:szCs w:val="22"/>
              </w:rPr>
            </w:pPr>
            <w:r w:rsidRPr="007B7941">
              <w:rPr>
                <w:rStyle w:val="aff8"/>
                <w:rFonts w:eastAsia="Calibri"/>
                <w:bCs/>
                <w:i/>
                <w:iCs/>
                <w:sz w:val="22"/>
                <w:szCs w:val="22"/>
              </w:rPr>
              <w:t>Формирование основ безопасного поведения в быту, социуме, природе</w:t>
            </w:r>
          </w:p>
          <w:p w:rsidR="004E1DF9" w:rsidRPr="007B7941" w:rsidRDefault="004E1DF9" w:rsidP="00733BD3">
            <w:pPr>
              <w:pStyle w:val="aff9"/>
              <w:shd w:val="clear" w:color="auto" w:fill="auto"/>
              <w:tabs>
                <w:tab w:val="left" w:pos="902"/>
              </w:tabs>
              <w:jc w:val="both"/>
              <w:rPr>
                <w:sz w:val="22"/>
                <w:szCs w:val="22"/>
              </w:rPr>
            </w:pPr>
            <w:r w:rsidRPr="007B7941">
              <w:rPr>
                <w:rStyle w:val="aff8"/>
                <w:rFonts w:eastAsia="Calibri"/>
                <w:sz w:val="22"/>
                <w:szCs w:val="22"/>
              </w:rPr>
              <w:t xml:space="preserve">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w:t>
            </w:r>
            <w:r w:rsidR="00426ACD" w:rsidRPr="007B7941">
              <w:rPr>
                <w:rStyle w:val="aff8"/>
                <w:rFonts w:eastAsia="Calibri"/>
                <w:sz w:val="22"/>
                <w:szCs w:val="22"/>
              </w:rPr>
              <w:t>их</w:t>
            </w:r>
            <w:r w:rsidRPr="007B7941">
              <w:rPr>
                <w:rStyle w:val="aff8"/>
                <w:rFonts w:eastAsia="Calibri"/>
                <w:sz w:val="22"/>
                <w:szCs w:val="22"/>
              </w:rPr>
              <w:t xml:space="preserve"> последствиями для жизни.</w:t>
            </w:r>
          </w:p>
          <w:p w:rsidR="004E1DF9" w:rsidRPr="007B7941" w:rsidRDefault="004E1DF9" w:rsidP="00C41D35">
            <w:pPr>
              <w:pStyle w:val="aff9"/>
              <w:shd w:val="clear" w:color="auto" w:fill="auto"/>
              <w:tabs>
                <w:tab w:val="left" w:pos="883"/>
              </w:tabs>
              <w:jc w:val="both"/>
              <w:rPr>
                <w:rStyle w:val="aff8"/>
                <w:rFonts w:eastAsia="Calibri"/>
                <w:sz w:val="22"/>
                <w:szCs w:val="22"/>
              </w:rPr>
            </w:pPr>
            <w:r w:rsidRPr="007B7941">
              <w:rPr>
                <w:rStyle w:val="aff8"/>
                <w:rFonts w:eastAsia="Calibri"/>
                <w:sz w:val="22"/>
                <w:szCs w:val="22"/>
              </w:rPr>
              <w:t>Ребенок умеет:</w:t>
            </w:r>
          </w:p>
          <w:p w:rsidR="004E1DF9" w:rsidRPr="007B7941" w:rsidRDefault="004E1DF9" w:rsidP="00C41D35">
            <w:pPr>
              <w:widowControl w:val="0"/>
              <w:tabs>
                <w:tab w:val="left" w:pos="3090"/>
              </w:tabs>
              <w:spacing w:after="0" w:line="240" w:lineRule="auto"/>
              <w:jc w:val="both"/>
              <w:rPr>
                <w:rFonts w:ascii="Times New Roman" w:hAnsi="Times New Roman" w:cs="Times New Roman"/>
                <w:sz w:val="22"/>
                <w:szCs w:val="22"/>
              </w:rPr>
            </w:pPr>
            <w:r w:rsidRPr="007B7941">
              <w:rPr>
                <w:rStyle w:val="61"/>
                <w:rFonts w:ascii="Times New Roman" w:hAnsi="Times New Roman" w:cs="Times New Roman"/>
                <w:b w:val="0"/>
                <w:sz w:val="22"/>
                <w:szCs w:val="22"/>
              </w:rPr>
              <w:t>соблюдать правила безопасного поведения в подвижных играх, в спортивном зале;</w:t>
            </w:r>
          </w:p>
          <w:p w:rsidR="004E1DF9" w:rsidRPr="007B7941" w:rsidRDefault="004E1DF9" w:rsidP="00C41D35">
            <w:pPr>
              <w:widowControl w:val="0"/>
              <w:tabs>
                <w:tab w:val="left" w:pos="3071"/>
              </w:tabs>
              <w:spacing w:after="0" w:line="240" w:lineRule="auto"/>
              <w:jc w:val="both"/>
              <w:rPr>
                <w:rFonts w:ascii="Times New Roman" w:hAnsi="Times New Roman" w:cs="Times New Roman"/>
                <w:sz w:val="22"/>
                <w:szCs w:val="22"/>
              </w:rPr>
            </w:pPr>
            <w:r w:rsidRPr="007B7941">
              <w:rPr>
                <w:rStyle w:val="61"/>
                <w:rFonts w:ascii="Times New Roman" w:hAnsi="Times New Roman" w:cs="Times New Roman"/>
                <w:b w:val="0"/>
                <w:sz w:val="22"/>
                <w:szCs w:val="22"/>
              </w:rPr>
              <w:t>пользоваться под присмотром взрослого опасными бытовыми предметами (ножницы, иголки и пр.) и приборами;</w:t>
            </w:r>
          </w:p>
          <w:p w:rsidR="004E1DF9" w:rsidRPr="007B7941" w:rsidRDefault="004E1DF9" w:rsidP="00C41D35">
            <w:pPr>
              <w:widowControl w:val="0"/>
              <w:tabs>
                <w:tab w:val="left" w:pos="3662"/>
              </w:tabs>
              <w:spacing w:after="0" w:line="240" w:lineRule="auto"/>
              <w:jc w:val="both"/>
              <w:rPr>
                <w:rFonts w:ascii="Times New Roman" w:hAnsi="Times New Roman" w:cs="Times New Roman"/>
                <w:sz w:val="22"/>
                <w:szCs w:val="22"/>
              </w:rPr>
            </w:pPr>
            <w:r w:rsidRPr="007B7941">
              <w:rPr>
                <w:rStyle w:val="61"/>
                <w:rFonts w:ascii="Times New Roman" w:hAnsi="Times New Roman" w:cs="Times New Roman"/>
                <w:b w:val="0"/>
                <w:sz w:val="22"/>
                <w:szCs w:val="22"/>
              </w:rPr>
              <w:t>быть осторожным при общении с незнакомыми животными;</w:t>
            </w:r>
          </w:p>
          <w:p w:rsidR="004E1DF9" w:rsidRPr="007B7941" w:rsidRDefault="004E1DF9" w:rsidP="00C41D35">
            <w:pPr>
              <w:widowControl w:val="0"/>
              <w:tabs>
                <w:tab w:val="left" w:pos="3662"/>
              </w:tabs>
              <w:spacing w:after="0" w:line="240" w:lineRule="auto"/>
              <w:jc w:val="both"/>
              <w:rPr>
                <w:rFonts w:ascii="Times New Roman" w:hAnsi="Times New Roman" w:cs="Times New Roman"/>
                <w:sz w:val="22"/>
                <w:szCs w:val="22"/>
              </w:rPr>
            </w:pPr>
            <w:r w:rsidRPr="007B7941">
              <w:rPr>
                <w:rStyle w:val="61"/>
                <w:rFonts w:ascii="Times New Roman" w:hAnsi="Times New Roman" w:cs="Times New Roman"/>
                <w:b w:val="0"/>
                <w:sz w:val="22"/>
                <w:szCs w:val="22"/>
              </w:rPr>
              <w:t>соблюдать правила перехода дороги, правильно вести себя в транспорте.</w:t>
            </w:r>
          </w:p>
          <w:p w:rsidR="004E1DF9" w:rsidRPr="007B7941" w:rsidRDefault="004E1DF9" w:rsidP="00C41D35">
            <w:pPr>
              <w:widowControl w:val="0"/>
              <w:tabs>
                <w:tab w:val="left" w:pos="2946"/>
              </w:tabs>
              <w:spacing w:after="0" w:line="240" w:lineRule="auto"/>
              <w:jc w:val="both"/>
              <w:rPr>
                <w:rStyle w:val="aff8"/>
                <w:sz w:val="22"/>
                <w:szCs w:val="22"/>
                <w:shd w:val="clear" w:color="auto" w:fill="auto"/>
              </w:rPr>
            </w:pPr>
            <w:r w:rsidRPr="007B7941">
              <w:rPr>
                <w:rStyle w:val="61"/>
                <w:rFonts w:ascii="Times New Roman" w:hAnsi="Times New Roman" w:cs="Times New Roman"/>
                <w:b w:val="0"/>
                <w:sz w:val="22"/>
                <w:szCs w:val="22"/>
              </w:rPr>
              <w:t xml:space="preserve">Избегает контактов с незнакомыми людьми на улице; вступает в разговор с незнакомыми людьми </w:t>
            </w:r>
            <w:r w:rsidR="00426ACD" w:rsidRPr="007B7941">
              <w:rPr>
                <w:rStyle w:val="61"/>
                <w:rFonts w:ascii="Times New Roman" w:hAnsi="Times New Roman" w:cs="Times New Roman"/>
                <w:b w:val="0"/>
                <w:sz w:val="22"/>
                <w:szCs w:val="22"/>
              </w:rPr>
              <w:t>тальков</w:t>
            </w:r>
            <w:r w:rsidRPr="007B7941">
              <w:rPr>
                <w:rStyle w:val="61"/>
                <w:rFonts w:ascii="Times New Roman" w:hAnsi="Times New Roman" w:cs="Times New Roman"/>
                <w:b w:val="0"/>
                <w:sz w:val="22"/>
                <w:szCs w:val="22"/>
              </w:rPr>
              <w:t xml:space="preserve"> присутствии родителей</w:t>
            </w:r>
            <w:r w:rsidRPr="007B7941">
              <w:rPr>
                <w:rStyle w:val="61"/>
                <w:rFonts w:ascii="Times New Roman" w:hAnsi="Times New Roman" w:cs="Times New Roman"/>
                <w:sz w:val="22"/>
                <w:szCs w:val="22"/>
              </w:rPr>
              <w:t>.</w:t>
            </w:r>
          </w:p>
        </w:tc>
      </w:tr>
      <w:tr w:rsidR="007B7941" w:rsidRPr="007B7941" w:rsidTr="004E1DF9">
        <w:tc>
          <w:tcPr>
            <w:tcW w:w="9351" w:type="dxa"/>
          </w:tcPr>
          <w:p w:rsidR="004E1DF9" w:rsidRPr="007B7941" w:rsidRDefault="004E1DF9" w:rsidP="00C41D35">
            <w:pPr>
              <w:pStyle w:val="56"/>
              <w:keepNext/>
              <w:keepLines/>
              <w:tabs>
                <w:tab w:val="left" w:pos="2960"/>
              </w:tabs>
              <w:spacing w:after="0"/>
              <w:rPr>
                <w:b w:val="0"/>
                <w:sz w:val="22"/>
                <w:szCs w:val="22"/>
              </w:rPr>
            </w:pPr>
            <w:bookmarkStart w:id="42" w:name="bookmark161"/>
            <w:r w:rsidRPr="007B7941">
              <w:rPr>
                <w:rStyle w:val="55"/>
                <w:rFonts w:eastAsia="Calibri"/>
                <w:sz w:val="22"/>
                <w:szCs w:val="22"/>
              </w:rPr>
              <w:lastRenderedPageBreak/>
              <w:t>- 7 лет</w:t>
            </w:r>
            <w:bookmarkEnd w:id="42"/>
          </w:p>
          <w:p w:rsidR="004E1DF9" w:rsidRPr="007B7941" w:rsidRDefault="004E1DF9" w:rsidP="00C41D35">
            <w:pPr>
              <w:spacing w:after="0" w:line="240" w:lineRule="auto"/>
              <w:jc w:val="both"/>
              <w:rPr>
                <w:rFonts w:ascii="Times New Roman" w:hAnsi="Times New Roman"/>
              </w:rPr>
            </w:pPr>
            <w:r w:rsidRPr="007B7941">
              <w:rPr>
                <w:rStyle w:val="61"/>
                <w:rFonts w:ascii="Times New Roman" w:hAnsi="Times New Roman" w:cs="Times New Roman"/>
                <w:b w:val="0"/>
                <w:bCs w:val="0"/>
                <w:sz w:val="22"/>
                <w:szCs w:val="22"/>
              </w:rPr>
              <w:t>Результаты воспитания в игровой деятельности</w:t>
            </w:r>
          </w:p>
          <w:p w:rsidR="004E1DF9" w:rsidRPr="007B7941" w:rsidRDefault="004E1DF9" w:rsidP="00C41D35">
            <w:pPr>
              <w:widowControl w:val="0"/>
              <w:tabs>
                <w:tab w:val="left" w:pos="292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Ребенок проявляет интерес к разным видам игр. Выражены индивидуальные предпочтения к тому </w:t>
            </w:r>
            <w:r w:rsidR="00426ACD" w:rsidRPr="007B7941">
              <w:rPr>
                <w:rStyle w:val="61"/>
                <w:rFonts w:ascii="Times New Roman" w:hAnsi="Times New Roman" w:cs="Times New Roman"/>
                <w:b w:val="0"/>
                <w:sz w:val="22"/>
                <w:szCs w:val="22"/>
              </w:rPr>
              <w:t>или иному</w:t>
            </w:r>
            <w:r w:rsidRPr="007B7941">
              <w:rPr>
                <w:rStyle w:val="61"/>
                <w:rFonts w:ascii="Times New Roman" w:hAnsi="Times New Roman" w:cs="Times New Roman"/>
                <w:b w:val="0"/>
                <w:sz w:val="22"/>
                <w:szCs w:val="22"/>
              </w:rPr>
              <w:t xml:space="preserve"> виду игровой деятельности.</w:t>
            </w:r>
          </w:p>
          <w:p w:rsidR="004E1DF9" w:rsidRPr="007B7941" w:rsidRDefault="004E1DF9" w:rsidP="00C41D35">
            <w:pPr>
              <w:widowControl w:val="0"/>
              <w:tabs>
                <w:tab w:val="left" w:pos="293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Способен согласовать в игровой деятельности свои интересы и интересы партнеров, умеет </w:t>
            </w:r>
            <w:r w:rsidR="00426ACD" w:rsidRPr="007B7941">
              <w:rPr>
                <w:rStyle w:val="61"/>
                <w:rFonts w:ascii="Times New Roman" w:hAnsi="Times New Roman" w:cs="Times New Roman"/>
                <w:b w:val="0"/>
                <w:sz w:val="22"/>
                <w:szCs w:val="22"/>
              </w:rPr>
              <w:t>объяснить замыслы</w:t>
            </w:r>
            <w:r w:rsidRPr="007B7941">
              <w:rPr>
                <w:rStyle w:val="61"/>
                <w:rFonts w:ascii="Times New Roman" w:hAnsi="Times New Roman" w:cs="Times New Roman"/>
                <w:b w:val="0"/>
                <w:sz w:val="22"/>
                <w:szCs w:val="22"/>
              </w:rPr>
              <w:t>, адресовать обращение партнеру.</w:t>
            </w:r>
          </w:p>
          <w:p w:rsidR="004E1DF9" w:rsidRPr="007B7941" w:rsidRDefault="004E1DF9" w:rsidP="00C41D35">
            <w:pPr>
              <w:widowControl w:val="0"/>
              <w:tabs>
                <w:tab w:val="left" w:pos="292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Ребенок проявляет интерес к игровому экспериментированию с предметами и материалами, а также </w:t>
            </w:r>
            <w:r w:rsidR="00426ACD" w:rsidRPr="007B7941">
              <w:rPr>
                <w:rStyle w:val="61"/>
                <w:rFonts w:ascii="Times New Roman" w:hAnsi="Times New Roman" w:cs="Times New Roman"/>
                <w:b w:val="0"/>
                <w:sz w:val="22"/>
                <w:szCs w:val="22"/>
              </w:rPr>
              <w:t>к развивающим</w:t>
            </w:r>
            <w:r w:rsidRPr="007B7941">
              <w:rPr>
                <w:rStyle w:val="61"/>
                <w:rFonts w:ascii="Times New Roman" w:hAnsi="Times New Roman" w:cs="Times New Roman"/>
                <w:b w:val="0"/>
                <w:sz w:val="22"/>
                <w:szCs w:val="22"/>
              </w:rPr>
              <w:t xml:space="preserve"> и познавательным играм. Настойчиво добивается решения игровой задачи.</w:t>
            </w:r>
          </w:p>
          <w:p w:rsidR="004E1DF9" w:rsidRPr="007B7941" w:rsidRDefault="004E1DF9" w:rsidP="00C41D35">
            <w:pPr>
              <w:widowControl w:val="0"/>
              <w:tabs>
                <w:tab w:val="left" w:pos="292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В играх с правилами точно выполняет нормативные требования, может объяснить содержание и </w:t>
            </w:r>
            <w:r w:rsidR="00426ACD" w:rsidRPr="007B7941">
              <w:rPr>
                <w:rStyle w:val="61"/>
                <w:rFonts w:ascii="Times New Roman" w:hAnsi="Times New Roman" w:cs="Times New Roman"/>
                <w:b w:val="0"/>
                <w:sz w:val="22"/>
                <w:szCs w:val="22"/>
              </w:rPr>
              <w:t>правила игры</w:t>
            </w:r>
            <w:r w:rsidRPr="007B7941">
              <w:rPr>
                <w:rStyle w:val="61"/>
                <w:rFonts w:ascii="Times New Roman" w:hAnsi="Times New Roman" w:cs="Times New Roman"/>
                <w:b w:val="0"/>
                <w:sz w:val="22"/>
                <w:szCs w:val="22"/>
              </w:rPr>
              <w:t xml:space="preserve"> другим детям, в совместной игре следит за точным выполнением правил всеми участниками.</w:t>
            </w:r>
          </w:p>
          <w:p w:rsidR="004E1DF9" w:rsidRPr="007B7941" w:rsidRDefault="004E1DF9" w:rsidP="00C41D35">
            <w:pPr>
              <w:spacing w:after="0" w:line="240" w:lineRule="auto"/>
              <w:rPr>
                <w:rFonts w:ascii="Times New Roman" w:hAnsi="Times New Roman"/>
              </w:rPr>
            </w:pPr>
            <w:r w:rsidRPr="007B7941">
              <w:rPr>
                <w:rStyle w:val="61"/>
                <w:rFonts w:ascii="Times New Roman" w:hAnsi="Times New Roman" w:cs="Times New Roman"/>
                <w:b w:val="0"/>
                <w:bCs w:val="0"/>
                <w:sz w:val="22"/>
                <w:szCs w:val="22"/>
              </w:rPr>
              <w:t>Результаты воспитания</w:t>
            </w:r>
          </w:p>
          <w:p w:rsidR="004E1DF9" w:rsidRPr="007B7941" w:rsidRDefault="004E1DF9" w:rsidP="00C41D35">
            <w:pPr>
              <w:spacing w:after="0" w:line="240" w:lineRule="auto"/>
              <w:rPr>
                <w:rFonts w:ascii="Times New Roman" w:hAnsi="Times New Roman"/>
              </w:rPr>
            </w:pPr>
            <w:r w:rsidRPr="007B7941">
              <w:rPr>
                <w:rStyle w:val="61"/>
                <w:rFonts w:ascii="Times New Roman" w:hAnsi="Times New Roman" w:cs="Times New Roman"/>
                <w:b w:val="0"/>
                <w:bCs w:val="0"/>
                <w:i/>
                <w:iCs/>
                <w:sz w:val="22"/>
                <w:szCs w:val="22"/>
              </w:rPr>
              <w:t>Социальные отношения</w:t>
            </w:r>
          </w:p>
          <w:p w:rsidR="004E1DF9" w:rsidRPr="007B7941" w:rsidRDefault="004E1DF9" w:rsidP="00C41D35">
            <w:pPr>
              <w:widowControl w:val="0"/>
              <w:tabs>
                <w:tab w:val="left" w:pos="293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Поведение ребенка положительно направлено. Ребенок хорошо </w:t>
            </w:r>
            <w:r w:rsidR="00426ACD" w:rsidRPr="007B7941">
              <w:rPr>
                <w:rStyle w:val="61"/>
                <w:rFonts w:ascii="Times New Roman" w:hAnsi="Times New Roman" w:cs="Times New Roman"/>
                <w:b w:val="0"/>
                <w:sz w:val="22"/>
                <w:szCs w:val="22"/>
              </w:rPr>
              <w:t>ориентирован</w:t>
            </w:r>
            <w:r w:rsidRPr="007B7941">
              <w:rPr>
                <w:rStyle w:val="61"/>
                <w:rFonts w:ascii="Times New Roman" w:hAnsi="Times New Roman" w:cs="Times New Roman"/>
                <w:b w:val="0"/>
                <w:sz w:val="22"/>
                <w:szCs w:val="22"/>
              </w:rPr>
              <w:t xml:space="preserve"> правилах культуры поведения, охотно выполняет их.</w:t>
            </w:r>
          </w:p>
          <w:p w:rsidR="004E1DF9" w:rsidRPr="007B7941" w:rsidRDefault="004E1DF9" w:rsidP="00C41D35">
            <w:pPr>
              <w:widowControl w:val="0"/>
              <w:tabs>
                <w:tab w:val="left" w:pos="2937"/>
              </w:tabs>
              <w:spacing w:after="0" w:line="240" w:lineRule="auto"/>
              <w:rPr>
                <w:rFonts w:ascii="Times New Roman" w:hAnsi="Times New Roman"/>
              </w:rPr>
            </w:pPr>
            <w:r w:rsidRPr="007B7941">
              <w:rPr>
                <w:rStyle w:val="61"/>
                <w:rFonts w:ascii="Times New Roman" w:hAnsi="Times New Roman" w:cs="Times New Roman"/>
                <w:b w:val="0"/>
                <w:sz w:val="22"/>
                <w:szCs w:val="22"/>
              </w:rPr>
              <w:t>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4E1DF9" w:rsidRPr="007B7941" w:rsidRDefault="004E1DF9" w:rsidP="00C41D35">
            <w:pPr>
              <w:widowControl w:val="0"/>
              <w:tabs>
                <w:tab w:val="left" w:pos="2927"/>
              </w:tabs>
              <w:spacing w:after="0" w:line="240" w:lineRule="auto"/>
              <w:rPr>
                <w:rFonts w:ascii="Times New Roman" w:hAnsi="Times New Roman"/>
              </w:rPr>
            </w:pPr>
            <w:r w:rsidRPr="007B7941">
              <w:rPr>
                <w:rStyle w:val="61"/>
                <w:rFonts w:ascii="Times New Roman" w:hAnsi="Times New Roman" w:cs="Times New Roman"/>
                <w:b w:val="0"/>
                <w:sz w:val="22"/>
                <w:szCs w:val="22"/>
              </w:rPr>
              <w:t>Имеет представления о нравственных качествах людей, оценивает поступки с позиции известных правил и норм.</w:t>
            </w:r>
          </w:p>
          <w:p w:rsidR="004E1DF9" w:rsidRPr="007B7941" w:rsidRDefault="004E1DF9" w:rsidP="00C41D35">
            <w:pPr>
              <w:widowControl w:val="0"/>
              <w:tabs>
                <w:tab w:val="left" w:pos="2937"/>
              </w:tabs>
              <w:spacing w:after="0" w:line="240" w:lineRule="auto"/>
              <w:rPr>
                <w:rFonts w:ascii="Times New Roman" w:hAnsi="Times New Roman"/>
              </w:rPr>
            </w:pPr>
            <w:r w:rsidRPr="007B7941">
              <w:rPr>
                <w:rStyle w:val="61"/>
                <w:rFonts w:ascii="Times New Roman" w:hAnsi="Times New Roman" w:cs="Times New Roman"/>
                <w:b w:val="0"/>
                <w:sz w:val="22"/>
                <w:szCs w:val="22"/>
              </w:rPr>
              <w:t xml:space="preserve">Внимателен к эмоциональному и физическому состоянию людей, хорошо различает разные </w:t>
            </w:r>
            <w:r w:rsidR="00426ACD" w:rsidRPr="007B7941">
              <w:rPr>
                <w:rStyle w:val="61"/>
                <w:rFonts w:ascii="Times New Roman" w:hAnsi="Times New Roman" w:cs="Times New Roman"/>
                <w:b w:val="0"/>
                <w:sz w:val="22"/>
                <w:szCs w:val="22"/>
              </w:rPr>
              <w:t>эмоции, проявляет</w:t>
            </w:r>
            <w:r w:rsidRPr="007B7941">
              <w:rPr>
                <w:rStyle w:val="61"/>
                <w:rFonts w:ascii="Times New Roman" w:hAnsi="Times New Roman" w:cs="Times New Roman"/>
                <w:b w:val="0"/>
                <w:sz w:val="22"/>
                <w:szCs w:val="22"/>
              </w:rPr>
              <w:t xml:space="preserve"> участие и заботу о близких и сверстниках.</w:t>
            </w:r>
          </w:p>
          <w:p w:rsidR="004E1DF9" w:rsidRPr="007B7941" w:rsidRDefault="004E1DF9" w:rsidP="00C41D35">
            <w:pPr>
              <w:widowControl w:val="0"/>
              <w:tabs>
                <w:tab w:val="left" w:pos="2942"/>
              </w:tabs>
              <w:spacing w:after="0" w:line="240" w:lineRule="auto"/>
              <w:rPr>
                <w:rFonts w:ascii="Times New Roman" w:hAnsi="Times New Roman"/>
              </w:rPr>
            </w:pPr>
            <w:r w:rsidRPr="007B7941">
              <w:rPr>
                <w:rStyle w:val="61"/>
                <w:rFonts w:ascii="Times New Roman" w:hAnsi="Times New Roman" w:cs="Times New Roman"/>
                <w:b w:val="0"/>
                <w:sz w:val="22"/>
                <w:szCs w:val="22"/>
              </w:rPr>
              <w:t>Имеет близких друзей (друга), с удовольствием общается, участвует в общих делах, обсуждает события, делится своими мыслями, переживаниями.</w:t>
            </w:r>
          </w:p>
          <w:p w:rsidR="004E1DF9" w:rsidRPr="007B7941" w:rsidRDefault="004E1DF9" w:rsidP="00C41D35">
            <w:pPr>
              <w:pStyle w:val="aff9"/>
              <w:rPr>
                <w:rStyle w:val="61"/>
                <w:b w:val="0"/>
                <w:sz w:val="22"/>
                <w:szCs w:val="22"/>
              </w:rPr>
            </w:pPr>
            <w:r w:rsidRPr="007B7941">
              <w:rPr>
                <w:rStyle w:val="61"/>
                <w:b w:val="0"/>
                <w:sz w:val="22"/>
                <w:szCs w:val="22"/>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4E1DF9" w:rsidRPr="007B7941" w:rsidRDefault="004E1DF9" w:rsidP="00C41D35">
            <w:pPr>
              <w:pStyle w:val="aff9"/>
              <w:rPr>
                <w:sz w:val="22"/>
                <w:szCs w:val="22"/>
              </w:rPr>
            </w:pPr>
            <w:r w:rsidRPr="007B7941">
              <w:rPr>
                <w:rStyle w:val="aff8"/>
                <w:rFonts w:eastAsia="Calibri"/>
                <w:bCs/>
                <w:sz w:val="22"/>
                <w:szCs w:val="22"/>
              </w:rPr>
              <w:t>Результаты воспитания</w:t>
            </w:r>
          </w:p>
          <w:p w:rsidR="004E1DF9" w:rsidRPr="007B7941" w:rsidRDefault="004E1DF9" w:rsidP="00C41D35">
            <w:pPr>
              <w:pStyle w:val="aff9"/>
              <w:rPr>
                <w:sz w:val="22"/>
                <w:szCs w:val="22"/>
              </w:rPr>
            </w:pPr>
            <w:r w:rsidRPr="007B7941">
              <w:rPr>
                <w:rStyle w:val="aff8"/>
                <w:rFonts w:eastAsia="Calibri"/>
                <w:bCs/>
                <w:i/>
                <w:iCs/>
                <w:sz w:val="22"/>
                <w:szCs w:val="22"/>
              </w:rPr>
              <w:t>Ценностное отношение к труду</w:t>
            </w:r>
          </w:p>
          <w:p w:rsidR="004E1DF9" w:rsidRPr="007B7941" w:rsidRDefault="004E1DF9" w:rsidP="00C41D35">
            <w:pPr>
              <w:pStyle w:val="aff9"/>
              <w:shd w:val="clear" w:color="auto" w:fill="auto"/>
              <w:tabs>
                <w:tab w:val="left" w:pos="978"/>
              </w:tabs>
              <w:jc w:val="both"/>
              <w:rPr>
                <w:sz w:val="22"/>
                <w:szCs w:val="22"/>
              </w:rPr>
            </w:pPr>
            <w:r w:rsidRPr="007B7941">
              <w:rPr>
                <w:rStyle w:val="aff8"/>
                <w:rFonts w:eastAsia="Calibri"/>
                <w:sz w:val="22"/>
                <w:szCs w:val="22"/>
              </w:rPr>
              <w:t>Ребенок проявляет познавательный интерес к профессиям, предметному миру, созданному человеком.</w:t>
            </w:r>
          </w:p>
          <w:p w:rsidR="004E1DF9" w:rsidRPr="007B7941" w:rsidRDefault="004E1DF9" w:rsidP="00C41D35">
            <w:pPr>
              <w:pStyle w:val="aff9"/>
              <w:shd w:val="clear" w:color="auto" w:fill="auto"/>
              <w:tabs>
                <w:tab w:val="left" w:pos="1170"/>
              </w:tabs>
              <w:rPr>
                <w:sz w:val="22"/>
                <w:szCs w:val="22"/>
              </w:rPr>
            </w:pPr>
            <w:r w:rsidRPr="007B7941">
              <w:rPr>
                <w:rStyle w:val="aff8"/>
                <w:rFonts w:eastAsia="Calibri"/>
                <w:sz w:val="22"/>
                <w:szCs w:val="22"/>
              </w:rPr>
              <w:t>Отражает представления о труде взрослых в играх, рисунках,</w:t>
            </w:r>
          </w:p>
          <w:p w:rsidR="004E1DF9" w:rsidRPr="007B7941" w:rsidRDefault="004E1DF9" w:rsidP="00C41D35">
            <w:pPr>
              <w:pStyle w:val="aff9"/>
              <w:rPr>
                <w:sz w:val="22"/>
                <w:szCs w:val="22"/>
              </w:rPr>
            </w:pPr>
            <w:r w:rsidRPr="007B7941">
              <w:rPr>
                <w:rStyle w:val="aff8"/>
                <w:rFonts w:eastAsia="Calibri"/>
                <w:sz w:val="22"/>
                <w:szCs w:val="22"/>
              </w:rPr>
              <w:t>конструировании.</w:t>
            </w:r>
          </w:p>
          <w:p w:rsidR="004E1DF9" w:rsidRPr="007B7941" w:rsidRDefault="004E1DF9" w:rsidP="00C41D35">
            <w:pPr>
              <w:pStyle w:val="aff9"/>
              <w:shd w:val="clear" w:color="auto" w:fill="auto"/>
              <w:tabs>
                <w:tab w:val="left" w:pos="888"/>
              </w:tabs>
              <w:rPr>
                <w:sz w:val="22"/>
                <w:szCs w:val="22"/>
              </w:rPr>
            </w:pPr>
            <w:r w:rsidRPr="007B7941">
              <w:rPr>
                <w:rStyle w:val="aff8"/>
                <w:rFonts w:eastAsia="Calibri"/>
                <w:sz w:val="22"/>
                <w:szCs w:val="22"/>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4E1DF9" w:rsidRPr="007B7941" w:rsidRDefault="004E1DF9" w:rsidP="00C41D35">
            <w:pPr>
              <w:pStyle w:val="aff9"/>
              <w:shd w:val="clear" w:color="auto" w:fill="auto"/>
              <w:tabs>
                <w:tab w:val="left" w:pos="974"/>
              </w:tabs>
              <w:rPr>
                <w:sz w:val="22"/>
                <w:szCs w:val="22"/>
              </w:rPr>
            </w:pPr>
            <w:r w:rsidRPr="007B7941">
              <w:rPr>
                <w:rStyle w:val="aff8"/>
                <w:rFonts w:eastAsia="Calibri"/>
                <w:sz w:val="22"/>
                <w:szCs w:val="22"/>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4E1DF9" w:rsidRPr="007B7941" w:rsidRDefault="004E1DF9" w:rsidP="00C41D35">
            <w:pPr>
              <w:pStyle w:val="aff9"/>
              <w:shd w:val="clear" w:color="auto" w:fill="auto"/>
              <w:tabs>
                <w:tab w:val="left" w:pos="978"/>
              </w:tabs>
              <w:rPr>
                <w:sz w:val="22"/>
                <w:szCs w:val="22"/>
              </w:rPr>
            </w:pPr>
            <w:r w:rsidRPr="007B7941">
              <w:rPr>
                <w:rStyle w:val="aff8"/>
                <w:rFonts w:eastAsia="Calibri"/>
                <w:sz w:val="22"/>
                <w:szCs w:val="22"/>
              </w:rPr>
              <w:t>Добросовестно выполняет трудовые поручения в детском саду и в семье.</w:t>
            </w:r>
          </w:p>
          <w:p w:rsidR="004E1DF9" w:rsidRPr="007B7941" w:rsidRDefault="004E1DF9" w:rsidP="00C41D35">
            <w:pPr>
              <w:pStyle w:val="aff9"/>
              <w:jc w:val="both"/>
              <w:rPr>
                <w:sz w:val="22"/>
                <w:szCs w:val="22"/>
              </w:rPr>
            </w:pPr>
            <w:r w:rsidRPr="007B7941">
              <w:rPr>
                <w:rStyle w:val="aff8"/>
                <w:rFonts w:eastAsia="Calibri"/>
                <w:bCs/>
                <w:sz w:val="22"/>
                <w:szCs w:val="22"/>
              </w:rPr>
              <w:t>Результаты воспитания</w:t>
            </w:r>
          </w:p>
          <w:p w:rsidR="004E1DF9" w:rsidRPr="007B7941" w:rsidRDefault="004E1DF9" w:rsidP="00C41D35">
            <w:pPr>
              <w:pStyle w:val="aff9"/>
              <w:rPr>
                <w:sz w:val="22"/>
                <w:szCs w:val="22"/>
              </w:rPr>
            </w:pPr>
            <w:r w:rsidRPr="007B7941">
              <w:rPr>
                <w:rStyle w:val="aff8"/>
                <w:rFonts w:eastAsia="Calibri"/>
                <w:bCs/>
                <w:i/>
                <w:iCs/>
                <w:sz w:val="22"/>
                <w:szCs w:val="22"/>
              </w:rPr>
              <w:t>Формирование основ безопасного поведения в быту, социуме, природе</w:t>
            </w:r>
          </w:p>
          <w:p w:rsidR="004E1DF9" w:rsidRPr="007B7941" w:rsidRDefault="004E1DF9" w:rsidP="00C41D35">
            <w:pPr>
              <w:pStyle w:val="aff9"/>
              <w:shd w:val="clear" w:color="auto" w:fill="auto"/>
              <w:tabs>
                <w:tab w:val="left" w:pos="970"/>
              </w:tabs>
              <w:rPr>
                <w:sz w:val="22"/>
                <w:szCs w:val="22"/>
              </w:rPr>
            </w:pPr>
            <w:r w:rsidRPr="007B7941">
              <w:rPr>
                <w:rStyle w:val="aff8"/>
                <w:rFonts w:eastAsia="Calibri"/>
                <w:sz w:val="22"/>
                <w:szCs w:val="22"/>
              </w:rPr>
              <w:t>Ребенок имеет представление о безопасном поведении, как вести себя в потенциально опасных ситуациях в быту, на улице, в природе.</w:t>
            </w:r>
          </w:p>
          <w:p w:rsidR="004E1DF9" w:rsidRPr="007B7941" w:rsidRDefault="004E1DF9" w:rsidP="00C41D35">
            <w:pPr>
              <w:pStyle w:val="aff9"/>
              <w:shd w:val="clear" w:color="auto" w:fill="auto"/>
              <w:tabs>
                <w:tab w:val="left" w:pos="878"/>
              </w:tabs>
              <w:rPr>
                <w:sz w:val="22"/>
                <w:szCs w:val="22"/>
              </w:rPr>
            </w:pPr>
            <w:r w:rsidRPr="007B7941">
              <w:rPr>
                <w:rStyle w:val="aff8"/>
                <w:rFonts w:eastAsia="Calibri"/>
                <w:sz w:val="22"/>
                <w:szCs w:val="22"/>
              </w:rPr>
              <w:t xml:space="preserve">Знает, как позвать на помощь, обратиться за помощью к взрослому; знает свой адрес, имена </w:t>
            </w:r>
            <w:r w:rsidR="00426ACD" w:rsidRPr="007B7941">
              <w:rPr>
                <w:rStyle w:val="aff8"/>
                <w:rFonts w:eastAsia="Calibri"/>
                <w:sz w:val="22"/>
                <w:szCs w:val="22"/>
              </w:rPr>
              <w:t>родителей, их</w:t>
            </w:r>
            <w:r w:rsidRPr="007B7941">
              <w:rPr>
                <w:rStyle w:val="aff8"/>
                <w:rFonts w:eastAsia="Calibri"/>
                <w:sz w:val="22"/>
                <w:szCs w:val="22"/>
              </w:rPr>
              <w:t xml:space="preserve"> контактную информацию.</w:t>
            </w:r>
          </w:p>
          <w:p w:rsidR="004E1DF9" w:rsidRPr="007B7941" w:rsidRDefault="004E1DF9" w:rsidP="00C41D35">
            <w:pPr>
              <w:pStyle w:val="aff9"/>
              <w:shd w:val="clear" w:color="auto" w:fill="auto"/>
              <w:tabs>
                <w:tab w:val="left" w:pos="998"/>
              </w:tabs>
              <w:rPr>
                <w:sz w:val="22"/>
                <w:szCs w:val="22"/>
              </w:rPr>
            </w:pPr>
            <w:r w:rsidRPr="007B7941">
              <w:rPr>
                <w:rStyle w:val="aff8"/>
                <w:rFonts w:eastAsia="Calibri"/>
                <w:sz w:val="22"/>
                <w:szCs w:val="22"/>
              </w:rPr>
              <w:t>Избегает контактов с незнакомыми людьми на улице.</w:t>
            </w:r>
          </w:p>
          <w:p w:rsidR="004E1DF9" w:rsidRPr="007B7941" w:rsidRDefault="004E1DF9" w:rsidP="00C41D35">
            <w:pPr>
              <w:pStyle w:val="aff9"/>
              <w:shd w:val="clear" w:color="auto" w:fill="auto"/>
              <w:tabs>
                <w:tab w:val="left" w:pos="998"/>
              </w:tabs>
              <w:jc w:val="both"/>
              <w:rPr>
                <w:sz w:val="22"/>
                <w:szCs w:val="22"/>
              </w:rPr>
            </w:pPr>
            <w:r w:rsidRPr="007B7941">
              <w:rPr>
                <w:rStyle w:val="aff8"/>
                <w:rFonts w:eastAsia="Calibri"/>
                <w:sz w:val="22"/>
                <w:szCs w:val="22"/>
              </w:rPr>
              <w:t>Проявляет осторожность при встрече с незнакомыми животными, ядовитыми растениями, грибами.</w:t>
            </w:r>
          </w:p>
          <w:p w:rsidR="004E1DF9" w:rsidRPr="007B7941" w:rsidRDefault="004E1DF9" w:rsidP="00C41D35">
            <w:pPr>
              <w:pStyle w:val="aff9"/>
              <w:rPr>
                <w:rStyle w:val="aff8"/>
                <w:rFonts w:eastAsia="Calibri"/>
                <w:bCs/>
                <w:sz w:val="22"/>
                <w:szCs w:val="22"/>
              </w:rPr>
            </w:pPr>
            <w:r w:rsidRPr="007B7941">
              <w:rPr>
                <w:rStyle w:val="aff8"/>
                <w:rFonts w:eastAsia="Calibri"/>
                <w:sz w:val="22"/>
                <w:szCs w:val="22"/>
              </w:rPr>
              <w:t>Внимателен к соблюдению правил поведения на улице, умеет ориентироваться на сигналы светофора</w:t>
            </w:r>
          </w:p>
        </w:tc>
      </w:tr>
      <w:tr w:rsidR="007B7941" w:rsidRPr="007B7941" w:rsidTr="004E1DF9">
        <w:tc>
          <w:tcPr>
            <w:tcW w:w="9351" w:type="dxa"/>
          </w:tcPr>
          <w:p w:rsidR="004E1DF9" w:rsidRPr="005928D6" w:rsidRDefault="00220A7A" w:rsidP="005928D6">
            <w:pPr>
              <w:pStyle w:val="aff9"/>
              <w:spacing w:after="40"/>
              <w:rPr>
                <w:rStyle w:val="55"/>
                <w:rFonts w:eastAsia="Calibri"/>
                <w:b w:val="0"/>
                <w:sz w:val="22"/>
                <w:szCs w:val="22"/>
              </w:rPr>
            </w:pPr>
            <w:r w:rsidRPr="005928D6">
              <w:rPr>
                <w:rStyle w:val="aff8"/>
                <w:rFonts w:eastAsia="Calibri"/>
                <w:b/>
                <w:sz w:val="22"/>
                <w:szCs w:val="22"/>
              </w:rPr>
              <w:t>Познавательное развитие</w:t>
            </w:r>
          </w:p>
        </w:tc>
      </w:tr>
      <w:tr w:rsidR="007B7941" w:rsidRPr="007B7941" w:rsidTr="004E1DF9">
        <w:tc>
          <w:tcPr>
            <w:tcW w:w="9351" w:type="dxa"/>
          </w:tcPr>
          <w:p w:rsidR="00220A7A" w:rsidRPr="007B7941" w:rsidRDefault="00220A7A" w:rsidP="00220A7A">
            <w:pPr>
              <w:pStyle w:val="aff9"/>
              <w:ind w:left="25"/>
              <w:rPr>
                <w:sz w:val="22"/>
                <w:szCs w:val="22"/>
              </w:rPr>
            </w:pPr>
            <w:r w:rsidRPr="007B7941">
              <w:rPr>
                <w:rStyle w:val="aff8"/>
                <w:rFonts w:eastAsia="Calibri"/>
                <w:b/>
                <w:bCs/>
                <w:sz w:val="22"/>
                <w:szCs w:val="22"/>
              </w:rPr>
              <w:t>Ранний возраст.</w:t>
            </w:r>
          </w:p>
          <w:p w:rsidR="00220A7A" w:rsidRPr="007B7941" w:rsidRDefault="00220A7A" w:rsidP="00220A7A">
            <w:pPr>
              <w:pStyle w:val="aff9"/>
              <w:ind w:left="25"/>
              <w:jc w:val="both"/>
              <w:rPr>
                <w:sz w:val="22"/>
                <w:szCs w:val="22"/>
              </w:rPr>
            </w:pPr>
            <w:r w:rsidRPr="007B7941">
              <w:rPr>
                <w:rStyle w:val="aff8"/>
                <w:rFonts w:eastAsia="Calibri"/>
                <w:b/>
                <w:bCs/>
                <w:sz w:val="22"/>
                <w:szCs w:val="22"/>
              </w:rPr>
              <w:t>Результаты воспитания</w:t>
            </w:r>
          </w:p>
          <w:p w:rsidR="00220A7A" w:rsidRPr="007B7941" w:rsidRDefault="00220A7A" w:rsidP="00220A7A">
            <w:pPr>
              <w:pStyle w:val="aff9"/>
              <w:shd w:val="clear" w:color="auto" w:fill="auto"/>
              <w:tabs>
                <w:tab w:val="left" w:pos="964"/>
              </w:tabs>
              <w:ind w:left="25"/>
              <w:rPr>
                <w:sz w:val="22"/>
                <w:szCs w:val="22"/>
              </w:rPr>
            </w:pPr>
            <w:r w:rsidRPr="007B7941">
              <w:rPr>
                <w:rStyle w:val="aff8"/>
                <w:rFonts w:eastAsia="Calibri"/>
                <w:sz w:val="22"/>
                <w:szCs w:val="22"/>
              </w:rPr>
              <w:t>Ребенок умеет правильно пользоваться окружающими предметами: есть ложкой, пить из чашки, рисовать карандашом, копать совочком, причесываться расческой, вытираться полотенцем, застегивать пуговицы, полить из лейки и пр.</w:t>
            </w:r>
          </w:p>
          <w:p w:rsidR="00220A7A" w:rsidRPr="007B7941" w:rsidRDefault="00220A7A" w:rsidP="00220A7A">
            <w:pPr>
              <w:pStyle w:val="aff9"/>
              <w:shd w:val="clear" w:color="auto" w:fill="auto"/>
              <w:tabs>
                <w:tab w:val="left" w:pos="964"/>
              </w:tabs>
              <w:ind w:left="25"/>
              <w:rPr>
                <w:sz w:val="22"/>
                <w:szCs w:val="22"/>
              </w:rPr>
            </w:pPr>
            <w:r w:rsidRPr="007B7941">
              <w:rPr>
                <w:rStyle w:val="aff8"/>
                <w:rFonts w:eastAsia="Calibri"/>
                <w:sz w:val="22"/>
                <w:szCs w:val="22"/>
              </w:rPr>
              <w:t>Ребенок с интересом и удовольствием действует со взрослым и самостоятельно с предметами, дидактическими игрушками и материалами.</w:t>
            </w:r>
          </w:p>
          <w:p w:rsidR="00220A7A" w:rsidRPr="007B7941" w:rsidRDefault="00220A7A" w:rsidP="00220A7A">
            <w:pPr>
              <w:pStyle w:val="aff9"/>
              <w:shd w:val="clear" w:color="auto" w:fill="auto"/>
              <w:tabs>
                <w:tab w:val="left" w:pos="964"/>
              </w:tabs>
              <w:ind w:left="25"/>
              <w:rPr>
                <w:sz w:val="22"/>
                <w:szCs w:val="22"/>
              </w:rPr>
            </w:pPr>
            <w:r w:rsidRPr="007B7941">
              <w:rPr>
                <w:rStyle w:val="aff8"/>
                <w:rFonts w:eastAsia="Calibri"/>
                <w:sz w:val="22"/>
                <w:szCs w:val="22"/>
              </w:rPr>
              <w:t xml:space="preserve">Проявляет активность и интересуется животными ближайшего природного окружения, </w:t>
            </w:r>
            <w:r w:rsidRPr="007B7941">
              <w:rPr>
                <w:rStyle w:val="aff8"/>
                <w:rFonts w:eastAsia="Calibri"/>
                <w:sz w:val="22"/>
                <w:szCs w:val="22"/>
              </w:rPr>
              <w:lastRenderedPageBreak/>
              <w:t>замечает цветущие растения, явления природы.</w:t>
            </w:r>
          </w:p>
          <w:p w:rsidR="00220A7A" w:rsidRPr="007B7941" w:rsidRDefault="00220A7A" w:rsidP="00220A7A">
            <w:pPr>
              <w:pStyle w:val="56"/>
              <w:keepNext/>
              <w:keepLines/>
              <w:tabs>
                <w:tab w:val="left" w:pos="2960"/>
              </w:tabs>
              <w:spacing w:after="0"/>
              <w:ind w:left="25"/>
              <w:rPr>
                <w:rStyle w:val="55"/>
                <w:rFonts w:eastAsia="Calibri"/>
                <w:sz w:val="22"/>
                <w:szCs w:val="22"/>
              </w:rPr>
            </w:pPr>
          </w:p>
        </w:tc>
      </w:tr>
      <w:tr w:rsidR="007B7941" w:rsidRPr="007B7941" w:rsidTr="004E1DF9">
        <w:tc>
          <w:tcPr>
            <w:tcW w:w="9351" w:type="dxa"/>
          </w:tcPr>
          <w:p w:rsidR="00220A7A" w:rsidRPr="007B7941" w:rsidRDefault="00220A7A" w:rsidP="00220A7A">
            <w:pPr>
              <w:pStyle w:val="aff9"/>
              <w:ind w:left="25"/>
              <w:rPr>
                <w:sz w:val="22"/>
                <w:szCs w:val="22"/>
              </w:rPr>
            </w:pPr>
            <w:r w:rsidRPr="007B7941">
              <w:rPr>
                <w:rStyle w:val="aff8"/>
                <w:rFonts w:eastAsia="Calibri"/>
                <w:b/>
                <w:bCs/>
                <w:sz w:val="22"/>
                <w:szCs w:val="22"/>
              </w:rPr>
              <w:lastRenderedPageBreak/>
              <w:t>3 - 4 года</w:t>
            </w:r>
          </w:p>
          <w:p w:rsidR="00220A7A" w:rsidRPr="007B7941" w:rsidRDefault="00220A7A" w:rsidP="00220A7A">
            <w:pPr>
              <w:pStyle w:val="aff9"/>
              <w:ind w:left="25"/>
              <w:rPr>
                <w:rStyle w:val="aff8"/>
                <w:rFonts w:eastAsia="Calibri"/>
                <w:b/>
                <w:bCs/>
                <w:sz w:val="22"/>
                <w:szCs w:val="22"/>
              </w:rPr>
            </w:pPr>
            <w:r w:rsidRPr="007B7941">
              <w:rPr>
                <w:rStyle w:val="aff8"/>
                <w:rFonts w:eastAsia="Calibri"/>
                <w:b/>
                <w:bCs/>
                <w:sz w:val="22"/>
                <w:szCs w:val="22"/>
              </w:rPr>
              <w:t>Результаты воспитания</w:t>
            </w:r>
          </w:p>
          <w:p w:rsidR="00220A7A" w:rsidRPr="007B7941" w:rsidRDefault="00220A7A" w:rsidP="00220A7A">
            <w:pPr>
              <w:pStyle w:val="aff9"/>
              <w:shd w:val="clear" w:color="auto" w:fill="auto"/>
              <w:tabs>
                <w:tab w:val="left" w:pos="959"/>
              </w:tabs>
              <w:ind w:left="25"/>
              <w:rPr>
                <w:sz w:val="22"/>
                <w:szCs w:val="22"/>
              </w:rPr>
            </w:pPr>
            <w:r w:rsidRPr="007B7941">
              <w:rPr>
                <w:rStyle w:val="aff8"/>
                <w:rFonts w:eastAsia="Calibri"/>
                <w:sz w:val="22"/>
                <w:szCs w:val="22"/>
              </w:rPr>
              <w:t>С удовольствием включается в деятельность экспериментирования, организованную взрослым.</w:t>
            </w:r>
          </w:p>
          <w:p w:rsidR="00220A7A" w:rsidRPr="007B7941" w:rsidRDefault="00220A7A" w:rsidP="00220A7A">
            <w:pPr>
              <w:pStyle w:val="aff9"/>
              <w:shd w:val="clear" w:color="auto" w:fill="auto"/>
              <w:tabs>
                <w:tab w:val="left" w:pos="979"/>
              </w:tabs>
              <w:ind w:left="25"/>
              <w:jc w:val="both"/>
              <w:rPr>
                <w:sz w:val="22"/>
                <w:szCs w:val="22"/>
              </w:rPr>
            </w:pPr>
            <w:r w:rsidRPr="007B7941">
              <w:rPr>
                <w:rStyle w:val="aff8"/>
                <w:rFonts w:eastAsia="Calibri"/>
                <w:sz w:val="22"/>
                <w:szCs w:val="22"/>
              </w:rPr>
              <w:t>Проявляет эмоции радостного удивления и словесную активность в процессе познания свойств и качеств предметов.</w:t>
            </w:r>
          </w:p>
          <w:p w:rsidR="00220A7A" w:rsidRPr="007B7941" w:rsidRDefault="00220A7A" w:rsidP="00220A7A">
            <w:pPr>
              <w:pStyle w:val="aff9"/>
              <w:shd w:val="clear" w:color="auto" w:fill="auto"/>
              <w:tabs>
                <w:tab w:val="left" w:pos="979"/>
              </w:tabs>
              <w:ind w:left="25"/>
              <w:jc w:val="both"/>
              <w:rPr>
                <w:sz w:val="22"/>
                <w:szCs w:val="22"/>
              </w:rPr>
            </w:pPr>
            <w:r w:rsidRPr="007B7941">
              <w:rPr>
                <w:rStyle w:val="aff8"/>
                <w:rFonts w:eastAsia="Calibri"/>
                <w:sz w:val="22"/>
                <w:szCs w:val="22"/>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220A7A" w:rsidRPr="007B7941" w:rsidRDefault="00220A7A" w:rsidP="00220A7A">
            <w:pPr>
              <w:pStyle w:val="aff9"/>
              <w:shd w:val="clear" w:color="auto" w:fill="auto"/>
              <w:tabs>
                <w:tab w:val="left" w:pos="959"/>
              </w:tabs>
              <w:ind w:left="25"/>
              <w:rPr>
                <w:rStyle w:val="aff8"/>
                <w:rFonts w:eastAsia="Calibri"/>
                <w:b/>
                <w:bCs/>
                <w:sz w:val="22"/>
                <w:szCs w:val="22"/>
              </w:rPr>
            </w:pPr>
            <w:r w:rsidRPr="007B7941">
              <w:rPr>
                <w:rStyle w:val="aff8"/>
                <w:rFonts w:eastAsia="Calibri"/>
                <w:sz w:val="22"/>
                <w:szCs w:val="22"/>
              </w:rPr>
              <w:t>Знает свои имя, фамилию, пол, возраст.</w:t>
            </w:r>
          </w:p>
        </w:tc>
      </w:tr>
      <w:tr w:rsidR="007B7941" w:rsidRPr="007B7941" w:rsidTr="004E1DF9">
        <w:tc>
          <w:tcPr>
            <w:tcW w:w="9351" w:type="dxa"/>
          </w:tcPr>
          <w:p w:rsidR="00220A7A" w:rsidRPr="007B7941" w:rsidRDefault="00220A7A" w:rsidP="00220A7A">
            <w:pPr>
              <w:pStyle w:val="aff9"/>
              <w:shd w:val="clear" w:color="auto" w:fill="auto"/>
              <w:tabs>
                <w:tab w:val="left" w:pos="202"/>
              </w:tabs>
              <w:ind w:left="25"/>
              <w:rPr>
                <w:sz w:val="22"/>
                <w:szCs w:val="22"/>
              </w:rPr>
            </w:pPr>
            <w:r w:rsidRPr="007B7941">
              <w:rPr>
                <w:rStyle w:val="aff8"/>
                <w:rFonts w:eastAsia="Calibri"/>
                <w:bCs/>
                <w:sz w:val="22"/>
                <w:szCs w:val="22"/>
              </w:rPr>
              <w:t>4- 5 лет</w:t>
            </w:r>
          </w:p>
          <w:p w:rsidR="00220A7A" w:rsidRPr="007B7941" w:rsidRDefault="00220A7A" w:rsidP="00220A7A">
            <w:pPr>
              <w:pStyle w:val="aff9"/>
              <w:ind w:left="25"/>
              <w:rPr>
                <w:sz w:val="22"/>
                <w:szCs w:val="22"/>
              </w:rPr>
            </w:pPr>
            <w:r w:rsidRPr="007B7941">
              <w:rPr>
                <w:rStyle w:val="aff8"/>
                <w:rFonts w:eastAsia="Calibri"/>
                <w:bCs/>
                <w:sz w:val="22"/>
                <w:szCs w:val="22"/>
              </w:rPr>
              <w:t>Результаты воспитания</w:t>
            </w:r>
          </w:p>
          <w:p w:rsidR="00220A7A" w:rsidRPr="007B7941" w:rsidRDefault="00220A7A" w:rsidP="00220A7A">
            <w:pPr>
              <w:pStyle w:val="aff9"/>
              <w:shd w:val="clear" w:color="auto" w:fill="auto"/>
              <w:tabs>
                <w:tab w:val="left" w:pos="989"/>
              </w:tabs>
              <w:ind w:left="25"/>
              <w:rPr>
                <w:sz w:val="22"/>
                <w:szCs w:val="22"/>
              </w:rPr>
            </w:pPr>
            <w:r w:rsidRPr="007B7941">
              <w:rPr>
                <w:rStyle w:val="aff8"/>
                <w:rFonts w:eastAsia="Calibri"/>
                <w:sz w:val="22"/>
                <w:szCs w:val="22"/>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220A7A" w:rsidRPr="007B7941" w:rsidRDefault="00220A7A" w:rsidP="00220A7A">
            <w:pPr>
              <w:pStyle w:val="aff9"/>
              <w:shd w:val="clear" w:color="auto" w:fill="auto"/>
              <w:tabs>
                <w:tab w:val="left" w:pos="989"/>
              </w:tabs>
              <w:ind w:left="25"/>
              <w:rPr>
                <w:sz w:val="22"/>
                <w:szCs w:val="22"/>
              </w:rPr>
            </w:pPr>
            <w:r w:rsidRPr="007B7941">
              <w:rPr>
                <w:rStyle w:val="aff8"/>
                <w:rFonts w:eastAsia="Calibri"/>
                <w:sz w:val="22"/>
                <w:szCs w:val="22"/>
              </w:rPr>
              <w:t xml:space="preserve">С удовольствием включается в исследовательскую деятельность, использует разные поисковые </w:t>
            </w:r>
            <w:r w:rsidR="00426ACD" w:rsidRPr="007B7941">
              <w:rPr>
                <w:rStyle w:val="aff8"/>
                <w:rFonts w:eastAsia="Calibri"/>
                <w:sz w:val="22"/>
                <w:szCs w:val="22"/>
              </w:rPr>
              <w:t>действия; по</w:t>
            </w:r>
            <w:r w:rsidRPr="007B7941">
              <w:rPr>
                <w:rStyle w:val="aff8"/>
                <w:rFonts w:eastAsia="Calibri"/>
                <w:sz w:val="22"/>
                <w:szCs w:val="22"/>
              </w:rPr>
              <w:t xml:space="preserve"> собственной инициативе, активно обсуждает с детьми и взрослым сам процесс и его результаты.</w:t>
            </w:r>
          </w:p>
          <w:p w:rsidR="00220A7A" w:rsidRPr="007B7941" w:rsidRDefault="00220A7A" w:rsidP="00220A7A">
            <w:pPr>
              <w:pStyle w:val="aff9"/>
              <w:shd w:val="clear" w:color="auto" w:fill="auto"/>
              <w:tabs>
                <w:tab w:val="left" w:pos="989"/>
              </w:tabs>
              <w:ind w:left="25"/>
              <w:rPr>
                <w:sz w:val="22"/>
                <w:szCs w:val="22"/>
              </w:rPr>
            </w:pPr>
            <w:r w:rsidRPr="007B7941">
              <w:rPr>
                <w:rStyle w:val="aff8"/>
                <w:rFonts w:eastAsia="Calibri"/>
                <w:sz w:val="22"/>
                <w:szCs w:val="22"/>
              </w:rPr>
              <w:t>Проявляет наблюдательность, замечая новые объекты, изменения в ближайшем окружении</w:t>
            </w:r>
          </w:p>
          <w:p w:rsidR="00220A7A" w:rsidRPr="007B7941" w:rsidRDefault="00220A7A" w:rsidP="00220A7A">
            <w:pPr>
              <w:pStyle w:val="aff9"/>
              <w:shd w:val="clear" w:color="auto" w:fill="auto"/>
              <w:tabs>
                <w:tab w:val="left" w:pos="969"/>
              </w:tabs>
              <w:ind w:left="25"/>
              <w:rPr>
                <w:sz w:val="22"/>
                <w:szCs w:val="22"/>
              </w:rPr>
            </w:pPr>
            <w:r w:rsidRPr="007B7941">
              <w:rPr>
                <w:rStyle w:val="aff8"/>
                <w:rFonts w:eastAsia="Calibri"/>
                <w:sz w:val="22"/>
                <w:szCs w:val="22"/>
              </w:rPr>
              <w:t>Откликается на красоту природы, родного города.</w:t>
            </w:r>
          </w:p>
          <w:p w:rsidR="00220A7A" w:rsidRPr="007B7941" w:rsidRDefault="00220A7A" w:rsidP="00220A7A">
            <w:pPr>
              <w:pStyle w:val="aff9"/>
              <w:shd w:val="clear" w:color="auto" w:fill="auto"/>
              <w:tabs>
                <w:tab w:val="left" w:pos="969"/>
              </w:tabs>
              <w:ind w:left="25"/>
              <w:rPr>
                <w:sz w:val="22"/>
                <w:szCs w:val="22"/>
              </w:rPr>
            </w:pPr>
            <w:r w:rsidRPr="007B7941">
              <w:rPr>
                <w:rStyle w:val="aff8"/>
                <w:rFonts w:eastAsia="Calibri"/>
                <w:sz w:val="22"/>
                <w:szCs w:val="22"/>
              </w:rPr>
              <w:t>Проявляет интерес к другим людям, их действиям, профессиям.</w:t>
            </w:r>
          </w:p>
          <w:p w:rsidR="00220A7A" w:rsidRPr="007B7941" w:rsidRDefault="00220A7A" w:rsidP="00220A7A">
            <w:pPr>
              <w:pStyle w:val="aff9"/>
              <w:shd w:val="clear" w:color="auto" w:fill="auto"/>
              <w:tabs>
                <w:tab w:val="left" w:pos="969"/>
              </w:tabs>
              <w:ind w:left="25"/>
              <w:rPr>
                <w:sz w:val="22"/>
                <w:szCs w:val="22"/>
              </w:rPr>
            </w:pPr>
            <w:r w:rsidRPr="007B7941">
              <w:rPr>
                <w:rStyle w:val="aff8"/>
                <w:rFonts w:eastAsia="Calibri"/>
                <w:sz w:val="22"/>
                <w:szCs w:val="22"/>
              </w:rPr>
              <w:t>Различает людей по полу, возрасту, профессии как в реальной жизни, так и на картинках.</w:t>
            </w:r>
          </w:p>
          <w:p w:rsidR="00220A7A" w:rsidRPr="007B7941" w:rsidRDefault="00220A7A" w:rsidP="00220A7A">
            <w:pPr>
              <w:pStyle w:val="aff9"/>
              <w:shd w:val="clear" w:color="auto" w:fill="auto"/>
              <w:tabs>
                <w:tab w:val="left" w:pos="969"/>
              </w:tabs>
              <w:ind w:left="25"/>
              <w:rPr>
                <w:sz w:val="22"/>
                <w:szCs w:val="22"/>
              </w:rPr>
            </w:pPr>
            <w:r w:rsidRPr="007B7941">
              <w:rPr>
                <w:rStyle w:val="aff8"/>
                <w:rFonts w:eastAsia="Calibri"/>
                <w:sz w:val="22"/>
                <w:szCs w:val="22"/>
              </w:rPr>
              <w:t>Знает свои имя, фамилию, возраст, пол, любимые занятия и увлечения.</w:t>
            </w:r>
          </w:p>
          <w:p w:rsidR="00220A7A" w:rsidRPr="007B7941" w:rsidRDefault="00220A7A" w:rsidP="00220A7A">
            <w:pPr>
              <w:pStyle w:val="aff9"/>
              <w:shd w:val="clear" w:color="auto" w:fill="auto"/>
              <w:tabs>
                <w:tab w:val="left" w:pos="969"/>
              </w:tabs>
              <w:ind w:left="25"/>
              <w:rPr>
                <w:sz w:val="22"/>
                <w:szCs w:val="22"/>
              </w:rPr>
            </w:pPr>
            <w:r w:rsidRPr="007B7941">
              <w:rPr>
                <w:rStyle w:val="aff8"/>
                <w:rFonts w:eastAsia="Calibri"/>
                <w:sz w:val="22"/>
                <w:szCs w:val="22"/>
              </w:rPr>
              <w:t>Проявляет интерес к городским объектам, транспорту.</w:t>
            </w:r>
          </w:p>
          <w:p w:rsidR="00220A7A" w:rsidRPr="007B7941" w:rsidRDefault="00220A7A" w:rsidP="00220A7A">
            <w:pPr>
              <w:pStyle w:val="aff9"/>
              <w:shd w:val="clear" w:color="auto" w:fill="auto"/>
              <w:tabs>
                <w:tab w:val="left" w:pos="969"/>
              </w:tabs>
              <w:ind w:left="25"/>
              <w:rPr>
                <w:rStyle w:val="aff8"/>
                <w:rFonts w:eastAsia="Calibri"/>
                <w:b/>
                <w:bCs/>
                <w:sz w:val="22"/>
                <w:szCs w:val="22"/>
              </w:rPr>
            </w:pPr>
            <w:r w:rsidRPr="007B7941">
              <w:rPr>
                <w:rStyle w:val="aff8"/>
                <w:rFonts w:eastAsia="Calibri"/>
                <w:sz w:val="22"/>
                <w:szCs w:val="22"/>
              </w:rPr>
              <w:t>По своей инициативе выполняет рисунки о городе, рассказывает стихи.</w:t>
            </w:r>
          </w:p>
        </w:tc>
      </w:tr>
      <w:tr w:rsidR="007B7941" w:rsidRPr="007B7941" w:rsidTr="004E1DF9">
        <w:tc>
          <w:tcPr>
            <w:tcW w:w="9351" w:type="dxa"/>
          </w:tcPr>
          <w:p w:rsidR="00220A7A" w:rsidRPr="007B7941" w:rsidRDefault="00785881" w:rsidP="00785881">
            <w:pPr>
              <w:pStyle w:val="aff9"/>
              <w:shd w:val="clear" w:color="auto" w:fill="auto"/>
              <w:tabs>
                <w:tab w:val="left" w:pos="202"/>
              </w:tabs>
              <w:ind w:left="360"/>
              <w:rPr>
                <w:sz w:val="22"/>
                <w:szCs w:val="22"/>
              </w:rPr>
            </w:pPr>
            <w:r w:rsidRPr="007B7941">
              <w:rPr>
                <w:rStyle w:val="aff8"/>
                <w:rFonts w:eastAsia="Calibri"/>
                <w:bCs/>
                <w:sz w:val="22"/>
                <w:szCs w:val="22"/>
              </w:rPr>
              <w:t>5-</w:t>
            </w:r>
            <w:r w:rsidR="00220A7A" w:rsidRPr="007B7941">
              <w:rPr>
                <w:rStyle w:val="aff8"/>
                <w:rFonts w:eastAsia="Calibri"/>
                <w:bCs/>
                <w:sz w:val="22"/>
                <w:szCs w:val="22"/>
              </w:rPr>
              <w:t>6 лет</w:t>
            </w:r>
          </w:p>
          <w:p w:rsidR="00220A7A" w:rsidRPr="007B7941" w:rsidRDefault="00220A7A" w:rsidP="007B7941">
            <w:pPr>
              <w:pStyle w:val="aff9"/>
              <w:rPr>
                <w:sz w:val="22"/>
                <w:szCs w:val="22"/>
              </w:rPr>
            </w:pPr>
            <w:r w:rsidRPr="007B7941">
              <w:rPr>
                <w:rStyle w:val="aff8"/>
                <w:rFonts w:eastAsia="Calibri"/>
                <w:bCs/>
                <w:sz w:val="22"/>
                <w:szCs w:val="22"/>
              </w:rPr>
              <w:t>Результаты воспитания</w:t>
            </w:r>
          </w:p>
          <w:p w:rsidR="00220A7A" w:rsidRPr="007B7941" w:rsidRDefault="00220A7A" w:rsidP="007B7941">
            <w:pPr>
              <w:pStyle w:val="aff9"/>
              <w:shd w:val="clear" w:color="auto" w:fill="auto"/>
              <w:tabs>
                <w:tab w:val="left" w:pos="1199"/>
                <w:tab w:val="left" w:pos="7420"/>
                <w:tab w:val="left" w:pos="8711"/>
              </w:tabs>
              <w:jc w:val="both"/>
              <w:rPr>
                <w:sz w:val="22"/>
                <w:szCs w:val="22"/>
              </w:rPr>
            </w:pPr>
            <w:r w:rsidRPr="007B7941">
              <w:rPr>
                <w:rStyle w:val="aff8"/>
                <w:rFonts w:eastAsia="Calibri"/>
                <w:sz w:val="22"/>
                <w:szCs w:val="22"/>
              </w:rPr>
              <w:t>Ребенок проявля</w:t>
            </w:r>
            <w:r w:rsidR="007B7941">
              <w:rPr>
                <w:rStyle w:val="aff8"/>
                <w:rFonts w:eastAsia="Calibri"/>
                <w:sz w:val="22"/>
                <w:szCs w:val="22"/>
              </w:rPr>
              <w:t xml:space="preserve">ет разнообразные познавательные </w:t>
            </w:r>
            <w:r w:rsidRPr="007B7941">
              <w:rPr>
                <w:rStyle w:val="aff8"/>
                <w:rFonts w:eastAsia="Calibri"/>
                <w:sz w:val="22"/>
                <w:szCs w:val="22"/>
              </w:rPr>
              <w:t>интересы,</w:t>
            </w:r>
            <w:r w:rsidR="007B7941">
              <w:rPr>
                <w:rStyle w:val="aff8"/>
                <w:rFonts w:eastAsia="Calibri"/>
                <w:sz w:val="22"/>
                <w:szCs w:val="22"/>
              </w:rPr>
              <w:t xml:space="preserve"> </w:t>
            </w:r>
            <w:r w:rsidRPr="007B7941">
              <w:rPr>
                <w:rStyle w:val="aff8"/>
                <w:rFonts w:eastAsia="Calibri"/>
                <w:sz w:val="22"/>
                <w:szCs w:val="22"/>
              </w:rPr>
              <w:t>имеет дифференцированные</w:t>
            </w:r>
          </w:p>
          <w:p w:rsidR="00220A7A" w:rsidRPr="007B7941" w:rsidRDefault="00220A7A" w:rsidP="007B7941">
            <w:pPr>
              <w:pStyle w:val="aff9"/>
              <w:rPr>
                <w:sz w:val="22"/>
                <w:szCs w:val="22"/>
              </w:rPr>
            </w:pPr>
            <w:r w:rsidRPr="007B7941">
              <w:rPr>
                <w:rStyle w:val="aff8"/>
                <w:rFonts w:eastAsia="Calibri"/>
                <w:sz w:val="22"/>
                <w:szCs w:val="22"/>
              </w:rPr>
              <w:t>представления о мире, отражает свои чувства и впечатления в предпочитаемой деятельности.</w:t>
            </w:r>
          </w:p>
          <w:p w:rsidR="00220A7A" w:rsidRPr="007B7941" w:rsidRDefault="00220A7A" w:rsidP="007B7941">
            <w:pPr>
              <w:pStyle w:val="aff9"/>
              <w:shd w:val="clear" w:color="auto" w:fill="auto"/>
              <w:tabs>
                <w:tab w:val="left" w:pos="984"/>
              </w:tabs>
              <w:jc w:val="both"/>
              <w:rPr>
                <w:sz w:val="22"/>
                <w:szCs w:val="22"/>
              </w:rPr>
            </w:pPr>
            <w:r w:rsidRPr="007B7941">
              <w:rPr>
                <w:rStyle w:val="aff8"/>
                <w:rFonts w:eastAsia="Calibri"/>
                <w:sz w:val="22"/>
                <w:szCs w:val="22"/>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220A7A" w:rsidRPr="007B7941" w:rsidRDefault="00220A7A" w:rsidP="007B7941">
            <w:pPr>
              <w:pStyle w:val="aff9"/>
              <w:shd w:val="clear" w:color="auto" w:fill="auto"/>
              <w:tabs>
                <w:tab w:val="left" w:pos="984"/>
              </w:tabs>
              <w:rPr>
                <w:sz w:val="22"/>
                <w:szCs w:val="22"/>
              </w:rPr>
            </w:pPr>
            <w:r w:rsidRPr="007B7941">
              <w:rPr>
                <w:rStyle w:val="aff8"/>
                <w:rFonts w:eastAsia="Calibri"/>
                <w:sz w:val="22"/>
                <w:szCs w:val="22"/>
              </w:rPr>
              <w:t xml:space="preserve">Знает название своей страны, ее государственные символы, проявляет </w:t>
            </w:r>
            <w:r w:rsidR="00426ACD" w:rsidRPr="007B7941">
              <w:rPr>
                <w:rStyle w:val="aff8"/>
                <w:rFonts w:eastAsia="Calibri"/>
                <w:sz w:val="22"/>
                <w:szCs w:val="22"/>
              </w:rPr>
              <w:t>интерес</w:t>
            </w:r>
            <w:r w:rsidRPr="007B7941">
              <w:rPr>
                <w:rStyle w:val="aff8"/>
                <w:rFonts w:eastAsia="Calibri"/>
                <w:sz w:val="22"/>
                <w:szCs w:val="22"/>
              </w:rPr>
              <w:t xml:space="preserve"> жизни людей в других странах.</w:t>
            </w:r>
          </w:p>
          <w:p w:rsidR="00220A7A" w:rsidRPr="007B7941" w:rsidRDefault="00220A7A" w:rsidP="007B7941">
            <w:pPr>
              <w:pStyle w:val="aff9"/>
              <w:shd w:val="clear" w:color="auto" w:fill="auto"/>
              <w:tabs>
                <w:tab w:val="left" w:pos="1804"/>
              </w:tabs>
              <w:rPr>
                <w:sz w:val="22"/>
                <w:szCs w:val="22"/>
              </w:rPr>
            </w:pPr>
            <w:r w:rsidRPr="007B7941">
              <w:rPr>
                <w:rStyle w:val="aff8"/>
                <w:rFonts w:eastAsia="Calibri"/>
                <w:sz w:val="22"/>
                <w:szCs w:val="22"/>
              </w:rPr>
              <w:t>Рассказывает о себе и своей семье, собственных увлечениях, достижениях, интересах.</w:t>
            </w:r>
          </w:p>
          <w:p w:rsidR="00220A7A" w:rsidRPr="007B7941" w:rsidRDefault="00220A7A" w:rsidP="007B7941">
            <w:pPr>
              <w:pStyle w:val="aff9"/>
              <w:shd w:val="clear" w:color="auto" w:fill="auto"/>
              <w:tabs>
                <w:tab w:val="left" w:pos="984"/>
              </w:tabs>
              <w:jc w:val="both"/>
              <w:rPr>
                <w:sz w:val="22"/>
                <w:szCs w:val="22"/>
              </w:rPr>
            </w:pPr>
            <w:r w:rsidRPr="007B7941">
              <w:rPr>
                <w:rStyle w:val="aff8"/>
                <w:rFonts w:eastAsia="Calibri"/>
                <w:sz w:val="22"/>
                <w:szCs w:val="22"/>
              </w:rPr>
              <w:t>Проявляет интерес к жизни семьи, уважение к воспитателям, интересуется жизнью семьи и детского сада.</w:t>
            </w:r>
          </w:p>
          <w:p w:rsidR="00785881" w:rsidRPr="007B7941" w:rsidRDefault="00220A7A" w:rsidP="007B7941">
            <w:pPr>
              <w:pStyle w:val="aff9"/>
              <w:rPr>
                <w:sz w:val="22"/>
                <w:szCs w:val="22"/>
              </w:rPr>
            </w:pPr>
            <w:r w:rsidRPr="007B7941">
              <w:rPr>
                <w:rStyle w:val="aff8"/>
                <w:rFonts w:eastAsia="Calibri"/>
                <w:sz w:val="22"/>
                <w:szCs w:val="22"/>
              </w:rPr>
              <w:t>Хорошо различает людей по полу, возрасту, профессии (малышей, школьников, взрослых, пожилых</w:t>
            </w:r>
            <w:r w:rsidR="00785881" w:rsidRPr="007B7941">
              <w:rPr>
                <w:rStyle w:val="aff8"/>
                <w:rFonts w:eastAsia="Calibri"/>
                <w:sz w:val="22"/>
                <w:szCs w:val="22"/>
              </w:rPr>
              <w:t xml:space="preserve"> людей) как в реальной жизни, так и на иллюстрациях.</w:t>
            </w:r>
          </w:p>
          <w:p w:rsidR="00785881" w:rsidRPr="007B7941" w:rsidRDefault="00785881" w:rsidP="007B7941">
            <w:pPr>
              <w:pStyle w:val="aff9"/>
              <w:shd w:val="clear" w:color="auto" w:fill="auto"/>
              <w:tabs>
                <w:tab w:val="left" w:pos="983"/>
              </w:tabs>
              <w:rPr>
                <w:sz w:val="22"/>
                <w:szCs w:val="22"/>
              </w:rPr>
            </w:pPr>
            <w:r w:rsidRPr="007B7941">
              <w:rPr>
                <w:rStyle w:val="aff8"/>
                <w:rFonts w:eastAsia="Calibri"/>
                <w:sz w:val="22"/>
                <w:szCs w:val="22"/>
              </w:rPr>
              <w:t>Хорошо знает свои имя, фамилию, возраст, пол.</w:t>
            </w:r>
          </w:p>
          <w:p w:rsidR="00785881" w:rsidRPr="007B7941" w:rsidRDefault="00785881" w:rsidP="007B7941">
            <w:pPr>
              <w:pStyle w:val="aff9"/>
              <w:shd w:val="clear" w:color="auto" w:fill="auto"/>
              <w:tabs>
                <w:tab w:val="left" w:pos="983"/>
                <w:tab w:val="left" w:pos="5572"/>
              </w:tabs>
              <w:rPr>
                <w:sz w:val="22"/>
                <w:szCs w:val="22"/>
              </w:rPr>
            </w:pPr>
            <w:r w:rsidRPr="007B7941">
              <w:rPr>
                <w:rStyle w:val="aff8"/>
                <w:rFonts w:eastAsia="Calibri"/>
                <w:sz w:val="22"/>
                <w:szCs w:val="22"/>
              </w:rPr>
              <w:t>Проявляет интерес к городу (селу),</w:t>
            </w:r>
            <w:r w:rsidR="007B7941">
              <w:rPr>
                <w:rStyle w:val="aff8"/>
                <w:rFonts w:eastAsia="Calibri"/>
                <w:sz w:val="22"/>
                <w:szCs w:val="22"/>
              </w:rPr>
              <w:t xml:space="preserve"> </w:t>
            </w:r>
            <w:r w:rsidRPr="007B7941">
              <w:rPr>
                <w:rStyle w:val="aff8"/>
                <w:rFonts w:eastAsia="Calibri"/>
                <w:sz w:val="22"/>
                <w:szCs w:val="22"/>
              </w:rPr>
              <w:t>в котором живет, знает некоторые сведения о его</w:t>
            </w:r>
          </w:p>
          <w:p w:rsidR="00785881" w:rsidRPr="007B7941" w:rsidRDefault="00785881" w:rsidP="007B7941">
            <w:pPr>
              <w:pStyle w:val="aff9"/>
              <w:rPr>
                <w:sz w:val="22"/>
                <w:szCs w:val="22"/>
              </w:rPr>
            </w:pPr>
            <w:r w:rsidRPr="007B7941">
              <w:rPr>
                <w:rStyle w:val="aff8"/>
                <w:rFonts w:eastAsia="Calibri"/>
                <w:sz w:val="22"/>
                <w:szCs w:val="22"/>
              </w:rPr>
              <w:t>достопримечательностях, событиях городской жизни.</w:t>
            </w:r>
          </w:p>
          <w:p w:rsidR="00785881" w:rsidRPr="007B7941" w:rsidRDefault="00785881" w:rsidP="007B7941">
            <w:pPr>
              <w:pStyle w:val="aff9"/>
              <w:shd w:val="clear" w:color="auto" w:fill="auto"/>
              <w:tabs>
                <w:tab w:val="left" w:pos="979"/>
              </w:tabs>
              <w:rPr>
                <w:sz w:val="22"/>
                <w:szCs w:val="22"/>
              </w:rPr>
            </w:pPr>
            <w:r w:rsidRPr="007B7941">
              <w:rPr>
                <w:rStyle w:val="aff8"/>
                <w:rFonts w:eastAsia="Calibri"/>
                <w:sz w:val="22"/>
                <w:szCs w:val="22"/>
              </w:rPr>
              <w:t>Знает название своей страны, ее государственные символы, испытывает чувство гордости за свою страну.</w:t>
            </w:r>
          </w:p>
          <w:p w:rsidR="00220A7A" w:rsidRPr="007B7941" w:rsidRDefault="00785881" w:rsidP="007B7941">
            <w:pPr>
              <w:pStyle w:val="aff9"/>
              <w:shd w:val="clear" w:color="auto" w:fill="auto"/>
              <w:tabs>
                <w:tab w:val="left" w:pos="983"/>
              </w:tabs>
              <w:rPr>
                <w:rStyle w:val="aff8"/>
                <w:rFonts w:eastAsia="Calibri"/>
                <w:bCs/>
                <w:sz w:val="22"/>
                <w:szCs w:val="22"/>
              </w:rPr>
            </w:pPr>
            <w:r w:rsidRPr="007B7941">
              <w:rPr>
                <w:rStyle w:val="aff8"/>
                <w:rFonts w:eastAsia="Calibri"/>
                <w:sz w:val="22"/>
                <w:szCs w:val="22"/>
              </w:rPr>
              <w:t>Проявляет интерес к жизни людей в других странах.</w:t>
            </w:r>
          </w:p>
        </w:tc>
      </w:tr>
      <w:tr w:rsidR="007B7941" w:rsidRPr="007B7941" w:rsidTr="004E1DF9">
        <w:tc>
          <w:tcPr>
            <w:tcW w:w="9351" w:type="dxa"/>
          </w:tcPr>
          <w:p w:rsidR="00785881" w:rsidRPr="007B7941" w:rsidRDefault="00785881" w:rsidP="007B7941">
            <w:pPr>
              <w:pStyle w:val="aff9"/>
              <w:rPr>
                <w:sz w:val="22"/>
                <w:szCs w:val="22"/>
              </w:rPr>
            </w:pPr>
            <w:r w:rsidRPr="007B7941">
              <w:rPr>
                <w:rStyle w:val="aff8"/>
                <w:rFonts w:eastAsia="Calibri"/>
                <w:bCs/>
                <w:sz w:val="22"/>
                <w:szCs w:val="22"/>
              </w:rPr>
              <w:t>6 - 7 лет</w:t>
            </w:r>
          </w:p>
          <w:p w:rsidR="00785881" w:rsidRPr="007B7941" w:rsidRDefault="00785881" w:rsidP="007B7941">
            <w:pPr>
              <w:pStyle w:val="aff9"/>
              <w:ind w:left="35"/>
              <w:jc w:val="both"/>
              <w:rPr>
                <w:sz w:val="22"/>
                <w:szCs w:val="22"/>
              </w:rPr>
            </w:pPr>
            <w:r w:rsidRPr="007B7941">
              <w:rPr>
                <w:rStyle w:val="aff8"/>
                <w:rFonts w:eastAsia="Calibri"/>
                <w:bCs/>
                <w:sz w:val="22"/>
                <w:szCs w:val="22"/>
              </w:rPr>
              <w:t>Результаты воспитания</w:t>
            </w:r>
          </w:p>
          <w:p w:rsidR="00785881" w:rsidRPr="007B7941" w:rsidRDefault="00785881" w:rsidP="007B7941">
            <w:pPr>
              <w:pStyle w:val="aff9"/>
              <w:shd w:val="clear" w:color="auto" w:fill="auto"/>
              <w:tabs>
                <w:tab w:val="left" w:pos="1046"/>
              </w:tabs>
              <w:ind w:left="35"/>
              <w:jc w:val="both"/>
              <w:rPr>
                <w:sz w:val="22"/>
                <w:szCs w:val="22"/>
              </w:rPr>
            </w:pPr>
            <w:r w:rsidRPr="007B7941">
              <w:rPr>
                <w:rStyle w:val="aff8"/>
                <w:rFonts w:eastAsia="Calibri"/>
                <w:sz w:val="22"/>
                <w:szCs w:val="22"/>
              </w:rPr>
              <w:t>Ребенок отличается широтой кругозора, интересно и с увлечением делится впечатлениями.</w:t>
            </w:r>
          </w:p>
          <w:p w:rsidR="00785881" w:rsidRPr="007B7941" w:rsidRDefault="00785881" w:rsidP="007B7941">
            <w:pPr>
              <w:pStyle w:val="aff9"/>
              <w:shd w:val="clear" w:color="auto" w:fill="auto"/>
              <w:tabs>
                <w:tab w:val="left" w:pos="936"/>
              </w:tabs>
              <w:ind w:left="35"/>
              <w:jc w:val="both"/>
              <w:rPr>
                <w:sz w:val="22"/>
                <w:szCs w:val="22"/>
              </w:rPr>
            </w:pPr>
            <w:r w:rsidRPr="007B7941">
              <w:rPr>
                <w:rStyle w:val="aff8"/>
                <w:rFonts w:eastAsia="Calibri"/>
                <w:sz w:val="22"/>
                <w:szCs w:val="22"/>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785881" w:rsidRPr="007B7941" w:rsidRDefault="00785881" w:rsidP="007B7941">
            <w:pPr>
              <w:pStyle w:val="aff9"/>
              <w:shd w:val="clear" w:color="auto" w:fill="auto"/>
              <w:tabs>
                <w:tab w:val="left" w:pos="955"/>
              </w:tabs>
              <w:ind w:left="35"/>
              <w:jc w:val="both"/>
              <w:rPr>
                <w:sz w:val="22"/>
                <w:szCs w:val="22"/>
              </w:rPr>
            </w:pPr>
            <w:r w:rsidRPr="007B7941">
              <w:rPr>
                <w:rStyle w:val="aff8"/>
                <w:rFonts w:eastAsia="Calibri"/>
                <w:sz w:val="22"/>
                <w:szCs w:val="22"/>
              </w:rPr>
              <w:t>Рассказывает о себе, некоторых чертах характера, интересах, увлечениях, личных предпочтениях и планах на будущее.</w:t>
            </w:r>
          </w:p>
          <w:p w:rsidR="00785881" w:rsidRPr="007B7941" w:rsidRDefault="00785881" w:rsidP="007B7941">
            <w:pPr>
              <w:pStyle w:val="aff9"/>
              <w:shd w:val="clear" w:color="auto" w:fill="auto"/>
              <w:tabs>
                <w:tab w:val="left" w:pos="893"/>
              </w:tabs>
              <w:ind w:left="35"/>
              <w:jc w:val="both"/>
              <w:rPr>
                <w:sz w:val="22"/>
                <w:szCs w:val="22"/>
              </w:rPr>
            </w:pPr>
            <w:r w:rsidRPr="007B7941">
              <w:rPr>
                <w:rStyle w:val="aff8"/>
                <w:rFonts w:eastAsia="Calibri"/>
                <w:sz w:val="22"/>
                <w:szCs w:val="22"/>
              </w:rPr>
              <w:t>Проявляет интерес к социальным явлениям, к жизни людей в разных странах и многообразию народов мира.</w:t>
            </w:r>
          </w:p>
          <w:p w:rsidR="00785881" w:rsidRPr="007B7941" w:rsidRDefault="00785881" w:rsidP="007B7941">
            <w:pPr>
              <w:pStyle w:val="aff9"/>
              <w:shd w:val="clear" w:color="auto" w:fill="auto"/>
              <w:tabs>
                <w:tab w:val="left" w:pos="931"/>
              </w:tabs>
              <w:ind w:left="35"/>
              <w:jc w:val="both"/>
              <w:rPr>
                <w:sz w:val="22"/>
                <w:szCs w:val="22"/>
              </w:rPr>
            </w:pPr>
            <w:r w:rsidRPr="007B7941">
              <w:rPr>
                <w:rStyle w:val="aff8"/>
                <w:rFonts w:eastAsia="Calibri"/>
                <w:sz w:val="22"/>
                <w:szCs w:val="22"/>
              </w:rPr>
              <w:t xml:space="preserve">Знает название своего города и страны, ее государственные символы, имя действующего </w:t>
            </w:r>
            <w:r w:rsidR="00426ACD" w:rsidRPr="007B7941">
              <w:rPr>
                <w:rStyle w:val="aff8"/>
                <w:rFonts w:eastAsia="Calibri"/>
                <w:sz w:val="22"/>
                <w:szCs w:val="22"/>
              </w:rPr>
              <w:t>президента, некоторые</w:t>
            </w:r>
            <w:r w:rsidRPr="007B7941">
              <w:rPr>
                <w:rStyle w:val="aff8"/>
                <w:rFonts w:eastAsia="Calibri"/>
                <w:sz w:val="22"/>
                <w:szCs w:val="22"/>
              </w:rPr>
              <w:t xml:space="preserve"> достопримечательности города и страны.</w:t>
            </w:r>
          </w:p>
          <w:p w:rsidR="00785881" w:rsidRPr="007B7941" w:rsidRDefault="00785881" w:rsidP="007B7941">
            <w:pPr>
              <w:pStyle w:val="aff9"/>
              <w:shd w:val="clear" w:color="auto" w:fill="auto"/>
              <w:tabs>
                <w:tab w:val="left" w:pos="202"/>
              </w:tabs>
              <w:ind w:left="35"/>
              <w:jc w:val="both"/>
              <w:rPr>
                <w:rStyle w:val="aff8"/>
                <w:rFonts w:eastAsia="Calibri"/>
                <w:b/>
                <w:bCs/>
                <w:sz w:val="22"/>
                <w:szCs w:val="22"/>
              </w:rPr>
            </w:pPr>
            <w:r w:rsidRPr="007B7941">
              <w:rPr>
                <w:rStyle w:val="aff8"/>
                <w:rFonts w:eastAsia="Calibri"/>
                <w:sz w:val="22"/>
                <w:szCs w:val="22"/>
              </w:rPr>
              <w:t>Имеет некоторые представления о жизни людей в прошлом и настоящем, об истории города, страны.</w:t>
            </w:r>
          </w:p>
        </w:tc>
      </w:tr>
      <w:tr w:rsidR="007B7941" w:rsidRPr="007B7941" w:rsidTr="004E1DF9">
        <w:tc>
          <w:tcPr>
            <w:tcW w:w="9351" w:type="dxa"/>
          </w:tcPr>
          <w:p w:rsidR="00785881" w:rsidRPr="005928D6" w:rsidRDefault="00785881" w:rsidP="00785881">
            <w:pPr>
              <w:pStyle w:val="aff9"/>
              <w:rPr>
                <w:rStyle w:val="aff8"/>
                <w:rFonts w:eastAsia="Calibri"/>
                <w:b/>
                <w:bCs/>
                <w:sz w:val="22"/>
                <w:szCs w:val="22"/>
              </w:rPr>
            </w:pPr>
            <w:r w:rsidRPr="005928D6">
              <w:rPr>
                <w:rStyle w:val="aff8"/>
                <w:rFonts w:eastAsia="Calibri"/>
                <w:b/>
                <w:sz w:val="22"/>
                <w:szCs w:val="22"/>
              </w:rPr>
              <w:lastRenderedPageBreak/>
              <w:t>Речевое развитие</w:t>
            </w:r>
          </w:p>
        </w:tc>
      </w:tr>
      <w:tr w:rsidR="007B7941" w:rsidRPr="007B7941" w:rsidTr="004E1DF9">
        <w:tc>
          <w:tcPr>
            <w:tcW w:w="9351" w:type="dxa"/>
          </w:tcPr>
          <w:p w:rsidR="00785881" w:rsidRPr="007B7941" w:rsidRDefault="00785881" w:rsidP="00785881">
            <w:pPr>
              <w:pStyle w:val="aff9"/>
              <w:rPr>
                <w:sz w:val="22"/>
                <w:szCs w:val="22"/>
              </w:rPr>
            </w:pPr>
            <w:r w:rsidRPr="007B7941">
              <w:rPr>
                <w:rStyle w:val="aff8"/>
                <w:rFonts w:eastAsia="Calibri"/>
                <w:bCs/>
                <w:sz w:val="22"/>
                <w:szCs w:val="22"/>
              </w:rPr>
              <w:t>Ранний возраст.</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Ребенок проявляет интерес к книгам.</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 xml:space="preserve">Эмоционально позитивно реагирует на песенки и </w:t>
            </w:r>
            <w:r w:rsidR="00426ACD" w:rsidRPr="007B7941">
              <w:rPr>
                <w:rStyle w:val="aff8"/>
                <w:rFonts w:eastAsia="Calibri"/>
                <w:sz w:val="22"/>
                <w:szCs w:val="22"/>
              </w:rPr>
              <w:t>пот</w:t>
            </w:r>
            <w:r w:rsidR="00426ACD">
              <w:rPr>
                <w:rStyle w:val="aff8"/>
                <w:rFonts w:eastAsia="Calibri"/>
                <w:sz w:val="22"/>
                <w:szCs w:val="22"/>
              </w:rPr>
              <w:t>е</w:t>
            </w:r>
            <w:r w:rsidR="00426ACD" w:rsidRPr="007B7941">
              <w:rPr>
                <w:rStyle w:val="aff8"/>
                <w:rFonts w:eastAsia="Calibri"/>
                <w:sz w:val="22"/>
                <w:szCs w:val="22"/>
              </w:rPr>
              <w:t>ш</w:t>
            </w:r>
            <w:r w:rsidR="00426ACD">
              <w:rPr>
                <w:rStyle w:val="aff8"/>
                <w:rFonts w:eastAsia="Calibri"/>
                <w:sz w:val="22"/>
                <w:szCs w:val="22"/>
              </w:rPr>
              <w:t>к</w:t>
            </w:r>
            <w:r w:rsidR="00426ACD" w:rsidRPr="007B7941">
              <w:rPr>
                <w:rStyle w:val="aff8"/>
                <w:rFonts w:eastAsia="Calibri"/>
                <w:sz w:val="22"/>
                <w:szCs w:val="22"/>
              </w:rPr>
              <w:t>и</w:t>
            </w:r>
            <w:r w:rsidRPr="007B7941">
              <w:rPr>
                <w:rStyle w:val="aff8"/>
                <w:rFonts w:eastAsia="Calibri"/>
                <w:sz w:val="22"/>
                <w:szCs w:val="22"/>
              </w:rPr>
              <w:t>.</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Использует речь по собственной инициативе в общении со взрослыми и сверстниками</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 xml:space="preserve">Способен вступать в диалог со взрослыми и сверстниками (обращается с просьбой, привлекает внимание </w:t>
            </w:r>
            <w:r w:rsidR="00426ACD" w:rsidRPr="007B7941">
              <w:rPr>
                <w:rStyle w:val="aff8"/>
                <w:rFonts w:eastAsia="Calibri"/>
                <w:sz w:val="22"/>
                <w:szCs w:val="22"/>
              </w:rPr>
              <w:t>к своим</w:t>
            </w:r>
            <w:r w:rsidRPr="007B7941">
              <w:rPr>
                <w:rStyle w:val="aff8"/>
                <w:rFonts w:eastAsia="Calibri"/>
                <w:sz w:val="22"/>
                <w:szCs w:val="22"/>
              </w:rPr>
              <w:t xml:space="preserve"> действиям, задает вопросы «Кто?», «Что?» и ждет на них ответа).</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Ребенок активен и инициативен в речевых контактах с воспитателем и детьми.</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Проявляет интерес и доброжелательность в общении со сверстниками.</w:t>
            </w:r>
          </w:p>
          <w:p w:rsidR="00785881" w:rsidRPr="007B7941" w:rsidRDefault="00785881" w:rsidP="00785881">
            <w:pPr>
              <w:pStyle w:val="aff9"/>
              <w:rPr>
                <w:rStyle w:val="aff8"/>
                <w:rFonts w:eastAsia="Calibri"/>
                <w:bCs/>
                <w:sz w:val="22"/>
                <w:szCs w:val="22"/>
              </w:rPr>
            </w:pPr>
            <w:r w:rsidRPr="007B7941">
              <w:rPr>
                <w:rStyle w:val="aff8"/>
                <w:rFonts w:eastAsia="Calibri"/>
                <w:sz w:val="22"/>
                <w:szCs w:val="22"/>
              </w:rPr>
              <w:t>Самостоятельно использует форму приветствия, прощания, просьбы и благодарности.</w:t>
            </w:r>
          </w:p>
        </w:tc>
      </w:tr>
      <w:tr w:rsidR="007B7941" w:rsidRPr="007B7941" w:rsidTr="004E1DF9">
        <w:tc>
          <w:tcPr>
            <w:tcW w:w="9351" w:type="dxa"/>
          </w:tcPr>
          <w:p w:rsidR="00785881" w:rsidRPr="007B7941" w:rsidRDefault="00785881" w:rsidP="00785881">
            <w:pPr>
              <w:pStyle w:val="aff9"/>
              <w:shd w:val="clear" w:color="auto" w:fill="auto"/>
              <w:tabs>
                <w:tab w:val="left" w:pos="206"/>
              </w:tabs>
              <w:rPr>
                <w:sz w:val="22"/>
                <w:szCs w:val="22"/>
              </w:rPr>
            </w:pPr>
            <w:r w:rsidRPr="007B7941">
              <w:rPr>
                <w:rStyle w:val="aff8"/>
                <w:rFonts w:eastAsia="Calibri"/>
                <w:bCs/>
                <w:sz w:val="22"/>
                <w:szCs w:val="22"/>
              </w:rPr>
              <w:t>3- 4 года</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Ребенок с удовольствием вступает в речевое общение со знакомыми взрослыми.</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 xml:space="preserve">Проявляет речевую активность в общении со сверстником; здоровается и прощается с воспитателем </w:t>
            </w:r>
            <w:r w:rsidR="00426ACD" w:rsidRPr="007B7941">
              <w:rPr>
                <w:rStyle w:val="aff8"/>
                <w:rFonts w:eastAsia="Calibri"/>
                <w:sz w:val="22"/>
                <w:szCs w:val="22"/>
              </w:rPr>
              <w:t>и детьми</w:t>
            </w:r>
            <w:r w:rsidRPr="007B7941">
              <w:rPr>
                <w:rStyle w:val="aff8"/>
                <w:rFonts w:eastAsia="Calibri"/>
                <w:sz w:val="22"/>
                <w:szCs w:val="22"/>
              </w:rPr>
              <w:t>, благодарит за обед, выражает просьбу.</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Речь эмоциональна.</w:t>
            </w:r>
          </w:p>
          <w:p w:rsidR="00785881" w:rsidRPr="007B7941" w:rsidRDefault="00785881" w:rsidP="00785881">
            <w:pPr>
              <w:pStyle w:val="aff9"/>
              <w:shd w:val="clear" w:color="auto" w:fill="auto"/>
              <w:tabs>
                <w:tab w:val="left" w:pos="825"/>
              </w:tabs>
              <w:rPr>
                <w:sz w:val="22"/>
                <w:szCs w:val="22"/>
              </w:rPr>
            </w:pPr>
            <w:r w:rsidRPr="007B7941">
              <w:rPr>
                <w:rStyle w:val="aff8"/>
                <w:rFonts w:eastAsia="Calibri"/>
                <w:sz w:val="22"/>
                <w:szCs w:val="22"/>
              </w:rPr>
              <w:t>Ребенок эмоционально откликается на литературные иллюстрации.</w:t>
            </w:r>
          </w:p>
          <w:p w:rsidR="00785881" w:rsidRPr="007B7941" w:rsidRDefault="00785881" w:rsidP="00785881">
            <w:pPr>
              <w:pStyle w:val="aff9"/>
              <w:shd w:val="clear" w:color="auto" w:fill="auto"/>
              <w:tabs>
                <w:tab w:val="left" w:pos="926"/>
              </w:tabs>
              <w:rPr>
                <w:rStyle w:val="aff8"/>
                <w:rFonts w:eastAsia="Calibri"/>
                <w:bCs/>
                <w:sz w:val="22"/>
                <w:szCs w:val="22"/>
              </w:rPr>
            </w:pPr>
          </w:p>
        </w:tc>
      </w:tr>
      <w:tr w:rsidR="007B7941" w:rsidRPr="007B7941" w:rsidTr="004E1DF9">
        <w:tc>
          <w:tcPr>
            <w:tcW w:w="9351" w:type="dxa"/>
          </w:tcPr>
          <w:p w:rsidR="00785881" w:rsidRPr="007B7941" w:rsidRDefault="00785881" w:rsidP="00785881">
            <w:pPr>
              <w:pStyle w:val="aff9"/>
              <w:shd w:val="clear" w:color="auto" w:fill="auto"/>
              <w:tabs>
                <w:tab w:val="left" w:pos="206"/>
              </w:tabs>
              <w:rPr>
                <w:sz w:val="22"/>
                <w:szCs w:val="22"/>
              </w:rPr>
            </w:pPr>
            <w:r w:rsidRPr="007B7941">
              <w:rPr>
                <w:rStyle w:val="aff8"/>
                <w:rFonts w:eastAsia="Calibri"/>
                <w:bCs/>
                <w:sz w:val="22"/>
                <w:szCs w:val="22"/>
              </w:rPr>
              <w:t>4- 5 лет</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926"/>
              </w:tabs>
              <w:rPr>
                <w:sz w:val="22"/>
                <w:szCs w:val="22"/>
              </w:rPr>
            </w:pPr>
            <w:r w:rsidRPr="007B7941">
              <w:rPr>
                <w:rStyle w:val="aff8"/>
                <w:rFonts w:eastAsia="Calibri"/>
                <w:sz w:val="22"/>
                <w:szCs w:val="22"/>
              </w:rPr>
              <w:t xml:space="preserve">Ребенок проявляет инициативу и активность в общении; решает бытовые и игровые задачи </w:t>
            </w:r>
            <w:r w:rsidR="00426ACD" w:rsidRPr="007B7941">
              <w:rPr>
                <w:rStyle w:val="aff8"/>
                <w:rFonts w:eastAsia="Calibri"/>
                <w:sz w:val="22"/>
                <w:szCs w:val="22"/>
              </w:rPr>
              <w:t>посредством общения</w:t>
            </w:r>
            <w:r w:rsidRPr="007B7941">
              <w:rPr>
                <w:rStyle w:val="aff8"/>
                <w:rFonts w:eastAsia="Calibri"/>
                <w:sz w:val="22"/>
                <w:szCs w:val="22"/>
              </w:rPr>
              <w:t xml:space="preserve"> со взрослыми и сверстниками.</w:t>
            </w:r>
          </w:p>
          <w:p w:rsidR="00785881" w:rsidRPr="007B7941" w:rsidRDefault="00785881" w:rsidP="00785881">
            <w:pPr>
              <w:pStyle w:val="aff9"/>
              <w:shd w:val="clear" w:color="auto" w:fill="auto"/>
              <w:tabs>
                <w:tab w:val="left" w:pos="1746"/>
              </w:tabs>
              <w:rPr>
                <w:sz w:val="22"/>
                <w:szCs w:val="22"/>
              </w:rPr>
            </w:pPr>
            <w:r w:rsidRPr="007B7941">
              <w:rPr>
                <w:rStyle w:val="aff8"/>
                <w:rFonts w:eastAsia="Calibri"/>
                <w:sz w:val="22"/>
                <w:szCs w:val="22"/>
              </w:rPr>
              <w:t>Без напоминания взрослого здоровается и прощается, говорит «спасибо» и «пожалуйста».</w:t>
            </w:r>
          </w:p>
          <w:p w:rsidR="00785881" w:rsidRPr="007B7941" w:rsidRDefault="00785881" w:rsidP="00785881">
            <w:pPr>
              <w:pStyle w:val="aff9"/>
              <w:shd w:val="clear" w:color="auto" w:fill="auto"/>
              <w:tabs>
                <w:tab w:val="left" w:pos="926"/>
              </w:tabs>
              <w:rPr>
                <w:sz w:val="22"/>
                <w:szCs w:val="22"/>
              </w:rPr>
            </w:pPr>
            <w:r w:rsidRPr="007B7941">
              <w:rPr>
                <w:rStyle w:val="aff8"/>
                <w:rFonts w:eastAsia="Calibri"/>
                <w:sz w:val="22"/>
                <w:szCs w:val="22"/>
              </w:rPr>
              <w:t>Инициативен в разговоре, отвечает на вопросы, задает встречные, использует простые формы объяснительной речи.</w:t>
            </w:r>
          </w:p>
          <w:p w:rsidR="00785881" w:rsidRPr="007B7941" w:rsidRDefault="00785881" w:rsidP="00785881">
            <w:pPr>
              <w:pStyle w:val="aff9"/>
              <w:shd w:val="clear" w:color="auto" w:fill="auto"/>
              <w:tabs>
                <w:tab w:val="left" w:pos="206"/>
              </w:tabs>
              <w:rPr>
                <w:rStyle w:val="aff8"/>
                <w:rFonts w:eastAsia="Calibri"/>
                <w:bCs/>
                <w:sz w:val="22"/>
                <w:szCs w:val="22"/>
              </w:rPr>
            </w:pPr>
          </w:p>
        </w:tc>
      </w:tr>
      <w:tr w:rsidR="007B7941" w:rsidRPr="007B7941" w:rsidTr="004E1DF9">
        <w:tc>
          <w:tcPr>
            <w:tcW w:w="9351" w:type="dxa"/>
          </w:tcPr>
          <w:p w:rsidR="00785881" w:rsidRPr="007B7941" w:rsidRDefault="00785881" w:rsidP="00785881">
            <w:pPr>
              <w:pStyle w:val="aff9"/>
              <w:shd w:val="clear" w:color="auto" w:fill="auto"/>
              <w:tabs>
                <w:tab w:val="left" w:pos="206"/>
              </w:tabs>
              <w:rPr>
                <w:rStyle w:val="aff8"/>
                <w:rFonts w:eastAsia="Calibri"/>
                <w:bCs/>
                <w:sz w:val="22"/>
                <w:szCs w:val="22"/>
              </w:rPr>
            </w:pPr>
            <w:r w:rsidRPr="007B7941">
              <w:rPr>
                <w:rStyle w:val="aff8"/>
                <w:rFonts w:eastAsia="Calibri"/>
                <w:bCs/>
                <w:sz w:val="22"/>
                <w:szCs w:val="22"/>
              </w:rPr>
              <w:t>5-6</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974"/>
              </w:tabs>
              <w:rPr>
                <w:sz w:val="22"/>
                <w:szCs w:val="22"/>
              </w:rPr>
            </w:pPr>
            <w:r w:rsidRPr="007B7941">
              <w:rPr>
                <w:rStyle w:val="aff8"/>
                <w:rFonts w:eastAsia="Calibri"/>
                <w:sz w:val="22"/>
                <w:szCs w:val="22"/>
              </w:rPr>
              <w:t xml:space="preserve">Ребенок проявляет познавательную и деловую активность в общении со взрослыми и </w:t>
            </w:r>
            <w:r w:rsidR="00426ACD" w:rsidRPr="007B7941">
              <w:rPr>
                <w:rStyle w:val="aff8"/>
                <w:rFonts w:eastAsia="Calibri"/>
                <w:sz w:val="22"/>
                <w:szCs w:val="22"/>
              </w:rPr>
              <w:t>сверстниками, делится</w:t>
            </w:r>
            <w:r w:rsidRPr="007B7941">
              <w:rPr>
                <w:rStyle w:val="aff8"/>
                <w:rFonts w:eastAsia="Calibri"/>
                <w:sz w:val="22"/>
                <w:szCs w:val="22"/>
              </w:rPr>
              <w:t xml:space="preserve"> знаниями, задает вопросы.</w:t>
            </w:r>
          </w:p>
          <w:p w:rsidR="00785881" w:rsidRPr="007B7941" w:rsidRDefault="00785881" w:rsidP="00785881">
            <w:pPr>
              <w:pStyle w:val="aff9"/>
              <w:shd w:val="clear" w:color="auto" w:fill="auto"/>
              <w:tabs>
                <w:tab w:val="left" w:pos="1794"/>
              </w:tabs>
              <w:rPr>
                <w:sz w:val="22"/>
                <w:szCs w:val="22"/>
              </w:rPr>
            </w:pPr>
            <w:r w:rsidRPr="007B7941">
              <w:rPr>
                <w:rStyle w:val="aff8"/>
                <w:rFonts w:eastAsia="Calibri"/>
                <w:sz w:val="22"/>
                <w:szCs w:val="22"/>
              </w:rPr>
              <w:t>Инициативен и самостоятелен в придумывании загадок, сказок, рассказов.</w:t>
            </w:r>
          </w:p>
          <w:p w:rsidR="00785881" w:rsidRPr="007B7941" w:rsidRDefault="00785881" w:rsidP="00785881">
            <w:pPr>
              <w:pStyle w:val="aff9"/>
              <w:shd w:val="clear" w:color="auto" w:fill="auto"/>
              <w:tabs>
                <w:tab w:val="left" w:pos="1794"/>
              </w:tabs>
              <w:rPr>
                <w:sz w:val="22"/>
                <w:szCs w:val="22"/>
              </w:rPr>
            </w:pPr>
            <w:r w:rsidRPr="007B7941">
              <w:rPr>
                <w:rStyle w:val="aff8"/>
                <w:rFonts w:eastAsia="Calibri"/>
                <w:sz w:val="22"/>
                <w:szCs w:val="22"/>
              </w:rPr>
              <w:t>С интересом относится к аргументации, доказательству и широко ими пользуется.</w:t>
            </w:r>
          </w:p>
          <w:p w:rsidR="00785881" w:rsidRPr="007B7941" w:rsidRDefault="00785881" w:rsidP="00785881">
            <w:pPr>
              <w:pStyle w:val="aff9"/>
              <w:shd w:val="clear" w:color="auto" w:fill="auto"/>
              <w:tabs>
                <w:tab w:val="left" w:pos="206"/>
              </w:tabs>
              <w:rPr>
                <w:rStyle w:val="aff8"/>
                <w:rFonts w:eastAsia="Calibri"/>
                <w:bCs/>
                <w:sz w:val="22"/>
                <w:szCs w:val="22"/>
              </w:rPr>
            </w:pPr>
            <w:r w:rsidRPr="007B7941">
              <w:rPr>
                <w:rStyle w:val="aff8"/>
                <w:rFonts w:eastAsia="Calibri"/>
                <w:sz w:val="22"/>
                <w:szCs w:val="22"/>
              </w:rPr>
              <w:t>Замечает речевые ошибки сверстников, доброжелательно исправляет их</w:t>
            </w:r>
          </w:p>
        </w:tc>
      </w:tr>
      <w:tr w:rsidR="007B7941" w:rsidRPr="007B7941" w:rsidTr="004E1DF9">
        <w:tc>
          <w:tcPr>
            <w:tcW w:w="9351" w:type="dxa"/>
          </w:tcPr>
          <w:p w:rsidR="00785881" w:rsidRPr="007B7941" w:rsidRDefault="00785881" w:rsidP="00785881">
            <w:pPr>
              <w:pStyle w:val="aff9"/>
              <w:shd w:val="clear" w:color="auto" w:fill="auto"/>
              <w:tabs>
                <w:tab w:val="left" w:pos="206"/>
              </w:tabs>
              <w:rPr>
                <w:rStyle w:val="aff8"/>
                <w:rFonts w:eastAsia="Calibri"/>
                <w:bCs/>
                <w:sz w:val="22"/>
                <w:szCs w:val="22"/>
              </w:rPr>
            </w:pPr>
            <w:r w:rsidRPr="007B7941">
              <w:rPr>
                <w:rStyle w:val="aff8"/>
                <w:rFonts w:eastAsia="Calibri"/>
                <w:bCs/>
                <w:sz w:val="22"/>
                <w:szCs w:val="22"/>
              </w:rPr>
              <w:t>6-7</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888"/>
              </w:tabs>
              <w:rPr>
                <w:sz w:val="22"/>
                <w:szCs w:val="22"/>
              </w:rPr>
            </w:pPr>
            <w:r w:rsidRPr="007B7941">
              <w:rPr>
                <w:rStyle w:val="aff8"/>
                <w:rFonts w:eastAsia="Calibri"/>
                <w:sz w:val="22"/>
                <w:szCs w:val="22"/>
              </w:rPr>
              <w:t xml:space="preserve">Ребенок ведет деловой диалог со взрослыми и сверстниками, легко знакомится, имеет друзей, </w:t>
            </w:r>
            <w:r w:rsidR="00426ACD" w:rsidRPr="007B7941">
              <w:rPr>
                <w:rStyle w:val="aff8"/>
                <w:rFonts w:eastAsia="Calibri"/>
                <w:sz w:val="22"/>
                <w:szCs w:val="22"/>
              </w:rPr>
              <w:t>может организовать</w:t>
            </w:r>
            <w:r w:rsidRPr="007B7941">
              <w:rPr>
                <w:rStyle w:val="aff8"/>
                <w:rFonts w:eastAsia="Calibri"/>
                <w:sz w:val="22"/>
                <w:szCs w:val="22"/>
              </w:rPr>
              <w:t xml:space="preserve"> детей на совместную деятельность.</w:t>
            </w:r>
          </w:p>
          <w:p w:rsidR="00785881" w:rsidRPr="007B7941" w:rsidRDefault="00785881" w:rsidP="00785881">
            <w:pPr>
              <w:pStyle w:val="aff9"/>
              <w:shd w:val="clear" w:color="auto" w:fill="auto"/>
              <w:tabs>
                <w:tab w:val="left" w:pos="1708"/>
              </w:tabs>
              <w:rPr>
                <w:sz w:val="22"/>
                <w:szCs w:val="22"/>
              </w:rPr>
            </w:pPr>
            <w:r w:rsidRPr="007B7941">
              <w:rPr>
                <w:rStyle w:val="aff8"/>
                <w:rFonts w:eastAsia="Calibri"/>
                <w:sz w:val="22"/>
                <w:szCs w:val="22"/>
              </w:rPr>
              <w:t>Задает вопросы, интересуется мнением других, расспрашивает об их деятельности и событиях жизни.</w:t>
            </w:r>
          </w:p>
          <w:p w:rsidR="00785881" w:rsidRPr="007B7941" w:rsidRDefault="00785881" w:rsidP="00785881">
            <w:pPr>
              <w:pStyle w:val="aff9"/>
              <w:shd w:val="clear" w:color="auto" w:fill="auto"/>
              <w:tabs>
                <w:tab w:val="left" w:pos="1708"/>
              </w:tabs>
              <w:rPr>
                <w:sz w:val="22"/>
                <w:szCs w:val="22"/>
              </w:rPr>
            </w:pPr>
            <w:r w:rsidRPr="007B7941">
              <w:rPr>
                <w:rStyle w:val="aff8"/>
                <w:rFonts w:eastAsia="Calibri"/>
                <w:sz w:val="22"/>
                <w:szCs w:val="22"/>
              </w:rPr>
              <w:t>Проявляет интерес к речевому творчеству.</w:t>
            </w:r>
          </w:p>
          <w:p w:rsidR="00785881" w:rsidRPr="007B7941" w:rsidRDefault="00785881" w:rsidP="00785881">
            <w:pPr>
              <w:pStyle w:val="aff9"/>
              <w:shd w:val="clear" w:color="auto" w:fill="auto"/>
              <w:tabs>
                <w:tab w:val="left" w:pos="206"/>
              </w:tabs>
              <w:rPr>
                <w:rStyle w:val="aff8"/>
                <w:rFonts w:eastAsia="Calibri"/>
                <w:bCs/>
                <w:sz w:val="22"/>
                <w:szCs w:val="22"/>
              </w:rPr>
            </w:pPr>
            <w:r w:rsidRPr="007B7941">
              <w:rPr>
                <w:rStyle w:val="aff8"/>
                <w:rFonts w:eastAsia="Calibri"/>
                <w:sz w:val="22"/>
                <w:szCs w:val="22"/>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r w:rsidRPr="007B7941">
              <w:rPr>
                <w:rStyle w:val="10"/>
                <w:b w:val="0"/>
                <w:sz w:val="22"/>
                <w:szCs w:val="22"/>
              </w:rPr>
              <w:t xml:space="preserve"> </w:t>
            </w:r>
            <w:r w:rsidRPr="007B7941">
              <w:rPr>
                <w:rStyle w:val="aff8"/>
                <w:rFonts w:eastAsia="Calibri"/>
                <w:sz w:val="22"/>
                <w:szCs w:val="22"/>
              </w:rPr>
              <w:t>Проявляет устойчивый интерес к литературе.</w:t>
            </w:r>
            <w:r w:rsidRPr="007B7941">
              <w:rPr>
                <w:rStyle w:val="10"/>
                <w:b w:val="0"/>
                <w:sz w:val="22"/>
                <w:szCs w:val="22"/>
              </w:rPr>
              <w:t xml:space="preserve"> </w:t>
            </w:r>
          </w:p>
        </w:tc>
      </w:tr>
      <w:tr w:rsidR="007B7941" w:rsidRPr="007B7941" w:rsidTr="004E1DF9">
        <w:tc>
          <w:tcPr>
            <w:tcW w:w="9351" w:type="dxa"/>
          </w:tcPr>
          <w:p w:rsidR="00785881" w:rsidRPr="005928D6" w:rsidRDefault="00785881" w:rsidP="00785881">
            <w:pPr>
              <w:pStyle w:val="aff9"/>
              <w:shd w:val="clear" w:color="auto" w:fill="auto"/>
              <w:tabs>
                <w:tab w:val="left" w:pos="206"/>
              </w:tabs>
              <w:rPr>
                <w:rStyle w:val="aff8"/>
                <w:rFonts w:eastAsia="Calibri"/>
                <w:b/>
                <w:bCs/>
                <w:sz w:val="22"/>
                <w:szCs w:val="22"/>
              </w:rPr>
            </w:pPr>
            <w:r w:rsidRPr="005928D6">
              <w:rPr>
                <w:rStyle w:val="aff8"/>
                <w:rFonts w:eastAsia="Calibri"/>
                <w:b/>
                <w:sz w:val="22"/>
                <w:szCs w:val="22"/>
              </w:rPr>
              <w:t>Физическое развитие</w:t>
            </w:r>
          </w:p>
        </w:tc>
      </w:tr>
      <w:tr w:rsidR="007B7941" w:rsidRPr="007B7941" w:rsidTr="004E1DF9">
        <w:tc>
          <w:tcPr>
            <w:tcW w:w="9351" w:type="dxa"/>
          </w:tcPr>
          <w:p w:rsidR="00785881" w:rsidRPr="007B7941" w:rsidRDefault="00785881" w:rsidP="00785881">
            <w:pPr>
              <w:pStyle w:val="aff9"/>
              <w:rPr>
                <w:sz w:val="22"/>
                <w:szCs w:val="22"/>
              </w:rPr>
            </w:pPr>
            <w:r w:rsidRPr="007B7941">
              <w:rPr>
                <w:rStyle w:val="aff8"/>
                <w:rFonts w:eastAsia="Calibri"/>
                <w:bCs/>
                <w:sz w:val="22"/>
                <w:szCs w:val="22"/>
              </w:rPr>
              <w:t>Ранний возраст. Первая половина года</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jc w:val="both"/>
              <w:rPr>
                <w:rStyle w:val="aff8"/>
                <w:rFonts w:eastAsia="Calibri"/>
                <w:sz w:val="22"/>
                <w:szCs w:val="22"/>
              </w:rPr>
            </w:pPr>
            <w:r w:rsidRPr="007B7941">
              <w:rPr>
                <w:rStyle w:val="aff8"/>
                <w:rFonts w:eastAsia="Calibri"/>
                <w:sz w:val="22"/>
                <w:szCs w:val="22"/>
              </w:rPr>
              <w:t>Получает удовольствие от процесса выполнения движений.</w:t>
            </w:r>
          </w:p>
        </w:tc>
      </w:tr>
      <w:tr w:rsidR="007B7941" w:rsidRPr="007B7941" w:rsidTr="004E1DF9">
        <w:tc>
          <w:tcPr>
            <w:tcW w:w="9351" w:type="dxa"/>
          </w:tcPr>
          <w:p w:rsidR="00785881" w:rsidRPr="007B7941" w:rsidRDefault="00785881" w:rsidP="00785881">
            <w:pPr>
              <w:pStyle w:val="aff9"/>
              <w:jc w:val="both"/>
              <w:rPr>
                <w:sz w:val="22"/>
                <w:szCs w:val="22"/>
              </w:rPr>
            </w:pPr>
            <w:r w:rsidRPr="007B7941">
              <w:rPr>
                <w:rStyle w:val="aff8"/>
                <w:rFonts w:eastAsia="Calibri"/>
                <w:bCs/>
                <w:sz w:val="22"/>
                <w:szCs w:val="22"/>
              </w:rPr>
              <w:t>3-4 Результаты образовательной деятельности</w:t>
            </w:r>
          </w:p>
          <w:p w:rsidR="00785881" w:rsidRPr="007B7941" w:rsidRDefault="00785881" w:rsidP="00785881">
            <w:pPr>
              <w:pStyle w:val="aff9"/>
              <w:jc w:val="both"/>
              <w:rPr>
                <w:sz w:val="22"/>
                <w:szCs w:val="22"/>
              </w:rPr>
            </w:pPr>
            <w:r w:rsidRPr="007B7941">
              <w:rPr>
                <w:rStyle w:val="aff8"/>
                <w:rFonts w:eastAsia="Calibri"/>
                <w:sz w:val="22"/>
                <w:szCs w:val="22"/>
              </w:rPr>
              <w:t>Ребенок с желанием двигается.</w:t>
            </w:r>
          </w:p>
          <w:p w:rsidR="00785881" w:rsidRPr="007B7941" w:rsidRDefault="00785881" w:rsidP="00785881">
            <w:pPr>
              <w:pStyle w:val="aff9"/>
              <w:rPr>
                <w:sz w:val="22"/>
                <w:szCs w:val="22"/>
              </w:rPr>
            </w:pPr>
            <w:r w:rsidRPr="007B7941">
              <w:rPr>
                <w:rStyle w:val="aff8"/>
                <w:rFonts w:eastAsia="Calibri"/>
                <w:sz w:val="22"/>
                <w:szCs w:val="22"/>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785881" w:rsidRPr="007B7941" w:rsidRDefault="00785881" w:rsidP="00785881">
            <w:pPr>
              <w:pStyle w:val="aff9"/>
              <w:rPr>
                <w:sz w:val="22"/>
                <w:szCs w:val="22"/>
              </w:rPr>
            </w:pPr>
            <w:r w:rsidRPr="007B7941">
              <w:rPr>
                <w:rStyle w:val="aff8"/>
                <w:rFonts w:eastAsia="Calibri"/>
                <w:sz w:val="22"/>
                <w:szCs w:val="22"/>
              </w:rPr>
              <w:t>С удовольствием применяет культурно-гигиенические навыки, радуется своей самостоятельности и результату.</w:t>
            </w:r>
          </w:p>
          <w:p w:rsidR="00785881" w:rsidRPr="005928D6" w:rsidRDefault="00785881" w:rsidP="005928D6">
            <w:pPr>
              <w:pStyle w:val="aff9"/>
              <w:jc w:val="both"/>
              <w:rPr>
                <w:rStyle w:val="aff8"/>
                <w:sz w:val="22"/>
                <w:szCs w:val="22"/>
                <w:shd w:val="clear" w:color="auto" w:fill="auto"/>
              </w:rPr>
            </w:pPr>
            <w:r w:rsidRPr="007B7941">
              <w:rPr>
                <w:rStyle w:val="aff8"/>
                <w:rFonts w:eastAsia="Calibri"/>
                <w:sz w:val="22"/>
                <w:szCs w:val="22"/>
              </w:rPr>
              <w:t>С интересом слушает стихи и потешки о процессах умывания, купания.</w:t>
            </w:r>
          </w:p>
        </w:tc>
      </w:tr>
      <w:tr w:rsidR="007B7941" w:rsidRPr="007B7941" w:rsidTr="004E1DF9">
        <w:tc>
          <w:tcPr>
            <w:tcW w:w="9351" w:type="dxa"/>
          </w:tcPr>
          <w:p w:rsidR="00785881" w:rsidRPr="007B7941" w:rsidRDefault="00785881" w:rsidP="00785881">
            <w:pPr>
              <w:pStyle w:val="aff9"/>
              <w:rPr>
                <w:sz w:val="22"/>
                <w:szCs w:val="22"/>
              </w:rPr>
            </w:pPr>
            <w:r w:rsidRPr="007B7941">
              <w:rPr>
                <w:rStyle w:val="aff8"/>
                <w:rFonts w:eastAsia="Calibri"/>
                <w:bCs/>
                <w:sz w:val="22"/>
                <w:szCs w:val="22"/>
              </w:rPr>
              <w:t>4-5 Результаты воспитания</w:t>
            </w:r>
          </w:p>
          <w:p w:rsidR="00785881" w:rsidRPr="007B7941" w:rsidRDefault="00785881" w:rsidP="00785881">
            <w:pPr>
              <w:pStyle w:val="aff9"/>
              <w:shd w:val="clear" w:color="auto" w:fill="auto"/>
              <w:tabs>
                <w:tab w:val="left" w:pos="931"/>
              </w:tabs>
              <w:jc w:val="both"/>
              <w:rPr>
                <w:sz w:val="22"/>
                <w:szCs w:val="22"/>
              </w:rPr>
            </w:pPr>
            <w:r w:rsidRPr="007B7941">
              <w:rPr>
                <w:rStyle w:val="aff8"/>
                <w:rFonts w:eastAsia="Calibri"/>
                <w:sz w:val="22"/>
                <w:szCs w:val="22"/>
              </w:rPr>
              <w:t xml:space="preserve">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w:t>
            </w:r>
            <w:r w:rsidRPr="007B7941">
              <w:rPr>
                <w:rStyle w:val="aff8"/>
                <w:rFonts w:eastAsia="Calibri"/>
                <w:sz w:val="22"/>
                <w:szCs w:val="22"/>
              </w:rPr>
              <w:lastRenderedPageBreak/>
              <w:t>в двигательной активности.</w:t>
            </w:r>
          </w:p>
          <w:p w:rsidR="00785881" w:rsidRPr="007B7941" w:rsidRDefault="00785881" w:rsidP="00785881">
            <w:pPr>
              <w:pStyle w:val="aff9"/>
              <w:shd w:val="clear" w:color="auto" w:fill="auto"/>
              <w:tabs>
                <w:tab w:val="left" w:pos="931"/>
              </w:tabs>
              <w:jc w:val="both"/>
              <w:rPr>
                <w:sz w:val="22"/>
                <w:szCs w:val="22"/>
              </w:rPr>
            </w:pPr>
            <w:r w:rsidRPr="007B7941">
              <w:rPr>
                <w:rStyle w:val="aff8"/>
                <w:rFonts w:eastAsia="Calibri"/>
                <w:sz w:val="22"/>
                <w:szCs w:val="22"/>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785881" w:rsidRPr="007B7941" w:rsidRDefault="00785881" w:rsidP="00785881">
            <w:pPr>
              <w:pStyle w:val="aff9"/>
              <w:shd w:val="clear" w:color="auto" w:fill="auto"/>
              <w:tabs>
                <w:tab w:val="left" w:pos="931"/>
              </w:tabs>
              <w:jc w:val="both"/>
              <w:rPr>
                <w:sz w:val="22"/>
                <w:szCs w:val="22"/>
              </w:rPr>
            </w:pPr>
            <w:r w:rsidRPr="007B7941">
              <w:rPr>
                <w:rStyle w:val="aff8"/>
                <w:rFonts w:eastAsia="Calibri"/>
                <w:sz w:val="22"/>
                <w:szCs w:val="22"/>
              </w:rPr>
              <w:t>Может элементарно охарактеризовать свое самочувствие, привлечь внимание взрослого в случае недомогания.</w:t>
            </w:r>
          </w:p>
          <w:p w:rsidR="00785881" w:rsidRPr="007B7941" w:rsidRDefault="00785881" w:rsidP="00785881">
            <w:pPr>
              <w:pStyle w:val="aff9"/>
              <w:shd w:val="clear" w:color="auto" w:fill="auto"/>
              <w:tabs>
                <w:tab w:val="left" w:pos="1751"/>
              </w:tabs>
              <w:jc w:val="both"/>
              <w:rPr>
                <w:sz w:val="22"/>
                <w:szCs w:val="22"/>
              </w:rPr>
            </w:pPr>
            <w:r w:rsidRPr="007B7941">
              <w:rPr>
                <w:rStyle w:val="aff8"/>
                <w:rFonts w:eastAsia="Calibri"/>
                <w:sz w:val="22"/>
                <w:szCs w:val="22"/>
              </w:rPr>
              <w:t>Стремится к самостоятельному осуществлению процессов личной гигиены, их правильной организации.</w:t>
            </w:r>
          </w:p>
          <w:p w:rsidR="00785881" w:rsidRPr="007B7941" w:rsidRDefault="00785881" w:rsidP="00785881">
            <w:pPr>
              <w:pStyle w:val="aff9"/>
              <w:shd w:val="clear" w:color="auto" w:fill="auto"/>
              <w:tabs>
                <w:tab w:val="left" w:pos="1751"/>
              </w:tabs>
              <w:jc w:val="both"/>
              <w:rPr>
                <w:rStyle w:val="aff8"/>
                <w:rFonts w:eastAsia="Calibri"/>
                <w:bCs/>
                <w:sz w:val="22"/>
                <w:szCs w:val="22"/>
              </w:rPr>
            </w:pPr>
            <w:r w:rsidRPr="007B7941">
              <w:rPr>
                <w:rStyle w:val="aff8"/>
                <w:rFonts w:eastAsia="Calibri"/>
                <w:sz w:val="22"/>
                <w:szCs w:val="22"/>
              </w:rPr>
              <w:t>Умеет в угрожающих здоровью ситуациях позвать на помощь взрослого.</w:t>
            </w:r>
          </w:p>
        </w:tc>
      </w:tr>
      <w:tr w:rsidR="007B7941" w:rsidRPr="007B7941" w:rsidTr="004E1DF9">
        <w:tc>
          <w:tcPr>
            <w:tcW w:w="9351" w:type="dxa"/>
          </w:tcPr>
          <w:p w:rsidR="00785881" w:rsidRPr="007B7941" w:rsidRDefault="00785881" w:rsidP="00785881">
            <w:pPr>
              <w:pStyle w:val="aff9"/>
              <w:spacing w:line="208" w:lineRule="auto"/>
              <w:rPr>
                <w:sz w:val="22"/>
                <w:szCs w:val="22"/>
              </w:rPr>
            </w:pPr>
            <w:r w:rsidRPr="007B7941">
              <w:rPr>
                <w:rStyle w:val="aff8"/>
                <w:rFonts w:eastAsia="Calibri"/>
                <w:bCs/>
                <w:sz w:val="22"/>
                <w:szCs w:val="22"/>
              </w:rPr>
              <w:lastRenderedPageBreak/>
              <w:t>5-6 Результаты воспитания</w:t>
            </w:r>
          </w:p>
          <w:p w:rsidR="00785881" w:rsidRPr="007B7941" w:rsidRDefault="00785881" w:rsidP="00785881">
            <w:pPr>
              <w:pStyle w:val="aff9"/>
              <w:shd w:val="clear" w:color="auto" w:fill="auto"/>
              <w:tabs>
                <w:tab w:val="left" w:pos="1065"/>
                <w:tab w:val="left" w:pos="1497"/>
                <w:tab w:val="left" w:pos="3714"/>
                <w:tab w:val="left" w:pos="6561"/>
                <w:tab w:val="left" w:pos="6940"/>
                <w:tab w:val="left" w:pos="10276"/>
              </w:tabs>
              <w:spacing w:line="208" w:lineRule="auto"/>
              <w:jc w:val="both"/>
              <w:rPr>
                <w:sz w:val="22"/>
                <w:szCs w:val="22"/>
              </w:rPr>
            </w:pPr>
            <w:r w:rsidRPr="007B7941">
              <w:rPr>
                <w:rStyle w:val="aff8"/>
                <w:rFonts w:eastAsia="Calibri"/>
                <w:sz w:val="22"/>
                <w:szCs w:val="22"/>
              </w:rPr>
              <w:t>В поведении четко выражена потребность в двигательной деятельности</w:t>
            </w:r>
            <w:r w:rsidRPr="007B7941">
              <w:rPr>
                <w:rStyle w:val="aff8"/>
                <w:rFonts w:eastAsia="Calibri"/>
                <w:sz w:val="22"/>
                <w:szCs w:val="22"/>
              </w:rPr>
              <w:tab/>
              <w:t xml:space="preserve">и </w:t>
            </w:r>
            <w:r w:rsidR="00426ACD" w:rsidRPr="007B7941">
              <w:rPr>
                <w:rStyle w:val="aff8"/>
                <w:rFonts w:eastAsia="Calibri"/>
                <w:sz w:val="22"/>
                <w:szCs w:val="22"/>
              </w:rPr>
              <w:t>физическом совершенствовании</w:t>
            </w:r>
            <w:r w:rsidRPr="007B7941">
              <w:rPr>
                <w:rStyle w:val="aff8"/>
                <w:rFonts w:eastAsia="Calibri"/>
                <w:sz w:val="22"/>
                <w:szCs w:val="22"/>
              </w:rPr>
              <w:t>.</w:t>
            </w:r>
          </w:p>
          <w:p w:rsidR="00785881" w:rsidRPr="007B7941" w:rsidRDefault="00785881" w:rsidP="00785881">
            <w:pPr>
              <w:pStyle w:val="aff9"/>
              <w:shd w:val="clear" w:color="auto" w:fill="auto"/>
              <w:tabs>
                <w:tab w:val="left" w:pos="994"/>
              </w:tabs>
              <w:rPr>
                <w:sz w:val="22"/>
                <w:szCs w:val="22"/>
              </w:rPr>
            </w:pPr>
            <w:r w:rsidRPr="007B7941">
              <w:rPr>
                <w:rStyle w:val="aff8"/>
                <w:rFonts w:eastAsia="Calibri"/>
                <w:sz w:val="22"/>
                <w:szCs w:val="22"/>
              </w:rPr>
              <w:t xml:space="preserve">Ребенок проявляет стойкий интерес к новым и знакомым физическим упражнениям, избирательность </w:t>
            </w:r>
            <w:r w:rsidR="00426ACD" w:rsidRPr="007B7941">
              <w:rPr>
                <w:rStyle w:val="aff8"/>
                <w:rFonts w:eastAsia="Calibri"/>
                <w:sz w:val="22"/>
                <w:szCs w:val="22"/>
              </w:rPr>
              <w:t>инициативу</w:t>
            </w:r>
            <w:r w:rsidRPr="007B7941">
              <w:rPr>
                <w:rStyle w:val="aff8"/>
                <w:rFonts w:eastAsia="Calibri"/>
                <w:sz w:val="22"/>
                <w:szCs w:val="22"/>
              </w:rPr>
              <w:t xml:space="preserve"> при выполнении упражнений.</w:t>
            </w:r>
          </w:p>
          <w:p w:rsidR="00785881" w:rsidRPr="007B7941" w:rsidRDefault="00785881" w:rsidP="00785881">
            <w:pPr>
              <w:pStyle w:val="aff9"/>
              <w:shd w:val="clear" w:color="auto" w:fill="auto"/>
              <w:tabs>
                <w:tab w:val="left" w:pos="1262"/>
              </w:tabs>
              <w:rPr>
                <w:sz w:val="22"/>
                <w:szCs w:val="22"/>
              </w:rPr>
            </w:pPr>
            <w:r w:rsidRPr="007B7941">
              <w:rPr>
                <w:rStyle w:val="aff8"/>
                <w:rFonts w:eastAsia="Calibri"/>
                <w:sz w:val="22"/>
                <w:szCs w:val="22"/>
              </w:rPr>
              <w:t>Проявляет необходимый самоконтроль и самооценку, способен самостоятельно привлечь</w:t>
            </w:r>
          </w:p>
          <w:p w:rsidR="00785881" w:rsidRPr="007B7941" w:rsidRDefault="00426ACD" w:rsidP="00785881">
            <w:pPr>
              <w:pStyle w:val="aff9"/>
              <w:rPr>
                <w:sz w:val="22"/>
                <w:szCs w:val="22"/>
              </w:rPr>
            </w:pPr>
            <w:r w:rsidRPr="007B7941">
              <w:rPr>
                <w:rStyle w:val="aff8"/>
                <w:rFonts w:eastAsia="Calibri"/>
                <w:sz w:val="22"/>
                <w:szCs w:val="22"/>
              </w:rPr>
              <w:t>внимание других</w:t>
            </w:r>
            <w:r w:rsidR="00785881" w:rsidRPr="007B7941">
              <w:rPr>
                <w:rStyle w:val="aff8"/>
                <w:rFonts w:eastAsia="Calibri"/>
                <w:sz w:val="22"/>
                <w:szCs w:val="22"/>
              </w:rPr>
              <w:t xml:space="preserve"> детей и организовать знакомую подвижную игру.</w:t>
            </w:r>
          </w:p>
          <w:p w:rsidR="00785881" w:rsidRPr="007B7941" w:rsidRDefault="00785881" w:rsidP="00785881">
            <w:pPr>
              <w:pStyle w:val="aff9"/>
              <w:shd w:val="clear" w:color="auto" w:fill="auto"/>
              <w:tabs>
                <w:tab w:val="left" w:pos="1065"/>
              </w:tabs>
              <w:rPr>
                <w:sz w:val="22"/>
                <w:szCs w:val="22"/>
              </w:rPr>
            </w:pPr>
            <w:r w:rsidRPr="007B7941">
              <w:rPr>
                <w:rStyle w:val="aff8"/>
                <w:rFonts w:eastAsia="Calibri"/>
                <w:sz w:val="22"/>
                <w:szCs w:val="22"/>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w:t>
            </w:r>
          </w:p>
          <w:p w:rsidR="00785881" w:rsidRPr="007B7941" w:rsidRDefault="00785881" w:rsidP="00785881">
            <w:pPr>
              <w:pStyle w:val="aff9"/>
              <w:shd w:val="clear" w:color="auto" w:fill="auto"/>
              <w:tabs>
                <w:tab w:val="left" w:pos="898"/>
              </w:tabs>
              <w:rPr>
                <w:sz w:val="22"/>
                <w:szCs w:val="22"/>
              </w:rPr>
            </w:pPr>
            <w:r w:rsidRPr="007B7941">
              <w:rPr>
                <w:rStyle w:val="aff8"/>
                <w:rFonts w:eastAsia="Calibri"/>
                <w:sz w:val="22"/>
                <w:szCs w:val="22"/>
              </w:rPr>
              <w:t xml:space="preserve">Готов оказать элементарную помощь самому себе и другому (промыть ранку, обработать ее, обратиться </w:t>
            </w:r>
            <w:r w:rsidR="00426ACD" w:rsidRPr="007B7941">
              <w:rPr>
                <w:rStyle w:val="aff8"/>
                <w:rFonts w:eastAsia="Calibri"/>
                <w:sz w:val="22"/>
                <w:szCs w:val="22"/>
              </w:rPr>
              <w:t>к взрослому</w:t>
            </w:r>
            <w:r w:rsidRPr="007B7941">
              <w:rPr>
                <w:rStyle w:val="aff8"/>
                <w:rFonts w:eastAsia="Calibri"/>
                <w:sz w:val="22"/>
                <w:szCs w:val="22"/>
              </w:rPr>
              <w:t xml:space="preserve"> за помощью).</w:t>
            </w:r>
          </w:p>
          <w:p w:rsidR="00785881" w:rsidRPr="007B7941" w:rsidRDefault="00785881" w:rsidP="00785881">
            <w:pPr>
              <w:pStyle w:val="aff9"/>
              <w:rPr>
                <w:sz w:val="22"/>
                <w:szCs w:val="22"/>
              </w:rPr>
            </w:pPr>
            <w:r w:rsidRPr="007B7941">
              <w:rPr>
                <w:rStyle w:val="aff8"/>
                <w:rFonts w:eastAsia="Calibri"/>
                <w:bCs/>
                <w:sz w:val="22"/>
                <w:szCs w:val="22"/>
              </w:rPr>
              <w:t>Результаты воспитания</w:t>
            </w:r>
          </w:p>
          <w:p w:rsidR="00785881" w:rsidRPr="007B7941" w:rsidRDefault="00785881" w:rsidP="00785881">
            <w:pPr>
              <w:pStyle w:val="aff9"/>
              <w:shd w:val="clear" w:color="auto" w:fill="auto"/>
              <w:tabs>
                <w:tab w:val="left" w:pos="1079"/>
                <w:tab w:val="left" w:pos="2423"/>
                <w:tab w:val="left" w:pos="3753"/>
                <w:tab w:val="left" w:pos="5490"/>
                <w:tab w:val="left" w:pos="5879"/>
                <w:tab w:val="left" w:pos="7439"/>
                <w:tab w:val="left" w:pos="8783"/>
                <w:tab w:val="left" w:pos="10348"/>
                <w:tab w:val="left" w:pos="11812"/>
              </w:tabs>
              <w:rPr>
                <w:rStyle w:val="aff8"/>
                <w:rFonts w:eastAsia="Calibri"/>
                <w:sz w:val="22"/>
                <w:szCs w:val="22"/>
              </w:rPr>
            </w:pPr>
            <w:r w:rsidRPr="007B7941">
              <w:rPr>
                <w:rStyle w:val="aff8"/>
                <w:rFonts w:eastAsia="Calibri"/>
                <w:sz w:val="22"/>
                <w:szCs w:val="22"/>
              </w:rPr>
              <w:t>Проявляет</w:t>
            </w:r>
            <w:r w:rsidRPr="007B7941">
              <w:rPr>
                <w:rStyle w:val="aff8"/>
                <w:rFonts w:eastAsia="Calibri"/>
                <w:sz w:val="22"/>
                <w:szCs w:val="22"/>
              </w:rPr>
              <w:tab/>
              <w:t>постоянно</w:t>
            </w:r>
            <w:r w:rsidRPr="007B7941">
              <w:rPr>
                <w:rStyle w:val="aff8"/>
                <w:rFonts w:eastAsia="Calibri"/>
                <w:sz w:val="22"/>
                <w:szCs w:val="22"/>
              </w:rPr>
              <w:tab/>
              <w:t>самоконтроль</w:t>
            </w:r>
            <w:r w:rsidRPr="007B7941">
              <w:rPr>
                <w:rStyle w:val="aff8"/>
                <w:rFonts w:eastAsia="Calibri"/>
                <w:sz w:val="22"/>
                <w:szCs w:val="22"/>
              </w:rPr>
              <w:tab/>
              <w:t>и самооценку.</w:t>
            </w:r>
            <w:r w:rsidRPr="007B7941">
              <w:rPr>
                <w:rStyle w:val="aff8"/>
                <w:rFonts w:eastAsia="Calibri"/>
                <w:sz w:val="22"/>
                <w:szCs w:val="22"/>
              </w:rPr>
              <w:tab/>
            </w:r>
          </w:p>
          <w:p w:rsidR="00785881" w:rsidRPr="007B7941" w:rsidRDefault="00785881" w:rsidP="00785881">
            <w:pPr>
              <w:pStyle w:val="aff9"/>
              <w:shd w:val="clear" w:color="auto" w:fill="auto"/>
              <w:tabs>
                <w:tab w:val="left" w:pos="1079"/>
                <w:tab w:val="left" w:pos="2423"/>
                <w:tab w:val="left" w:pos="3753"/>
                <w:tab w:val="left" w:pos="5490"/>
                <w:tab w:val="left" w:pos="5879"/>
                <w:tab w:val="left" w:pos="7439"/>
                <w:tab w:val="left" w:pos="8783"/>
                <w:tab w:val="left" w:pos="10348"/>
                <w:tab w:val="left" w:pos="11812"/>
              </w:tabs>
              <w:rPr>
                <w:sz w:val="22"/>
                <w:szCs w:val="22"/>
              </w:rPr>
            </w:pPr>
            <w:r w:rsidRPr="007B7941">
              <w:rPr>
                <w:rStyle w:val="aff8"/>
                <w:rFonts w:eastAsia="Calibri"/>
                <w:sz w:val="22"/>
                <w:szCs w:val="22"/>
              </w:rPr>
              <w:t>Стремится</w:t>
            </w:r>
            <w:r w:rsidRPr="007B7941">
              <w:rPr>
                <w:rStyle w:val="aff8"/>
                <w:rFonts w:eastAsia="Calibri"/>
                <w:sz w:val="22"/>
                <w:szCs w:val="22"/>
              </w:rPr>
              <w:tab/>
              <w:t>к лучшему</w:t>
            </w:r>
            <w:r w:rsidRPr="007B7941">
              <w:rPr>
                <w:rStyle w:val="aff8"/>
                <w:rFonts w:eastAsia="Calibri"/>
                <w:sz w:val="22"/>
                <w:szCs w:val="22"/>
              </w:rPr>
              <w:tab/>
              <w:t>результату,</w:t>
            </w:r>
            <w:r w:rsidRPr="007B7941">
              <w:rPr>
                <w:rStyle w:val="aff8"/>
                <w:rFonts w:eastAsia="Calibri"/>
                <w:sz w:val="22"/>
                <w:szCs w:val="22"/>
              </w:rPr>
              <w:tab/>
              <w:t>к самостоятельному удовлетворению потребности в двигательной активности за счет имеющегося двигательного опыта.</w:t>
            </w:r>
          </w:p>
          <w:p w:rsidR="00785881" w:rsidRPr="007B7941" w:rsidRDefault="00785881" w:rsidP="00785881">
            <w:pPr>
              <w:pStyle w:val="aff9"/>
              <w:shd w:val="clear" w:color="auto" w:fill="auto"/>
              <w:tabs>
                <w:tab w:val="left" w:pos="1079"/>
              </w:tabs>
              <w:rPr>
                <w:sz w:val="22"/>
                <w:szCs w:val="22"/>
              </w:rPr>
            </w:pPr>
            <w:r w:rsidRPr="007B7941">
              <w:rPr>
                <w:rStyle w:val="aff8"/>
                <w:rFonts w:eastAsia="Calibri"/>
                <w:sz w:val="22"/>
                <w:szCs w:val="22"/>
              </w:rPr>
              <w:t>Имеет начальные представления о некоторых видах спорта.</w:t>
            </w:r>
          </w:p>
          <w:p w:rsidR="00785881" w:rsidRPr="007B7941" w:rsidRDefault="00785881" w:rsidP="00785881">
            <w:pPr>
              <w:pStyle w:val="aff9"/>
              <w:shd w:val="clear" w:color="auto" w:fill="auto"/>
              <w:tabs>
                <w:tab w:val="left" w:pos="1079"/>
              </w:tabs>
              <w:rPr>
                <w:sz w:val="22"/>
                <w:szCs w:val="22"/>
              </w:rPr>
            </w:pPr>
            <w:r w:rsidRPr="007B7941">
              <w:rPr>
                <w:rStyle w:val="aff8"/>
                <w:rFonts w:eastAsia="Calibri"/>
                <w:sz w:val="22"/>
                <w:szCs w:val="22"/>
              </w:rPr>
              <w:t>Имеет представления о том, что такое здоровье, понимает, как поддержать, укрепить и сохранить его.</w:t>
            </w:r>
          </w:p>
          <w:p w:rsidR="00785881" w:rsidRPr="007B7941" w:rsidRDefault="00785881" w:rsidP="00785881">
            <w:pPr>
              <w:pStyle w:val="aff9"/>
              <w:shd w:val="clear" w:color="auto" w:fill="auto"/>
              <w:tabs>
                <w:tab w:val="left" w:pos="912"/>
              </w:tabs>
              <w:rPr>
                <w:sz w:val="22"/>
                <w:szCs w:val="22"/>
              </w:rPr>
            </w:pPr>
            <w:r w:rsidRPr="007B7941">
              <w:rPr>
                <w:rStyle w:val="aff8"/>
                <w:rFonts w:eastAsia="Calibri"/>
                <w:sz w:val="22"/>
                <w:szCs w:val="22"/>
              </w:rPr>
              <w:t xml:space="preserve">Владеет </w:t>
            </w:r>
            <w:r w:rsidR="00426ACD" w:rsidRPr="007B7941">
              <w:rPr>
                <w:rStyle w:val="aff8"/>
                <w:rFonts w:eastAsia="Calibri"/>
                <w:sz w:val="22"/>
                <w:szCs w:val="22"/>
              </w:rPr>
              <w:t>здоровье сберегающими</w:t>
            </w:r>
            <w:r w:rsidRPr="007B7941">
              <w:rPr>
                <w:rStyle w:val="aff8"/>
                <w:rFonts w:eastAsia="Calibri"/>
                <w:sz w:val="22"/>
                <w:szCs w:val="22"/>
              </w:rPr>
              <w:t xml:space="preserve"> умениями: навыками личной гигиены, может определять состояние своего здоровья.</w:t>
            </w:r>
          </w:p>
          <w:p w:rsidR="00785881" w:rsidRPr="007B7941" w:rsidRDefault="00785881" w:rsidP="00785881">
            <w:pPr>
              <w:pStyle w:val="aff9"/>
              <w:rPr>
                <w:rStyle w:val="aff8"/>
                <w:rFonts w:eastAsia="Calibri"/>
                <w:bCs/>
                <w:sz w:val="22"/>
                <w:szCs w:val="22"/>
              </w:rPr>
            </w:pPr>
            <w:r w:rsidRPr="007B7941">
              <w:rPr>
                <w:rStyle w:val="aff8"/>
                <w:rFonts w:eastAsia="Calibri"/>
                <w:sz w:val="22"/>
                <w:szCs w:val="22"/>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r w:rsidR="007B7941" w:rsidRPr="007B7941" w:rsidTr="004E1DF9">
        <w:tc>
          <w:tcPr>
            <w:tcW w:w="9351" w:type="dxa"/>
          </w:tcPr>
          <w:p w:rsidR="001F3A0D" w:rsidRPr="007B7941" w:rsidRDefault="001F3A0D" w:rsidP="001F3A0D">
            <w:pPr>
              <w:pStyle w:val="aff9"/>
              <w:spacing w:line="216" w:lineRule="auto"/>
              <w:rPr>
                <w:sz w:val="22"/>
                <w:szCs w:val="22"/>
              </w:rPr>
            </w:pPr>
            <w:r w:rsidRPr="007B7941">
              <w:rPr>
                <w:rStyle w:val="aff8"/>
                <w:rFonts w:eastAsia="Calibri"/>
                <w:bCs/>
                <w:sz w:val="22"/>
                <w:szCs w:val="22"/>
              </w:rPr>
              <w:t>6-</w:t>
            </w:r>
            <w:r w:rsidR="00426ACD" w:rsidRPr="007B7941">
              <w:rPr>
                <w:rStyle w:val="aff8"/>
                <w:rFonts w:eastAsia="Calibri"/>
                <w:bCs/>
                <w:sz w:val="22"/>
                <w:szCs w:val="22"/>
              </w:rPr>
              <w:t>7 Результаты</w:t>
            </w:r>
            <w:r w:rsidRPr="007B7941">
              <w:rPr>
                <w:rStyle w:val="aff8"/>
                <w:rFonts w:eastAsia="Calibri"/>
                <w:bCs/>
                <w:sz w:val="22"/>
                <w:szCs w:val="22"/>
              </w:rPr>
              <w:t xml:space="preserve"> воспитания</w:t>
            </w:r>
          </w:p>
          <w:p w:rsidR="001F3A0D" w:rsidRPr="007B7941" w:rsidRDefault="001F3A0D" w:rsidP="001F3A0D">
            <w:pPr>
              <w:pStyle w:val="aff9"/>
              <w:shd w:val="clear" w:color="auto" w:fill="auto"/>
              <w:tabs>
                <w:tab w:val="left" w:pos="1079"/>
                <w:tab w:val="left" w:pos="2423"/>
                <w:tab w:val="left" w:pos="3753"/>
                <w:tab w:val="left" w:pos="5490"/>
                <w:tab w:val="left" w:pos="5879"/>
                <w:tab w:val="left" w:pos="7439"/>
                <w:tab w:val="left" w:pos="8783"/>
                <w:tab w:val="left" w:pos="10348"/>
                <w:tab w:val="left" w:pos="11812"/>
              </w:tabs>
              <w:spacing w:line="216" w:lineRule="auto"/>
              <w:rPr>
                <w:sz w:val="22"/>
                <w:szCs w:val="22"/>
              </w:rPr>
            </w:pPr>
            <w:r w:rsidRPr="007B7941">
              <w:rPr>
                <w:rStyle w:val="aff8"/>
                <w:rFonts w:eastAsia="Calibri"/>
                <w:sz w:val="22"/>
                <w:szCs w:val="22"/>
              </w:rPr>
              <w:t>Проявляет</w:t>
            </w:r>
            <w:r w:rsidRPr="007B7941">
              <w:rPr>
                <w:rStyle w:val="aff8"/>
                <w:rFonts w:eastAsia="Calibri"/>
                <w:sz w:val="22"/>
                <w:szCs w:val="22"/>
              </w:rPr>
              <w:tab/>
              <w:t>постоянно</w:t>
            </w:r>
            <w:r w:rsidRPr="007B7941">
              <w:rPr>
                <w:rStyle w:val="aff8"/>
                <w:rFonts w:eastAsia="Calibri"/>
                <w:sz w:val="22"/>
                <w:szCs w:val="22"/>
              </w:rPr>
              <w:tab/>
              <w:t>самоконтроль</w:t>
            </w:r>
            <w:r w:rsidRPr="007B7941">
              <w:rPr>
                <w:rStyle w:val="aff8"/>
                <w:rFonts w:eastAsia="Calibri"/>
                <w:sz w:val="22"/>
                <w:szCs w:val="22"/>
              </w:rPr>
              <w:tab/>
              <w:t>и</w:t>
            </w:r>
            <w:r w:rsidRPr="007B7941">
              <w:rPr>
                <w:rStyle w:val="aff8"/>
                <w:rFonts w:eastAsia="Calibri"/>
                <w:sz w:val="22"/>
                <w:szCs w:val="22"/>
              </w:rPr>
              <w:tab/>
              <w:t>самооценку.</w:t>
            </w:r>
            <w:r w:rsidRPr="007B7941">
              <w:rPr>
                <w:rStyle w:val="aff8"/>
                <w:rFonts w:eastAsia="Calibri"/>
                <w:sz w:val="22"/>
                <w:szCs w:val="22"/>
              </w:rPr>
              <w:tab/>
              <w:t>Стремится</w:t>
            </w:r>
            <w:r w:rsidRPr="007B7941">
              <w:rPr>
                <w:rStyle w:val="aff8"/>
                <w:rFonts w:eastAsia="Calibri"/>
                <w:sz w:val="22"/>
                <w:szCs w:val="22"/>
              </w:rPr>
              <w:tab/>
              <w:t>к лучшему</w:t>
            </w:r>
            <w:r w:rsidRPr="007B7941">
              <w:rPr>
                <w:rStyle w:val="aff8"/>
                <w:rFonts w:eastAsia="Calibri"/>
                <w:sz w:val="22"/>
                <w:szCs w:val="22"/>
              </w:rPr>
              <w:tab/>
              <w:t>результату,</w:t>
            </w:r>
            <w:r w:rsidRPr="007B7941">
              <w:rPr>
                <w:rStyle w:val="aff8"/>
                <w:rFonts w:eastAsia="Calibri"/>
                <w:sz w:val="22"/>
                <w:szCs w:val="22"/>
              </w:rPr>
              <w:tab/>
              <w:t>к</w:t>
            </w:r>
          </w:p>
          <w:p w:rsidR="001F3A0D" w:rsidRPr="007B7941" w:rsidRDefault="001F3A0D" w:rsidP="001F3A0D">
            <w:pPr>
              <w:pStyle w:val="aff9"/>
              <w:spacing w:line="216" w:lineRule="auto"/>
              <w:rPr>
                <w:sz w:val="22"/>
                <w:szCs w:val="22"/>
              </w:rPr>
            </w:pPr>
            <w:r w:rsidRPr="007B7941">
              <w:rPr>
                <w:rStyle w:val="aff8"/>
                <w:rFonts w:eastAsia="Calibri"/>
                <w:sz w:val="22"/>
                <w:szCs w:val="22"/>
              </w:rPr>
              <w:t>самостоятельному удовлетворению потребности в двигательной активности за счет имеющегося двигательного опыта.</w:t>
            </w:r>
          </w:p>
          <w:p w:rsidR="001F3A0D" w:rsidRPr="007B7941" w:rsidRDefault="001F3A0D" w:rsidP="001F3A0D">
            <w:pPr>
              <w:pStyle w:val="aff9"/>
              <w:shd w:val="clear" w:color="auto" w:fill="auto"/>
              <w:tabs>
                <w:tab w:val="left" w:pos="1079"/>
              </w:tabs>
              <w:spacing w:after="80" w:line="204" w:lineRule="auto"/>
              <w:rPr>
                <w:sz w:val="22"/>
                <w:szCs w:val="22"/>
              </w:rPr>
            </w:pPr>
            <w:r w:rsidRPr="007B7941">
              <w:rPr>
                <w:rStyle w:val="aff8"/>
                <w:rFonts w:eastAsia="Calibri"/>
                <w:sz w:val="22"/>
                <w:szCs w:val="22"/>
              </w:rPr>
              <w:t>Имеет начальные представления о некоторых видах спорта.</w:t>
            </w:r>
          </w:p>
          <w:p w:rsidR="001F3A0D" w:rsidRPr="007B7941" w:rsidRDefault="001F3A0D" w:rsidP="001F3A0D">
            <w:pPr>
              <w:pStyle w:val="aff9"/>
              <w:shd w:val="clear" w:color="auto" w:fill="auto"/>
              <w:tabs>
                <w:tab w:val="left" w:pos="1079"/>
              </w:tabs>
              <w:spacing w:after="80" w:line="204" w:lineRule="auto"/>
              <w:rPr>
                <w:sz w:val="22"/>
                <w:szCs w:val="22"/>
              </w:rPr>
            </w:pPr>
            <w:r w:rsidRPr="007B7941">
              <w:rPr>
                <w:rStyle w:val="aff8"/>
                <w:rFonts w:eastAsia="Calibri"/>
                <w:sz w:val="22"/>
                <w:szCs w:val="22"/>
              </w:rPr>
              <w:t>Имеет представления о том, что такое здоровье, понимает, как поддержать, укрепить и сохранить его.</w:t>
            </w:r>
          </w:p>
          <w:p w:rsidR="001F3A0D" w:rsidRPr="007B7941" w:rsidRDefault="001F3A0D" w:rsidP="001F3A0D">
            <w:pPr>
              <w:pStyle w:val="aff9"/>
              <w:shd w:val="clear" w:color="auto" w:fill="auto"/>
              <w:tabs>
                <w:tab w:val="left" w:pos="912"/>
              </w:tabs>
              <w:spacing w:after="80" w:line="201" w:lineRule="auto"/>
              <w:rPr>
                <w:sz w:val="22"/>
                <w:szCs w:val="22"/>
              </w:rPr>
            </w:pPr>
            <w:r w:rsidRPr="007B7941">
              <w:rPr>
                <w:rStyle w:val="aff8"/>
                <w:rFonts w:eastAsia="Calibri"/>
                <w:sz w:val="22"/>
                <w:szCs w:val="22"/>
              </w:rPr>
              <w:t xml:space="preserve">Владеет </w:t>
            </w:r>
            <w:r w:rsidR="00426ACD" w:rsidRPr="007B7941">
              <w:rPr>
                <w:rStyle w:val="aff8"/>
                <w:rFonts w:eastAsia="Calibri"/>
                <w:sz w:val="22"/>
                <w:szCs w:val="22"/>
              </w:rPr>
              <w:t>здоровье сберегающими</w:t>
            </w:r>
            <w:r w:rsidRPr="007B7941">
              <w:rPr>
                <w:rStyle w:val="aff8"/>
                <w:rFonts w:eastAsia="Calibri"/>
                <w:sz w:val="22"/>
                <w:szCs w:val="22"/>
              </w:rPr>
              <w:t xml:space="preserve"> умениями: навыками личной гигиены, может определять состояние своего здоровья.</w:t>
            </w:r>
          </w:p>
          <w:p w:rsidR="00785881" w:rsidRPr="007B7941" w:rsidRDefault="001F3A0D" w:rsidP="001F3A0D">
            <w:pPr>
              <w:pStyle w:val="aff9"/>
              <w:spacing w:line="208" w:lineRule="auto"/>
              <w:rPr>
                <w:rStyle w:val="aff8"/>
                <w:rFonts w:ascii="Calibri" w:eastAsia="Calibri" w:hAnsi="Calibri" w:cs="Calibri"/>
                <w:bCs/>
              </w:rPr>
            </w:pPr>
            <w:r w:rsidRPr="007B7941">
              <w:rPr>
                <w:rStyle w:val="aff8"/>
                <w:rFonts w:eastAsia="Calibri"/>
                <w:sz w:val="22"/>
                <w:szCs w:val="22"/>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r w:rsidR="007B7941" w:rsidRPr="007B7941" w:rsidTr="004E1DF9">
        <w:tc>
          <w:tcPr>
            <w:tcW w:w="9351" w:type="dxa"/>
          </w:tcPr>
          <w:p w:rsidR="001F3A0D" w:rsidRPr="005928D6" w:rsidRDefault="00804B71" w:rsidP="001F3A0D">
            <w:pPr>
              <w:pStyle w:val="aff9"/>
              <w:spacing w:line="216" w:lineRule="auto"/>
              <w:rPr>
                <w:rStyle w:val="aff8"/>
                <w:rFonts w:eastAsia="Calibri"/>
                <w:b/>
                <w:bCs/>
                <w:sz w:val="22"/>
                <w:szCs w:val="22"/>
              </w:rPr>
            </w:pPr>
            <w:r w:rsidRPr="005928D6">
              <w:rPr>
                <w:rStyle w:val="aff8"/>
                <w:rFonts w:eastAsia="Calibri"/>
                <w:b/>
                <w:sz w:val="22"/>
                <w:szCs w:val="22"/>
              </w:rPr>
              <w:t>Художественно -эстетическое развитие</w:t>
            </w:r>
          </w:p>
        </w:tc>
      </w:tr>
      <w:tr w:rsidR="007B7941" w:rsidRPr="007B7941" w:rsidTr="004E1DF9">
        <w:tc>
          <w:tcPr>
            <w:tcW w:w="9351" w:type="dxa"/>
          </w:tcPr>
          <w:p w:rsidR="00804B71" w:rsidRPr="007B7941" w:rsidRDefault="00804B71" w:rsidP="00804B71">
            <w:pPr>
              <w:pStyle w:val="aff9"/>
              <w:tabs>
                <w:tab w:val="left" w:pos="25"/>
              </w:tabs>
              <w:rPr>
                <w:sz w:val="22"/>
                <w:szCs w:val="22"/>
              </w:rPr>
            </w:pPr>
            <w:r w:rsidRPr="007B7941">
              <w:rPr>
                <w:rStyle w:val="aff8"/>
                <w:rFonts w:eastAsia="Calibri"/>
                <w:bCs/>
                <w:sz w:val="22"/>
                <w:szCs w:val="22"/>
              </w:rPr>
              <w:t>Ранний возраст.</w:t>
            </w:r>
          </w:p>
          <w:p w:rsidR="00804B71" w:rsidRPr="007B7941" w:rsidRDefault="00804B71" w:rsidP="00804B71">
            <w:pPr>
              <w:pStyle w:val="aff9"/>
              <w:tabs>
                <w:tab w:val="left" w:pos="25"/>
              </w:tabs>
              <w:spacing w:line="220" w:lineRule="auto"/>
              <w:ind w:firstLine="820"/>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shd w:val="clear" w:color="auto" w:fill="auto"/>
              <w:tabs>
                <w:tab w:val="left" w:pos="25"/>
                <w:tab w:val="left" w:pos="1503"/>
              </w:tabs>
              <w:rPr>
                <w:sz w:val="22"/>
                <w:szCs w:val="22"/>
              </w:rPr>
            </w:pPr>
            <w:r w:rsidRPr="007B7941">
              <w:rPr>
                <w:rStyle w:val="aff8"/>
                <w:rFonts w:eastAsia="Calibri"/>
                <w:sz w:val="22"/>
                <w:szCs w:val="22"/>
              </w:rPr>
              <w:t>Эмоционально откликается на песенку или картинку,</w:t>
            </w:r>
          </w:p>
          <w:p w:rsidR="00804B71" w:rsidRPr="007B7941" w:rsidRDefault="00804B71" w:rsidP="00804B71">
            <w:pPr>
              <w:pStyle w:val="aff9"/>
              <w:shd w:val="clear" w:color="auto" w:fill="auto"/>
              <w:tabs>
                <w:tab w:val="left" w:pos="25"/>
                <w:tab w:val="left" w:pos="1503"/>
              </w:tabs>
              <w:rPr>
                <w:sz w:val="22"/>
                <w:szCs w:val="22"/>
              </w:rPr>
            </w:pPr>
            <w:r w:rsidRPr="007B7941">
              <w:rPr>
                <w:rStyle w:val="aff8"/>
                <w:rFonts w:eastAsia="Calibri"/>
                <w:sz w:val="22"/>
                <w:szCs w:val="22"/>
              </w:rPr>
              <w:t>Эмоционально воспринимает красоту окружающего мира: яркие контрастные цвета,</w:t>
            </w:r>
          </w:p>
          <w:p w:rsidR="00804B71" w:rsidRPr="007B7941" w:rsidRDefault="00426ACD" w:rsidP="00804B71">
            <w:pPr>
              <w:pStyle w:val="aff9"/>
              <w:tabs>
                <w:tab w:val="left" w:pos="25"/>
              </w:tabs>
              <w:spacing w:line="216" w:lineRule="auto"/>
              <w:rPr>
                <w:rStyle w:val="aff8"/>
                <w:rFonts w:eastAsia="Calibri"/>
                <w:sz w:val="22"/>
                <w:szCs w:val="22"/>
              </w:rPr>
            </w:pPr>
            <w:r w:rsidRPr="007B7941">
              <w:rPr>
                <w:rStyle w:val="aff8"/>
                <w:rFonts w:eastAsia="Calibri"/>
                <w:sz w:val="22"/>
                <w:szCs w:val="22"/>
              </w:rPr>
              <w:t>интересные узоры</w:t>
            </w:r>
            <w:r w:rsidR="00804B71" w:rsidRPr="007B7941">
              <w:rPr>
                <w:rStyle w:val="aff8"/>
                <w:rFonts w:eastAsia="Calibri"/>
                <w:sz w:val="22"/>
                <w:szCs w:val="22"/>
              </w:rPr>
              <w:t>, нарядные игрушки</w:t>
            </w:r>
          </w:p>
        </w:tc>
      </w:tr>
      <w:tr w:rsidR="007B7941" w:rsidRPr="007B7941" w:rsidTr="004E1DF9">
        <w:tc>
          <w:tcPr>
            <w:tcW w:w="9351" w:type="dxa"/>
          </w:tcPr>
          <w:p w:rsidR="00804B71" w:rsidRPr="007B7941" w:rsidRDefault="00804B71" w:rsidP="00804B71">
            <w:pPr>
              <w:pStyle w:val="aff9"/>
              <w:tabs>
                <w:tab w:val="left" w:pos="25"/>
              </w:tabs>
              <w:spacing w:line="220" w:lineRule="auto"/>
              <w:ind w:firstLine="820"/>
              <w:rPr>
                <w:sz w:val="22"/>
                <w:szCs w:val="22"/>
              </w:rPr>
            </w:pPr>
            <w:r w:rsidRPr="007B7941">
              <w:rPr>
                <w:rStyle w:val="aff8"/>
                <w:rFonts w:eastAsia="Calibri"/>
                <w:bCs/>
                <w:sz w:val="22"/>
                <w:szCs w:val="22"/>
              </w:rPr>
              <w:t>3-4 Результаты воспитания</w:t>
            </w:r>
          </w:p>
          <w:p w:rsidR="00804B71" w:rsidRPr="007B7941" w:rsidRDefault="00804B71" w:rsidP="00804B71">
            <w:pPr>
              <w:pStyle w:val="aff9"/>
              <w:tabs>
                <w:tab w:val="left" w:pos="25"/>
              </w:tabs>
              <w:spacing w:line="228" w:lineRule="auto"/>
              <w:ind w:firstLine="820"/>
              <w:rPr>
                <w:sz w:val="22"/>
                <w:szCs w:val="22"/>
              </w:rPr>
            </w:pPr>
            <w:r w:rsidRPr="007B7941">
              <w:rPr>
                <w:rStyle w:val="aff8"/>
                <w:rFonts w:eastAsia="Calibri"/>
                <w:bCs/>
                <w:i/>
                <w:iCs/>
                <w:sz w:val="22"/>
                <w:szCs w:val="22"/>
              </w:rPr>
              <w:t>Изобразительная деятельность</w:t>
            </w:r>
          </w:p>
          <w:p w:rsidR="00804B71" w:rsidRPr="007B7941" w:rsidRDefault="00804B71" w:rsidP="00804B71">
            <w:pPr>
              <w:pStyle w:val="aff9"/>
              <w:shd w:val="clear" w:color="auto" w:fill="auto"/>
              <w:tabs>
                <w:tab w:val="left" w:pos="25"/>
                <w:tab w:val="left" w:pos="1562"/>
              </w:tabs>
              <w:rPr>
                <w:sz w:val="22"/>
                <w:szCs w:val="22"/>
              </w:rPr>
            </w:pPr>
            <w:r w:rsidRPr="007B7941">
              <w:rPr>
                <w:rStyle w:val="aff8"/>
                <w:rFonts w:eastAsia="Calibri"/>
                <w:sz w:val="22"/>
                <w:szCs w:val="22"/>
              </w:rPr>
              <w:t>Ребенок охотно участвует в ситуациях эстетической направленности. Есть любимые книги,</w:t>
            </w:r>
          </w:p>
          <w:p w:rsidR="00804B71" w:rsidRPr="007B7941" w:rsidRDefault="00804B71" w:rsidP="00804B71">
            <w:pPr>
              <w:pStyle w:val="aff9"/>
              <w:tabs>
                <w:tab w:val="left" w:pos="25"/>
              </w:tabs>
              <w:spacing w:line="208" w:lineRule="auto"/>
              <w:rPr>
                <w:sz w:val="22"/>
                <w:szCs w:val="22"/>
              </w:rPr>
            </w:pPr>
            <w:r w:rsidRPr="007B7941">
              <w:rPr>
                <w:rStyle w:val="aff8"/>
                <w:rFonts w:eastAsia="Calibri"/>
                <w:sz w:val="22"/>
                <w:szCs w:val="22"/>
              </w:rPr>
              <w:t>изобразительные материалы.</w:t>
            </w:r>
          </w:p>
          <w:p w:rsidR="00804B71" w:rsidRPr="007B7941" w:rsidRDefault="00804B71" w:rsidP="00804B71">
            <w:pPr>
              <w:pStyle w:val="aff9"/>
              <w:shd w:val="clear" w:color="auto" w:fill="auto"/>
              <w:tabs>
                <w:tab w:val="left" w:pos="25"/>
                <w:tab w:val="left" w:pos="1553"/>
              </w:tabs>
              <w:spacing w:line="216" w:lineRule="auto"/>
              <w:rPr>
                <w:sz w:val="22"/>
                <w:szCs w:val="22"/>
              </w:rPr>
            </w:pPr>
            <w:r w:rsidRPr="007B7941">
              <w:rPr>
                <w:rStyle w:val="aff8"/>
                <w:rFonts w:eastAsia="Calibri"/>
                <w:sz w:val="22"/>
                <w:szCs w:val="22"/>
              </w:rPr>
              <w:t>Эмоционально откликается на интересные образы, радуется красивому предмету, рисунку; с</w:t>
            </w:r>
          </w:p>
          <w:p w:rsidR="00804B71" w:rsidRPr="007B7941" w:rsidRDefault="00804B71" w:rsidP="00804B71">
            <w:pPr>
              <w:pStyle w:val="aff9"/>
              <w:tabs>
                <w:tab w:val="left" w:pos="25"/>
              </w:tabs>
              <w:spacing w:line="208" w:lineRule="auto"/>
              <w:rPr>
                <w:sz w:val="22"/>
                <w:szCs w:val="22"/>
              </w:rPr>
            </w:pPr>
            <w:r w:rsidRPr="007B7941">
              <w:rPr>
                <w:rStyle w:val="aff8"/>
                <w:rFonts w:eastAsia="Calibri"/>
                <w:sz w:val="22"/>
                <w:szCs w:val="22"/>
              </w:rPr>
              <w:t>увлечением рассматривает предметы народных промыслов, игрушки, иллюстрации.</w:t>
            </w:r>
          </w:p>
          <w:p w:rsidR="00804B71" w:rsidRPr="007B7941" w:rsidRDefault="00804B71" w:rsidP="00804B71">
            <w:pPr>
              <w:pStyle w:val="aff9"/>
              <w:tabs>
                <w:tab w:val="left" w:pos="25"/>
              </w:tabs>
              <w:ind w:firstLine="820"/>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tabs>
                <w:tab w:val="left" w:pos="25"/>
              </w:tabs>
              <w:spacing w:line="220" w:lineRule="auto"/>
              <w:ind w:firstLine="820"/>
              <w:rPr>
                <w:sz w:val="22"/>
                <w:szCs w:val="22"/>
              </w:rPr>
            </w:pPr>
            <w:r w:rsidRPr="007B7941">
              <w:rPr>
                <w:rStyle w:val="aff8"/>
                <w:rFonts w:eastAsia="Calibri"/>
                <w:bCs/>
                <w:i/>
                <w:iCs/>
                <w:sz w:val="22"/>
                <w:szCs w:val="22"/>
              </w:rPr>
              <w:t>Восприятие художественной литературы и фольклора</w:t>
            </w:r>
          </w:p>
          <w:p w:rsidR="00804B71" w:rsidRPr="007B7941" w:rsidRDefault="00804B71" w:rsidP="00804B71">
            <w:pPr>
              <w:pStyle w:val="aff9"/>
              <w:shd w:val="clear" w:color="auto" w:fill="auto"/>
              <w:tabs>
                <w:tab w:val="left" w:pos="25"/>
                <w:tab w:val="left" w:pos="1486"/>
                <w:tab w:val="left" w:pos="2628"/>
                <w:tab w:val="left" w:pos="10183"/>
              </w:tabs>
              <w:spacing w:line="220" w:lineRule="auto"/>
              <w:rPr>
                <w:sz w:val="22"/>
                <w:szCs w:val="22"/>
              </w:rPr>
            </w:pPr>
            <w:r w:rsidRPr="007B7941">
              <w:rPr>
                <w:rStyle w:val="aff8"/>
                <w:rFonts w:eastAsia="Calibri"/>
                <w:sz w:val="22"/>
                <w:szCs w:val="22"/>
              </w:rPr>
              <w:t>Активно</w:t>
            </w:r>
            <w:r w:rsidRPr="007B7941">
              <w:rPr>
                <w:rStyle w:val="aff8"/>
                <w:rFonts w:eastAsia="Calibri"/>
                <w:sz w:val="22"/>
                <w:szCs w:val="22"/>
              </w:rPr>
              <w:tab/>
              <w:t>сопереживает героям произведения, эмоционально откликается</w:t>
            </w:r>
            <w:r w:rsidRPr="007B7941">
              <w:rPr>
                <w:rStyle w:val="aff8"/>
                <w:rFonts w:eastAsia="Calibri"/>
                <w:sz w:val="22"/>
                <w:szCs w:val="22"/>
              </w:rPr>
              <w:tab/>
              <w:t>на содержание прочитанного.</w:t>
            </w:r>
          </w:p>
          <w:p w:rsidR="00804B71" w:rsidRPr="007B7941" w:rsidRDefault="00804B71" w:rsidP="00804B71">
            <w:pPr>
              <w:pStyle w:val="aff9"/>
              <w:tabs>
                <w:tab w:val="left" w:pos="25"/>
              </w:tabs>
              <w:rPr>
                <w:sz w:val="22"/>
                <w:szCs w:val="22"/>
              </w:rPr>
            </w:pPr>
            <w:r w:rsidRPr="007B7941">
              <w:rPr>
                <w:rStyle w:val="aff8"/>
                <w:rFonts w:eastAsia="Calibri"/>
                <w:sz w:val="22"/>
                <w:szCs w:val="22"/>
              </w:rPr>
              <w:t>Активно и с желанием участвует в разных видах творческой деятельности на основе литературного текста</w:t>
            </w:r>
          </w:p>
          <w:p w:rsidR="00804B71" w:rsidRPr="007B7941" w:rsidRDefault="00804B71" w:rsidP="00804B71">
            <w:pPr>
              <w:pStyle w:val="aff9"/>
              <w:spacing w:line="201" w:lineRule="auto"/>
              <w:ind w:firstLine="820"/>
              <w:jc w:val="both"/>
              <w:rPr>
                <w:sz w:val="22"/>
                <w:szCs w:val="22"/>
              </w:rPr>
            </w:pPr>
            <w:r w:rsidRPr="007B7941">
              <w:rPr>
                <w:rStyle w:val="aff8"/>
                <w:rFonts w:eastAsia="Calibri"/>
                <w:bCs/>
                <w:sz w:val="22"/>
                <w:szCs w:val="22"/>
              </w:rPr>
              <w:lastRenderedPageBreak/>
              <w:t>Результаты воспитания</w:t>
            </w:r>
          </w:p>
          <w:p w:rsidR="00804B71" w:rsidRPr="007B7941" w:rsidRDefault="00804B71" w:rsidP="00804B71">
            <w:pPr>
              <w:pStyle w:val="aff9"/>
              <w:spacing w:after="60"/>
              <w:ind w:firstLine="820"/>
              <w:jc w:val="both"/>
              <w:rPr>
                <w:sz w:val="22"/>
                <w:szCs w:val="22"/>
              </w:rPr>
            </w:pPr>
            <w:r w:rsidRPr="007B7941">
              <w:rPr>
                <w:rStyle w:val="aff8"/>
                <w:rFonts w:eastAsia="Calibri"/>
                <w:bCs/>
                <w:i/>
                <w:iCs/>
                <w:sz w:val="22"/>
                <w:szCs w:val="22"/>
              </w:rPr>
              <w:t>Музыка</w:t>
            </w:r>
          </w:p>
          <w:p w:rsidR="00804B71" w:rsidRPr="007B7941" w:rsidRDefault="00804B71" w:rsidP="00804B71">
            <w:pPr>
              <w:pStyle w:val="aff9"/>
              <w:shd w:val="clear" w:color="auto" w:fill="auto"/>
              <w:tabs>
                <w:tab w:val="left" w:pos="1540"/>
              </w:tabs>
              <w:spacing w:line="201" w:lineRule="auto"/>
              <w:rPr>
                <w:sz w:val="22"/>
                <w:szCs w:val="22"/>
              </w:rPr>
            </w:pPr>
            <w:r w:rsidRPr="007B7941">
              <w:rPr>
                <w:rStyle w:val="aff8"/>
                <w:rFonts w:eastAsia="Calibri"/>
                <w:sz w:val="22"/>
                <w:szCs w:val="22"/>
              </w:rPr>
              <w:t>Ребенок с интересом вслушивается в музыку.</w:t>
            </w:r>
          </w:p>
          <w:p w:rsidR="00804B71" w:rsidRPr="007B7941" w:rsidRDefault="00804B71" w:rsidP="00804B71">
            <w:pPr>
              <w:pStyle w:val="aff9"/>
              <w:shd w:val="clear" w:color="auto" w:fill="auto"/>
              <w:tabs>
                <w:tab w:val="left" w:pos="1540"/>
              </w:tabs>
              <w:spacing w:line="201" w:lineRule="auto"/>
              <w:rPr>
                <w:sz w:val="22"/>
                <w:szCs w:val="22"/>
              </w:rPr>
            </w:pPr>
            <w:r w:rsidRPr="007B7941">
              <w:rPr>
                <w:rStyle w:val="aff8"/>
                <w:rFonts w:eastAsia="Calibri"/>
                <w:sz w:val="22"/>
                <w:szCs w:val="22"/>
              </w:rPr>
              <w:t>Проявляет эмоциональную отзывчивость, появляются первоначальные суждения о настроении музыки.</w:t>
            </w:r>
          </w:p>
          <w:p w:rsidR="00804B71" w:rsidRPr="007B7941" w:rsidRDefault="00804B71" w:rsidP="00804B71">
            <w:pPr>
              <w:pStyle w:val="aff9"/>
              <w:shd w:val="clear" w:color="auto" w:fill="auto"/>
              <w:tabs>
                <w:tab w:val="left" w:pos="1540"/>
              </w:tabs>
              <w:spacing w:line="201" w:lineRule="auto"/>
              <w:rPr>
                <w:sz w:val="22"/>
                <w:szCs w:val="22"/>
              </w:rPr>
            </w:pPr>
            <w:r w:rsidRPr="007B7941">
              <w:rPr>
                <w:rStyle w:val="aff8"/>
                <w:rFonts w:eastAsia="Calibri"/>
                <w:sz w:val="22"/>
                <w:szCs w:val="22"/>
              </w:rPr>
              <w:t>Эмоционально откликается на характер песни, пляски.</w:t>
            </w:r>
          </w:p>
          <w:p w:rsidR="00804B71" w:rsidRPr="007B7941" w:rsidRDefault="00804B71" w:rsidP="00804B71">
            <w:pPr>
              <w:pStyle w:val="aff9"/>
              <w:tabs>
                <w:tab w:val="left" w:pos="25"/>
              </w:tabs>
              <w:rPr>
                <w:rStyle w:val="aff8"/>
                <w:rFonts w:eastAsia="Calibri"/>
                <w:bCs/>
                <w:sz w:val="22"/>
                <w:szCs w:val="22"/>
              </w:rPr>
            </w:pPr>
            <w:r w:rsidRPr="007B7941">
              <w:rPr>
                <w:rStyle w:val="aff8"/>
                <w:rFonts w:eastAsia="Calibri"/>
                <w:sz w:val="22"/>
                <w:szCs w:val="22"/>
              </w:rPr>
              <w:t>Активен в играх на исследование звука, элементарном музицировании</w:t>
            </w:r>
          </w:p>
        </w:tc>
      </w:tr>
      <w:tr w:rsidR="007B7941" w:rsidRPr="007B7941" w:rsidTr="004E1DF9">
        <w:tc>
          <w:tcPr>
            <w:tcW w:w="9351" w:type="dxa"/>
          </w:tcPr>
          <w:p w:rsidR="00804B71" w:rsidRPr="007B7941" w:rsidRDefault="00804B71" w:rsidP="00804B71">
            <w:pPr>
              <w:pStyle w:val="aff9"/>
              <w:rPr>
                <w:sz w:val="22"/>
                <w:szCs w:val="22"/>
              </w:rPr>
            </w:pPr>
            <w:r w:rsidRPr="007B7941">
              <w:rPr>
                <w:rStyle w:val="aff8"/>
                <w:rFonts w:eastAsia="Calibri"/>
                <w:bCs/>
                <w:sz w:val="22"/>
                <w:szCs w:val="22"/>
              </w:rPr>
              <w:lastRenderedPageBreak/>
              <w:t>4- 5 лет</w:t>
            </w:r>
          </w:p>
          <w:p w:rsidR="00804B71" w:rsidRPr="007B7941" w:rsidRDefault="00804B71" w:rsidP="00804B71">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Развитие продуктивной деятельности и детского творчества</w:t>
            </w:r>
          </w:p>
          <w:p w:rsidR="00804B71" w:rsidRPr="007B7941" w:rsidRDefault="00804B71" w:rsidP="00804B71">
            <w:pPr>
              <w:pStyle w:val="aff9"/>
              <w:jc w:val="both"/>
              <w:rPr>
                <w:sz w:val="22"/>
                <w:szCs w:val="22"/>
              </w:rPr>
            </w:pPr>
            <w:r w:rsidRPr="007B7941">
              <w:rPr>
                <w:rStyle w:val="aff8"/>
                <w:rFonts w:eastAsia="Calibri"/>
                <w:sz w:val="22"/>
                <w:szCs w:val="22"/>
              </w:rPr>
              <w:t>Ребенок любит самостоятельно заниматься изобразительной деятельностью.</w:t>
            </w:r>
          </w:p>
          <w:p w:rsidR="00804B71" w:rsidRPr="007B7941" w:rsidRDefault="00804B71" w:rsidP="00804B71">
            <w:pPr>
              <w:pStyle w:val="aff9"/>
              <w:rPr>
                <w:sz w:val="22"/>
                <w:szCs w:val="22"/>
              </w:rPr>
            </w:pPr>
            <w:r w:rsidRPr="007B7941">
              <w:rPr>
                <w:rStyle w:val="aff8"/>
                <w:rFonts w:eastAsia="Calibri"/>
                <w:sz w:val="22"/>
                <w:szCs w:val="22"/>
              </w:rPr>
              <w:t>Эмоционально отзывается, сопереживает состоянию и настроению художественного произведения по тематике, близкой опыту.</w:t>
            </w:r>
          </w:p>
          <w:p w:rsidR="00804B71" w:rsidRPr="007B7941" w:rsidRDefault="00804B71" w:rsidP="00804B71">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Восприятие художественной литературы и фольклора</w:t>
            </w:r>
          </w:p>
          <w:p w:rsidR="00804B71" w:rsidRPr="007B7941" w:rsidRDefault="00804B71" w:rsidP="00804B71">
            <w:pPr>
              <w:pStyle w:val="aff9"/>
              <w:shd w:val="clear" w:color="auto" w:fill="auto"/>
              <w:tabs>
                <w:tab w:val="left" w:pos="1540"/>
              </w:tabs>
              <w:rPr>
                <w:sz w:val="22"/>
                <w:szCs w:val="22"/>
              </w:rPr>
            </w:pPr>
            <w:r w:rsidRPr="007B7941">
              <w:rPr>
                <w:rStyle w:val="aff8"/>
                <w:rFonts w:eastAsia="Calibri"/>
                <w:sz w:val="22"/>
                <w:szCs w:val="22"/>
              </w:rPr>
              <w:t xml:space="preserve">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объясняет </w:t>
            </w:r>
            <w:r w:rsidR="00426ACD" w:rsidRPr="007B7941">
              <w:rPr>
                <w:rStyle w:val="aff8"/>
                <w:rFonts w:eastAsia="Calibri"/>
                <w:sz w:val="22"/>
                <w:szCs w:val="22"/>
              </w:rPr>
              <w:t>явные мотивы</w:t>
            </w:r>
            <w:r w:rsidRPr="007B7941">
              <w:rPr>
                <w:rStyle w:val="aff8"/>
                <w:rFonts w:eastAsia="Calibri"/>
                <w:sz w:val="22"/>
                <w:szCs w:val="22"/>
              </w:rPr>
              <w:t xml:space="preserve"> поступков героев.</w:t>
            </w:r>
          </w:p>
          <w:p w:rsidR="00804B71" w:rsidRPr="007B7941" w:rsidRDefault="00804B71" w:rsidP="00804B71">
            <w:pPr>
              <w:pStyle w:val="aff9"/>
              <w:shd w:val="clear" w:color="auto" w:fill="auto"/>
              <w:tabs>
                <w:tab w:val="left" w:pos="1540"/>
              </w:tabs>
              <w:rPr>
                <w:sz w:val="22"/>
                <w:szCs w:val="22"/>
              </w:rPr>
            </w:pPr>
            <w:r w:rsidRPr="007B7941">
              <w:rPr>
                <w:rStyle w:val="aff8"/>
                <w:rFonts w:eastAsia="Calibri"/>
                <w:sz w:val="22"/>
                <w:szCs w:val="22"/>
              </w:rPr>
              <w:t>С желанием рисует иллюстрации, активно участвует в театрализованных играх, стремится к созданию выразительных образов.</w:t>
            </w:r>
          </w:p>
          <w:p w:rsidR="00804B71" w:rsidRPr="007B7941" w:rsidRDefault="00804B71" w:rsidP="00804B71">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Музыка</w:t>
            </w:r>
          </w:p>
          <w:p w:rsidR="00804B71" w:rsidRPr="007B7941" w:rsidRDefault="00804B71" w:rsidP="00804B71">
            <w:pPr>
              <w:pStyle w:val="aff9"/>
              <w:spacing w:line="184" w:lineRule="auto"/>
              <w:rPr>
                <w:sz w:val="22"/>
                <w:szCs w:val="22"/>
              </w:rPr>
            </w:pPr>
            <w:r w:rsidRPr="007B7941">
              <w:rPr>
                <w:rStyle w:val="aff8"/>
                <w:rFonts w:eastAsia="Calibri"/>
                <w:sz w:val="22"/>
                <w:szCs w:val="22"/>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w:t>
            </w:r>
          </w:p>
          <w:p w:rsidR="00804B71" w:rsidRPr="007B7941" w:rsidRDefault="00804B71" w:rsidP="00804B71">
            <w:pPr>
              <w:pStyle w:val="aff9"/>
              <w:spacing w:after="60" w:line="201" w:lineRule="auto"/>
              <w:rPr>
                <w:rStyle w:val="aff8"/>
                <w:rFonts w:eastAsia="Calibri"/>
                <w:bCs/>
                <w:sz w:val="22"/>
                <w:szCs w:val="22"/>
              </w:rPr>
            </w:pPr>
            <w:r w:rsidRPr="007B7941">
              <w:rPr>
                <w:rStyle w:val="aff8"/>
                <w:rFonts w:eastAsia="Calibri"/>
                <w:sz w:val="22"/>
                <w:szCs w:val="22"/>
              </w:rPr>
              <w:t>пении.</w:t>
            </w:r>
          </w:p>
        </w:tc>
      </w:tr>
      <w:tr w:rsidR="007B7941" w:rsidRPr="007B7941" w:rsidTr="004E1DF9">
        <w:tc>
          <w:tcPr>
            <w:tcW w:w="9351" w:type="dxa"/>
          </w:tcPr>
          <w:p w:rsidR="00804B71" w:rsidRPr="007B7941" w:rsidRDefault="00804B71" w:rsidP="00804B71">
            <w:pPr>
              <w:pStyle w:val="aff9"/>
              <w:jc w:val="both"/>
              <w:rPr>
                <w:sz w:val="22"/>
                <w:szCs w:val="22"/>
              </w:rPr>
            </w:pPr>
            <w:r w:rsidRPr="007B7941">
              <w:rPr>
                <w:rStyle w:val="aff8"/>
                <w:rFonts w:eastAsia="Calibri"/>
                <w:bCs/>
                <w:sz w:val="22"/>
                <w:szCs w:val="22"/>
              </w:rPr>
              <w:t>5-6 лет 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Развитие продуктивной деятельности и детского творчества</w:t>
            </w:r>
          </w:p>
          <w:p w:rsidR="00804B71" w:rsidRPr="007B7941" w:rsidRDefault="00804B71" w:rsidP="00804B71">
            <w:pPr>
              <w:pStyle w:val="aff9"/>
              <w:rPr>
                <w:rStyle w:val="aff8"/>
                <w:rFonts w:eastAsia="Calibri"/>
                <w:sz w:val="22"/>
                <w:szCs w:val="22"/>
              </w:rPr>
            </w:pPr>
            <w:r w:rsidRPr="007B7941">
              <w:rPr>
                <w:rStyle w:val="aff8"/>
                <w:rFonts w:eastAsia="Calibri"/>
                <w:sz w:val="22"/>
                <w:szCs w:val="22"/>
              </w:rPr>
              <w:t>Проявляет творческую активность и самостоятельность</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Принимает участие в процессе выполнения коллективных работ.</w:t>
            </w:r>
          </w:p>
          <w:p w:rsidR="00804B71" w:rsidRPr="007B7941" w:rsidRDefault="00804B71" w:rsidP="00804B71">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Восприятие художественной литературы и фольклора</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Ребенок проявляет стремление к постоянному общению с книгой.</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804B71" w:rsidRPr="007B7941" w:rsidRDefault="00804B71" w:rsidP="00804B71">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804B71">
            <w:pPr>
              <w:pStyle w:val="aff9"/>
              <w:jc w:val="both"/>
              <w:rPr>
                <w:sz w:val="22"/>
                <w:szCs w:val="22"/>
              </w:rPr>
            </w:pPr>
            <w:r w:rsidRPr="007B7941">
              <w:rPr>
                <w:rStyle w:val="aff8"/>
                <w:rFonts w:eastAsia="Calibri"/>
                <w:bCs/>
                <w:i/>
                <w:iCs/>
                <w:sz w:val="22"/>
                <w:szCs w:val="22"/>
              </w:rPr>
              <w:t>Музыка</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 xml:space="preserve">У ребенка развиты элементы культуры </w:t>
            </w:r>
            <w:r w:rsidR="00426ACD" w:rsidRPr="007B7941">
              <w:rPr>
                <w:rStyle w:val="aff8"/>
                <w:rFonts w:eastAsia="Calibri"/>
                <w:sz w:val="22"/>
                <w:szCs w:val="22"/>
              </w:rPr>
              <w:t>служительского</w:t>
            </w:r>
            <w:r w:rsidRPr="007B7941">
              <w:rPr>
                <w:rStyle w:val="aff8"/>
                <w:rFonts w:eastAsia="Calibri"/>
                <w:sz w:val="22"/>
                <w:szCs w:val="22"/>
              </w:rPr>
              <w:t xml:space="preserve"> восприятия.</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Ребенок выражает желание посещать концерты, музыкальный театр.</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Активен в театрализации.</w:t>
            </w:r>
          </w:p>
          <w:p w:rsidR="00804B71" w:rsidRPr="007B7941" w:rsidRDefault="00804B71" w:rsidP="00804B71">
            <w:pPr>
              <w:pStyle w:val="aff9"/>
              <w:rPr>
                <w:rStyle w:val="aff8"/>
                <w:rFonts w:eastAsia="Calibri"/>
                <w:bCs/>
                <w:sz w:val="22"/>
                <w:szCs w:val="22"/>
              </w:rPr>
            </w:pPr>
            <w:r w:rsidRPr="007B7941">
              <w:rPr>
                <w:rStyle w:val="aff8"/>
                <w:rFonts w:eastAsia="Calibri"/>
                <w:sz w:val="22"/>
                <w:szCs w:val="22"/>
              </w:rPr>
              <w:t>Участвует в инструментальных импровизациях</w:t>
            </w:r>
          </w:p>
        </w:tc>
      </w:tr>
      <w:tr w:rsidR="007B7941" w:rsidRPr="007B7941" w:rsidTr="004E1DF9">
        <w:tc>
          <w:tcPr>
            <w:tcW w:w="9351" w:type="dxa"/>
          </w:tcPr>
          <w:p w:rsidR="00804B71" w:rsidRPr="007B7941" w:rsidRDefault="00804B71" w:rsidP="00D33ED5">
            <w:pPr>
              <w:pStyle w:val="aff9"/>
              <w:jc w:val="both"/>
              <w:rPr>
                <w:sz w:val="22"/>
                <w:szCs w:val="22"/>
              </w:rPr>
            </w:pPr>
            <w:r w:rsidRPr="007B7941">
              <w:rPr>
                <w:rStyle w:val="aff8"/>
                <w:rFonts w:eastAsia="Calibri"/>
                <w:bCs/>
                <w:sz w:val="22"/>
                <w:szCs w:val="22"/>
              </w:rPr>
              <w:t>6-7 лет Результаты воспитания</w:t>
            </w:r>
          </w:p>
          <w:p w:rsidR="00804B71" w:rsidRPr="007B7941" w:rsidRDefault="00804B71" w:rsidP="00D33ED5">
            <w:pPr>
              <w:pStyle w:val="aff9"/>
              <w:jc w:val="both"/>
              <w:rPr>
                <w:sz w:val="22"/>
                <w:szCs w:val="22"/>
              </w:rPr>
            </w:pPr>
            <w:r w:rsidRPr="007B7941">
              <w:rPr>
                <w:rStyle w:val="aff8"/>
                <w:rFonts w:eastAsia="Calibri"/>
                <w:bCs/>
                <w:i/>
                <w:iCs/>
                <w:sz w:val="22"/>
                <w:szCs w:val="22"/>
              </w:rPr>
              <w:t>Развитие продуктивной деятельности и детского творчества</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Ребенок проявляет самостоятельность, инициативу, индивидуальность в процессе деятельности; имеет творческие увлечения.</w:t>
            </w:r>
          </w:p>
          <w:p w:rsidR="00804B71" w:rsidRPr="007B7941" w:rsidRDefault="00804B71" w:rsidP="00D33ED5">
            <w:pPr>
              <w:pStyle w:val="aff9"/>
              <w:shd w:val="clear" w:color="auto" w:fill="auto"/>
              <w:tabs>
                <w:tab w:val="left" w:pos="1540"/>
              </w:tabs>
              <w:jc w:val="both"/>
              <w:rPr>
                <w:sz w:val="22"/>
                <w:szCs w:val="22"/>
              </w:rPr>
            </w:pPr>
            <w:r w:rsidRPr="007B7941">
              <w:rPr>
                <w:rStyle w:val="aff8"/>
                <w:rFonts w:eastAsia="Calibri"/>
                <w:sz w:val="22"/>
                <w:szCs w:val="22"/>
              </w:rPr>
              <w:t>Проявляет эстетические чувства, откликается на прекрасное в окружающем мире и в искусстве.</w:t>
            </w:r>
          </w:p>
          <w:p w:rsidR="00804B71" w:rsidRPr="007B7941" w:rsidRDefault="00804B71" w:rsidP="00D33ED5">
            <w:pPr>
              <w:pStyle w:val="aff9"/>
              <w:shd w:val="clear" w:color="auto" w:fill="auto"/>
              <w:tabs>
                <w:tab w:val="left" w:pos="1540"/>
                <w:tab w:val="left" w:pos="8894"/>
              </w:tabs>
              <w:jc w:val="both"/>
              <w:rPr>
                <w:sz w:val="22"/>
                <w:szCs w:val="22"/>
              </w:rPr>
            </w:pPr>
            <w:r w:rsidRPr="007B7941">
              <w:rPr>
                <w:rStyle w:val="aff8"/>
                <w:rFonts w:eastAsia="Calibri"/>
                <w:sz w:val="22"/>
                <w:szCs w:val="22"/>
              </w:rPr>
              <w:t xml:space="preserve">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планирует деятельность, умело организует рабочее </w:t>
            </w:r>
            <w:r w:rsidR="00426ACD" w:rsidRPr="007B7941">
              <w:rPr>
                <w:rStyle w:val="aff8"/>
                <w:rFonts w:eastAsia="Calibri"/>
                <w:sz w:val="22"/>
                <w:szCs w:val="22"/>
              </w:rPr>
              <w:t>место, проявляет</w:t>
            </w:r>
            <w:r w:rsidRPr="007B7941">
              <w:rPr>
                <w:rStyle w:val="aff8"/>
                <w:rFonts w:eastAsia="Calibri"/>
                <w:sz w:val="22"/>
                <w:szCs w:val="22"/>
              </w:rPr>
              <w:t xml:space="preserve"> аккуратность и</w:t>
            </w:r>
          </w:p>
          <w:p w:rsidR="00804B71" w:rsidRPr="007B7941" w:rsidRDefault="00804B71" w:rsidP="00D33ED5">
            <w:pPr>
              <w:pStyle w:val="aff9"/>
              <w:rPr>
                <w:sz w:val="22"/>
                <w:szCs w:val="22"/>
              </w:rPr>
            </w:pPr>
            <w:r w:rsidRPr="007B7941">
              <w:rPr>
                <w:rStyle w:val="aff8"/>
                <w:rFonts w:eastAsia="Calibri"/>
                <w:sz w:val="22"/>
                <w:szCs w:val="22"/>
              </w:rPr>
              <w:t>организованность.</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Адекватно оценивает собственные работы; в процессе выполнения коллективных работ охотно и плодотворно сотрудничает с другими детьми.</w:t>
            </w:r>
          </w:p>
          <w:p w:rsidR="00804B71" w:rsidRPr="007B7941" w:rsidRDefault="00804B71" w:rsidP="00D33ED5">
            <w:pPr>
              <w:pStyle w:val="aff9"/>
              <w:jc w:val="both"/>
              <w:rPr>
                <w:sz w:val="22"/>
                <w:szCs w:val="22"/>
              </w:rPr>
            </w:pPr>
            <w:r w:rsidRPr="007B7941">
              <w:rPr>
                <w:rStyle w:val="aff8"/>
                <w:rFonts w:eastAsia="Calibri"/>
                <w:bCs/>
                <w:sz w:val="22"/>
                <w:szCs w:val="22"/>
              </w:rPr>
              <w:t>Результаты воспитания</w:t>
            </w:r>
          </w:p>
          <w:p w:rsidR="00804B71" w:rsidRPr="007B7941" w:rsidRDefault="00804B71" w:rsidP="00D33ED5">
            <w:pPr>
              <w:pStyle w:val="aff9"/>
              <w:jc w:val="both"/>
              <w:rPr>
                <w:sz w:val="22"/>
                <w:szCs w:val="22"/>
              </w:rPr>
            </w:pPr>
            <w:r w:rsidRPr="007B7941">
              <w:rPr>
                <w:rStyle w:val="aff8"/>
                <w:rFonts w:eastAsia="Calibri"/>
                <w:bCs/>
                <w:i/>
                <w:iCs/>
                <w:sz w:val="22"/>
                <w:szCs w:val="22"/>
              </w:rPr>
              <w:t>Восприятие художественной литературы и фольклора</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Ребенок проявляет эстетический вкус, стремление к постоянному общению с книгой, желание самому научиться читать.</w:t>
            </w:r>
          </w:p>
          <w:p w:rsidR="00804B71" w:rsidRPr="007B7941" w:rsidRDefault="00804B71" w:rsidP="00D33ED5">
            <w:pPr>
              <w:pStyle w:val="aff9"/>
              <w:shd w:val="clear" w:color="auto" w:fill="auto"/>
              <w:tabs>
                <w:tab w:val="left" w:pos="1540"/>
              </w:tabs>
              <w:rPr>
                <w:sz w:val="22"/>
                <w:szCs w:val="22"/>
              </w:rPr>
            </w:pPr>
            <w:r w:rsidRPr="007B7941">
              <w:rPr>
                <w:rStyle w:val="aff8"/>
                <w:rFonts w:eastAsia="Calibri"/>
                <w:sz w:val="22"/>
                <w:szCs w:val="22"/>
              </w:rPr>
              <w:t xml:space="preserve">Обнаруживает избирательное отношение к произведениям определенной тематики или жанра, </w:t>
            </w:r>
            <w:r w:rsidR="00426ACD" w:rsidRPr="007B7941">
              <w:rPr>
                <w:rStyle w:val="aff8"/>
                <w:rFonts w:eastAsia="Calibri"/>
                <w:sz w:val="22"/>
                <w:szCs w:val="22"/>
              </w:rPr>
              <w:t>красным</w:t>
            </w:r>
            <w:r w:rsidRPr="007B7941">
              <w:rPr>
                <w:rStyle w:val="aff8"/>
                <w:rFonts w:eastAsia="Calibri"/>
                <w:sz w:val="22"/>
                <w:szCs w:val="22"/>
              </w:rPr>
              <w:t xml:space="preserve"> видам творческой деятельности на основе произведения.</w:t>
            </w:r>
          </w:p>
          <w:p w:rsidR="00804B71" w:rsidRPr="007B7941" w:rsidRDefault="00804B71" w:rsidP="00D33ED5">
            <w:pPr>
              <w:pStyle w:val="aff9"/>
              <w:jc w:val="both"/>
              <w:rPr>
                <w:rStyle w:val="aff8"/>
                <w:rFonts w:eastAsia="Calibri"/>
                <w:sz w:val="22"/>
                <w:szCs w:val="22"/>
              </w:rPr>
            </w:pPr>
            <w:r w:rsidRPr="007B7941">
              <w:rPr>
                <w:rStyle w:val="aff8"/>
                <w:rFonts w:eastAsia="Calibri"/>
                <w:sz w:val="22"/>
                <w:szCs w:val="22"/>
              </w:rPr>
              <w:t>Воспринимает произведение в единстве его содержания и формы, высказывает свое отношение к героям и идее.</w:t>
            </w:r>
          </w:p>
          <w:p w:rsidR="00804B71" w:rsidRPr="007B7941" w:rsidRDefault="00804B71" w:rsidP="00D33ED5">
            <w:pPr>
              <w:pStyle w:val="aff9"/>
              <w:shd w:val="clear" w:color="auto" w:fill="auto"/>
              <w:tabs>
                <w:tab w:val="left" w:pos="1526"/>
              </w:tabs>
              <w:rPr>
                <w:sz w:val="22"/>
                <w:szCs w:val="22"/>
              </w:rPr>
            </w:pPr>
            <w:r w:rsidRPr="007B7941">
              <w:rPr>
                <w:rStyle w:val="aff8"/>
                <w:rFonts w:eastAsia="Calibri"/>
                <w:sz w:val="22"/>
                <w:szCs w:val="22"/>
              </w:rPr>
              <w:lastRenderedPageBreak/>
              <w:t xml:space="preserve">Творчески активен и самостоятелен в речевой, изобразительной и театрально-игровой </w:t>
            </w:r>
            <w:r w:rsidR="00426ACD" w:rsidRPr="007B7941">
              <w:rPr>
                <w:rStyle w:val="aff8"/>
                <w:rFonts w:eastAsia="Calibri"/>
                <w:sz w:val="22"/>
                <w:szCs w:val="22"/>
              </w:rPr>
              <w:t>деятельности на</w:t>
            </w:r>
            <w:r w:rsidRPr="007B7941">
              <w:rPr>
                <w:rStyle w:val="aff8"/>
                <w:rFonts w:eastAsia="Calibri"/>
                <w:sz w:val="22"/>
                <w:szCs w:val="22"/>
              </w:rPr>
              <w:t xml:space="preserve"> основе художественных текстов.</w:t>
            </w:r>
          </w:p>
          <w:p w:rsidR="00804B71" w:rsidRPr="007B7941" w:rsidRDefault="00804B71" w:rsidP="00D33ED5">
            <w:pPr>
              <w:pStyle w:val="aff9"/>
              <w:ind w:left="820"/>
              <w:jc w:val="both"/>
              <w:rPr>
                <w:sz w:val="22"/>
                <w:szCs w:val="22"/>
              </w:rPr>
            </w:pPr>
            <w:r w:rsidRPr="007B7941">
              <w:rPr>
                <w:rStyle w:val="aff8"/>
                <w:rFonts w:eastAsia="Calibri"/>
                <w:bCs/>
                <w:sz w:val="22"/>
                <w:szCs w:val="22"/>
              </w:rPr>
              <w:t>Результаты воспитания</w:t>
            </w:r>
          </w:p>
          <w:p w:rsidR="00804B71" w:rsidRPr="007B7941" w:rsidRDefault="00804B71" w:rsidP="00D33ED5">
            <w:pPr>
              <w:pStyle w:val="aff9"/>
              <w:shd w:val="clear" w:color="auto" w:fill="auto"/>
              <w:tabs>
                <w:tab w:val="left" w:pos="1526"/>
              </w:tabs>
              <w:rPr>
                <w:sz w:val="22"/>
                <w:szCs w:val="22"/>
              </w:rPr>
            </w:pPr>
            <w:r w:rsidRPr="007B7941">
              <w:rPr>
                <w:rStyle w:val="aff8"/>
                <w:rFonts w:eastAsia="Calibri"/>
                <w:sz w:val="22"/>
                <w:szCs w:val="22"/>
              </w:rPr>
              <w:t xml:space="preserve">Развита культура </w:t>
            </w:r>
            <w:r w:rsidR="00426ACD" w:rsidRPr="007B7941">
              <w:rPr>
                <w:rStyle w:val="aff8"/>
                <w:rFonts w:eastAsia="Calibri"/>
                <w:sz w:val="22"/>
                <w:szCs w:val="22"/>
              </w:rPr>
              <w:t>служительского</w:t>
            </w:r>
            <w:r w:rsidRPr="007B7941">
              <w:rPr>
                <w:rStyle w:val="aff8"/>
                <w:rFonts w:eastAsia="Calibri"/>
                <w:sz w:val="22"/>
                <w:szCs w:val="22"/>
              </w:rPr>
              <w:t xml:space="preserve"> восприятия.</w:t>
            </w:r>
          </w:p>
          <w:p w:rsidR="00804B71" w:rsidRPr="007B7941" w:rsidRDefault="00804B71" w:rsidP="00D33ED5">
            <w:pPr>
              <w:pStyle w:val="aff9"/>
              <w:shd w:val="clear" w:color="auto" w:fill="auto"/>
              <w:tabs>
                <w:tab w:val="left" w:pos="1526"/>
              </w:tabs>
              <w:rPr>
                <w:sz w:val="22"/>
                <w:szCs w:val="22"/>
              </w:rPr>
            </w:pPr>
            <w:r w:rsidRPr="007B7941">
              <w:rPr>
                <w:rStyle w:val="aff8"/>
                <w:rFonts w:eastAsia="Calibri"/>
                <w:sz w:val="22"/>
                <w:szCs w:val="22"/>
              </w:rPr>
              <w:t>Ребенок любит посещать концерты, музыкальный театр, делится полученными впечатлениями.</w:t>
            </w:r>
          </w:p>
          <w:p w:rsidR="00804B71" w:rsidRPr="007B7941" w:rsidRDefault="00804B71" w:rsidP="00D33ED5">
            <w:pPr>
              <w:pStyle w:val="aff9"/>
              <w:shd w:val="clear" w:color="auto" w:fill="auto"/>
              <w:tabs>
                <w:tab w:val="left" w:pos="1526"/>
              </w:tabs>
              <w:rPr>
                <w:sz w:val="22"/>
                <w:szCs w:val="22"/>
              </w:rPr>
            </w:pPr>
            <w:r w:rsidRPr="007B7941">
              <w:rPr>
                <w:rStyle w:val="aff8"/>
                <w:rFonts w:eastAsia="Calibri"/>
                <w:sz w:val="22"/>
                <w:szCs w:val="22"/>
              </w:rPr>
              <w:t>Проявляет себя во всех видах музыкальной исполнительской деятельности, на праздниках.</w:t>
            </w:r>
          </w:p>
          <w:p w:rsidR="00804B71" w:rsidRPr="007B7941" w:rsidRDefault="00804B71" w:rsidP="00D33ED5">
            <w:pPr>
              <w:pStyle w:val="aff9"/>
              <w:jc w:val="both"/>
              <w:rPr>
                <w:rStyle w:val="aff8"/>
                <w:rFonts w:eastAsia="Calibri"/>
                <w:bCs/>
                <w:sz w:val="22"/>
                <w:szCs w:val="22"/>
              </w:rPr>
            </w:pPr>
            <w:r w:rsidRPr="007B7941">
              <w:rPr>
                <w:rStyle w:val="aff8"/>
                <w:rFonts w:eastAsia="Calibri"/>
                <w:sz w:val="22"/>
                <w:szCs w:val="22"/>
              </w:rPr>
              <w:t xml:space="preserve">Активен в театрализации, где включается в </w:t>
            </w:r>
            <w:r w:rsidR="00426ACD" w:rsidRPr="007B7941">
              <w:rPr>
                <w:rStyle w:val="aff8"/>
                <w:rFonts w:eastAsia="Calibri"/>
                <w:sz w:val="22"/>
                <w:szCs w:val="22"/>
              </w:rPr>
              <w:t>ритма</w:t>
            </w:r>
            <w:r w:rsidRPr="007B7941">
              <w:rPr>
                <w:rStyle w:val="aff8"/>
                <w:rFonts w:eastAsia="Calibri"/>
                <w:sz w:val="22"/>
                <w:szCs w:val="22"/>
              </w:rPr>
              <w:t>-интонационные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r>
    </w:tbl>
    <w:p w:rsidR="00EE7427" w:rsidRPr="00EE7427" w:rsidRDefault="00EE7427" w:rsidP="00EE7427">
      <w:pPr>
        <w:pStyle w:val="56"/>
        <w:keepNext/>
        <w:keepLines/>
        <w:spacing w:after="0"/>
        <w:ind w:left="340"/>
        <w:jc w:val="both"/>
        <w:rPr>
          <w:b w:val="0"/>
          <w:sz w:val="24"/>
          <w:szCs w:val="24"/>
        </w:rPr>
      </w:pPr>
      <w:bookmarkStart w:id="43" w:name="bookmark163"/>
      <w:r w:rsidRPr="00EE7427">
        <w:rPr>
          <w:rStyle w:val="55"/>
          <w:rFonts w:eastAsia="Calibri"/>
          <w:bCs/>
          <w:sz w:val="24"/>
          <w:szCs w:val="24"/>
        </w:rPr>
        <w:lastRenderedPageBreak/>
        <w:t>Оценочные материалы</w:t>
      </w:r>
      <w:bookmarkEnd w:id="43"/>
    </w:p>
    <w:p w:rsidR="0082285A" w:rsidRPr="00EE7427" w:rsidRDefault="00EE7427" w:rsidP="00EE7427">
      <w:pPr>
        <w:spacing w:after="0" w:line="240" w:lineRule="auto"/>
        <w:jc w:val="both"/>
        <w:rPr>
          <w:rFonts w:ascii="Times New Roman" w:hAnsi="Times New Roman" w:cs="Times New Roman"/>
          <w:sz w:val="24"/>
          <w:szCs w:val="24"/>
        </w:rPr>
      </w:pPr>
      <w:r w:rsidRPr="00EE7427">
        <w:rPr>
          <w:rStyle w:val="61"/>
          <w:rFonts w:ascii="Times New Roman" w:hAnsi="Times New Roman" w:cs="Times New Roman"/>
          <w:b w:val="0"/>
          <w:sz w:val="24"/>
          <w:szCs w:val="24"/>
        </w:rPr>
        <w:t>В течение двух недель в сентябре и апреле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п. 3.2.1. ФГОС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5623" w:rsidRPr="000552A9" w:rsidRDefault="0005252D" w:rsidP="0005252D">
      <w:pPr>
        <w:spacing w:after="0" w:line="240" w:lineRule="auto"/>
        <w:jc w:val="center"/>
        <w:rPr>
          <w:rFonts w:ascii="Times New Roman" w:hAnsi="Times New Roman"/>
          <w:b/>
          <w:sz w:val="24"/>
          <w:szCs w:val="24"/>
        </w:rPr>
      </w:pPr>
      <w:r>
        <w:rPr>
          <w:rFonts w:ascii="Times New Roman" w:hAnsi="Times New Roman"/>
          <w:b/>
          <w:sz w:val="24"/>
          <w:szCs w:val="24"/>
        </w:rPr>
        <w:t>2.8.4</w:t>
      </w:r>
      <w:r w:rsidR="00585623" w:rsidRPr="000552A9">
        <w:rPr>
          <w:rFonts w:ascii="Times New Roman" w:hAnsi="Times New Roman"/>
          <w:b/>
          <w:sz w:val="24"/>
          <w:szCs w:val="24"/>
        </w:rPr>
        <w:t>. Организационный раздел</w:t>
      </w:r>
    </w:p>
    <w:p w:rsidR="00585623" w:rsidRDefault="00DF1812" w:rsidP="00585623">
      <w:pPr>
        <w:spacing w:after="0" w:line="240" w:lineRule="auto"/>
        <w:ind w:firstLine="709"/>
        <w:jc w:val="center"/>
        <w:rPr>
          <w:rFonts w:ascii="Times New Roman" w:hAnsi="Times New Roman"/>
          <w:b/>
          <w:bCs/>
          <w:sz w:val="24"/>
          <w:szCs w:val="24"/>
        </w:rPr>
      </w:pPr>
      <w:r>
        <w:rPr>
          <w:rFonts w:ascii="Times New Roman" w:hAnsi="Times New Roman"/>
          <w:b/>
          <w:bCs/>
          <w:sz w:val="24"/>
          <w:szCs w:val="24"/>
        </w:rPr>
        <w:t>2.</w:t>
      </w:r>
      <w:r w:rsidR="0005252D">
        <w:rPr>
          <w:rFonts w:ascii="Times New Roman" w:hAnsi="Times New Roman"/>
          <w:b/>
          <w:bCs/>
          <w:sz w:val="24"/>
          <w:szCs w:val="24"/>
        </w:rPr>
        <w:t>8.4.</w:t>
      </w:r>
      <w:r w:rsidR="00426ACD">
        <w:rPr>
          <w:rFonts w:ascii="Times New Roman" w:hAnsi="Times New Roman"/>
          <w:b/>
          <w:bCs/>
          <w:sz w:val="24"/>
          <w:szCs w:val="24"/>
        </w:rPr>
        <w:t>1.</w:t>
      </w:r>
      <w:r w:rsidR="00426ACD" w:rsidRPr="000552A9">
        <w:rPr>
          <w:rFonts w:ascii="Times New Roman" w:hAnsi="Times New Roman"/>
          <w:b/>
          <w:bCs/>
          <w:sz w:val="24"/>
          <w:szCs w:val="24"/>
        </w:rPr>
        <w:t xml:space="preserve"> Общие</w:t>
      </w:r>
      <w:r w:rsidR="00585623" w:rsidRPr="000552A9">
        <w:rPr>
          <w:rFonts w:ascii="Times New Roman" w:hAnsi="Times New Roman"/>
          <w:b/>
          <w:bCs/>
          <w:sz w:val="24"/>
          <w:szCs w:val="24"/>
        </w:rPr>
        <w:t xml:space="preserve"> требования к условиям реализации Программы воспитания</w:t>
      </w:r>
    </w:p>
    <w:p w:rsidR="001B6525" w:rsidRDefault="001B6525" w:rsidP="001B6525">
      <w:pPr>
        <w:pStyle w:val="1b"/>
        <w:ind w:firstLine="709"/>
        <w:jc w:val="both"/>
      </w:pPr>
      <w:r>
        <w:rPr>
          <w:rStyle w:val="a6"/>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Деятельность </w:t>
      </w:r>
      <w:r w:rsidR="00426ACD">
        <w:rPr>
          <w:rStyle w:val="a6"/>
        </w:rPr>
        <w:t>ДОУ направлена</w:t>
      </w:r>
      <w:r>
        <w:rPr>
          <w:rStyle w:val="a6"/>
        </w:rPr>
        <w:t xml:space="preserve"> на сохранение преемственности принципов воспитания с уровня дошкольного образования на уровень начального общего образования:</w:t>
      </w:r>
    </w:p>
    <w:p w:rsidR="001B6525" w:rsidRDefault="001B6525" w:rsidP="001619B1">
      <w:pPr>
        <w:pStyle w:val="1b"/>
        <w:widowControl w:val="0"/>
        <w:numPr>
          <w:ilvl w:val="0"/>
          <w:numId w:val="58"/>
        </w:numPr>
        <w:shd w:val="clear" w:color="auto" w:fill="auto"/>
        <w:tabs>
          <w:tab w:val="left" w:pos="1253"/>
        </w:tabs>
        <w:spacing w:line="240" w:lineRule="auto"/>
        <w:ind w:left="720" w:hanging="360"/>
        <w:jc w:val="both"/>
      </w:pPr>
      <w:r>
        <w:rPr>
          <w:rStyle w:val="a6"/>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1B6525" w:rsidRDefault="001B6525" w:rsidP="001619B1">
      <w:pPr>
        <w:pStyle w:val="1b"/>
        <w:widowControl w:val="0"/>
        <w:numPr>
          <w:ilvl w:val="0"/>
          <w:numId w:val="58"/>
        </w:numPr>
        <w:shd w:val="clear" w:color="auto" w:fill="auto"/>
        <w:tabs>
          <w:tab w:val="left" w:pos="1253"/>
        </w:tabs>
        <w:spacing w:line="240" w:lineRule="auto"/>
        <w:ind w:left="720" w:hanging="360"/>
        <w:jc w:val="both"/>
      </w:pPr>
      <w:r>
        <w:rPr>
          <w:rStyle w:val="a6"/>
        </w:rPr>
        <w:t>Наличие профессиональных кадров и готовность педагогического коллектива к достижению целевых ориентиров Программы воспитания.</w:t>
      </w:r>
    </w:p>
    <w:p w:rsidR="001B6525" w:rsidRDefault="001B6525" w:rsidP="001619B1">
      <w:pPr>
        <w:pStyle w:val="1b"/>
        <w:widowControl w:val="0"/>
        <w:numPr>
          <w:ilvl w:val="0"/>
          <w:numId w:val="58"/>
        </w:numPr>
        <w:shd w:val="clear" w:color="auto" w:fill="auto"/>
        <w:tabs>
          <w:tab w:val="left" w:pos="1933"/>
        </w:tabs>
        <w:spacing w:line="240" w:lineRule="auto"/>
        <w:ind w:left="720" w:hanging="360"/>
        <w:jc w:val="both"/>
      </w:pPr>
      <w:r>
        <w:rPr>
          <w:rStyle w:val="a6"/>
        </w:rPr>
        <w:t>Взаимодействие с родителями по вопросам воспитания.</w:t>
      </w:r>
    </w:p>
    <w:p w:rsidR="001B6525" w:rsidRDefault="001B6525" w:rsidP="001619B1">
      <w:pPr>
        <w:pStyle w:val="1b"/>
        <w:widowControl w:val="0"/>
        <w:numPr>
          <w:ilvl w:val="0"/>
          <w:numId w:val="58"/>
        </w:numPr>
        <w:shd w:val="clear" w:color="auto" w:fill="auto"/>
        <w:tabs>
          <w:tab w:val="left" w:pos="1253"/>
        </w:tabs>
        <w:spacing w:line="240" w:lineRule="auto"/>
        <w:ind w:left="720" w:hanging="360"/>
        <w:jc w:val="both"/>
      </w:pPr>
      <w:r>
        <w:rPr>
          <w:rStyle w:val="a6"/>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B6525" w:rsidRDefault="001B6525" w:rsidP="001B6525">
      <w:pPr>
        <w:pStyle w:val="1b"/>
        <w:tabs>
          <w:tab w:val="left" w:pos="3134"/>
          <w:tab w:val="left" w:pos="4906"/>
          <w:tab w:val="left" w:pos="8467"/>
        </w:tabs>
        <w:ind w:firstLine="709"/>
        <w:jc w:val="both"/>
      </w:pPr>
      <w:r>
        <w:rPr>
          <w:rStyle w:val="a6"/>
        </w:rPr>
        <w:t>Условия реализации Программы воспитания (кадровые, материально-технические, психолого-педагогические,</w:t>
      </w:r>
      <w:r>
        <w:rPr>
          <w:rStyle w:val="a6"/>
        </w:rPr>
        <w:tab/>
        <w:t>нормативные,</w:t>
      </w:r>
      <w:r>
        <w:rPr>
          <w:rStyle w:val="a6"/>
        </w:rPr>
        <w:tab/>
        <w:t>организационно-методические</w:t>
      </w:r>
      <w:r>
        <w:rPr>
          <w:rStyle w:val="a6"/>
        </w:rPr>
        <w:tab/>
        <w:t>и др.)</w:t>
      </w:r>
    </w:p>
    <w:p w:rsidR="001B6525" w:rsidRDefault="001B6525" w:rsidP="001B6525">
      <w:pPr>
        <w:pStyle w:val="1b"/>
        <w:ind w:firstLine="709"/>
        <w:jc w:val="both"/>
      </w:pPr>
      <w:r>
        <w:rPr>
          <w:rStyle w:val="a6"/>
        </w:rPr>
        <w:t>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1B6525" w:rsidRDefault="001B6525" w:rsidP="001B6525">
      <w:pPr>
        <w:pStyle w:val="1b"/>
        <w:ind w:firstLine="709"/>
        <w:jc w:val="both"/>
      </w:pPr>
      <w:r>
        <w:rPr>
          <w:rStyle w:val="a6"/>
        </w:rPr>
        <w:t>Воспитывающая среда строится по трем линиям:</w:t>
      </w:r>
    </w:p>
    <w:p w:rsidR="001B6525" w:rsidRDefault="001B6525" w:rsidP="001B6525">
      <w:pPr>
        <w:pStyle w:val="1b"/>
        <w:tabs>
          <w:tab w:val="left" w:pos="1260"/>
        </w:tabs>
        <w:jc w:val="both"/>
      </w:pPr>
      <w:r>
        <w:rPr>
          <w:rStyle w:val="a6"/>
        </w:rPr>
        <w:t>1.«от взрослого», который создает предметно-образную среду, способствующую воспитанию необходимых качеств;</w:t>
      </w:r>
    </w:p>
    <w:p w:rsidR="001B6525" w:rsidRDefault="001B6525" w:rsidP="001B6525">
      <w:pPr>
        <w:pStyle w:val="1b"/>
        <w:tabs>
          <w:tab w:val="left" w:pos="1260"/>
        </w:tabs>
        <w:jc w:val="both"/>
      </w:pPr>
      <w:r>
        <w:rPr>
          <w:rStyle w:val="a6"/>
        </w:rPr>
        <w:t>2.«от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1B6525" w:rsidRDefault="001B6525" w:rsidP="001B6525">
      <w:pPr>
        <w:pStyle w:val="1b"/>
        <w:tabs>
          <w:tab w:val="left" w:pos="1260"/>
        </w:tabs>
        <w:jc w:val="both"/>
      </w:pPr>
      <w:r>
        <w:rPr>
          <w:rStyle w:val="a6"/>
        </w:rPr>
        <w:t>3.«от ребенка», который самостоятельно действует, творит, получает опыт деятельности, в особенности - игровой.</w:t>
      </w:r>
    </w:p>
    <w:p w:rsidR="004F6ECD" w:rsidRPr="004F6ECD" w:rsidRDefault="0005252D" w:rsidP="0005252D">
      <w:pPr>
        <w:pStyle w:val="1a"/>
        <w:keepNext/>
        <w:keepLines/>
        <w:widowControl w:val="0"/>
        <w:shd w:val="clear" w:color="auto" w:fill="auto"/>
        <w:tabs>
          <w:tab w:val="left" w:pos="854"/>
        </w:tabs>
        <w:spacing w:line="240" w:lineRule="auto"/>
        <w:ind w:left="709"/>
        <w:jc w:val="center"/>
        <w:rPr>
          <w:rFonts w:ascii="Times New Roman" w:hAnsi="Times New Roman" w:cs="Times New Roman"/>
          <w:sz w:val="24"/>
          <w:szCs w:val="24"/>
        </w:rPr>
      </w:pPr>
      <w:bookmarkStart w:id="44" w:name="bookmark41"/>
      <w:r>
        <w:rPr>
          <w:rStyle w:val="19"/>
          <w:rFonts w:ascii="Times New Roman" w:hAnsi="Times New Roman" w:cs="Times New Roman"/>
          <w:b/>
          <w:bCs/>
          <w:sz w:val="24"/>
          <w:szCs w:val="24"/>
        </w:rPr>
        <w:t>2.8.4.2</w:t>
      </w:r>
      <w:r w:rsidR="004F6ECD" w:rsidRPr="004F6ECD">
        <w:rPr>
          <w:rStyle w:val="19"/>
          <w:rFonts w:ascii="Times New Roman" w:hAnsi="Times New Roman" w:cs="Times New Roman"/>
          <w:b/>
          <w:bCs/>
          <w:sz w:val="24"/>
          <w:szCs w:val="24"/>
        </w:rPr>
        <w:t>Взаимодействия взрослого с детьми. События ДОУ</w:t>
      </w:r>
      <w:bookmarkEnd w:id="44"/>
    </w:p>
    <w:p w:rsidR="004F6ECD" w:rsidRDefault="004F6ECD" w:rsidP="004F6ECD">
      <w:pPr>
        <w:pStyle w:val="1b"/>
        <w:ind w:firstLine="709"/>
        <w:jc w:val="both"/>
      </w:pPr>
      <w:r>
        <w:rPr>
          <w:rStyle w:val="a6"/>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w:t>
      </w:r>
      <w:r>
        <w:rPr>
          <w:rStyle w:val="a6"/>
        </w:rPr>
        <w:lastRenderedPageBreak/>
        <w:t>общности. Этот процесс происходит стихийно, но для того, чтобы вести воспитательную работу, он должен быть направлен взрослым.</w:t>
      </w:r>
    </w:p>
    <w:p w:rsidR="004F6ECD" w:rsidRDefault="004F6ECD" w:rsidP="008C6318">
      <w:pPr>
        <w:pStyle w:val="1b"/>
        <w:ind w:firstLine="709"/>
        <w:jc w:val="both"/>
      </w:pPr>
      <w:r>
        <w:rPr>
          <w:rStyle w:val="a6"/>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4F6ECD" w:rsidRDefault="004F6ECD" w:rsidP="008C6318">
      <w:pPr>
        <w:pStyle w:val="1b"/>
        <w:ind w:firstLine="709"/>
        <w:jc w:val="both"/>
      </w:pPr>
      <w:r>
        <w:rPr>
          <w:rStyle w:val="a6"/>
        </w:rPr>
        <w:t>Проектирование событий в ДОУ возможно в следующих формах:</w:t>
      </w:r>
    </w:p>
    <w:p w:rsidR="004F6ECD" w:rsidRDefault="004F6ECD" w:rsidP="001619B1">
      <w:pPr>
        <w:pStyle w:val="1b"/>
        <w:widowControl w:val="0"/>
        <w:numPr>
          <w:ilvl w:val="0"/>
          <w:numId w:val="59"/>
        </w:numPr>
        <w:shd w:val="clear" w:color="auto" w:fill="auto"/>
        <w:tabs>
          <w:tab w:val="left" w:pos="1260"/>
        </w:tabs>
        <w:spacing w:line="240" w:lineRule="auto"/>
        <w:ind w:firstLine="709"/>
        <w:jc w:val="both"/>
      </w:pPr>
      <w:r>
        <w:rPr>
          <w:rStyle w:val="a6"/>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F6ECD" w:rsidRDefault="004F6ECD" w:rsidP="001619B1">
      <w:pPr>
        <w:pStyle w:val="1b"/>
        <w:widowControl w:val="0"/>
        <w:numPr>
          <w:ilvl w:val="0"/>
          <w:numId w:val="59"/>
        </w:numPr>
        <w:shd w:val="clear" w:color="auto" w:fill="auto"/>
        <w:tabs>
          <w:tab w:val="left" w:pos="1253"/>
        </w:tabs>
        <w:spacing w:line="240" w:lineRule="auto"/>
        <w:ind w:firstLine="709"/>
        <w:jc w:val="both"/>
      </w:pPr>
      <w:r>
        <w:rPr>
          <w:rStyle w:val="a6"/>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4F6ECD" w:rsidRDefault="004F6ECD" w:rsidP="001619B1">
      <w:pPr>
        <w:pStyle w:val="1b"/>
        <w:widowControl w:val="0"/>
        <w:numPr>
          <w:ilvl w:val="0"/>
          <w:numId w:val="59"/>
        </w:numPr>
        <w:shd w:val="clear" w:color="auto" w:fill="auto"/>
        <w:tabs>
          <w:tab w:val="left" w:pos="1253"/>
        </w:tabs>
        <w:spacing w:line="240" w:lineRule="auto"/>
        <w:ind w:firstLine="709"/>
        <w:jc w:val="both"/>
        <w:rPr>
          <w:rStyle w:val="a6"/>
        </w:rPr>
      </w:pPr>
      <w:r>
        <w:rPr>
          <w:rStyle w:val="a6"/>
        </w:rPr>
        <w:t xml:space="preserve">создание творческих детско-взрослых проектов </w:t>
      </w:r>
    </w:p>
    <w:p w:rsidR="004F6ECD" w:rsidRDefault="004F6ECD" w:rsidP="001619B1">
      <w:pPr>
        <w:pStyle w:val="1b"/>
        <w:widowControl w:val="0"/>
        <w:numPr>
          <w:ilvl w:val="0"/>
          <w:numId w:val="59"/>
        </w:numPr>
        <w:shd w:val="clear" w:color="auto" w:fill="auto"/>
        <w:tabs>
          <w:tab w:val="left" w:pos="1253"/>
        </w:tabs>
        <w:spacing w:line="240" w:lineRule="auto"/>
        <w:ind w:firstLine="709"/>
        <w:jc w:val="both"/>
      </w:pPr>
      <w:r>
        <w:rPr>
          <w:rStyle w:val="a6"/>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8C6318" w:rsidRPr="00E9490A" w:rsidRDefault="0005252D" w:rsidP="0005252D">
      <w:pPr>
        <w:pStyle w:val="1a"/>
        <w:keepNext/>
        <w:keepLines/>
        <w:widowControl w:val="0"/>
        <w:shd w:val="clear" w:color="auto" w:fill="auto"/>
        <w:tabs>
          <w:tab w:val="left" w:pos="1833"/>
        </w:tabs>
        <w:spacing w:line="240" w:lineRule="auto"/>
        <w:jc w:val="center"/>
        <w:rPr>
          <w:rFonts w:ascii="Times New Roman" w:hAnsi="Times New Roman" w:cs="Times New Roman"/>
          <w:sz w:val="24"/>
          <w:szCs w:val="24"/>
        </w:rPr>
      </w:pPr>
      <w:bookmarkStart w:id="45" w:name="bookmark43"/>
      <w:r w:rsidRPr="00E9490A">
        <w:rPr>
          <w:rStyle w:val="19"/>
          <w:rFonts w:ascii="Times New Roman" w:hAnsi="Times New Roman" w:cs="Times New Roman"/>
          <w:b/>
          <w:bCs/>
          <w:sz w:val="24"/>
          <w:szCs w:val="24"/>
        </w:rPr>
        <w:t>2.8.4.3</w:t>
      </w:r>
      <w:r w:rsidR="008C6318" w:rsidRPr="00E9490A">
        <w:rPr>
          <w:rStyle w:val="19"/>
          <w:rFonts w:ascii="Times New Roman" w:hAnsi="Times New Roman" w:cs="Times New Roman"/>
          <w:b/>
          <w:bCs/>
          <w:sz w:val="24"/>
          <w:szCs w:val="24"/>
        </w:rPr>
        <w:t>Организация развивающей предметно-пространственной среды</w:t>
      </w:r>
      <w:bookmarkEnd w:id="45"/>
    </w:p>
    <w:p w:rsidR="00E9490A" w:rsidRPr="00E9490A" w:rsidRDefault="00E9490A" w:rsidP="00E9490A">
      <w:pPr>
        <w:pStyle w:val="1b"/>
        <w:shd w:val="clear" w:color="auto" w:fill="auto"/>
        <w:tabs>
          <w:tab w:val="left" w:pos="1201"/>
        </w:tabs>
        <w:jc w:val="both"/>
        <w:rPr>
          <w:rFonts w:ascii="Times New Roman" w:hAnsi="Times New Roman"/>
          <w:sz w:val="24"/>
          <w:szCs w:val="24"/>
        </w:rPr>
      </w:pPr>
      <w:r w:rsidRPr="00E9490A">
        <w:rPr>
          <w:rFonts w:ascii="Times New Roman" w:hAnsi="Times New Roman"/>
          <w:sz w:val="24"/>
          <w:szCs w:val="24"/>
        </w:rPr>
        <w:t>В структурном подразделении МАОУ «СОШ№4» «Детский сад «</w:t>
      </w:r>
      <w:r w:rsidR="00426ACD" w:rsidRPr="00E9490A">
        <w:rPr>
          <w:rFonts w:ascii="Times New Roman" w:hAnsi="Times New Roman"/>
          <w:sz w:val="24"/>
          <w:szCs w:val="24"/>
        </w:rPr>
        <w:t>Улыбка» создана</w:t>
      </w:r>
      <w:r w:rsidRPr="00E9490A">
        <w:rPr>
          <w:rFonts w:ascii="Times New Roman" w:hAnsi="Times New Roman"/>
          <w:sz w:val="24"/>
          <w:szCs w:val="24"/>
        </w:rPr>
        <w:t xml:space="preserve"> развивающая предметно-пространственная среда, которая обеспечивает максимальную реализацию образовательного потенциала пространства группы, кабинетов и помещений, а также территории Учреждения,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9490A" w:rsidRPr="00E9490A" w:rsidRDefault="00E9490A" w:rsidP="00E9490A">
      <w:pPr>
        <w:shd w:val="clear" w:color="auto" w:fill="FFFFFF"/>
        <w:spacing w:after="0" w:line="240" w:lineRule="auto"/>
        <w:ind w:firstLine="568"/>
        <w:jc w:val="both"/>
        <w:rPr>
          <w:rFonts w:ascii="Times New Roman" w:hAnsi="Times New Roman" w:cs="Times New Roman"/>
          <w:color w:val="000000"/>
          <w:sz w:val="24"/>
          <w:szCs w:val="24"/>
        </w:rPr>
      </w:pPr>
      <w:r w:rsidRPr="00E9490A">
        <w:rPr>
          <w:rFonts w:ascii="Times New Roman" w:hAnsi="Times New Roman" w:cs="Times New Roman"/>
          <w:color w:val="000000"/>
          <w:sz w:val="24"/>
          <w:szCs w:val="24"/>
        </w:rPr>
        <w:t>В соответствии с ФГОС ДО и Основной 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функции среда должна быть:</w:t>
      </w:r>
    </w:p>
    <w:p w:rsidR="00E9490A" w:rsidRPr="00887187" w:rsidRDefault="00E9490A" w:rsidP="0050794F">
      <w:pPr>
        <w:numPr>
          <w:ilvl w:val="0"/>
          <w:numId w:val="101"/>
        </w:numPr>
        <w:shd w:val="clear" w:color="auto" w:fill="FFFFFF"/>
        <w:spacing w:after="30" w:line="240" w:lineRule="auto"/>
        <w:ind w:left="0" w:firstLine="568"/>
        <w:jc w:val="both"/>
        <w:rPr>
          <w:rFonts w:ascii="Times New Roman" w:hAnsi="Times New Roman"/>
          <w:color w:val="000000"/>
          <w:sz w:val="24"/>
          <w:szCs w:val="24"/>
        </w:rPr>
      </w:pPr>
      <w:r w:rsidRPr="00E9490A">
        <w:rPr>
          <w:rFonts w:ascii="Times New Roman" w:hAnsi="Times New Roman" w:cs="Times New Roman"/>
          <w:color w:val="000000"/>
          <w:sz w:val="24"/>
          <w:szCs w:val="24"/>
        </w:rPr>
        <w:t> </w:t>
      </w:r>
      <w:r w:rsidRPr="00E9490A">
        <w:rPr>
          <w:rFonts w:ascii="Times New Roman" w:hAnsi="Times New Roman" w:cs="Times New Roman"/>
          <w:i/>
          <w:iCs/>
          <w:color w:val="000000"/>
          <w:sz w:val="24"/>
          <w:szCs w:val="24"/>
        </w:rPr>
        <w:t>содержательно-насыщенной</w:t>
      </w:r>
      <w:r w:rsidRPr="00E9490A">
        <w:rPr>
          <w:rFonts w:ascii="Times New Roman" w:hAnsi="Times New Roman" w:cs="Times New Roman"/>
          <w:color w:val="000000"/>
          <w:sz w:val="24"/>
          <w:szCs w:val="24"/>
        </w:rPr>
        <w:t>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w:t>
      </w:r>
      <w:r w:rsidRPr="00887187">
        <w:rPr>
          <w:rFonts w:ascii="Times New Roman" w:hAnsi="Times New Roman"/>
          <w:color w:val="000000"/>
          <w:sz w:val="24"/>
          <w:szCs w:val="24"/>
        </w:rPr>
        <w:t xml:space="preserve">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E9490A" w:rsidRPr="00887187" w:rsidRDefault="00E9490A" w:rsidP="0050794F">
      <w:pPr>
        <w:numPr>
          <w:ilvl w:val="0"/>
          <w:numId w:val="101"/>
        </w:numPr>
        <w:shd w:val="clear" w:color="auto" w:fill="FFFFFF"/>
        <w:spacing w:after="30" w:line="240" w:lineRule="auto"/>
        <w:ind w:left="0" w:firstLine="568"/>
        <w:jc w:val="both"/>
        <w:rPr>
          <w:rFonts w:ascii="Times New Roman" w:hAnsi="Times New Roman"/>
          <w:color w:val="000000"/>
          <w:sz w:val="24"/>
          <w:szCs w:val="24"/>
        </w:rPr>
      </w:pPr>
      <w:r w:rsidRPr="00887187">
        <w:rPr>
          <w:rFonts w:ascii="Times New Roman" w:hAnsi="Times New Roman"/>
          <w:color w:val="000000"/>
          <w:sz w:val="24"/>
          <w:szCs w:val="24"/>
        </w:rPr>
        <w:t> </w:t>
      </w:r>
      <w:r w:rsidRPr="00887187">
        <w:rPr>
          <w:rFonts w:ascii="Times New Roman" w:hAnsi="Times New Roman"/>
          <w:i/>
          <w:iCs/>
          <w:color w:val="000000"/>
          <w:sz w:val="24"/>
          <w:szCs w:val="24"/>
        </w:rPr>
        <w:t>Трансформируемой</w:t>
      </w:r>
      <w:r w:rsidRPr="00887187">
        <w:rPr>
          <w:rFonts w:ascii="Times New Roman" w:hAnsi="Times New Roman"/>
          <w:color w:val="000000"/>
          <w:sz w:val="24"/>
          <w:szCs w:val="24"/>
        </w:rPr>
        <w:t> и </w:t>
      </w:r>
      <w:r w:rsidRPr="00887187">
        <w:rPr>
          <w:rFonts w:ascii="Times New Roman" w:hAnsi="Times New Roman"/>
          <w:i/>
          <w:iCs/>
          <w:color w:val="000000"/>
          <w:sz w:val="24"/>
          <w:szCs w:val="24"/>
        </w:rPr>
        <w:t>полифункциональной</w:t>
      </w:r>
      <w:r w:rsidRPr="00887187">
        <w:rPr>
          <w:rFonts w:ascii="Times New Roman" w:hAnsi="Times New Roman"/>
          <w:color w:val="000000"/>
          <w:sz w:val="24"/>
          <w:szCs w:val="24"/>
        </w:rPr>
        <w:t> -  обеспечивать возможность изменений РППС в зависимости от образовательной ситуации, в том числе меняющихся интересов и возможностей детей; обеспечивать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w:t>
      </w:r>
    </w:p>
    <w:p w:rsidR="00E9490A" w:rsidRPr="00887187" w:rsidRDefault="00E9490A" w:rsidP="0050794F">
      <w:pPr>
        <w:numPr>
          <w:ilvl w:val="0"/>
          <w:numId w:val="101"/>
        </w:numPr>
        <w:shd w:val="clear" w:color="auto" w:fill="FFFFFF"/>
        <w:spacing w:after="30" w:line="240" w:lineRule="auto"/>
        <w:ind w:left="0" w:firstLine="568"/>
        <w:jc w:val="both"/>
        <w:rPr>
          <w:rFonts w:ascii="Times New Roman" w:hAnsi="Times New Roman"/>
          <w:color w:val="000000"/>
          <w:sz w:val="24"/>
          <w:szCs w:val="24"/>
        </w:rPr>
      </w:pPr>
      <w:r w:rsidRPr="00887187">
        <w:rPr>
          <w:rFonts w:ascii="Times New Roman" w:hAnsi="Times New Roman"/>
          <w:color w:val="000000"/>
          <w:sz w:val="24"/>
          <w:szCs w:val="24"/>
        </w:rPr>
        <w:t> </w:t>
      </w:r>
      <w:r w:rsidRPr="00887187">
        <w:rPr>
          <w:rFonts w:ascii="Times New Roman" w:hAnsi="Times New Roman"/>
          <w:i/>
          <w:iCs/>
          <w:color w:val="000000"/>
          <w:sz w:val="24"/>
          <w:szCs w:val="24"/>
        </w:rPr>
        <w:t>доступной</w:t>
      </w:r>
      <w:r w:rsidRPr="00887187">
        <w:rPr>
          <w:rFonts w:ascii="Times New Roman" w:hAnsi="Times New Roman"/>
          <w:color w:val="000000"/>
          <w:sz w:val="24"/>
          <w:szCs w:val="24"/>
        </w:rPr>
        <w:t> –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w:t>
      </w:r>
    </w:p>
    <w:p w:rsidR="00E9490A" w:rsidRDefault="00E9490A" w:rsidP="0050794F">
      <w:pPr>
        <w:numPr>
          <w:ilvl w:val="0"/>
          <w:numId w:val="101"/>
        </w:numPr>
        <w:shd w:val="clear" w:color="auto" w:fill="FFFFFF"/>
        <w:spacing w:after="30" w:line="240" w:lineRule="auto"/>
        <w:ind w:left="0" w:firstLine="568"/>
        <w:jc w:val="both"/>
        <w:rPr>
          <w:rFonts w:ascii="Times New Roman" w:hAnsi="Times New Roman"/>
          <w:color w:val="000000"/>
          <w:sz w:val="24"/>
          <w:szCs w:val="24"/>
        </w:rPr>
      </w:pPr>
      <w:r w:rsidRPr="00887187">
        <w:rPr>
          <w:rFonts w:ascii="Times New Roman" w:hAnsi="Times New Roman"/>
          <w:color w:val="000000"/>
          <w:sz w:val="24"/>
          <w:szCs w:val="24"/>
        </w:rPr>
        <w:t> </w:t>
      </w:r>
      <w:r w:rsidRPr="00887187">
        <w:rPr>
          <w:rFonts w:ascii="Times New Roman" w:hAnsi="Times New Roman"/>
          <w:i/>
          <w:iCs/>
          <w:color w:val="000000"/>
          <w:sz w:val="24"/>
          <w:szCs w:val="24"/>
        </w:rPr>
        <w:t>безопасной</w:t>
      </w:r>
      <w:r w:rsidRPr="00887187">
        <w:rPr>
          <w:rFonts w:ascii="Times New Roman" w:hAnsi="Times New Roman"/>
          <w:color w:val="000000"/>
          <w:sz w:val="24"/>
          <w:szCs w:val="24"/>
        </w:rPr>
        <w:t>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8C6318" w:rsidRPr="00E9490A" w:rsidRDefault="008C6318" w:rsidP="008C6318">
      <w:pPr>
        <w:pStyle w:val="1b"/>
        <w:ind w:firstLine="709"/>
        <w:jc w:val="both"/>
      </w:pPr>
      <w:r w:rsidRPr="00E9490A">
        <w:rPr>
          <w:rStyle w:val="a6"/>
        </w:rPr>
        <w:lastRenderedPageBreak/>
        <w:t>Развивающая предметно-пространственная среда (далее - РППС) в ДОУ предполагает специально созданные условия, такие, которые необходимы для полноценного проживания ребенком дошкольного детства. Под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РППС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8C6318" w:rsidRPr="00E9490A" w:rsidRDefault="00E9490A" w:rsidP="008C6318">
      <w:pPr>
        <w:pStyle w:val="1b"/>
        <w:ind w:firstLine="709"/>
        <w:jc w:val="both"/>
      </w:pPr>
      <w:r w:rsidRPr="00E9490A">
        <w:rPr>
          <w:rStyle w:val="a6"/>
        </w:rPr>
        <w:t xml:space="preserve">В </w:t>
      </w:r>
      <w:r w:rsidR="00426ACD" w:rsidRPr="00E9490A">
        <w:rPr>
          <w:rStyle w:val="a6"/>
        </w:rPr>
        <w:t>соответствии</w:t>
      </w:r>
      <w:r w:rsidRPr="00E9490A">
        <w:rPr>
          <w:rStyle w:val="a6"/>
        </w:rPr>
        <w:t xml:space="preserve"> с </w:t>
      </w:r>
      <w:r w:rsidR="00426ACD" w:rsidRPr="00E9490A">
        <w:rPr>
          <w:rStyle w:val="a6"/>
        </w:rPr>
        <w:t>требованиями</w:t>
      </w:r>
      <w:r w:rsidRPr="00E9490A">
        <w:rPr>
          <w:rStyle w:val="a6"/>
        </w:rPr>
        <w:t xml:space="preserve"> Федерально Программы воспитания </w:t>
      </w:r>
      <w:r w:rsidR="008C6318" w:rsidRPr="00E9490A">
        <w:rPr>
          <w:rStyle w:val="a6"/>
        </w:rPr>
        <w:t xml:space="preserve">РППС </w:t>
      </w:r>
      <w:r w:rsidRPr="00E9490A">
        <w:rPr>
          <w:rStyle w:val="a6"/>
        </w:rPr>
        <w:t xml:space="preserve">Организации </w:t>
      </w:r>
      <w:r w:rsidR="00426ACD" w:rsidRPr="00E9490A">
        <w:rPr>
          <w:rStyle w:val="a6"/>
        </w:rPr>
        <w:t>отражает федеральную</w:t>
      </w:r>
      <w:r w:rsidR="008C6318" w:rsidRPr="00E9490A">
        <w:rPr>
          <w:rStyle w:val="a6"/>
        </w:rPr>
        <w:t>, региональную специфику, а также специфику ДОУ и включа</w:t>
      </w:r>
      <w:r w:rsidRPr="00E9490A">
        <w:rPr>
          <w:rStyle w:val="a6"/>
        </w:rPr>
        <w:t>ет</w:t>
      </w:r>
      <w:r w:rsidR="008C6318" w:rsidRPr="00E9490A">
        <w:rPr>
          <w:rStyle w:val="a6"/>
        </w:rPr>
        <w:t>:</w:t>
      </w:r>
    </w:p>
    <w:p w:rsidR="008C6318" w:rsidRPr="00E9490A" w:rsidRDefault="008C6318" w:rsidP="001619B1">
      <w:pPr>
        <w:pStyle w:val="1b"/>
        <w:widowControl w:val="0"/>
        <w:numPr>
          <w:ilvl w:val="0"/>
          <w:numId w:val="60"/>
        </w:numPr>
        <w:shd w:val="clear" w:color="auto" w:fill="auto"/>
        <w:tabs>
          <w:tab w:val="left" w:pos="1253"/>
        </w:tabs>
        <w:spacing w:line="240" w:lineRule="auto"/>
        <w:jc w:val="both"/>
      </w:pPr>
      <w:r w:rsidRPr="00E9490A">
        <w:rPr>
          <w:rStyle w:val="a6"/>
        </w:rPr>
        <w:t>оформление помещений;</w:t>
      </w:r>
    </w:p>
    <w:p w:rsidR="008C6318" w:rsidRPr="00E9490A" w:rsidRDefault="008C6318" w:rsidP="001619B1">
      <w:pPr>
        <w:pStyle w:val="1b"/>
        <w:widowControl w:val="0"/>
        <w:numPr>
          <w:ilvl w:val="0"/>
          <w:numId w:val="60"/>
        </w:numPr>
        <w:shd w:val="clear" w:color="auto" w:fill="auto"/>
        <w:tabs>
          <w:tab w:val="left" w:pos="1253"/>
        </w:tabs>
        <w:spacing w:line="240" w:lineRule="auto"/>
        <w:jc w:val="both"/>
      </w:pPr>
      <w:r w:rsidRPr="00E9490A">
        <w:rPr>
          <w:rStyle w:val="a6"/>
        </w:rPr>
        <w:t>оборудование;</w:t>
      </w:r>
    </w:p>
    <w:p w:rsidR="008C6318" w:rsidRPr="00E9490A" w:rsidRDefault="008C6318" w:rsidP="001619B1">
      <w:pPr>
        <w:pStyle w:val="1b"/>
        <w:widowControl w:val="0"/>
        <w:numPr>
          <w:ilvl w:val="0"/>
          <w:numId w:val="60"/>
        </w:numPr>
        <w:shd w:val="clear" w:color="auto" w:fill="auto"/>
        <w:tabs>
          <w:tab w:val="left" w:pos="1253"/>
        </w:tabs>
        <w:spacing w:line="240" w:lineRule="auto"/>
        <w:jc w:val="both"/>
      </w:pPr>
      <w:r w:rsidRPr="00E9490A">
        <w:rPr>
          <w:rStyle w:val="a6"/>
        </w:rPr>
        <w:t>игрушки.</w:t>
      </w:r>
    </w:p>
    <w:p w:rsidR="008C6318" w:rsidRPr="00E9490A" w:rsidRDefault="008C6318" w:rsidP="00604237">
      <w:pPr>
        <w:pStyle w:val="1b"/>
        <w:jc w:val="both"/>
      </w:pPr>
      <w:r w:rsidRPr="00E9490A">
        <w:rPr>
          <w:rStyle w:val="a6"/>
          <w:bCs/>
        </w:rPr>
        <w:t>Основные требования к организации среды</w:t>
      </w:r>
    </w:p>
    <w:p w:rsidR="008C6318" w:rsidRPr="00E9490A" w:rsidRDefault="008C6318" w:rsidP="008C6318">
      <w:pPr>
        <w:pStyle w:val="1b"/>
        <w:ind w:firstLine="709"/>
        <w:jc w:val="both"/>
      </w:pPr>
      <w:r w:rsidRPr="00E9490A">
        <w:rPr>
          <w:rStyle w:val="a6"/>
        </w:rPr>
        <w:t xml:space="preserve">РППС </w:t>
      </w:r>
      <w:r w:rsidR="00426ACD" w:rsidRPr="00E9490A">
        <w:rPr>
          <w:rStyle w:val="a6"/>
        </w:rPr>
        <w:t>отражает ценности</w:t>
      </w:r>
      <w:r w:rsidRPr="00E9490A">
        <w:rPr>
          <w:rStyle w:val="a6"/>
        </w:rPr>
        <w:t xml:space="preserve">, на которых строится программа воспитания, </w:t>
      </w:r>
      <w:r w:rsidR="00426ACD" w:rsidRPr="00E9490A">
        <w:rPr>
          <w:rStyle w:val="a6"/>
        </w:rPr>
        <w:t>способствует их</w:t>
      </w:r>
      <w:r w:rsidRPr="00E9490A">
        <w:rPr>
          <w:rStyle w:val="a6"/>
        </w:rPr>
        <w:t xml:space="preserve"> принятию и раскрытию ребенком.</w:t>
      </w:r>
    </w:p>
    <w:p w:rsidR="008C6318" w:rsidRPr="00E9490A" w:rsidRDefault="008C6318" w:rsidP="008C6318">
      <w:pPr>
        <w:pStyle w:val="1b"/>
        <w:ind w:firstLine="709"/>
        <w:jc w:val="both"/>
      </w:pPr>
      <w:r w:rsidRPr="00E9490A">
        <w:rPr>
          <w:rStyle w:val="a6"/>
        </w:rPr>
        <w:t>Среда включает знаки и символы государства, региона, города и организации.</w:t>
      </w:r>
    </w:p>
    <w:p w:rsidR="008C6318" w:rsidRPr="00E9490A" w:rsidRDefault="008C6318" w:rsidP="008C6318">
      <w:pPr>
        <w:pStyle w:val="1b"/>
        <w:ind w:firstLine="709"/>
        <w:jc w:val="both"/>
      </w:pPr>
      <w:r w:rsidRPr="00E9490A">
        <w:rPr>
          <w:rStyle w:val="a6"/>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C6318" w:rsidRPr="00E9490A" w:rsidRDefault="008C6318" w:rsidP="008C6318">
      <w:pPr>
        <w:pStyle w:val="1b"/>
        <w:ind w:firstLine="709"/>
        <w:jc w:val="both"/>
      </w:pPr>
      <w:r w:rsidRPr="00E9490A">
        <w:rPr>
          <w:rStyle w:val="a6"/>
        </w:rPr>
        <w:t>Среда должна быть экологичной, природосообразной и безопасной.</w:t>
      </w:r>
    </w:p>
    <w:p w:rsidR="008C6318" w:rsidRPr="00E9490A" w:rsidRDefault="008C6318" w:rsidP="008C6318">
      <w:pPr>
        <w:pStyle w:val="1b"/>
        <w:ind w:firstLine="709"/>
        <w:jc w:val="both"/>
      </w:pPr>
      <w:r w:rsidRPr="00E9490A">
        <w:rPr>
          <w:rStyle w:val="a6"/>
        </w:rPr>
        <w:t>Среда обеспечивает ребенку возможность общения, игры и совместной деятельности.</w:t>
      </w:r>
    </w:p>
    <w:p w:rsidR="008C6318" w:rsidRPr="00E9490A" w:rsidRDefault="008C6318" w:rsidP="008C6318">
      <w:pPr>
        <w:pStyle w:val="1b"/>
        <w:ind w:firstLine="709"/>
        <w:jc w:val="both"/>
      </w:pPr>
      <w:r w:rsidRPr="00E9490A">
        <w:rPr>
          <w:rStyle w:val="a6"/>
        </w:rPr>
        <w:t>Отражает ценность семьи, людей разных поколений, радость общения с семьей.</w:t>
      </w:r>
    </w:p>
    <w:p w:rsidR="008C6318" w:rsidRPr="00E9490A" w:rsidRDefault="008C6318" w:rsidP="008C6318">
      <w:pPr>
        <w:pStyle w:val="1b"/>
        <w:ind w:firstLine="709"/>
        <w:jc w:val="both"/>
      </w:pPr>
      <w:r w:rsidRPr="00E9490A">
        <w:rPr>
          <w:rStyle w:val="a6"/>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C6318" w:rsidRPr="00E9490A" w:rsidRDefault="008C6318" w:rsidP="008C6318">
      <w:pPr>
        <w:pStyle w:val="1b"/>
        <w:ind w:firstLine="709"/>
        <w:jc w:val="both"/>
      </w:pPr>
      <w:r w:rsidRPr="00E9490A">
        <w:rPr>
          <w:rStyle w:val="a6"/>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8C6318" w:rsidRPr="00E9490A" w:rsidRDefault="008C6318" w:rsidP="008C6318">
      <w:pPr>
        <w:pStyle w:val="1b"/>
        <w:ind w:firstLine="709"/>
        <w:jc w:val="both"/>
      </w:pPr>
      <w:r w:rsidRPr="00E9490A">
        <w:rPr>
          <w:rStyle w:val="a6"/>
        </w:rPr>
        <w:t>Среда обеспечивает ребенку возможности для укрепления здоровья, раскрывает смысл здорового образа жизни, физической культуры и спорта.</w:t>
      </w:r>
    </w:p>
    <w:p w:rsidR="008C6318" w:rsidRPr="00E9490A" w:rsidRDefault="008C6318" w:rsidP="008C6318">
      <w:pPr>
        <w:pStyle w:val="1b"/>
        <w:ind w:firstLine="709"/>
        <w:jc w:val="both"/>
      </w:pPr>
      <w:r w:rsidRPr="00E9490A">
        <w:rPr>
          <w:rStyle w:val="a6"/>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C6318" w:rsidRPr="00E9490A" w:rsidRDefault="008C6318" w:rsidP="008C6318">
      <w:pPr>
        <w:pStyle w:val="1b"/>
        <w:ind w:firstLine="709"/>
        <w:jc w:val="both"/>
      </w:pPr>
      <w:r w:rsidRPr="00E9490A">
        <w:rPr>
          <w:rStyle w:val="a6"/>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инвалидов), педагогической, административной и хозяйственной деятельности:</w:t>
      </w:r>
    </w:p>
    <w:p w:rsidR="008C6318" w:rsidRPr="00E9490A" w:rsidRDefault="008C6318" w:rsidP="001619B1">
      <w:pPr>
        <w:pStyle w:val="1b"/>
        <w:widowControl w:val="0"/>
        <w:numPr>
          <w:ilvl w:val="0"/>
          <w:numId w:val="60"/>
        </w:numPr>
        <w:shd w:val="clear" w:color="auto" w:fill="auto"/>
        <w:tabs>
          <w:tab w:val="left" w:pos="822"/>
        </w:tabs>
        <w:spacing w:line="240" w:lineRule="auto"/>
        <w:jc w:val="both"/>
      </w:pPr>
      <w:r w:rsidRPr="00E9490A">
        <w:rPr>
          <w:rStyle w:val="a6"/>
        </w:rPr>
        <w:t>учебно-методический комплект Программы;</w:t>
      </w:r>
    </w:p>
    <w:p w:rsidR="008C6318" w:rsidRPr="00E9490A" w:rsidRDefault="008C6318" w:rsidP="001619B1">
      <w:pPr>
        <w:pStyle w:val="1b"/>
        <w:widowControl w:val="0"/>
        <w:numPr>
          <w:ilvl w:val="0"/>
          <w:numId w:val="60"/>
        </w:numPr>
        <w:shd w:val="clear" w:color="auto" w:fill="auto"/>
        <w:tabs>
          <w:tab w:val="left" w:pos="822"/>
        </w:tabs>
        <w:spacing w:line="240" w:lineRule="auto"/>
        <w:jc w:val="both"/>
      </w:pPr>
      <w:r w:rsidRPr="00E9490A">
        <w:rPr>
          <w:rStyle w:val="a6"/>
        </w:rPr>
        <w:t>помещения для занятий;</w:t>
      </w:r>
    </w:p>
    <w:p w:rsidR="008C6318" w:rsidRPr="00E9490A" w:rsidRDefault="008C6318" w:rsidP="001619B1">
      <w:pPr>
        <w:pStyle w:val="1b"/>
        <w:widowControl w:val="0"/>
        <w:numPr>
          <w:ilvl w:val="0"/>
          <w:numId w:val="60"/>
        </w:numPr>
        <w:shd w:val="clear" w:color="auto" w:fill="auto"/>
        <w:tabs>
          <w:tab w:val="left" w:pos="828"/>
        </w:tabs>
        <w:spacing w:line="240" w:lineRule="auto"/>
        <w:jc w:val="both"/>
      </w:pPr>
      <w:r w:rsidRPr="00E9490A">
        <w:rPr>
          <w:rStyle w:val="a6"/>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обучающихся,</w:t>
      </w:r>
    </w:p>
    <w:p w:rsidR="0005252D" w:rsidRPr="00E9490A" w:rsidRDefault="008C6318" w:rsidP="001619B1">
      <w:pPr>
        <w:pStyle w:val="1b"/>
        <w:widowControl w:val="0"/>
        <w:numPr>
          <w:ilvl w:val="0"/>
          <w:numId w:val="60"/>
        </w:numPr>
        <w:shd w:val="clear" w:color="auto" w:fill="auto"/>
        <w:tabs>
          <w:tab w:val="left" w:pos="822"/>
        </w:tabs>
        <w:spacing w:line="240" w:lineRule="auto"/>
        <w:jc w:val="both"/>
        <w:rPr>
          <w:rStyle w:val="a6"/>
          <w:rFonts w:ascii="Calibri" w:hAnsi="Calibri"/>
          <w:sz w:val="16"/>
          <w:shd w:val="clear" w:color="auto" w:fill="auto"/>
        </w:rPr>
      </w:pPr>
      <w:r w:rsidRPr="00E9490A">
        <w:rPr>
          <w:rStyle w:val="a6"/>
        </w:rPr>
        <w:t>мебель, техническое оборудование и хозяйственный инвентарь</w:t>
      </w:r>
      <w:bookmarkStart w:id="46" w:name="bookmark45"/>
    </w:p>
    <w:p w:rsidR="000745C1" w:rsidRPr="0005252D" w:rsidRDefault="0005252D" w:rsidP="0005252D">
      <w:pPr>
        <w:pStyle w:val="1b"/>
        <w:widowControl w:val="0"/>
        <w:shd w:val="clear" w:color="auto" w:fill="auto"/>
        <w:tabs>
          <w:tab w:val="left" w:pos="822"/>
        </w:tabs>
        <w:spacing w:line="240" w:lineRule="auto"/>
        <w:jc w:val="center"/>
        <w:rPr>
          <w:color w:val="0070C0"/>
        </w:rPr>
      </w:pPr>
      <w:r w:rsidRPr="0005252D">
        <w:rPr>
          <w:rStyle w:val="a6"/>
          <w:b/>
        </w:rPr>
        <w:t>2.8.4.</w:t>
      </w:r>
      <w:r w:rsidR="00426ACD" w:rsidRPr="0005252D">
        <w:rPr>
          <w:rStyle w:val="a6"/>
          <w:b/>
        </w:rPr>
        <w:t>4.</w:t>
      </w:r>
      <w:r w:rsidR="00426ACD" w:rsidRPr="0005252D">
        <w:rPr>
          <w:rStyle w:val="19"/>
          <w:rFonts w:ascii="Times New Roman" w:hAnsi="Times New Roman"/>
          <w:b/>
          <w:bCs/>
          <w:sz w:val="24"/>
          <w:szCs w:val="24"/>
        </w:rPr>
        <w:t xml:space="preserve"> Кадровое</w:t>
      </w:r>
      <w:r w:rsidR="000745C1" w:rsidRPr="0005252D">
        <w:rPr>
          <w:rStyle w:val="19"/>
          <w:rFonts w:ascii="Times New Roman" w:hAnsi="Times New Roman"/>
          <w:b/>
          <w:bCs/>
          <w:sz w:val="24"/>
          <w:szCs w:val="24"/>
        </w:rPr>
        <w:t xml:space="preserve"> обеспечение воспитательного процесса</w:t>
      </w:r>
      <w:bookmarkEnd w:id="46"/>
    </w:p>
    <w:p w:rsidR="000745C1" w:rsidRPr="002B23BD" w:rsidRDefault="003F6E56" w:rsidP="000745C1">
      <w:pPr>
        <w:pStyle w:val="1b"/>
        <w:tabs>
          <w:tab w:val="left" w:pos="0"/>
          <w:tab w:val="left" w:pos="142"/>
        </w:tabs>
        <w:jc w:val="both"/>
      </w:pPr>
      <w:r>
        <w:rPr>
          <w:rStyle w:val="a6"/>
          <w:bCs/>
          <w:iCs/>
        </w:rPr>
        <w:tab/>
      </w:r>
      <w:r w:rsidR="000745C1" w:rsidRPr="002B23BD">
        <w:rPr>
          <w:rStyle w:val="a6"/>
          <w:bCs/>
          <w:iCs/>
        </w:rPr>
        <w:t>Условием качественной реализации</w:t>
      </w:r>
      <w:r w:rsidR="000745C1" w:rsidRPr="002B23BD">
        <w:rPr>
          <w:rStyle w:val="a6"/>
        </w:rPr>
        <w:t xml:space="preserve">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ДОУ укомплектовано квалифицированными кадрами, в т. ч. руководящими, педагогическими, административно - хозяйственными работниками. Педагогические работники, реализующие Программу, обладают основными компетенциями, необходимыми для создания условий развития детей:</w:t>
      </w:r>
    </w:p>
    <w:p w:rsidR="000745C1" w:rsidRPr="002B23BD" w:rsidRDefault="000745C1" w:rsidP="001619B1">
      <w:pPr>
        <w:pStyle w:val="1b"/>
        <w:widowControl w:val="0"/>
        <w:numPr>
          <w:ilvl w:val="0"/>
          <w:numId w:val="61"/>
        </w:numPr>
        <w:shd w:val="clear" w:color="auto" w:fill="auto"/>
        <w:tabs>
          <w:tab w:val="left" w:pos="0"/>
          <w:tab w:val="left" w:pos="142"/>
          <w:tab w:val="left" w:pos="983"/>
        </w:tabs>
        <w:spacing w:line="240" w:lineRule="auto"/>
        <w:jc w:val="both"/>
      </w:pPr>
      <w:r w:rsidRPr="002B23BD">
        <w:rPr>
          <w:rStyle w:val="a6"/>
        </w:rPr>
        <w:t>Обеспечение эмоционального благополучия;</w:t>
      </w:r>
    </w:p>
    <w:p w:rsidR="000745C1" w:rsidRPr="002B23BD" w:rsidRDefault="000745C1" w:rsidP="001619B1">
      <w:pPr>
        <w:pStyle w:val="1b"/>
        <w:widowControl w:val="0"/>
        <w:numPr>
          <w:ilvl w:val="0"/>
          <w:numId w:val="61"/>
        </w:numPr>
        <w:shd w:val="clear" w:color="auto" w:fill="auto"/>
        <w:tabs>
          <w:tab w:val="left" w:pos="0"/>
          <w:tab w:val="left" w:pos="142"/>
          <w:tab w:val="left" w:pos="983"/>
        </w:tabs>
        <w:spacing w:line="240" w:lineRule="auto"/>
        <w:jc w:val="both"/>
      </w:pPr>
      <w:r w:rsidRPr="002B23BD">
        <w:rPr>
          <w:rStyle w:val="a6"/>
        </w:rPr>
        <w:t>Поддержка индивидуальности и инициативы;</w:t>
      </w:r>
    </w:p>
    <w:p w:rsidR="000745C1" w:rsidRPr="002B23BD" w:rsidRDefault="000745C1" w:rsidP="001619B1">
      <w:pPr>
        <w:pStyle w:val="1b"/>
        <w:widowControl w:val="0"/>
        <w:numPr>
          <w:ilvl w:val="0"/>
          <w:numId w:val="61"/>
        </w:numPr>
        <w:shd w:val="clear" w:color="auto" w:fill="auto"/>
        <w:tabs>
          <w:tab w:val="left" w:pos="0"/>
          <w:tab w:val="left" w:pos="142"/>
          <w:tab w:val="left" w:pos="983"/>
        </w:tabs>
        <w:spacing w:line="240" w:lineRule="auto"/>
        <w:jc w:val="both"/>
      </w:pPr>
      <w:r w:rsidRPr="002B23BD">
        <w:rPr>
          <w:rStyle w:val="a6"/>
        </w:rPr>
        <w:t>Построение вариативного развивающего образования;</w:t>
      </w:r>
    </w:p>
    <w:p w:rsidR="000745C1" w:rsidRPr="002B23BD" w:rsidRDefault="000745C1" w:rsidP="001619B1">
      <w:pPr>
        <w:pStyle w:val="1b"/>
        <w:widowControl w:val="0"/>
        <w:numPr>
          <w:ilvl w:val="0"/>
          <w:numId w:val="61"/>
        </w:numPr>
        <w:shd w:val="clear" w:color="auto" w:fill="auto"/>
        <w:tabs>
          <w:tab w:val="left" w:pos="0"/>
          <w:tab w:val="left" w:pos="142"/>
          <w:tab w:val="left" w:pos="983"/>
          <w:tab w:val="right" w:pos="9354"/>
        </w:tabs>
        <w:spacing w:line="240" w:lineRule="auto"/>
        <w:jc w:val="both"/>
      </w:pPr>
      <w:r w:rsidRPr="002B23BD">
        <w:rPr>
          <w:rStyle w:val="a6"/>
        </w:rPr>
        <w:t>Взаимодействие с родителями (законными</w:t>
      </w:r>
      <w:r>
        <w:rPr>
          <w:rStyle w:val="a6"/>
        </w:rPr>
        <w:t xml:space="preserve"> </w:t>
      </w:r>
      <w:r w:rsidRPr="002B23BD">
        <w:rPr>
          <w:rStyle w:val="a6"/>
        </w:rPr>
        <w:t>представителями) по вопросам</w:t>
      </w:r>
      <w:r>
        <w:rPr>
          <w:rStyle w:val="a6"/>
        </w:rPr>
        <w:t xml:space="preserve"> </w:t>
      </w:r>
      <w:r w:rsidRPr="002B23BD">
        <w:rPr>
          <w:rStyle w:val="a6"/>
        </w:rPr>
        <w:t xml:space="preserve">образования </w:t>
      </w:r>
      <w:r w:rsidRPr="002B23BD">
        <w:rPr>
          <w:rStyle w:val="a6"/>
        </w:rPr>
        <w:lastRenderedPageBreak/>
        <w:t>ребенка</w:t>
      </w:r>
    </w:p>
    <w:p w:rsidR="003F6E56" w:rsidRDefault="003F6E56" w:rsidP="003F6E56">
      <w:pPr>
        <w:pStyle w:val="a7"/>
        <w:spacing w:before="0" w:beforeAutospacing="0" w:after="0" w:afterAutospacing="0"/>
        <w:ind w:firstLine="708"/>
        <w:jc w:val="both"/>
      </w:pPr>
      <w:r>
        <w:t xml:space="preserve">Высокие показатели развития и достижений воспитанников во многом зависят от педагогического коллектива, </w:t>
      </w:r>
      <w:r w:rsidRPr="003F6E56">
        <w:t>который организует условия и поддерживает образовательные возможности дошкольников.</w:t>
      </w:r>
    </w:p>
    <w:p w:rsidR="003F6E56" w:rsidRPr="003F6E56" w:rsidRDefault="003F6E56" w:rsidP="003F6E56">
      <w:pPr>
        <w:pStyle w:val="a7"/>
        <w:spacing w:before="0" w:beforeAutospacing="0" w:after="0" w:afterAutospacing="0"/>
        <w:ind w:firstLine="708"/>
        <w:jc w:val="both"/>
      </w:pPr>
      <w:r w:rsidRPr="003F6E56">
        <w:t xml:space="preserve">В целях осуществления деятельности в Учреждении сформирован штат сотрудников. </w:t>
      </w:r>
    </w:p>
    <w:tbl>
      <w:tblPr>
        <w:tblOverlap w:val="neve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6"/>
        <w:gridCol w:w="4629"/>
      </w:tblGrid>
      <w:tr w:rsidR="003F6E56" w:rsidRPr="003F6E56" w:rsidTr="00F1104C">
        <w:trPr>
          <w:trHeight w:hRule="exact" w:val="395"/>
          <w:jc w:val="center"/>
        </w:trPr>
        <w:tc>
          <w:tcPr>
            <w:tcW w:w="5164" w:type="dxa"/>
            <w:tcBorders>
              <w:top w:val="single" w:sz="4" w:space="0" w:color="auto"/>
              <w:left w:val="single" w:sz="4" w:space="0" w:color="auto"/>
              <w:bottom w:val="single" w:sz="4" w:space="0" w:color="auto"/>
              <w:right w:val="single" w:sz="4" w:space="0" w:color="auto"/>
            </w:tcBorders>
            <w:shd w:val="clear" w:color="auto" w:fill="FFFFFF"/>
            <w:hideMark/>
          </w:tcPr>
          <w:p w:rsidR="003F6E56" w:rsidRPr="003F6E56" w:rsidRDefault="003F6E56" w:rsidP="00F1104C">
            <w:pPr>
              <w:pStyle w:val="aff9"/>
              <w:shd w:val="clear" w:color="auto" w:fill="auto"/>
              <w:rPr>
                <w:sz w:val="24"/>
                <w:szCs w:val="24"/>
              </w:rPr>
            </w:pPr>
            <w:r w:rsidRPr="003F6E56">
              <w:rPr>
                <w:sz w:val="24"/>
                <w:szCs w:val="24"/>
                <w:lang w:eastAsia="ru-RU" w:bidi="ru-RU"/>
              </w:rPr>
              <w:t>Административно-хозяйственный персонал</w:t>
            </w:r>
          </w:p>
        </w:tc>
        <w:tc>
          <w:tcPr>
            <w:tcW w:w="4627" w:type="dxa"/>
            <w:tcBorders>
              <w:top w:val="single" w:sz="4" w:space="0" w:color="auto"/>
              <w:left w:val="single" w:sz="4" w:space="0" w:color="auto"/>
              <w:bottom w:val="single" w:sz="4" w:space="0" w:color="auto"/>
              <w:right w:val="single" w:sz="4" w:space="0" w:color="auto"/>
            </w:tcBorders>
            <w:shd w:val="clear" w:color="auto" w:fill="FFFFFF"/>
            <w:hideMark/>
          </w:tcPr>
          <w:p w:rsidR="003F6E56" w:rsidRPr="003F6E56" w:rsidRDefault="003F6E56" w:rsidP="00F1104C">
            <w:pPr>
              <w:pStyle w:val="aff9"/>
              <w:shd w:val="clear" w:color="auto" w:fill="auto"/>
              <w:jc w:val="center"/>
              <w:rPr>
                <w:sz w:val="24"/>
                <w:szCs w:val="24"/>
              </w:rPr>
            </w:pPr>
            <w:r w:rsidRPr="003F6E56">
              <w:rPr>
                <w:sz w:val="24"/>
                <w:szCs w:val="24"/>
                <w:lang w:eastAsia="ru-RU" w:bidi="ru-RU"/>
              </w:rPr>
              <w:t>8 шт , ед</w:t>
            </w:r>
          </w:p>
        </w:tc>
      </w:tr>
      <w:tr w:rsidR="003F6E56" w:rsidTr="00F1104C">
        <w:trPr>
          <w:trHeight w:hRule="exact" w:val="277"/>
          <w:jc w:val="center"/>
        </w:trPr>
        <w:tc>
          <w:tcPr>
            <w:tcW w:w="5164"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rPr>
                <w:sz w:val="24"/>
                <w:szCs w:val="24"/>
              </w:rPr>
            </w:pPr>
            <w:r>
              <w:rPr>
                <w:sz w:val="24"/>
                <w:szCs w:val="24"/>
                <w:lang w:eastAsia="ru-RU" w:bidi="ru-RU"/>
              </w:rPr>
              <w:t>Педагогический персонал</w:t>
            </w:r>
          </w:p>
        </w:tc>
        <w:tc>
          <w:tcPr>
            <w:tcW w:w="4627"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jc w:val="center"/>
              <w:rPr>
                <w:sz w:val="24"/>
                <w:szCs w:val="24"/>
              </w:rPr>
            </w:pPr>
            <w:r>
              <w:rPr>
                <w:sz w:val="24"/>
                <w:szCs w:val="24"/>
                <w:lang w:eastAsia="ru-RU" w:bidi="ru-RU"/>
              </w:rPr>
              <w:t>23 шт. ед.</w:t>
            </w:r>
          </w:p>
        </w:tc>
      </w:tr>
      <w:tr w:rsidR="003F6E56" w:rsidTr="00F1104C">
        <w:trPr>
          <w:trHeight w:hRule="exact" w:val="282"/>
          <w:jc w:val="center"/>
        </w:trPr>
        <w:tc>
          <w:tcPr>
            <w:tcW w:w="5164"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rPr>
                <w:sz w:val="24"/>
                <w:szCs w:val="24"/>
              </w:rPr>
            </w:pPr>
            <w:r>
              <w:rPr>
                <w:sz w:val="24"/>
                <w:szCs w:val="24"/>
                <w:lang w:eastAsia="ru-RU" w:bidi="ru-RU"/>
              </w:rPr>
              <w:t xml:space="preserve">Обслуживающий персонал </w:t>
            </w:r>
          </w:p>
        </w:tc>
        <w:tc>
          <w:tcPr>
            <w:tcW w:w="4627"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jc w:val="center"/>
              <w:rPr>
                <w:sz w:val="24"/>
                <w:szCs w:val="24"/>
              </w:rPr>
            </w:pPr>
            <w:r>
              <w:rPr>
                <w:sz w:val="24"/>
                <w:szCs w:val="24"/>
                <w:lang w:eastAsia="ru-RU" w:bidi="ru-RU"/>
              </w:rPr>
              <w:t>18  шт. ед.</w:t>
            </w:r>
          </w:p>
        </w:tc>
      </w:tr>
      <w:tr w:rsidR="003F6E56" w:rsidTr="00F1104C">
        <w:trPr>
          <w:trHeight w:hRule="exact" w:val="282"/>
          <w:jc w:val="center"/>
        </w:trPr>
        <w:tc>
          <w:tcPr>
            <w:tcW w:w="5164"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rPr>
                <w:sz w:val="24"/>
                <w:szCs w:val="24"/>
                <w:lang w:eastAsia="ru-RU" w:bidi="ru-RU"/>
              </w:rPr>
            </w:pPr>
            <w:r>
              <w:rPr>
                <w:sz w:val="24"/>
                <w:szCs w:val="24"/>
                <w:lang w:eastAsia="ru-RU" w:bidi="ru-RU"/>
              </w:rPr>
              <w:t>Сотрудники пищеблока (повара, кух.работчие)</w:t>
            </w:r>
          </w:p>
        </w:tc>
        <w:tc>
          <w:tcPr>
            <w:tcW w:w="4627" w:type="dxa"/>
            <w:tcBorders>
              <w:top w:val="single" w:sz="4" w:space="0" w:color="auto"/>
              <w:left w:val="single" w:sz="4" w:space="0" w:color="auto"/>
              <w:bottom w:val="single" w:sz="4" w:space="0" w:color="auto"/>
              <w:right w:val="single" w:sz="4" w:space="0" w:color="auto"/>
            </w:tcBorders>
            <w:shd w:val="clear" w:color="auto" w:fill="FFFFFF"/>
            <w:hideMark/>
          </w:tcPr>
          <w:p w:rsidR="003F6E56" w:rsidRDefault="003F6E56" w:rsidP="00F1104C">
            <w:pPr>
              <w:pStyle w:val="aff9"/>
              <w:shd w:val="clear" w:color="auto" w:fill="auto"/>
              <w:jc w:val="center"/>
              <w:rPr>
                <w:sz w:val="24"/>
                <w:szCs w:val="24"/>
                <w:lang w:eastAsia="ru-RU" w:bidi="ru-RU"/>
              </w:rPr>
            </w:pPr>
            <w:r>
              <w:rPr>
                <w:sz w:val="24"/>
                <w:szCs w:val="24"/>
                <w:lang w:eastAsia="ru-RU" w:bidi="ru-RU"/>
              </w:rPr>
              <w:t>8</w:t>
            </w:r>
          </w:p>
        </w:tc>
      </w:tr>
    </w:tbl>
    <w:p w:rsidR="003F6E56" w:rsidRPr="003F6E56" w:rsidRDefault="003F6E56" w:rsidP="003F6E56">
      <w:pPr>
        <w:tabs>
          <w:tab w:val="left" w:pos="1890"/>
        </w:tabs>
        <w:spacing w:after="0" w:line="240" w:lineRule="auto"/>
        <w:jc w:val="both"/>
        <w:rPr>
          <w:rFonts w:ascii="Times New Roman" w:hAnsi="Times New Roman"/>
          <w:sz w:val="24"/>
          <w:szCs w:val="24"/>
        </w:rPr>
      </w:pPr>
      <w:r w:rsidRPr="003F6E56">
        <w:rPr>
          <w:rFonts w:ascii="Times New Roman" w:hAnsi="Times New Roman"/>
          <w:sz w:val="24"/>
          <w:szCs w:val="24"/>
        </w:rPr>
        <w:t>Всего работников – 58 человек из них 19 педагогов. Воспитателей – 15 человек, 1 человек – специалист – инструктор по физической культуре, 1 специалист учитель-дефектолог, 1 учитель-логопед- 1,5 ставки. Музыкальные руководитель- 1,5 ставки каждый.</w:t>
      </w:r>
    </w:p>
    <w:p w:rsidR="003F6E56" w:rsidRDefault="003F6E56" w:rsidP="000745C1">
      <w:pPr>
        <w:pStyle w:val="1b"/>
        <w:tabs>
          <w:tab w:val="left" w:pos="0"/>
          <w:tab w:val="left" w:pos="142"/>
        </w:tabs>
        <w:jc w:val="both"/>
        <w:rPr>
          <w:rStyle w:val="a6"/>
          <w:bCs/>
          <w:iCs/>
        </w:rPr>
      </w:pPr>
    </w:p>
    <w:p w:rsidR="00927940" w:rsidRDefault="00927940" w:rsidP="0092794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Краткая характеристика кадрового обеспечения образовательного процесса:</w:t>
      </w:r>
    </w:p>
    <w:p w:rsidR="00927940" w:rsidRDefault="00927940" w:rsidP="00927940">
      <w:pPr>
        <w:spacing w:after="0" w:line="240" w:lineRule="auto"/>
        <w:ind w:firstLine="709"/>
        <w:jc w:val="both"/>
        <w:rPr>
          <w:rFonts w:ascii="Times New Roman" w:hAnsi="Times New Roman"/>
          <w:bCs/>
          <w:sz w:val="24"/>
          <w:szCs w:val="24"/>
        </w:rPr>
      </w:pPr>
      <w:r>
        <w:rPr>
          <w:rFonts w:ascii="Times New Roman" w:hAnsi="Times New Roman"/>
          <w:bCs/>
          <w:sz w:val="24"/>
          <w:szCs w:val="24"/>
        </w:rPr>
        <w:t>по уровню образования:</w:t>
      </w:r>
    </w:p>
    <w:p w:rsidR="00927940" w:rsidRDefault="00927940" w:rsidP="00927940">
      <w:pPr>
        <w:spacing w:after="0" w:line="240" w:lineRule="auto"/>
        <w:ind w:firstLine="709"/>
        <w:jc w:val="right"/>
        <w:rPr>
          <w:rFonts w:ascii="Times New Roman" w:hAnsi="Times New Roman"/>
          <w:bCs/>
          <w:sz w:val="24"/>
          <w:szCs w:val="24"/>
        </w:rPr>
      </w:pPr>
      <w:r>
        <w:rPr>
          <w:rFonts w:ascii="Times New Roman" w:hAnsi="Times New Roman"/>
          <w:bCs/>
          <w:sz w:val="24"/>
          <w:szCs w:val="24"/>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1917"/>
        <w:gridCol w:w="1985"/>
        <w:gridCol w:w="2269"/>
        <w:gridCol w:w="1870"/>
      </w:tblGrid>
      <w:tr w:rsidR="00927940" w:rsidTr="00927940">
        <w:tc>
          <w:tcPr>
            <w:tcW w:w="1310" w:type="dxa"/>
            <w:vMerge w:val="restart"/>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Всего</w:t>
            </w:r>
          </w:p>
        </w:tc>
        <w:tc>
          <w:tcPr>
            <w:tcW w:w="3902"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lang w:val="en-US"/>
              </w:rPr>
            </w:pPr>
            <w:r>
              <w:rPr>
                <w:rFonts w:ascii="Times New Roman" w:hAnsi="Times New Roman"/>
                <w:b/>
                <w:bCs/>
                <w:sz w:val="24"/>
                <w:szCs w:val="24"/>
              </w:rPr>
              <w:t>Высшее</w:t>
            </w:r>
          </w:p>
        </w:tc>
        <w:tc>
          <w:tcPr>
            <w:tcW w:w="4139"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Среднее профессиональное</w:t>
            </w:r>
          </w:p>
        </w:tc>
      </w:tr>
      <w:tr w:rsidR="00927940" w:rsidTr="00927940">
        <w:tc>
          <w:tcPr>
            <w:tcW w:w="1310" w:type="dxa"/>
            <w:vMerge/>
            <w:tcBorders>
              <w:top w:val="single" w:sz="4" w:space="0" w:color="auto"/>
              <w:left w:val="single" w:sz="4" w:space="0" w:color="auto"/>
              <w:bottom w:val="single" w:sz="4" w:space="0" w:color="auto"/>
              <w:right w:val="single" w:sz="4" w:space="0" w:color="auto"/>
            </w:tcBorders>
            <w:vAlign w:val="center"/>
            <w:hideMark/>
          </w:tcPr>
          <w:p w:rsidR="00927940" w:rsidRDefault="00927940" w:rsidP="00F1104C">
            <w:pPr>
              <w:spacing w:after="0" w:line="256" w:lineRule="auto"/>
              <w:rPr>
                <w:rFonts w:ascii="Times New Roman" w:hAnsi="Times New Roman"/>
                <w:b/>
                <w:bCs/>
                <w:sz w:val="24"/>
                <w:szCs w:val="24"/>
              </w:rPr>
            </w:pPr>
          </w:p>
        </w:tc>
        <w:tc>
          <w:tcPr>
            <w:tcW w:w="1917"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1985"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269"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1870"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r>
      <w:tr w:rsidR="00927940" w:rsidTr="00927940">
        <w:tc>
          <w:tcPr>
            <w:tcW w:w="1310"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b/>
                <w:bCs/>
                <w:color w:val="000000"/>
                <w:kern w:val="24"/>
                <w:lang w:eastAsia="en-US"/>
              </w:rPr>
              <w:t>19</w:t>
            </w:r>
          </w:p>
        </w:tc>
        <w:tc>
          <w:tcPr>
            <w:tcW w:w="1917"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color w:val="000000"/>
                <w:kern w:val="24"/>
                <w:lang w:eastAsia="en-US"/>
              </w:rPr>
              <w:t>12</w:t>
            </w:r>
          </w:p>
        </w:tc>
        <w:tc>
          <w:tcPr>
            <w:tcW w:w="1985"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color w:val="000000"/>
                <w:kern w:val="24"/>
                <w:lang w:eastAsia="en-US"/>
              </w:rPr>
              <w:t xml:space="preserve">63% </w:t>
            </w:r>
          </w:p>
        </w:tc>
        <w:tc>
          <w:tcPr>
            <w:tcW w:w="2269"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color w:val="000000"/>
                <w:kern w:val="24"/>
                <w:lang w:eastAsia="en-US"/>
              </w:rPr>
              <w:t>7</w:t>
            </w:r>
          </w:p>
        </w:tc>
        <w:tc>
          <w:tcPr>
            <w:tcW w:w="1870"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color w:val="000000"/>
                <w:kern w:val="24"/>
                <w:lang w:eastAsia="en-US"/>
              </w:rPr>
              <w:t xml:space="preserve">37% </w:t>
            </w:r>
          </w:p>
        </w:tc>
      </w:tr>
    </w:tbl>
    <w:p w:rsidR="00927940" w:rsidRDefault="00927940" w:rsidP="0092794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Высшее педагогическое образование – 12; среднее профессиональное педагогическое образование – 7 человек. </w:t>
      </w:r>
    </w:p>
    <w:p w:rsidR="00927940" w:rsidRDefault="00927940" w:rsidP="00927940">
      <w:pPr>
        <w:pStyle w:val="1b"/>
        <w:shd w:val="clear" w:color="auto" w:fill="auto"/>
        <w:tabs>
          <w:tab w:val="left" w:pos="1269"/>
        </w:tabs>
        <w:jc w:val="both"/>
      </w:pPr>
      <w:r>
        <w:t>Работники, имеющие ученые степени, почетные звания и знаки отличия:</w:t>
      </w:r>
    </w:p>
    <w:p w:rsidR="00927940" w:rsidRDefault="00927940" w:rsidP="00927940">
      <w:pPr>
        <w:spacing w:after="0" w:line="240" w:lineRule="auto"/>
        <w:rPr>
          <w:sz w:val="2"/>
          <w:szCs w:val="2"/>
        </w:rPr>
      </w:pPr>
    </w:p>
    <w:p w:rsidR="00927940" w:rsidRDefault="00927940" w:rsidP="00927940">
      <w:pPr>
        <w:spacing w:after="0" w:line="240" w:lineRule="auto"/>
        <w:jc w:val="both"/>
        <w:rPr>
          <w:rFonts w:ascii="Times New Roman" w:hAnsi="Times New Roman"/>
          <w:bCs/>
          <w:sz w:val="24"/>
          <w:szCs w:val="24"/>
        </w:rPr>
      </w:pPr>
      <w:r>
        <w:rPr>
          <w:rFonts w:ascii="Times New Roman" w:hAnsi="Times New Roman"/>
          <w:bCs/>
          <w:sz w:val="24"/>
          <w:szCs w:val="24"/>
        </w:rPr>
        <w:t>по стажу педагогической работы:</w:t>
      </w:r>
    </w:p>
    <w:p w:rsidR="00927940" w:rsidRDefault="00927940" w:rsidP="00927940">
      <w:pPr>
        <w:spacing w:after="0" w:line="240" w:lineRule="auto"/>
        <w:jc w:val="right"/>
        <w:rPr>
          <w:rFonts w:ascii="Times New Roman" w:hAnsi="Times New Roman"/>
          <w:bCs/>
          <w:sz w:val="24"/>
          <w:szCs w:val="24"/>
        </w:rPr>
      </w:pPr>
      <w:r>
        <w:rPr>
          <w:rFonts w:ascii="Times New Roman" w:hAnsi="Times New Roman"/>
          <w:bCs/>
          <w:sz w:val="24"/>
          <w:szCs w:val="24"/>
        </w:rPr>
        <w:t>Таблица 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3"/>
        <w:gridCol w:w="813"/>
        <w:gridCol w:w="813"/>
        <w:gridCol w:w="814"/>
        <w:gridCol w:w="813"/>
        <w:gridCol w:w="812"/>
        <w:gridCol w:w="812"/>
        <w:gridCol w:w="813"/>
        <w:gridCol w:w="812"/>
        <w:gridCol w:w="812"/>
        <w:gridCol w:w="812"/>
        <w:gridCol w:w="554"/>
      </w:tblGrid>
      <w:tr w:rsidR="00927940" w:rsidTr="00927940">
        <w:tc>
          <w:tcPr>
            <w:tcW w:w="1626"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от 1 года до 3 лет</w:t>
            </w:r>
          </w:p>
        </w:tc>
        <w:tc>
          <w:tcPr>
            <w:tcW w:w="1627"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от 3 до 5 лет</w:t>
            </w:r>
          </w:p>
        </w:tc>
        <w:tc>
          <w:tcPr>
            <w:tcW w:w="1625"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от 5 до 10 лет</w:t>
            </w:r>
          </w:p>
        </w:tc>
        <w:tc>
          <w:tcPr>
            <w:tcW w:w="1625"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от 10 до 15 лет</w:t>
            </w:r>
          </w:p>
        </w:tc>
        <w:tc>
          <w:tcPr>
            <w:tcW w:w="1624"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от 15 до 20 лет</w:t>
            </w:r>
          </w:p>
        </w:tc>
        <w:tc>
          <w:tcPr>
            <w:tcW w:w="1366" w:type="dxa"/>
            <w:gridSpan w:val="2"/>
            <w:tcBorders>
              <w:top w:val="single" w:sz="4" w:space="0" w:color="auto"/>
              <w:left w:val="single" w:sz="4" w:space="0" w:color="auto"/>
              <w:bottom w:val="single" w:sz="4" w:space="0" w:color="auto"/>
              <w:right w:val="single" w:sz="4" w:space="0" w:color="auto"/>
            </w:tcBorders>
            <w:hideMark/>
          </w:tcPr>
          <w:p w:rsidR="00927940" w:rsidRDefault="00927940" w:rsidP="00F1104C">
            <w:pPr>
              <w:pStyle w:val="6"/>
              <w:spacing w:before="0" w:line="240" w:lineRule="auto"/>
              <w:jc w:val="center"/>
              <w:rPr>
                <w:rFonts w:ascii="Times New Roman" w:hAnsi="Times New Roman" w:cs="Times New Roman"/>
                <w:bCs/>
                <w:color w:val="auto"/>
                <w:sz w:val="24"/>
                <w:szCs w:val="24"/>
              </w:rPr>
            </w:pPr>
            <w:r>
              <w:rPr>
                <w:rFonts w:ascii="Times New Roman" w:hAnsi="Times New Roman" w:cs="Times New Roman"/>
                <w:bCs/>
                <w:color w:val="auto"/>
                <w:sz w:val="24"/>
                <w:szCs w:val="24"/>
              </w:rPr>
              <w:t>от 20лет и более</w:t>
            </w:r>
          </w:p>
        </w:tc>
      </w:tr>
      <w:tr w:rsidR="00927940" w:rsidTr="00927940">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bCs/>
                <w:sz w:val="24"/>
                <w:szCs w:val="24"/>
              </w:rPr>
            </w:pPr>
            <w:r>
              <w:rPr>
                <w:rFonts w:ascii="Times New Roman" w:hAnsi="Times New Roman"/>
                <w:b/>
                <w:bCs/>
                <w:sz w:val="24"/>
                <w:szCs w:val="24"/>
              </w:rPr>
              <w:t>Кол-во</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814"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Кол-во</w:t>
            </w:r>
          </w:p>
        </w:tc>
        <w:tc>
          <w:tcPr>
            <w:tcW w:w="554" w:type="dxa"/>
            <w:tcBorders>
              <w:top w:val="single" w:sz="4" w:space="0" w:color="auto"/>
              <w:left w:val="single" w:sz="4" w:space="0" w:color="auto"/>
              <w:bottom w:val="single" w:sz="4" w:space="0" w:color="auto"/>
              <w:right w:val="single" w:sz="4" w:space="0" w:color="auto"/>
            </w:tcBorders>
            <w:hideMark/>
          </w:tcPr>
          <w:p w:rsidR="00927940" w:rsidRDefault="00927940" w:rsidP="00F1104C">
            <w:pPr>
              <w:spacing w:after="0" w:line="240" w:lineRule="auto"/>
              <w:jc w:val="center"/>
              <w:rPr>
                <w:rFonts w:ascii="Times New Roman" w:hAnsi="Times New Roman"/>
                <w:b/>
                <w:sz w:val="24"/>
                <w:szCs w:val="24"/>
              </w:rPr>
            </w:pPr>
            <w:r>
              <w:rPr>
                <w:rFonts w:ascii="Times New Roman" w:hAnsi="Times New Roman"/>
                <w:b/>
                <w:sz w:val="24"/>
                <w:szCs w:val="24"/>
              </w:rPr>
              <w:t>%</w:t>
            </w:r>
          </w:p>
        </w:tc>
      </w:tr>
      <w:tr w:rsidR="00927940" w:rsidTr="00927940">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5</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27%</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1</w:t>
            </w:r>
          </w:p>
        </w:tc>
        <w:tc>
          <w:tcPr>
            <w:tcW w:w="814"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3%</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4</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22%</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4</w:t>
            </w:r>
          </w:p>
        </w:tc>
        <w:tc>
          <w:tcPr>
            <w:tcW w:w="813"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22%</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1</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4%</w:t>
            </w:r>
          </w:p>
        </w:tc>
        <w:tc>
          <w:tcPr>
            <w:tcW w:w="812"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4</w:t>
            </w:r>
          </w:p>
        </w:tc>
        <w:tc>
          <w:tcPr>
            <w:tcW w:w="554" w:type="dxa"/>
            <w:tcBorders>
              <w:top w:val="single" w:sz="4" w:space="0" w:color="auto"/>
              <w:left w:val="single" w:sz="4" w:space="0" w:color="auto"/>
              <w:bottom w:val="single" w:sz="4" w:space="0" w:color="auto"/>
              <w:right w:val="single" w:sz="4" w:space="0" w:color="auto"/>
            </w:tcBorders>
            <w:hideMark/>
          </w:tcPr>
          <w:p w:rsidR="00927940" w:rsidRDefault="00927940" w:rsidP="00F1104C">
            <w:pPr>
              <w:pStyle w:val="a7"/>
              <w:spacing w:after="0" w:line="256" w:lineRule="auto"/>
              <w:jc w:val="center"/>
              <w:rPr>
                <w:lang w:eastAsia="en-US"/>
              </w:rPr>
            </w:pPr>
            <w:r>
              <w:rPr>
                <w:lang w:eastAsia="en-US"/>
              </w:rPr>
              <w:t>22%</w:t>
            </w:r>
          </w:p>
        </w:tc>
      </w:tr>
    </w:tbl>
    <w:p w:rsidR="00927940" w:rsidRDefault="00927940" w:rsidP="00927940">
      <w:pPr>
        <w:spacing w:after="0" w:line="240" w:lineRule="auto"/>
        <w:jc w:val="both"/>
        <w:rPr>
          <w:rFonts w:ascii="Times New Roman" w:hAnsi="Times New Roman"/>
          <w:bCs/>
          <w:sz w:val="24"/>
          <w:szCs w:val="24"/>
        </w:rPr>
      </w:pPr>
      <w:r>
        <w:rPr>
          <w:rFonts w:ascii="Times New Roman" w:hAnsi="Times New Roman"/>
          <w:bCs/>
          <w:sz w:val="24"/>
          <w:szCs w:val="24"/>
        </w:rPr>
        <w:t>по квалификационным категориям:</w:t>
      </w:r>
    </w:p>
    <w:p w:rsidR="00927940" w:rsidRDefault="00927940" w:rsidP="00927940">
      <w:pPr>
        <w:spacing w:after="0" w:line="240" w:lineRule="auto"/>
        <w:jc w:val="right"/>
        <w:rPr>
          <w:rFonts w:ascii="Times New Roman" w:hAnsi="Times New Roman"/>
          <w:bCs/>
          <w:sz w:val="24"/>
          <w:szCs w:val="24"/>
        </w:rPr>
      </w:pPr>
      <w:r>
        <w:rPr>
          <w:rFonts w:ascii="Times New Roman" w:hAnsi="Times New Roman"/>
          <w:bCs/>
          <w:sz w:val="24"/>
          <w:szCs w:val="24"/>
        </w:rPr>
        <w:t>Таблица 6</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34"/>
        <w:gridCol w:w="1447"/>
        <w:gridCol w:w="1277"/>
        <w:gridCol w:w="993"/>
        <w:gridCol w:w="851"/>
        <w:gridCol w:w="1248"/>
        <w:gridCol w:w="705"/>
        <w:gridCol w:w="733"/>
      </w:tblGrid>
      <w:tr w:rsidR="00927940" w:rsidRPr="00927940" w:rsidTr="00927940">
        <w:tc>
          <w:tcPr>
            <w:tcW w:w="1271" w:type="dxa"/>
            <w:vMerge w:val="restart"/>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Учебный год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Всего</w:t>
            </w:r>
          </w:p>
        </w:tc>
        <w:tc>
          <w:tcPr>
            <w:tcW w:w="2724" w:type="dxa"/>
            <w:gridSpan w:val="2"/>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высшая квалификационная категория</w:t>
            </w:r>
          </w:p>
        </w:tc>
        <w:tc>
          <w:tcPr>
            <w:tcW w:w="1844" w:type="dxa"/>
            <w:gridSpan w:val="2"/>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I квалификационная категория</w:t>
            </w:r>
          </w:p>
        </w:tc>
        <w:tc>
          <w:tcPr>
            <w:tcW w:w="1953" w:type="dxa"/>
            <w:gridSpan w:val="2"/>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соответствие занимаемой должности</w:t>
            </w:r>
          </w:p>
        </w:tc>
        <w:tc>
          <w:tcPr>
            <w:tcW w:w="733"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Молодые специалисты ДОУ</w:t>
            </w:r>
          </w:p>
        </w:tc>
      </w:tr>
      <w:tr w:rsidR="00927940" w:rsidRPr="00927940" w:rsidTr="00927940">
        <w:tc>
          <w:tcPr>
            <w:tcW w:w="1271" w:type="dxa"/>
            <w:vMerge/>
            <w:tcBorders>
              <w:top w:val="single" w:sz="4" w:space="0" w:color="auto"/>
              <w:left w:val="single" w:sz="4" w:space="0" w:color="auto"/>
              <w:bottom w:val="single" w:sz="4" w:space="0" w:color="auto"/>
              <w:right w:val="single" w:sz="4" w:space="0" w:color="auto"/>
            </w:tcBorders>
            <w:vAlign w:val="center"/>
            <w:hideMark/>
          </w:tcPr>
          <w:p w:rsidR="00927940" w:rsidRPr="00927940" w:rsidRDefault="00927940" w:rsidP="00F1104C">
            <w:pPr>
              <w:spacing w:after="0" w:line="256" w:lineRule="auto"/>
              <w:rPr>
                <w:rFonts w:ascii="Times New Roman" w:hAnsi="Times New Roman"/>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27940" w:rsidRPr="00927940" w:rsidRDefault="00927940" w:rsidP="00F1104C">
            <w:pPr>
              <w:spacing w:after="0" w:line="256" w:lineRule="auto"/>
              <w:rPr>
                <w:rFonts w:ascii="Times New Roman" w:hAnsi="Times New Roman"/>
                <w:b/>
                <w:bCs/>
              </w:rPr>
            </w:pPr>
          </w:p>
        </w:tc>
        <w:tc>
          <w:tcPr>
            <w:tcW w:w="1447"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кол-во</w:t>
            </w:r>
          </w:p>
        </w:tc>
        <w:tc>
          <w:tcPr>
            <w:tcW w:w="1277"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кол-во</w:t>
            </w:r>
          </w:p>
        </w:tc>
        <w:tc>
          <w:tcPr>
            <w:tcW w:w="851"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w:t>
            </w:r>
          </w:p>
        </w:tc>
        <w:tc>
          <w:tcPr>
            <w:tcW w:w="1248"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кол-во</w:t>
            </w:r>
          </w:p>
        </w:tc>
        <w:tc>
          <w:tcPr>
            <w:tcW w:w="705"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rPr>
            </w:pPr>
            <w:r w:rsidRPr="00927940">
              <w:rPr>
                <w:rFonts w:ascii="Times New Roman" w:hAnsi="Times New Roman"/>
                <w:b/>
              </w:rPr>
              <w:t>%</w:t>
            </w:r>
          </w:p>
        </w:tc>
        <w:tc>
          <w:tcPr>
            <w:tcW w:w="733" w:type="dxa"/>
            <w:tcBorders>
              <w:top w:val="single" w:sz="4" w:space="0" w:color="auto"/>
              <w:left w:val="single" w:sz="4" w:space="0" w:color="auto"/>
              <w:bottom w:val="single" w:sz="4" w:space="0" w:color="auto"/>
              <w:right w:val="single" w:sz="4" w:space="0" w:color="auto"/>
            </w:tcBorders>
          </w:tcPr>
          <w:p w:rsidR="00927940" w:rsidRPr="00927940" w:rsidRDefault="00927940" w:rsidP="00F1104C">
            <w:pPr>
              <w:spacing w:after="0" w:line="240" w:lineRule="auto"/>
              <w:jc w:val="center"/>
              <w:rPr>
                <w:rFonts w:ascii="Times New Roman" w:hAnsi="Times New Roman"/>
                <w:b/>
              </w:rPr>
            </w:pPr>
          </w:p>
        </w:tc>
      </w:tr>
      <w:tr w:rsidR="00927940" w:rsidRPr="00927940" w:rsidTr="00927940">
        <w:tc>
          <w:tcPr>
            <w:tcW w:w="1271"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spacing w:after="0" w:line="240" w:lineRule="auto"/>
              <w:jc w:val="center"/>
              <w:rPr>
                <w:rFonts w:ascii="Times New Roman" w:hAnsi="Times New Roman"/>
                <w:b/>
                <w:bCs/>
              </w:rPr>
            </w:pPr>
            <w:r w:rsidRPr="00927940">
              <w:rPr>
                <w:rFonts w:ascii="Times New Roman" w:hAnsi="Times New Roman"/>
                <w:b/>
                <w:bCs/>
              </w:rPr>
              <w:t>2021-2022</w:t>
            </w:r>
          </w:p>
        </w:tc>
        <w:tc>
          <w:tcPr>
            <w:tcW w:w="1134"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pStyle w:val="a7"/>
              <w:spacing w:after="0" w:line="256" w:lineRule="auto"/>
              <w:jc w:val="center"/>
              <w:rPr>
                <w:bCs/>
                <w:sz w:val="22"/>
                <w:szCs w:val="22"/>
                <w:lang w:eastAsia="en-US"/>
              </w:rPr>
            </w:pPr>
            <w:r w:rsidRPr="00927940">
              <w:rPr>
                <w:bCs/>
                <w:sz w:val="22"/>
                <w:szCs w:val="22"/>
                <w:lang w:eastAsia="en-US"/>
              </w:rPr>
              <w:t>19</w:t>
            </w:r>
          </w:p>
        </w:tc>
        <w:tc>
          <w:tcPr>
            <w:tcW w:w="1447"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pStyle w:val="a7"/>
              <w:spacing w:after="0" w:line="256" w:lineRule="auto"/>
              <w:jc w:val="center"/>
              <w:rPr>
                <w:kern w:val="24"/>
                <w:sz w:val="22"/>
                <w:szCs w:val="22"/>
                <w:lang w:eastAsia="en-US"/>
              </w:rPr>
            </w:pPr>
            <w:r w:rsidRPr="00927940">
              <w:rPr>
                <w:kern w:val="24"/>
                <w:sz w:val="22"/>
                <w:szCs w:val="22"/>
                <w:lang w:eastAsia="en-US"/>
              </w:rPr>
              <w:t>4</w:t>
            </w:r>
          </w:p>
        </w:tc>
        <w:tc>
          <w:tcPr>
            <w:tcW w:w="1277" w:type="dxa"/>
            <w:tcBorders>
              <w:top w:val="single" w:sz="4" w:space="0" w:color="auto"/>
              <w:left w:val="single" w:sz="4" w:space="0" w:color="auto"/>
              <w:bottom w:val="single" w:sz="4" w:space="0" w:color="auto"/>
              <w:right w:val="single" w:sz="4" w:space="0" w:color="auto"/>
            </w:tcBorders>
            <w:hideMark/>
          </w:tcPr>
          <w:p w:rsidR="00927940" w:rsidRPr="00927940" w:rsidRDefault="007357DF" w:rsidP="00F1104C">
            <w:pPr>
              <w:pStyle w:val="a7"/>
              <w:spacing w:after="0" w:line="256" w:lineRule="auto"/>
              <w:jc w:val="center"/>
              <w:rPr>
                <w:kern w:val="24"/>
                <w:sz w:val="22"/>
                <w:szCs w:val="22"/>
                <w:lang w:eastAsia="en-US"/>
              </w:rPr>
            </w:pPr>
            <w:r>
              <w:rPr>
                <w:kern w:val="24"/>
                <w:sz w:val="22"/>
                <w:szCs w:val="22"/>
                <w:lang w:eastAsia="en-US"/>
              </w:rPr>
              <w:t>21</w:t>
            </w:r>
            <w:r w:rsidR="00927940" w:rsidRPr="00927940">
              <w:rPr>
                <w:kern w:val="24"/>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940" w:rsidRPr="00927940" w:rsidRDefault="007357DF" w:rsidP="00F1104C">
            <w:pPr>
              <w:pStyle w:val="a7"/>
              <w:spacing w:after="0" w:line="256" w:lineRule="auto"/>
              <w:jc w:val="center"/>
              <w:rPr>
                <w:kern w:val="24"/>
                <w:sz w:val="22"/>
                <w:szCs w:val="22"/>
                <w:lang w:eastAsia="en-US"/>
              </w:rPr>
            </w:pPr>
            <w:r>
              <w:rPr>
                <w:kern w:val="24"/>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927940" w:rsidRPr="00927940" w:rsidRDefault="00927940" w:rsidP="00F1104C">
            <w:pPr>
              <w:pStyle w:val="a7"/>
              <w:spacing w:after="0" w:line="256" w:lineRule="auto"/>
              <w:jc w:val="center"/>
              <w:rPr>
                <w:kern w:val="24"/>
                <w:sz w:val="22"/>
                <w:szCs w:val="22"/>
                <w:lang w:eastAsia="en-US"/>
              </w:rPr>
            </w:pPr>
            <w:r w:rsidRPr="00927940">
              <w:rPr>
                <w:kern w:val="24"/>
                <w:sz w:val="22"/>
                <w:szCs w:val="22"/>
                <w:lang w:eastAsia="en-US"/>
              </w:rPr>
              <w:t>26%</w:t>
            </w:r>
          </w:p>
        </w:tc>
        <w:tc>
          <w:tcPr>
            <w:tcW w:w="1248" w:type="dxa"/>
            <w:tcBorders>
              <w:top w:val="single" w:sz="4" w:space="0" w:color="auto"/>
              <w:left w:val="single" w:sz="4" w:space="0" w:color="auto"/>
              <w:bottom w:val="single" w:sz="4" w:space="0" w:color="auto"/>
              <w:right w:val="single" w:sz="4" w:space="0" w:color="auto"/>
            </w:tcBorders>
            <w:hideMark/>
          </w:tcPr>
          <w:p w:rsidR="00927940" w:rsidRPr="00927940" w:rsidRDefault="007357DF" w:rsidP="00F1104C">
            <w:pPr>
              <w:pStyle w:val="a7"/>
              <w:spacing w:after="0" w:line="256" w:lineRule="auto"/>
              <w:jc w:val="center"/>
              <w:rPr>
                <w:kern w:val="24"/>
                <w:sz w:val="22"/>
                <w:szCs w:val="22"/>
                <w:lang w:eastAsia="en-US"/>
              </w:rPr>
            </w:pPr>
            <w:r>
              <w:rPr>
                <w:kern w:val="24"/>
                <w:sz w:val="22"/>
                <w:szCs w:val="22"/>
                <w:lang w:eastAsia="en-US"/>
              </w:rPr>
              <w:t>10</w:t>
            </w:r>
          </w:p>
        </w:tc>
        <w:tc>
          <w:tcPr>
            <w:tcW w:w="705" w:type="dxa"/>
            <w:tcBorders>
              <w:top w:val="single" w:sz="4" w:space="0" w:color="auto"/>
              <w:left w:val="single" w:sz="4" w:space="0" w:color="auto"/>
              <w:bottom w:val="single" w:sz="4" w:space="0" w:color="auto"/>
              <w:right w:val="single" w:sz="4" w:space="0" w:color="auto"/>
            </w:tcBorders>
            <w:hideMark/>
          </w:tcPr>
          <w:p w:rsidR="00927940" w:rsidRPr="00927940" w:rsidRDefault="00927940" w:rsidP="007357DF">
            <w:pPr>
              <w:pStyle w:val="a7"/>
              <w:spacing w:after="0" w:line="256" w:lineRule="auto"/>
              <w:jc w:val="center"/>
              <w:rPr>
                <w:kern w:val="24"/>
                <w:sz w:val="22"/>
                <w:szCs w:val="22"/>
                <w:lang w:eastAsia="en-US"/>
              </w:rPr>
            </w:pPr>
            <w:r w:rsidRPr="00927940">
              <w:rPr>
                <w:kern w:val="24"/>
                <w:sz w:val="22"/>
                <w:szCs w:val="22"/>
                <w:lang w:eastAsia="en-US"/>
              </w:rPr>
              <w:t>5</w:t>
            </w:r>
            <w:r w:rsidR="007357DF">
              <w:rPr>
                <w:kern w:val="24"/>
                <w:sz w:val="22"/>
                <w:szCs w:val="22"/>
                <w:lang w:eastAsia="en-US"/>
              </w:rPr>
              <w:t>3</w:t>
            </w:r>
            <w:r w:rsidRPr="00927940">
              <w:rPr>
                <w:kern w:val="24"/>
                <w:sz w:val="22"/>
                <w:szCs w:val="22"/>
                <w:lang w:eastAsia="en-US"/>
              </w:rPr>
              <w:t>%</w:t>
            </w:r>
          </w:p>
        </w:tc>
        <w:tc>
          <w:tcPr>
            <w:tcW w:w="733" w:type="dxa"/>
            <w:tcBorders>
              <w:top w:val="single" w:sz="4" w:space="0" w:color="auto"/>
              <w:left w:val="single" w:sz="4" w:space="0" w:color="auto"/>
              <w:bottom w:val="single" w:sz="4" w:space="0" w:color="auto"/>
              <w:right w:val="single" w:sz="4" w:space="0" w:color="auto"/>
            </w:tcBorders>
            <w:hideMark/>
          </w:tcPr>
          <w:p w:rsidR="00927940" w:rsidRPr="00927940" w:rsidRDefault="007357DF" w:rsidP="007357DF">
            <w:pPr>
              <w:pStyle w:val="a7"/>
              <w:spacing w:after="0" w:line="256" w:lineRule="auto"/>
              <w:jc w:val="center"/>
              <w:rPr>
                <w:kern w:val="24"/>
                <w:sz w:val="22"/>
                <w:szCs w:val="22"/>
                <w:lang w:eastAsia="en-US"/>
              </w:rPr>
            </w:pPr>
            <w:r>
              <w:rPr>
                <w:kern w:val="24"/>
                <w:sz w:val="22"/>
                <w:szCs w:val="22"/>
                <w:lang w:eastAsia="en-US"/>
              </w:rPr>
              <w:t>1-5%</w:t>
            </w:r>
          </w:p>
        </w:tc>
      </w:tr>
    </w:tbl>
    <w:p w:rsidR="000745C1" w:rsidRPr="002B23BD" w:rsidRDefault="000745C1" w:rsidP="000745C1">
      <w:pPr>
        <w:pStyle w:val="1b"/>
        <w:tabs>
          <w:tab w:val="left" w:pos="0"/>
          <w:tab w:val="left" w:pos="142"/>
        </w:tabs>
        <w:jc w:val="both"/>
      </w:pPr>
      <w:r w:rsidRPr="002B23BD">
        <w:rPr>
          <w:rStyle w:val="a6"/>
          <w:bCs/>
          <w:iCs/>
        </w:rPr>
        <w:t>В целях эффективной реализации Программы созданы условия:</w:t>
      </w:r>
    </w:p>
    <w:p w:rsidR="00785FCB" w:rsidRDefault="000745C1" w:rsidP="00785FCB">
      <w:pPr>
        <w:pStyle w:val="1b"/>
        <w:tabs>
          <w:tab w:val="left" w:pos="0"/>
          <w:tab w:val="left" w:pos="142"/>
        </w:tabs>
        <w:jc w:val="both"/>
        <w:rPr>
          <w:rStyle w:val="a6"/>
          <w:bCs/>
          <w:iCs/>
        </w:rPr>
      </w:pPr>
      <w:r w:rsidRPr="002B23BD">
        <w:rPr>
          <w:rStyle w:val="a6"/>
        </w:rPr>
        <w:t>Для профессионального развития педагогических и руководящих</w:t>
      </w:r>
      <w:r>
        <w:rPr>
          <w:rStyle w:val="a6"/>
        </w:rPr>
        <w:t xml:space="preserve"> </w:t>
      </w:r>
      <w:r w:rsidRPr="002B23BD">
        <w:rPr>
          <w:rStyle w:val="a6"/>
        </w:rPr>
        <w:t>работников, в том</w:t>
      </w:r>
      <w:r>
        <w:rPr>
          <w:rStyle w:val="a6"/>
        </w:rPr>
        <w:t xml:space="preserve"> числе их дополнительного профессионального образования;</w:t>
      </w:r>
      <w:r w:rsidR="00785FCB">
        <w:rPr>
          <w:rStyle w:val="a6"/>
          <w:bCs/>
          <w:iCs/>
        </w:rPr>
        <w:t>.  Все педагоги (10 человек) были обучены  в 2022-2023 учебном году на КПК</w:t>
      </w:r>
    </w:p>
    <w:p w:rsidR="000745C1" w:rsidRDefault="000745C1" w:rsidP="001619B1">
      <w:pPr>
        <w:pStyle w:val="1b"/>
        <w:widowControl w:val="0"/>
        <w:numPr>
          <w:ilvl w:val="0"/>
          <w:numId w:val="61"/>
        </w:numPr>
        <w:shd w:val="clear" w:color="auto" w:fill="auto"/>
        <w:tabs>
          <w:tab w:val="left" w:pos="0"/>
          <w:tab w:val="left" w:pos="142"/>
          <w:tab w:val="left" w:pos="1557"/>
        </w:tabs>
        <w:spacing w:line="240" w:lineRule="auto"/>
        <w:jc w:val="both"/>
      </w:pPr>
      <w:r>
        <w:rPr>
          <w:rStyle w:val="a6"/>
        </w:rPr>
        <w:t>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785FCB" w:rsidRDefault="00785FCB" w:rsidP="006458F8">
      <w:pPr>
        <w:spacing w:after="0" w:line="240" w:lineRule="auto"/>
        <w:ind w:firstLine="709"/>
        <w:jc w:val="center"/>
        <w:rPr>
          <w:rFonts w:ascii="Times New Roman" w:hAnsi="Times New Roman"/>
          <w:b/>
          <w:bCs/>
          <w:sz w:val="24"/>
          <w:szCs w:val="24"/>
        </w:rPr>
      </w:pPr>
    </w:p>
    <w:p w:rsidR="006458F8" w:rsidRPr="000552A9" w:rsidRDefault="000D024C" w:rsidP="006458F8">
      <w:pPr>
        <w:spacing w:after="0" w:line="240" w:lineRule="auto"/>
        <w:ind w:firstLine="709"/>
        <w:jc w:val="center"/>
        <w:rPr>
          <w:rFonts w:ascii="Times New Roman" w:hAnsi="Times New Roman"/>
          <w:sz w:val="24"/>
          <w:szCs w:val="24"/>
        </w:rPr>
      </w:pPr>
      <w:r>
        <w:rPr>
          <w:rFonts w:ascii="Times New Roman" w:hAnsi="Times New Roman"/>
          <w:b/>
          <w:bCs/>
          <w:sz w:val="24"/>
          <w:szCs w:val="24"/>
        </w:rPr>
        <w:t>2.</w:t>
      </w:r>
      <w:r w:rsidR="0005252D">
        <w:rPr>
          <w:rFonts w:ascii="Times New Roman" w:hAnsi="Times New Roman"/>
          <w:b/>
          <w:bCs/>
          <w:sz w:val="24"/>
          <w:szCs w:val="24"/>
        </w:rPr>
        <w:t xml:space="preserve">8.4.5 </w:t>
      </w:r>
      <w:r>
        <w:rPr>
          <w:rFonts w:ascii="Times New Roman" w:hAnsi="Times New Roman"/>
          <w:b/>
          <w:bCs/>
          <w:sz w:val="24"/>
          <w:szCs w:val="24"/>
        </w:rPr>
        <w:t>.</w:t>
      </w:r>
      <w:r w:rsidR="006458F8" w:rsidRPr="000552A9">
        <w:rPr>
          <w:rFonts w:ascii="Times New Roman" w:hAnsi="Times New Roman"/>
          <w:b/>
          <w:bCs/>
          <w:sz w:val="24"/>
          <w:szCs w:val="24"/>
        </w:rPr>
        <w:t>Нормативно-методическое обеспечение реализации Программы воспитания</w:t>
      </w:r>
    </w:p>
    <w:p w:rsidR="006458F8" w:rsidRDefault="006458F8" w:rsidP="00817E54">
      <w:pPr>
        <w:pStyle w:val="1b"/>
        <w:ind w:firstLine="709"/>
        <w:jc w:val="both"/>
      </w:pPr>
      <w:r>
        <w:rPr>
          <w:rStyle w:val="a6"/>
        </w:rPr>
        <w:t>Содержание нормативно-правового обеспечения реализации программы воспитания ДОУ включает:</w:t>
      </w:r>
    </w:p>
    <w:p w:rsidR="006458F8" w:rsidRDefault="006458F8" w:rsidP="001619B1">
      <w:pPr>
        <w:pStyle w:val="1b"/>
        <w:widowControl w:val="0"/>
        <w:numPr>
          <w:ilvl w:val="0"/>
          <w:numId w:val="64"/>
        </w:numPr>
        <w:shd w:val="clear" w:color="auto" w:fill="auto"/>
        <w:tabs>
          <w:tab w:val="left" w:pos="1415"/>
        </w:tabs>
        <w:spacing w:line="240" w:lineRule="auto"/>
        <w:ind w:firstLine="709"/>
        <w:jc w:val="both"/>
      </w:pPr>
      <w:r>
        <w:rPr>
          <w:rStyle w:val="a6"/>
        </w:rPr>
        <w:t xml:space="preserve">Федеральный закон от 31 июля 2020 г. № 304-ФЗ “О внесении изменений в </w:t>
      </w:r>
      <w:r>
        <w:rPr>
          <w:rStyle w:val="a6"/>
        </w:rPr>
        <w:lastRenderedPageBreak/>
        <w:t>Федеральный закон «Об образовании в Российской Федерации» по вопросам воспитания обучающихся».</w:t>
      </w:r>
    </w:p>
    <w:p w:rsidR="006458F8" w:rsidRDefault="006458F8" w:rsidP="001619B1">
      <w:pPr>
        <w:pStyle w:val="1b"/>
        <w:widowControl w:val="0"/>
        <w:numPr>
          <w:ilvl w:val="0"/>
          <w:numId w:val="64"/>
        </w:numPr>
        <w:shd w:val="clear" w:color="auto" w:fill="auto"/>
        <w:tabs>
          <w:tab w:val="left" w:pos="1415"/>
        </w:tabs>
        <w:spacing w:line="240" w:lineRule="auto"/>
        <w:ind w:firstLine="709"/>
        <w:jc w:val="both"/>
      </w:pPr>
      <w:r>
        <w:rPr>
          <w:rStyle w:val="a6"/>
        </w:rPr>
        <w:t>Федеральный государственный образовательный стандарт дошкольного образования, приказ Минобрнауки №1155 от 17.10.2013г, (ФГОС ДО).</w:t>
      </w:r>
    </w:p>
    <w:p w:rsidR="006458F8" w:rsidRDefault="006458F8" w:rsidP="001619B1">
      <w:pPr>
        <w:pStyle w:val="1b"/>
        <w:widowControl w:val="0"/>
        <w:numPr>
          <w:ilvl w:val="0"/>
          <w:numId w:val="64"/>
        </w:numPr>
        <w:shd w:val="clear" w:color="auto" w:fill="auto"/>
        <w:tabs>
          <w:tab w:val="left" w:pos="1415"/>
          <w:tab w:val="left" w:pos="8078"/>
          <w:tab w:val="left" w:pos="8505"/>
        </w:tabs>
        <w:spacing w:line="240" w:lineRule="auto"/>
        <w:ind w:firstLine="709"/>
        <w:jc w:val="both"/>
      </w:pPr>
      <w:r>
        <w:rPr>
          <w:rStyle w:val="a6"/>
        </w:rPr>
        <w:t>Указ Президента Российской Федерации от 21.06.2020г.</w:t>
      </w:r>
      <w:r>
        <w:rPr>
          <w:rStyle w:val="a6"/>
        </w:rPr>
        <w:tab/>
        <w:t>№</w:t>
      </w:r>
      <w:r>
        <w:rPr>
          <w:rStyle w:val="a6"/>
        </w:rPr>
        <w:tab/>
        <w:t>474 «О национальных целях и стратегических задачах развития Российской Федерации на период до 2030 года»;</w:t>
      </w:r>
    </w:p>
    <w:p w:rsidR="006458F8" w:rsidRDefault="006458F8" w:rsidP="001619B1">
      <w:pPr>
        <w:pStyle w:val="1b"/>
        <w:widowControl w:val="0"/>
        <w:numPr>
          <w:ilvl w:val="0"/>
          <w:numId w:val="64"/>
        </w:numPr>
        <w:shd w:val="clear" w:color="auto" w:fill="auto"/>
        <w:tabs>
          <w:tab w:val="left" w:pos="1415"/>
        </w:tabs>
        <w:spacing w:line="240" w:lineRule="auto"/>
        <w:ind w:firstLine="709"/>
        <w:jc w:val="both"/>
      </w:pPr>
      <w:r>
        <w:rPr>
          <w:rStyle w:val="a6"/>
        </w:rPr>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rsidR="006458F8" w:rsidRDefault="006458F8" w:rsidP="001619B1">
      <w:pPr>
        <w:pStyle w:val="1b"/>
        <w:widowControl w:val="0"/>
        <w:numPr>
          <w:ilvl w:val="0"/>
          <w:numId w:val="64"/>
        </w:numPr>
        <w:shd w:val="clear" w:color="auto" w:fill="auto"/>
        <w:tabs>
          <w:tab w:val="left" w:pos="1415"/>
        </w:tabs>
        <w:spacing w:line="240" w:lineRule="auto"/>
        <w:ind w:firstLine="709"/>
        <w:jc w:val="both"/>
      </w:pPr>
      <w:r>
        <w:rPr>
          <w:rStyle w:val="a6"/>
        </w:rPr>
        <w:t>Санитарные правила СП 2.4.3648-20 «Санитарно-эпидемиологические требования к организации воспитания и обучения, отдыха и оздоровления детей и молодежи».</w:t>
      </w:r>
    </w:p>
    <w:p w:rsidR="008A422F" w:rsidRPr="008A422F" w:rsidRDefault="008A422F" w:rsidP="00D77037">
      <w:pPr>
        <w:pStyle w:val="1a"/>
        <w:keepNext/>
        <w:keepLines/>
        <w:widowControl w:val="0"/>
        <w:shd w:val="clear" w:color="auto" w:fill="auto"/>
        <w:tabs>
          <w:tab w:val="left" w:pos="1995"/>
        </w:tabs>
        <w:spacing w:line="240" w:lineRule="auto"/>
        <w:jc w:val="center"/>
        <w:rPr>
          <w:rFonts w:ascii="Times New Roman" w:hAnsi="Times New Roman" w:cs="Times New Roman"/>
          <w:sz w:val="24"/>
          <w:szCs w:val="24"/>
        </w:rPr>
      </w:pPr>
      <w:bookmarkStart w:id="47" w:name="bookmark50"/>
      <w:r w:rsidRPr="008A422F">
        <w:rPr>
          <w:rStyle w:val="19"/>
          <w:rFonts w:ascii="Times New Roman" w:hAnsi="Times New Roman" w:cs="Times New Roman"/>
          <w:b/>
          <w:bCs/>
          <w:sz w:val="24"/>
          <w:szCs w:val="24"/>
        </w:rPr>
        <w:t>2.</w:t>
      </w:r>
      <w:r w:rsidR="0005252D">
        <w:rPr>
          <w:rStyle w:val="19"/>
          <w:rFonts w:ascii="Times New Roman" w:hAnsi="Times New Roman" w:cs="Times New Roman"/>
          <w:b/>
          <w:bCs/>
          <w:sz w:val="24"/>
          <w:szCs w:val="24"/>
        </w:rPr>
        <w:t>8.4.6.</w:t>
      </w:r>
      <w:r w:rsidRPr="008A422F">
        <w:rPr>
          <w:rStyle w:val="19"/>
          <w:rFonts w:ascii="Times New Roman" w:hAnsi="Times New Roman" w:cs="Times New Roman"/>
          <w:b/>
          <w:bCs/>
          <w:sz w:val="24"/>
          <w:szCs w:val="24"/>
        </w:rPr>
        <w:t>Особые требования к условиям, обеспечивающим достижение планируемых личностных результатов в работе с особыми категориями детей</w:t>
      </w:r>
      <w:bookmarkEnd w:id="47"/>
    </w:p>
    <w:p w:rsidR="008A422F" w:rsidRDefault="008A422F" w:rsidP="008A422F">
      <w:pPr>
        <w:pStyle w:val="1b"/>
        <w:ind w:firstLine="709"/>
        <w:jc w:val="both"/>
      </w:pPr>
      <w:r>
        <w:rPr>
          <w:rStyle w:val="a6"/>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8A422F" w:rsidRDefault="008A422F" w:rsidP="008A422F">
      <w:pPr>
        <w:pStyle w:val="1b"/>
        <w:ind w:firstLine="709"/>
        <w:jc w:val="both"/>
      </w:pPr>
      <w:r>
        <w:rPr>
          <w:rStyle w:val="a6"/>
        </w:rPr>
        <w:t>Инклюзия является ценностной основой уклада ДОО и основанием для проектирования воспитывающих сред, деятельностей и событий.</w:t>
      </w:r>
    </w:p>
    <w:p w:rsidR="008A422F" w:rsidRDefault="008A422F" w:rsidP="008A422F">
      <w:pPr>
        <w:pStyle w:val="1b"/>
        <w:ind w:firstLine="709"/>
        <w:jc w:val="both"/>
      </w:pPr>
      <w:r>
        <w:rPr>
          <w:rStyle w:val="a6"/>
          <w:bCs/>
          <w:i/>
          <w:iCs/>
        </w:rPr>
        <w:t>На уровне уклада:</w:t>
      </w:r>
      <w:r>
        <w:rPr>
          <w:rStyle w:val="a6"/>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8A422F" w:rsidRDefault="008A422F" w:rsidP="008A422F">
      <w:pPr>
        <w:pStyle w:val="1b"/>
        <w:ind w:firstLine="709"/>
        <w:jc w:val="both"/>
      </w:pPr>
      <w:r>
        <w:rPr>
          <w:rStyle w:val="a6"/>
          <w:bCs/>
          <w:i/>
          <w:iCs/>
        </w:rPr>
        <w:t>На уровне воспитывающих сред</w:t>
      </w:r>
      <w:r>
        <w:rPr>
          <w:rStyle w:val="a6"/>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A422F" w:rsidRDefault="008A422F" w:rsidP="008A422F">
      <w:pPr>
        <w:pStyle w:val="1b"/>
        <w:ind w:firstLine="709"/>
        <w:jc w:val="both"/>
      </w:pPr>
      <w:r>
        <w:rPr>
          <w:rStyle w:val="a6"/>
          <w:bCs/>
          <w:i/>
          <w:iCs/>
        </w:rPr>
        <w:t>На уровне общности</w:t>
      </w:r>
      <w:r>
        <w:rPr>
          <w:rStyle w:val="a6"/>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A422F" w:rsidRDefault="008A422F" w:rsidP="008A422F">
      <w:pPr>
        <w:pStyle w:val="1b"/>
        <w:tabs>
          <w:tab w:val="left" w:pos="4511"/>
        </w:tabs>
        <w:ind w:firstLine="709"/>
        <w:jc w:val="both"/>
      </w:pPr>
      <w:r>
        <w:rPr>
          <w:rStyle w:val="a6"/>
          <w:bCs/>
          <w:i/>
          <w:iCs/>
        </w:rPr>
        <w:t>На уровне деятельностей</w:t>
      </w:r>
      <w:r>
        <w:rPr>
          <w:rStyle w:val="a6"/>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A422F" w:rsidRDefault="008A422F" w:rsidP="008A422F">
      <w:pPr>
        <w:pStyle w:val="1b"/>
        <w:ind w:firstLine="709"/>
        <w:jc w:val="both"/>
      </w:pPr>
      <w:r>
        <w:rPr>
          <w:rStyle w:val="a6"/>
          <w:bCs/>
          <w:i/>
          <w:iCs/>
        </w:rPr>
        <w:t>На уровне событий</w:t>
      </w:r>
      <w:r>
        <w:rPr>
          <w:rStyle w:val="a6"/>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8A422F" w:rsidRDefault="008A422F" w:rsidP="00745EEB">
      <w:pPr>
        <w:pStyle w:val="1b"/>
        <w:ind w:firstLine="709"/>
        <w:jc w:val="both"/>
      </w:pPr>
      <w:r>
        <w:rPr>
          <w:rStyle w:val="a6"/>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8A422F" w:rsidRDefault="008A422F" w:rsidP="001619B1">
      <w:pPr>
        <w:pStyle w:val="1b"/>
        <w:widowControl w:val="0"/>
        <w:numPr>
          <w:ilvl w:val="0"/>
          <w:numId w:val="62"/>
        </w:numPr>
        <w:shd w:val="clear" w:color="auto" w:fill="auto"/>
        <w:tabs>
          <w:tab w:val="left" w:pos="1223"/>
          <w:tab w:val="left" w:pos="4780"/>
          <w:tab w:val="left" w:pos="6436"/>
          <w:tab w:val="left" w:pos="8582"/>
        </w:tabs>
        <w:spacing w:line="240" w:lineRule="auto"/>
        <w:ind w:firstLine="709"/>
        <w:jc w:val="both"/>
      </w:pPr>
      <w:r>
        <w:rPr>
          <w:rStyle w:val="a6"/>
        </w:rPr>
        <w:t>полноценное проживание</w:t>
      </w:r>
      <w:r>
        <w:rPr>
          <w:rStyle w:val="a6"/>
        </w:rPr>
        <w:tab/>
        <w:t>ребенком</w:t>
      </w:r>
      <w:r>
        <w:rPr>
          <w:rStyle w:val="a6"/>
        </w:rPr>
        <w:tab/>
        <w:t>всех этапов</w:t>
      </w:r>
      <w:r>
        <w:rPr>
          <w:rStyle w:val="a6"/>
        </w:rPr>
        <w:tab/>
        <w:t>детства</w:t>
      </w:r>
    </w:p>
    <w:p w:rsidR="008A422F" w:rsidRDefault="008A422F" w:rsidP="00745EEB">
      <w:pPr>
        <w:pStyle w:val="1b"/>
        <w:ind w:firstLine="709"/>
        <w:jc w:val="both"/>
      </w:pPr>
      <w:r>
        <w:rPr>
          <w:rStyle w:val="a6"/>
        </w:rPr>
        <w:t>(младенческого, раннего и дошкольного возраста), обогащение (амплификация) детского развития;</w:t>
      </w:r>
    </w:p>
    <w:p w:rsidR="008A422F" w:rsidRDefault="008A422F" w:rsidP="001619B1">
      <w:pPr>
        <w:pStyle w:val="1b"/>
        <w:widowControl w:val="0"/>
        <w:numPr>
          <w:ilvl w:val="0"/>
          <w:numId w:val="62"/>
        </w:numPr>
        <w:shd w:val="clear" w:color="auto" w:fill="auto"/>
        <w:tabs>
          <w:tab w:val="left" w:pos="1253"/>
        </w:tabs>
        <w:spacing w:line="240" w:lineRule="auto"/>
        <w:ind w:firstLine="709"/>
        <w:jc w:val="both"/>
      </w:pPr>
      <w:r>
        <w:rPr>
          <w:rStyle w:val="a6"/>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A422F" w:rsidRDefault="008A422F" w:rsidP="001619B1">
      <w:pPr>
        <w:pStyle w:val="1b"/>
        <w:widowControl w:val="0"/>
        <w:numPr>
          <w:ilvl w:val="0"/>
          <w:numId w:val="62"/>
        </w:numPr>
        <w:shd w:val="clear" w:color="auto" w:fill="auto"/>
        <w:tabs>
          <w:tab w:val="left" w:pos="1253"/>
        </w:tabs>
        <w:spacing w:line="240" w:lineRule="auto"/>
        <w:ind w:firstLine="709"/>
        <w:jc w:val="both"/>
      </w:pPr>
      <w:r>
        <w:rPr>
          <w:rStyle w:val="a6"/>
        </w:rPr>
        <w:t>содействие и сотрудничество детей и взрослых, признание ребенка полноценным участником (субъектом) образовательных отношений;</w:t>
      </w:r>
    </w:p>
    <w:p w:rsidR="008A422F" w:rsidRDefault="008A422F" w:rsidP="001619B1">
      <w:pPr>
        <w:pStyle w:val="1b"/>
        <w:widowControl w:val="0"/>
        <w:numPr>
          <w:ilvl w:val="0"/>
          <w:numId w:val="62"/>
        </w:numPr>
        <w:shd w:val="clear" w:color="auto" w:fill="auto"/>
        <w:tabs>
          <w:tab w:val="left" w:pos="1253"/>
        </w:tabs>
        <w:spacing w:line="240" w:lineRule="auto"/>
        <w:ind w:firstLine="709"/>
        <w:jc w:val="both"/>
      </w:pPr>
      <w:r>
        <w:rPr>
          <w:rStyle w:val="a6"/>
        </w:rPr>
        <w:t>формирование и поддержка инициативы детей в различных видах детской деятельности;</w:t>
      </w:r>
    </w:p>
    <w:p w:rsidR="008A422F" w:rsidRDefault="008A422F" w:rsidP="001619B1">
      <w:pPr>
        <w:pStyle w:val="1b"/>
        <w:widowControl w:val="0"/>
        <w:numPr>
          <w:ilvl w:val="0"/>
          <w:numId w:val="62"/>
        </w:numPr>
        <w:shd w:val="clear" w:color="auto" w:fill="auto"/>
        <w:tabs>
          <w:tab w:val="left" w:pos="1253"/>
        </w:tabs>
        <w:spacing w:line="240" w:lineRule="auto"/>
        <w:ind w:firstLine="709"/>
        <w:jc w:val="both"/>
      </w:pPr>
      <w:r>
        <w:rPr>
          <w:rStyle w:val="a6"/>
        </w:rPr>
        <w:lastRenderedPageBreak/>
        <w:t>активное привлечение ближайшего социального окружения к воспитанию ребенка.</w:t>
      </w:r>
    </w:p>
    <w:p w:rsidR="008A422F" w:rsidRDefault="008A422F" w:rsidP="00745EEB">
      <w:pPr>
        <w:pStyle w:val="1b"/>
        <w:ind w:firstLine="709"/>
        <w:jc w:val="both"/>
      </w:pPr>
      <w:r>
        <w:rPr>
          <w:rStyle w:val="a6"/>
        </w:rPr>
        <w:t>Задачами воспитания детей с ОВЗ в условиях дошкольной образовательной организации являются:</w:t>
      </w:r>
    </w:p>
    <w:p w:rsidR="008A422F" w:rsidRDefault="008A422F" w:rsidP="001619B1">
      <w:pPr>
        <w:pStyle w:val="1b"/>
        <w:widowControl w:val="0"/>
        <w:numPr>
          <w:ilvl w:val="0"/>
          <w:numId w:val="63"/>
        </w:numPr>
        <w:shd w:val="clear" w:color="auto" w:fill="auto"/>
        <w:tabs>
          <w:tab w:val="left" w:pos="1253"/>
          <w:tab w:val="left" w:pos="3802"/>
          <w:tab w:val="left" w:pos="6653"/>
          <w:tab w:val="left" w:pos="8520"/>
        </w:tabs>
        <w:spacing w:line="240" w:lineRule="auto"/>
        <w:ind w:firstLine="709"/>
        <w:jc w:val="both"/>
      </w:pPr>
      <w:r>
        <w:rPr>
          <w:rStyle w:val="a6"/>
        </w:rPr>
        <w:t>формирование общей культуры личности детей, развитие их социальных, нравственных, эстетических,</w:t>
      </w:r>
      <w:r>
        <w:rPr>
          <w:rStyle w:val="a6"/>
        </w:rPr>
        <w:tab/>
        <w:t>интеллектуальных,</w:t>
      </w:r>
      <w:r>
        <w:rPr>
          <w:rStyle w:val="a6"/>
        </w:rPr>
        <w:tab/>
        <w:t>физических</w:t>
      </w:r>
      <w:r>
        <w:rPr>
          <w:rStyle w:val="a6"/>
        </w:rPr>
        <w:tab/>
        <w:t>качеств,</w:t>
      </w:r>
    </w:p>
    <w:p w:rsidR="008A422F" w:rsidRDefault="008A422F" w:rsidP="00745EEB">
      <w:pPr>
        <w:pStyle w:val="1b"/>
        <w:ind w:firstLine="709"/>
        <w:jc w:val="both"/>
      </w:pPr>
      <w:r>
        <w:rPr>
          <w:rStyle w:val="a6"/>
        </w:rPr>
        <w:t>инициативности, самостоятельности и ответственности;</w:t>
      </w:r>
    </w:p>
    <w:p w:rsidR="008A422F" w:rsidRDefault="008A422F" w:rsidP="001619B1">
      <w:pPr>
        <w:pStyle w:val="1b"/>
        <w:widowControl w:val="0"/>
        <w:numPr>
          <w:ilvl w:val="0"/>
          <w:numId w:val="63"/>
        </w:numPr>
        <w:shd w:val="clear" w:color="auto" w:fill="auto"/>
        <w:tabs>
          <w:tab w:val="left" w:pos="1253"/>
        </w:tabs>
        <w:spacing w:line="240" w:lineRule="auto"/>
        <w:ind w:firstLine="709"/>
        <w:jc w:val="both"/>
      </w:pPr>
      <w:r>
        <w:rPr>
          <w:rStyle w:val="a6"/>
        </w:rPr>
        <w:t>формирование доброжелательного отношения к детям с ОВЗ и их семьям со стороны всех участников образовательных отношений;</w:t>
      </w:r>
    </w:p>
    <w:p w:rsidR="008A422F" w:rsidRDefault="008A422F" w:rsidP="001619B1">
      <w:pPr>
        <w:pStyle w:val="1b"/>
        <w:widowControl w:val="0"/>
        <w:numPr>
          <w:ilvl w:val="0"/>
          <w:numId w:val="63"/>
        </w:numPr>
        <w:shd w:val="clear" w:color="auto" w:fill="auto"/>
        <w:tabs>
          <w:tab w:val="left" w:pos="1253"/>
        </w:tabs>
        <w:spacing w:line="240" w:lineRule="auto"/>
        <w:ind w:firstLine="709"/>
        <w:jc w:val="both"/>
      </w:pPr>
      <w:r>
        <w:rPr>
          <w:rStyle w:val="a6"/>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8A422F" w:rsidRDefault="008A422F" w:rsidP="001619B1">
      <w:pPr>
        <w:pStyle w:val="1b"/>
        <w:widowControl w:val="0"/>
        <w:numPr>
          <w:ilvl w:val="0"/>
          <w:numId w:val="63"/>
        </w:numPr>
        <w:shd w:val="clear" w:color="auto" w:fill="auto"/>
        <w:tabs>
          <w:tab w:val="left" w:pos="1223"/>
          <w:tab w:val="left" w:pos="2692"/>
          <w:tab w:val="left" w:pos="8298"/>
          <w:tab w:val="left" w:pos="9206"/>
        </w:tabs>
        <w:spacing w:line="240" w:lineRule="auto"/>
        <w:ind w:firstLine="709"/>
        <w:jc w:val="both"/>
      </w:pPr>
      <w:r>
        <w:rPr>
          <w:rStyle w:val="a6"/>
        </w:rPr>
        <w:t>обеспечение</w:t>
      </w:r>
      <w:r>
        <w:rPr>
          <w:rStyle w:val="a6"/>
        </w:rPr>
        <w:tab/>
        <w:t>эмоционально-положительного взаимодействия детей</w:t>
      </w:r>
      <w:r>
        <w:rPr>
          <w:rStyle w:val="a6"/>
        </w:rPr>
        <w:tab/>
        <w:t>с окружающими в целях их успешной адаптации и интеграции в общество;</w:t>
      </w:r>
    </w:p>
    <w:p w:rsidR="008A422F" w:rsidRDefault="008A422F" w:rsidP="001619B1">
      <w:pPr>
        <w:pStyle w:val="1b"/>
        <w:widowControl w:val="0"/>
        <w:numPr>
          <w:ilvl w:val="0"/>
          <w:numId w:val="63"/>
        </w:numPr>
        <w:shd w:val="clear" w:color="auto" w:fill="auto"/>
        <w:tabs>
          <w:tab w:val="left" w:pos="1223"/>
        </w:tabs>
        <w:spacing w:line="240" w:lineRule="auto"/>
        <w:ind w:firstLine="709"/>
        <w:jc w:val="both"/>
      </w:pPr>
      <w:r>
        <w:rPr>
          <w:rStyle w:val="a6"/>
        </w:rPr>
        <w:t>расширение у детей с различными нарушениями развития знаний и представлений об окружающем мире;</w:t>
      </w:r>
    </w:p>
    <w:p w:rsidR="008A422F" w:rsidRDefault="008A422F" w:rsidP="001619B1">
      <w:pPr>
        <w:pStyle w:val="1b"/>
        <w:widowControl w:val="0"/>
        <w:numPr>
          <w:ilvl w:val="0"/>
          <w:numId w:val="63"/>
        </w:numPr>
        <w:shd w:val="clear" w:color="auto" w:fill="auto"/>
        <w:tabs>
          <w:tab w:val="left" w:pos="1253"/>
        </w:tabs>
        <w:spacing w:line="240" w:lineRule="auto"/>
        <w:ind w:firstLine="709"/>
        <w:jc w:val="both"/>
      </w:pPr>
      <w:r>
        <w:rPr>
          <w:rStyle w:val="a6"/>
        </w:rPr>
        <w:t>взаимодействие с семьей для обеспечения полноценного развития детей с ОВЗ;</w:t>
      </w:r>
    </w:p>
    <w:p w:rsidR="008A422F" w:rsidRDefault="008A422F" w:rsidP="001619B1">
      <w:pPr>
        <w:pStyle w:val="1b"/>
        <w:widowControl w:val="0"/>
        <w:numPr>
          <w:ilvl w:val="0"/>
          <w:numId w:val="63"/>
        </w:numPr>
        <w:shd w:val="clear" w:color="auto" w:fill="auto"/>
        <w:tabs>
          <w:tab w:val="left" w:pos="1253"/>
        </w:tabs>
        <w:spacing w:line="240" w:lineRule="auto"/>
        <w:ind w:firstLine="709"/>
        <w:jc w:val="both"/>
      </w:pPr>
      <w:r>
        <w:rPr>
          <w:rStyle w:val="a6"/>
        </w:rPr>
        <w:t>охрана и укрепление физического и психического здоровья детей, в том числе их эмоционального благополучия;</w:t>
      </w:r>
    </w:p>
    <w:p w:rsidR="008A422F" w:rsidRDefault="008A422F" w:rsidP="001619B1">
      <w:pPr>
        <w:pStyle w:val="1b"/>
        <w:widowControl w:val="0"/>
        <w:numPr>
          <w:ilvl w:val="0"/>
          <w:numId w:val="63"/>
        </w:numPr>
        <w:shd w:val="clear" w:color="auto" w:fill="auto"/>
        <w:tabs>
          <w:tab w:val="left" w:pos="1253"/>
        </w:tabs>
        <w:spacing w:line="240" w:lineRule="auto"/>
        <w:ind w:firstLine="709"/>
        <w:jc w:val="both"/>
      </w:pPr>
      <w:r>
        <w:rPr>
          <w:rStyle w:val="a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6747A" w:rsidRPr="0056747A" w:rsidRDefault="0005252D" w:rsidP="00745EEB">
      <w:pPr>
        <w:pStyle w:val="1a"/>
        <w:keepNext/>
        <w:keepLines/>
        <w:ind w:firstLine="709"/>
        <w:jc w:val="center"/>
        <w:rPr>
          <w:rFonts w:ascii="Times New Roman" w:hAnsi="Times New Roman" w:cs="Times New Roman"/>
          <w:sz w:val="24"/>
          <w:szCs w:val="24"/>
        </w:rPr>
      </w:pPr>
      <w:r>
        <w:rPr>
          <w:rStyle w:val="19"/>
          <w:rFonts w:ascii="Times New Roman" w:hAnsi="Times New Roman" w:cs="Times New Roman"/>
          <w:b/>
          <w:bCs/>
          <w:sz w:val="24"/>
          <w:szCs w:val="24"/>
        </w:rPr>
        <w:t xml:space="preserve">2.8.4.7 </w:t>
      </w:r>
      <w:r w:rsidR="0056747A" w:rsidRPr="0056747A">
        <w:rPr>
          <w:rStyle w:val="19"/>
          <w:rFonts w:ascii="Times New Roman" w:hAnsi="Times New Roman" w:cs="Times New Roman"/>
          <w:b/>
          <w:bCs/>
          <w:sz w:val="24"/>
          <w:szCs w:val="24"/>
        </w:rPr>
        <w:t>Примерный календарный план воспитательной работы</w:t>
      </w:r>
    </w:p>
    <w:p w:rsidR="0056747A" w:rsidRPr="0056747A" w:rsidRDefault="0056747A" w:rsidP="00745EEB">
      <w:pPr>
        <w:pStyle w:val="1b"/>
        <w:ind w:firstLine="709"/>
        <w:jc w:val="both"/>
        <w:rPr>
          <w:rFonts w:ascii="Times New Roman" w:hAnsi="Times New Roman"/>
          <w:sz w:val="24"/>
          <w:szCs w:val="24"/>
        </w:rPr>
      </w:pPr>
      <w:r w:rsidRPr="0056747A">
        <w:rPr>
          <w:rStyle w:val="a6"/>
          <w:sz w:val="24"/>
          <w:szCs w:val="24"/>
        </w:rPr>
        <w:t xml:space="preserve">На основе рабочей программы воспитания ДОУ составляет </w:t>
      </w:r>
      <w:r w:rsidRPr="0056747A">
        <w:rPr>
          <w:rStyle w:val="a6"/>
          <w:bCs/>
          <w:sz w:val="24"/>
          <w:szCs w:val="24"/>
        </w:rPr>
        <w:t>примерный календарный план воспитательной работы</w:t>
      </w:r>
      <w:r w:rsidRPr="0056747A">
        <w:rPr>
          <w:rStyle w:val="a6"/>
          <w:sz w:val="24"/>
          <w:szCs w:val="24"/>
        </w:rPr>
        <w:t>.</w:t>
      </w:r>
    </w:p>
    <w:p w:rsidR="0056747A" w:rsidRPr="0056747A" w:rsidRDefault="0056747A" w:rsidP="00745EEB">
      <w:pPr>
        <w:pStyle w:val="1b"/>
        <w:tabs>
          <w:tab w:val="left" w:pos="2404"/>
        </w:tabs>
        <w:ind w:firstLine="709"/>
        <w:rPr>
          <w:rFonts w:ascii="Times New Roman" w:hAnsi="Times New Roman"/>
          <w:sz w:val="24"/>
          <w:szCs w:val="24"/>
        </w:rPr>
      </w:pPr>
      <w:r w:rsidRPr="0056747A">
        <w:rPr>
          <w:rStyle w:val="a6"/>
          <w:sz w:val="24"/>
          <w:szCs w:val="24"/>
        </w:rPr>
        <w:t>Примерный</w:t>
      </w:r>
      <w:r w:rsidRPr="0056747A">
        <w:rPr>
          <w:rStyle w:val="a6"/>
          <w:sz w:val="24"/>
          <w:szCs w:val="24"/>
        </w:rPr>
        <w:tab/>
        <w:t xml:space="preserve">план воспитательной работы строится на основе базовых ценностей </w:t>
      </w:r>
    </w:p>
    <w:p w:rsidR="0056747A" w:rsidRDefault="0056747A" w:rsidP="001619B1">
      <w:pPr>
        <w:pStyle w:val="1b"/>
        <w:widowControl w:val="0"/>
        <w:numPr>
          <w:ilvl w:val="0"/>
          <w:numId w:val="65"/>
        </w:numPr>
        <w:shd w:val="clear" w:color="auto" w:fill="auto"/>
        <w:tabs>
          <w:tab w:val="left" w:pos="1239"/>
        </w:tabs>
        <w:spacing w:line="240" w:lineRule="auto"/>
        <w:ind w:firstLine="709"/>
        <w:jc w:val="both"/>
      </w:pPr>
      <w:r w:rsidRPr="00AE5178">
        <w:rPr>
          <w:rStyle w:val="a6"/>
          <w:sz w:val="24"/>
          <w:szCs w:val="24"/>
        </w:rPr>
        <w:t>погружение-</w:t>
      </w:r>
      <w:r>
        <w:rPr>
          <w:rStyle w:val="a6"/>
        </w:rPr>
        <w:t>знакомство, которое реализуется в различных формах (чтение,</w:t>
      </w:r>
      <w:r w:rsidR="00AE5178">
        <w:rPr>
          <w:rStyle w:val="a6"/>
        </w:rPr>
        <w:t xml:space="preserve"> </w:t>
      </w:r>
      <w:r>
        <w:rPr>
          <w:rStyle w:val="a6"/>
        </w:rPr>
        <w:t>просмотр, экскурсии и пр.);</w:t>
      </w:r>
    </w:p>
    <w:p w:rsidR="0056747A" w:rsidRDefault="0056747A" w:rsidP="001619B1">
      <w:pPr>
        <w:pStyle w:val="1b"/>
        <w:widowControl w:val="0"/>
        <w:numPr>
          <w:ilvl w:val="0"/>
          <w:numId w:val="65"/>
        </w:numPr>
        <w:shd w:val="clear" w:color="auto" w:fill="auto"/>
        <w:tabs>
          <w:tab w:val="left" w:pos="1239"/>
        </w:tabs>
        <w:spacing w:line="240" w:lineRule="auto"/>
        <w:ind w:firstLine="709"/>
        <w:jc w:val="both"/>
      </w:pPr>
      <w:r>
        <w:rPr>
          <w:rStyle w:val="a6"/>
        </w:rPr>
        <w:t>разработка коллективного проекта, в рамках которого создаются творческие</w:t>
      </w:r>
      <w:r w:rsidR="00AE5178">
        <w:rPr>
          <w:rStyle w:val="a6"/>
        </w:rPr>
        <w:t xml:space="preserve"> </w:t>
      </w:r>
      <w:r>
        <w:rPr>
          <w:rStyle w:val="a6"/>
        </w:rPr>
        <w:t>продукты;</w:t>
      </w:r>
    </w:p>
    <w:p w:rsidR="0056747A" w:rsidRDefault="0056747A" w:rsidP="001619B1">
      <w:pPr>
        <w:pStyle w:val="1b"/>
        <w:widowControl w:val="0"/>
        <w:numPr>
          <w:ilvl w:val="0"/>
          <w:numId w:val="65"/>
        </w:numPr>
        <w:shd w:val="clear" w:color="auto" w:fill="auto"/>
        <w:tabs>
          <w:tab w:val="left" w:pos="1239"/>
        </w:tabs>
        <w:spacing w:line="240" w:lineRule="auto"/>
        <w:ind w:firstLine="709"/>
        <w:jc w:val="both"/>
      </w:pPr>
      <w:r>
        <w:rPr>
          <w:rStyle w:val="a6"/>
        </w:rPr>
        <w:t>организация события, которое формирует ценности.</w:t>
      </w:r>
    </w:p>
    <w:p w:rsidR="0056747A" w:rsidRDefault="0056747A" w:rsidP="0056747A">
      <w:pPr>
        <w:pStyle w:val="1b"/>
        <w:ind w:firstLine="709"/>
        <w:jc w:val="both"/>
      </w:pPr>
      <w:r>
        <w:rPr>
          <w:rStyle w:val="a6"/>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56747A" w:rsidRDefault="0056747A" w:rsidP="0056747A">
      <w:pPr>
        <w:pStyle w:val="1b"/>
        <w:ind w:firstLine="709"/>
        <w:jc w:val="both"/>
      </w:pPr>
      <w:r>
        <w:rPr>
          <w:rStyle w:val="a6"/>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56747A" w:rsidRDefault="0056747A" w:rsidP="0056747A">
      <w:pPr>
        <w:pStyle w:val="1b"/>
        <w:ind w:firstLine="709"/>
        <w:jc w:val="both"/>
      </w:pPr>
      <w:r>
        <w:rPr>
          <w:rStyle w:val="a6"/>
        </w:rPr>
        <w:t>События, формы и методы работы по решению воспитательных задач могут быть интегративными.</w:t>
      </w:r>
    </w:p>
    <w:p w:rsidR="0056747A" w:rsidRDefault="0056747A" w:rsidP="0056747A">
      <w:pPr>
        <w:pStyle w:val="1b"/>
        <w:ind w:firstLine="709"/>
        <w:jc w:val="both"/>
      </w:pPr>
      <w:r>
        <w:rPr>
          <w:rStyle w:val="a6"/>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56747A" w:rsidRDefault="0056747A" w:rsidP="0056747A">
      <w:pPr>
        <w:pStyle w:val="1b"/>
        <w:ind w:firstLine="709"/>
        <w:jc w:val="both"/>
        <w:rPr>
          <w:rStyle w:val="a6"/>
        </w:rPr>
      </w:pPr>
      <w:r>
        <w:rPr>
          <w:rStyle w:val="a6"/>
        </w:rPr>
        <w:t xml:space="preserve">В течение всего года воспитатель осуществляет </w:t>
      </w:r>
      <w:r>
        <w:rPr>
          <w:rStyle w:val="a6"/>
          <w:bCs/>
        </w:rPr>
        <w:t xml:space="preserve">педагогическую диагностику </w:t>
      </w:r>
      <w:r>
        <w:rPr>
          <w:rStyle w:val="a6"/>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004B5E" w:rsidRPr="00004B5E" w:rsidRDefault="00004B5E" w:rsidP="00004B5E">
      <w:pPr>
        <w:pStyle w:val="1b"/>
        <w:ind w:firstLine="709"/>
        <w:jc w:val="center"/>
        <w:rPr>
          <w:b/>
        </w:rPr>
      </w:pPr>
      <w:r w:rsidRPr="00004B5E">
        <w:rPr>
          <w:rStyle w:val="a6"/>
          <w:b/>
          <w:bCs/>
        </w:rPr>
        <w:t xml:space="preserve">Календарный план воспитательной работы по реализации Программы воспитания </w:t>
      </w:r>
      <w:r>
        <w:rPr>
          <w:rStyle w:val="a6"/>
          <w:b/>
          <w:bCs/>
        </w:rPr>
        <w:t>на 2023</w:t>
      </w:r>
      <w:r w:rsidRPr="00004B5E">
        <w:rPr>
          <w:rStyle w:val="a6"/>
          <w:b/>
          <w:bCs/>
        </w:rPr>
        <w:t>-202</w:t>
      </w:r>
      <w:r>
        <w:rPr>
          <w:rStyle w:val="a6"/>
          <w:b/>
          <w:bCs/>
        </w:rPr>
        <w:t>4</w:t>
      </w:r>
      <w:r w:rsidRPr="00004B5E">
        <w:rPr>
          <w:rStyle w:val="a6"/>
          <w:b/>
          <w:bCs/>
        </w:rPr>
        <w:t xml:space="preserve"> учебный год</w:t>
      </w:r>
    </w:p>
    <w:p w:rsidR="00004B5E" w:rsidRDefault="00004B5E" w:rsidP="00004B5E">
      <w:pPr>
        <w:pStyle w:val="1b"/>
        <w:jc w:val="both"/>
      </w:pPr>
      <w:r>
        <w:rPr>
          <w:rStyle w:val="a6"/>
        </w:rPr>
        <w:t>Реализация плана происходит по пяти образовательным областям в соответствии с ФГОС ДО.</w:t>
      </w:r>
    </w:p>
    <w:p w:rsidR="00004B5E" w:rsidRDefault="00004B5E" w:rsidP="00745EEB">
      <w:pPr>
        <w:pStyle w:val="1b"/>
        <w:jc w:val="both"/>
        <w:rPr>
          <w:rStyle w:val="a6"/>
        </w:rPr>
      </w:pPr>
      <w:r>
        <w:rPr>
          <w:rStyle w:val="a6"/>
        </w:rPr>
        <w:t>Организация мероприятий проходит в совместном взаимодействии между детьми, педагогами и родителями (законными представителями) воспитанников</w:t>
      </w:r>
    </w:p>
    <w:p w:rsidR="001619B1" w:rsidRDefault="001619B1" w:rsidP="00745EEB">
      <w:pPr>
        <w:pStyle w:val="1b"/>
        <w:jc w:val="both"/>
      </w:pPr>
    </w:p>
    <w:p w:rsidR="001619B1" w:rsidRDefault="001619B1"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br w:type="page"/>
      </w:r>
    </w:p>
    <w:p w:rsidR="001619B1" w:rsidRDefault="001619B1" w:rsidP="008735AD">
      <w:pPr>
        <w:spacing w:after="0" w:line="240" w:lineRule="auto"/>
        <w:ind w:firstLine="720"/>
        <w:jc w:val="both"/>
        <w:rPr>
          <w:rFonts w:ascii="Times New Roman" w:hAnsi="Times New Roman" w:cs="Times New Roman"/>
          <w:sz w:val="24"/>
          <w:szCs w:val="24"/>
        </w:rPr>
        <w:sectPr w:rsidR="001619B1" w:rsidSect="00B772D2">
          <w:headerReference w:type="default" r:id="rId62"/>
          <w:footerReference w:type="default" r:id="rId63"/>
          <w:footnotePr>
            <w:numFmt w:val="upperRoman"/>
          </w:footnotePr>
          <w:pgSz w:w="11900" w:h="16840"/>
          <w:pgMar w:top="1018" w:right="843" w:bottom="1018" w:left="1693" w:header="0" w:footer="170" w:gutter="0"/>
          <w:cols w:space="720"/>
          <w:noEndnote/>
          <w:docGrid w:linePitch="360"/>
        </w:sectPr>
      </w:pPr>
    </w:p>
    <w:p w:rsidR="001619B1" w:rsidRDefault="001619B1" w:rsidP="008735AD">
      <w:pPr>
        <w:spacing w:after="0" w:line="240" w:lineRule="auto"/>
        <w:ind w:firstLine="720"/>
        <w:jc w:val="both"/>
        <w:rPr>
          <w:rFonts w:ascii="Times New Roman" w:hAnsi="Times New Roman" w:cs="Times New Roman"/>
          <w:sz w:val="24"/>
          <w:szCs w:val="24"/>
        </w:rPr>
      </w:pPr>
    </w:p>
    <w:p w:rsidR="001619B1" w:rsidRDefault="001619B1" w:rsidP="001619B1">
      <w:pPr>
        <w:tabs>
          <w:tab w:val="left" w:pos="2145"/>
        </w:tabs>
        <w:spacing w:after="0" w:line="240" w:lineRule="auto"/>
        <w:jc w:val="center"/>
        <w:rPr>
          <w:rFonts w:ascii="Times New Roman" w:hAnsi="Times New Roman" w:cstheme="minorBidi"/>
          <w:b/>
          <w:bCs/>
          <w:sz w:val="24"/>
          <w:szCs w:val="24"/>
        </w:rPr>
      </w:pPr>
      <w:r>
        <w:rPr>
          <w:rFonts w:ascii="Times New Roman" w:hAnsi="Times New Roman"/>
          <w:b/>
          <w:bCs/>
          <w:sz w:val="24"/>
          <w:szCs w:val="24"/>
        </w:rPr>
        <w:t>Организационно-педагогическая деятельность.</w:t>
      </w:r>
    </w:p>
    <w:p w:rsidR="001619B1" w:rsidRDefault="001619B1" w:rsidP="001619B1">
      <w:pPr>
        <w:pStyle w:val="a7"/>
        <w:spacing w:before="0" w:beforeAutospacing="0" w:after="0" w:afterAutospacing="0"/>
        <w:jc w:val="center"/>
      </w:pPr>
      <w:r>
        <w:t>Организация праздников, развлечений, досуга для детей, итоговые мероприятия тематических недель.</w:t>
      </w:r>
    </w:p>
    <w:p w:rsidR="001619B1" w:rsidRDefault="001619B1" w:rsidP="001619B1">
      <w:pPr>
        <w:spacing w:after="0" w:line="240" w:lineRule="auto"/>
        <w:jc w:val="center"/>
        <w:rPr>
          <w:rFonts w:ascii="Times New Roman" w:hAnsi="Times New Roman"/>
          <w:b/>
          <w:bCs/>
          <w:sz w:val="24"/>
          <w:szCs w:val="24"/>
        </w:rPr>
      </w:pPr>
      <w:r>
        <w:rPr>
          <w:rFonts w:ascii="Times New Roman" w:hAnsi="Times New Roman"/>
          <w:b/>
          <w:sz w:val="24"/>
          <w:szCs w:val="24"/>
        </w:rPr>
        <w:t>Тематическое планирование на 2023-2024 учебный год</w:t>
      </w:r>
    </w:p>
    <w:tbl>
      <w:tblPr>
        <w:tblStyle w:val="a3"/>
        <w:tblW w:w="11029" w:type="dxa"/>
        <w:tblInd w:w="-431" w:type="dxa"/>
        <w:tblLayout w:type="fixed"/>
        <w:tblLook w:val="04A0" w:firstRow="1" w:lastRow="0" w:firstColumn="1" w:lastColumn="0" w:noHBand="0" w:noVBand="1"/>
      </w:tblPr>
      <w:tblGrid>
        <w:gridCol w:w="540"/>
        <w:gridCol w:w="2409"/>
        <w:gridCol w:w="2410"/>
        <w:gridCol w:w="2268"/>
        <w:gridCol w:w="1843"/>
        <w:gridCol w:w="1559"/>
      </w:tblGrid>
      <w:tr w:rsidR="001619B1" w:rsidRPr="00B772D2" w:rsidTr="00B772D2">
        <w:tc>
          <w:tcPr>
            <w:tcW w:w="540" w:type="dxa"/>
            <w:vMerge w:val="restart"/>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Д/н</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Ранний возраст с 2 до 3-х лет</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Вторая младшая группа с 3 до 4 лет</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Средняя группа с 4 до 5 лет</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Старшая группа с 5 до 6 лет</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Подготовительная к школе группа с 6 до 7 лет</w:t>
            </w:r>
          </w:p>
        </w:tc>
      </w:tr>
      <w:tr w:rsidR="001619B1" w:rsidRPr="00B772D2" w:rsidTr="00B772D2">
        <w:tc>
          <w:tcPr>
            <w:tcW w:w="540" w:type="dxa"/>
            <w:vMerge/>
            <w:tcBorders>
              <w:top w:val="single" w:sz="4" w:space="0" w:color="auto"/>
              <w:left w:val="single" w:sz="4" w:space="0" w:color="auto"/>
              <w:bottom w:val="single" w:sz="4" w:space="0" w:color="auto"/>
              <w:right w:val="single" w:sz="4" w:space="0" w:color="auto"/>
            </w:tcBorders>
            <w:vAlign w:val="center"/>
            <w:hideMark/>
          </w:tcPr>
          <w:p w:rsidR="001619B1" w:rsidRPr="00B772D2" w:rsidRDefault="001619B1">
            <w:pPr>
              <w:spacing w:after="0" w:line="240" w:lineRule="auto"/>
              <w:rPr>
                <w:rFonts w:ascii="Times New Roman" w:hAnsi="Times New Roman" w:cs="Times New Roman"/>
                <w:b/>
                <w:sz w:val="22"/>
                <w:szCs w:val="22"/>
                <w:lang w:eastAsia="en-US"/>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Сентябрь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Праздники</w:t>
            </w: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jc w:val="both"/>
              <w:rPr>
                <w:rFonts w:ascii="Times New Roman" w:hAnsi="Times New Roman" w:cs="Times New Roman"/>
                <w:sz w:val="22"/>
                <w:szCs w:val="22"/>
              </w:rPr>
            </w:pPr>
            <w:r w:rsidRPr="00B772D2">
              <w:rPr>
                <w:rFonts w:ascii="Times New Roman" w:hAnsi="Times New Roman" w:cs="Times New Roman"/>
                <w:b/>
                <w:sz w:val="22"/>
                <w:szCs w:val="22"/>
              </w:rPr>
              <w:t>1 сентября: День знаний</w:t>
            </w:r>
            <w:r w:rsidRPr="00B772D2">
              <w:rPr>
                <w:rFonts w:ascii="Times New Roman" w:hAnsi="Times New Roman" w:cs="Times New Roman"/>
                <w:sz w:val="22"/>
                <w:szCs w:val="22"/>
              </w:rPr>
              <w:t>; 3 сентября: День окончания Второй мировой войны; 7 сентября: День Бородинского сражения; 8 сентября: Международный день распространения грамотности; 9 сентября: день рождения великого русского писателя Льва Николаевича Толстого</w:t>
            </w:r>
            <w:r w:rsidRPr="00B772D2">
              <w:rPr>
                <w:rFonts w:ascii="Times New Roman" w:hAnsi="Times New Roman" w:cs="Times New Roman"/>
                <w:sz w:val="22"/>
                <w:szCs w:val="22"/>
              </w:rPr>
              <w:br/>
              <w:t xml:space="preserve">(1828 - 1910); 17 сентября: день рождения русского ученого, писателя Константина Эдуардовича Циолковского (1857 - 1935); 21 сентября: день рождения поэта и писателя Сергея Александровича Есенина (1895 – 1925); </w:t>
            </w:r>
            <w:r w:rsidRPr="00B772D2">
              <w:rPr>
                <w:rFonts w:ascii="Times New Roman" w:hAnsi="Times New Roman" w:cs="Times New Roman"/>
                <w:b/>
                <w:sz w:val="22"/>
                <w:szCs w:val="22"/>
              </w:rPr>
              <w:t>27 сентября: День воспитателя и всех дошкольных работников.</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Неделя безопасности</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«Здравствуй, детский сад»</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Создание условий для успешной адаптации детей к условиям детского сада.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Знакомство детей с помещением и оборудованием групповой комнаты (личный шкафчик, кроватка, игрушки), с правилами поведения в детском саду (не толкаться, не бегать по ступенькам, здороваться и прощаться).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Формирование эмоционально положительного отношения к детскому саду, воспитателю, другим детям (желание идти в детский сад, называть воспитателя по имени и отчеству, проявлять интерес к действиям сверстников, играть рядом, не мешая друг другу, не отбирать игрушки, не ссориться).</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Неделя безопасности</w:t>
            </w:r>
          </w:p>
          <w:p w:rsidR="001619B1" w:rsidRPr="00B772D2" w:rsidRDefault="001619B1">
            <w:pPr>
              <w:spacing w:after="0" w:line="240" w:lineRule="auto"/>
              <w:rPr>
                <w:rFonts w:ascii="Times New Roman" w:hAnsi="Times New Roman" w:cs="Times New Roman"/>
                <w:b/>
                <w:sz w:val="22"/>
                <w:szCs w:val="22"/>
              </w:rPr>
            </w:pPr>
            <w:r w:rsidRPr="00B772D2">
              <w:rPr>
                <w:rFonts w:ascii="Times New Roman" w:hAnsi="Times New Roman" w:cs="Times New Roman"/>
                <w:b/>
                <w:sz w:val="22"/>
                <w:szCs w:val="22"/>
              </w:rPr>
              <w:t>«Здравствуй, детский сад»</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детском саде (музыкальный зал, физкультурный зал и др.), профессиях сотрудников детского сада (воспитатель, помощник воспитателя, музыкальный руководитель, медицинская сестра).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2.Уточнение знаний правил поведения в детском саду (спокойно спускаться и подниматься по лестнице, держаться за перила, открывать и закрывать дверь, держась за дверную ручку).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доброжелательных взаимоотношений со сверстниками (общаться спокойно, без крика, играть дружно, делиться с другими детьми), желания возвращаться в детский сад.</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Неделя безопасности</w:t>
            </w:r>
          </w:p>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«До свидания, лето»</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навыков выделения произошедших изменений в детском саду (покрашен забор, появилась новая мебель, новые игрушки в группе, новые растения на участке).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профессиях сотрудников детского сада (медицинская сестра, повар, дворник).</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дружеских отношений между детьми (взаимопомощь, сочувствие, желание быть справедливым).</w:t>
            </w:r>
          </w:p>
          <w:p w:rsidR="001619B1" w:rsidRPr="00B772D2" w:rsidRDefault="001619B1">
            <w:pPr>
              <w:spacing w:after="0" w:line="240" w:lineRule="auto"/>
              <w:jc w:val="center"/>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Неделя безопасности</w:t>
            </w:r>
          </w:p>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«День знаний»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1.Расширение представлений о детском саде, профессиях работников детского сада (медицинская сестра, кухонный работник, повар и др.).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познавательной мотивации, интереса к школе, книгам, желание стать первоклассником.</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дружеских взаимоотношений между детьми (привычку играть сообща, трудиться, заниматься, умение самостоятельно находить общие интересные дела).</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Неделя безопасности</w:t>
            </w:r>
          </w:p>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«День знаний»</w:t>
            </w:r>
          </w:p>
          <w:p w:rsidR="001619B1" w:rsidRPr="00B772D2" w:rsidRDefault="001619B1">
            <w:pPr>
              <w:spacing w:after="0" w:line="240" w:lineRule="auto"/>
              <w:ind w:firstLine="34"/>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ind w:firstLine="34"/>
              <w:jc w:val="both"/>
              <w:rPr>
                <w:rFonts w:ascii="Times New Roman" w:hAnsi="Times New Roman" w:cs="Times New Roman"/>
                <w:sz w:val="22"/>
                <w:szCs w:val="22"/>
              </w:rPr>
            </w:pPr>
            <w:r w:rsidRPr="00B772D2">
              <w:rPr>
                <w:rFonts w:ascii="Times New Roman" w:hAnsi="Times New Roman" w:cs="Times New Roman"/>
                <w:sz w:val="22"/>
                <w:szCs w:val="22"/>
              </w:rPr>
              <w:t>1.Развитие познавательного интереса, интереса к школе, книгам.</w:t>
            </w:r>
          </w:p>
          <w:p w:rsidR="001619B1" w:rsidRPr="00B772D2" w:rsidRDefault="001619B1">
            <w:pPr>
              <w:tabs>
                <w:tab w:val="left" w:pos="1134"/>
              </w:tabs>
              <w:spacing w:after="0" w:line="240" w:lineRule="auto"/>
              <w:ind w:firstLine="34"/>
              <w:jc w:val="both"/>
              <w:rPr>
                <w:rFonts w:ascii="Times New Roman" w:hAnsi="Times New Roman" w:cs="Times New Roman"/>
                <w:sz w:val="22"/>
                <w:szCs w:val="22"/>
              </w:rPr>
            </w:pPr>
            <w:r w:rsidRPr="00B772D2">
              <w:rPr>
                <w:rFonts w:ascii="Times New Roman" w:hAnsi="Times New Roman" w:cs="Times New Roman"/>
                <w:sz w:val="22"/>
                <w:szCs w:val="22"/>
              </w:rPr>
              <w:t>2.Закрепление знаний детей о школе, о школьных принадлежностях, профессии учителя (кто и чему учит в школе, предметы, изучаемые в школе).</w:t>
            </w:r>
          </w:p>
          <w:p w:rsidR="001619B1" w:rsidRPr="00B772D2" w:rsidRDefault="001619B1">
            <w:pPr>
              <w:tabs>
                <w:tab w:val="left" w:pos="1134"/>
              </w:tabs>
              <w:spacing w:after="0" w:line="240" w:lineRule="auto"/>
              <w:ind w:firstLine="34"/>
              <w:jc w:val="both"/>
              <w:rPr>
                <w:rFonts w:ascii="Times New Roman" w:hAnsi="Times New Roman" w:cs="Times New Roman"/>
                <w:sz w:val="22"/>
                <w:szCs w:val="22"/>
              </w:rPr>
            </w:pPr>
            <w:r w:rsidRPr="00B772D2">
              <w:rPr>
                <w:rFonts w:ascii="Times New Roman" w:hAnsi="Times New Roman" w:cs="Times New Roman"/>
                <w:sz w:val="22"/>
                <w:szCs w:val="22"/>
              </w:rPr>
              <w:t xml:space="preserve">3.Формирование дружеских взаимоотношений между детьми (привычки сообща играть, трудиться, заниматься самостоятельно </w:t>
            </w:r>
            <w:r w:rsidRPr="00B772D2">
              <w:rPr>
                <w:rFonts w:ascii="Times New Roman" w:hAnsi="Times New Roman" w:cs="Times New Roman"/>
                <w:sz w:val="22"/>
                <w:szCs w:val="22"/>
              </w:rPr>
              <w:lastRenderedPageBreak/>
              <w:t>выбранным делом, договариваться, распределять обязанности, помогать друг другу).</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И-г</w:t>
            </w: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i/>
                <w:sz w:val="22"/>
                <w:szCs w:val="22"/>
              </w:rPr>
            </w:pPr>
            <w:r w:rsidRPr="00B772D2">
              <w:rPr>
                <w:rFonts w:ascii="Times New Roman" w:hAnsi="Times New Roman" w:cs="Times New Roman"/>
                <w:sz w:val="22"/>
                <w:szCs w:val="22"/>
              </w:rPr>
              <w:t xml:space="preserve">1.Привлечь к разработке родителей </w:t>
            </w:r>
            <w:r w:rsidRPr="00B772D2">
              <w:rPr>
                <w:rFonts w:ascii="Times New Roman" w:hAnsi="Times New Roman" w:cs="Times New Roman"/>
                <w:b/>
                <w:sz w:val="22"/>
                <w:szCs w:val="22"/>
              </w:rPr>
              <w:t>плана-схемы</w:t>
            </w:r>
            <w:r w:rsidRPr="00B772D2">
              <w:rPr>
                <w:rFonts w:ascii="Times New Roman" w:hAnsi="Times New Roman" w:cs="Times New Roman"/>
                <w:sz w:val="22"/>
                <w:szCs w:val="22"/>
              </w:rPr>
              <w:t xml:space="preserve"> «путь ребенка от дома до детского сада» </w:t>
            </w:r>
            <w:r w:rsidRPr="00B772D2">
              <w:rPr>
                <w:rFonts w:ascii="Times New Roman" w:hAnsi="Times New Roman" w:cs="Times New Roman"/>
                <w:i/>
                <w:sz w:val="22"/>
                <w:szCs w:val="22"/>
              </w:rPr>
              <w:t>(прикрепить внутри дверцы шкафчика).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2.Создание альбома «Я в детском саду», для формирования портфолио ребенка.</w:t>
            </w:r>
          </w:p>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 xml:space="preserve">3. День открытых дверей </w:t>
            </w:r>
            <w:r w:rsidRPr="00B772D2">
              <w:rPr>
                <w:rFonts w:ascii="Times New Roman" w:hAnsi="Times New Roman" w:cs="Times New Roman"/>
                <w:b/>
                <w:i/>
                <w:sz w:val="22"/>
                <w:szCs w:val="22"/>
              </w:rPr>
              <w:t>(Время провождения малыша и родителя в группе для адаптации в детском саду).</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i/>
                <w:sz w:val="22"/>
                <w:szCs w:val="22"/>
              </w:rPr>
            </w:pPr>
            <w:r w:rsidRPr="00B772D2">
              <w:rPr>
                <w:rFonts w:ascii="Times New Roman" w:hAnsi="Times New Roman" w:cs="Times New Roman"/>
                <w:sz w:val="22"/>
                <w:szCs w:val="22"/>
              </w:rPr>
              <w:t xml:space="preserve">.1. Привлечь к разработке родителей </w:t>
            </w:r>
            <w:r w:rsidRPr="00B772D2">
              <w:rPr>
                <w:rFonts w:ascii="Times New Roman" w:hAnsi="Times New Roman" w:cs="Times New Roman"/>
                <w:b/>
                <w:sz w:val="22"/>
                <w:szCs w:val="22"/>
              </w:rPr>
              <w:t>плана-схемы</w:t>
            </w:r>
            <w:r w:rsidRPr="00B772D2">
              <w:rPr>
                <w:rFonts w:ascii="Times New Roman" w:hAnsi="Times New Roman" w:cs="Times New Roman"/>
                <w:sz w:val="22"/>
                <w:szCs w:val="22"/>
              </w:rPr>
              <w:t xml:space="preserve"> «путь ребенка от дома до детского сада» </w:t>
            </w:r>
            <w:r w:rsidRPr="00B772D2">
              <w:rPr>
                <w:rFonts w:ascii="Times New Roman" w:hAnsi="Times New Roman" w:cs="Times New Roman"/>
                <w:i/>
                <w:sz w:val="22"/>
                <w:szCs w:val="22"/>
              </w:rPr>
              <w:t>(прикрепить внутри дверцы шкафчика).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2.Создание альбома «Я в детском саду», для формирования портфолио ребенка.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3. День открытых дверей </w:t>
            </w:r>
            <w:r w:rsidRPr="00B772D2">
              <w:rPr>
                <w:rFonts w:ascii="Times New Roman" w:hAnsi="Times New Roman" w:cs="Times New Roman"/>
                <w:b/>
                <w:i/>
                <w:sz w:val="22"/>
                <w:szCs w:val="22"/>
              </w:rPr>
              <w:t>(Время провождения малыша и родителя в группе для адаптации в детском саду).</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line="240" w:lineRule="auto"/>
              <w:rPr>
                <w:rFonts w:ascii="Times New Roman" w:hAnsi="Times New Roman" w:cs="Times New Roman"/>
                <w:sz w:val="22"/>
                <w:szCs w:val="22"/>
              </w:rPr>
            </w:pPr>
            <w:r w:rsidRPr="00B772D2">
              <w:rPr>
                <w:rFonts w:ascii="Times New Roman" w:hAnsi="Times New Roman" w:cs="Times New Roman"/>
                <w:sz w:val="22"/>
                <w:szCs w:val="22"/>
              </w:rPr>
              <w:t xml:space="preserve">1.Привлечь к разработке родителей </w:t>
            </w:r>
            <w:r w:rsidRPr="00B772D2">
              <w:rPr>
                <w:rFonts w:ascii="Times New Roman" w:hAnsi="Times New Roman" w:cs="Times New Roman"/>
                <w:b/>
                <w:sz w:val="22"/>
                <w:szCs w:val="22"/>
              </w:rPr>
              <w:t>плана-схемы</w:t>
            </w:r>
            <w:r w:rsidRPr="00B772D2">
              <w:rPr>
                <w:rFonts w:ascii="Times New Roman" w:hAnsi="Times New Roman" w:cs="Times New Roman"/>
                <w:sz w:val="22"/>
                <w:szCs w:val="22"/>
              </w:rPr>
              <w:t xml:space="preserve"> «путь ребенка от дома до детского сада» </w:t>
            </w:r>
            <w:r w:rsidRPr="00B772D2">
              <w:rPr>
                <w:rFonts w:ascii="Times New Roman" w:hAnsi="Times New Roman" w:cs="Times New Roman"/>
                <w:i/>
                <w:sz w:val="22"/>
                <w:szCs w:val="22"/>
              </w:rPr>
              <w:t>(прикрепить внутри дверцы шкафчика).</w:t>
            </w:r>
            <w:r w:rsidRPr="00B772D2">
              <w:rPr>
                <w:rFonts w:ascii="Times New Roman" w:hAnsi="Times New Roman" w:cs="Times New Roman"/>
                <w:sz w:val="22"/>
                <w:szCs w:val="22"/>
              </w:rPr>
              <w:t xml:space="preserve"> 2.Изготовление коллективного макета «Наш детский сад».</w:t>
            </w:r>
          </w:p>
          <w:p w:rsidR="001619B1" w:rsidRPr="00B772D2" w:rsidRDefault="001619B1">
            <w:pPr>
              <w:spacing w:line="240" w:lineRule="auto"/>
              <w:rPr>
                <w:rFonts w:ascii="Times New Roman" w:hAnsi="Times New Roman" w:cs="Times New Roman"/>
                <w:i/>
                <w:sz w:val="22"/>
                <w:szCs w:val="22"/>
              </w:rPr>
            </w:pPr>
            <w:r w:rsidRPr="00B772D2">
              <w:rPr>
                <w:rFonts w:ascii="Times New Roman" w:hAnsi="Times New Roman" w:cs="Times New Roman"/>
                <w:sz w:val="22"/>
                <w:szCs w:val="22"/>
              </w:rPr>
              <w:t>3. День открытых дверей</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1.Привлечь к разработке родителей </w:t>
            </w:r>
            <w:r w:rsidRPr="00B772D2">
              <w:rPr>
                <w:rFonts w:ascii="Times New Roman" w:hAnsi="Times New Roman" w:cs="Times New Roman"/>
                <w:b/>
                <w:sz w:val="22"/>
                <w:szCs w:val="22"/>
              </w:rPr>
              <w:t>плана-схемы</w:t>
            </w:r>
            <w:r w:rsidRPr="00B772D2">
              <w:rPr>
                <w:rFonts w:ascii="Times New Roman" w:hAnsi="Times New Roman" w:cs="Times New Roman"/>
                <w:sz w:val="22"/>
                <w:szCs w:val="22"/>
              </w:rPr>
              <w:t xml:space="preserve"> «путь ребенка от дома до детского сада» </w:t>
            </w:r>
            <w:r w:rsidRPr="00B772D2">
              <w:rPr>
                <w:rFonts w:ascii="Times New Roman" w:hAnsi="Times New Roman" w:cs="Times New Roman"/>
                <w:i/>
                <w:sz w:val="22"/>
                <w:szCs w:val="22"/>
              </w:rPr>
              <w:t>(прикрепить внутри дверцы шкафчика)</w:t>
            </w:r>
            <w:r w:rsidRPr="00B772D2">
              <w:rPr>
                <w:rFonts w:ascii="Times New Roman" w:hAnsi="Times New Roman" w:cs="Times New Roman"/>
                <w:sz w:val="22"/>
                <w:szCs w:val="22"/>
              </w:rPr>
              <w:t xml:space="preserve"> 2.Создание атрибутов для сюжетно-ролевой игры «Школа»; Составление книги «Рассказы о лете» для малышей.</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3. День открытых дверей</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line="240" w:lineRule="auto"/>
              <w:rPr>
                <w:rFonts w:ascii="Times New Roman" w:hAnsi="Times New Roman" w:cs="Times New Roman"/>
                <w:sz w:val="22"/>
                <w:szCs w:val="22"/>
              </w:rPr>
            </w:pPr>
            <w:r w:rsidRPr="00B772D2">
              <w:rPr>
                <w:rFonts w:ascii="Times New Roman" w:hAnsi="Times New Roman" w:cs="Times New Roman"/>
                <w:sz w:val="22"/>
                <w:szCs w:val="22"/>
              </w:rPr>
              <w:t xml:space="preserve">1.Привлечь к разработке родителей </w:t>
            </w:r>
            <w:r w:rsidRPr="00B772D2">
              <w:rPr>
                <w:rFonts w:ascii="Times New Roman" w:hAnsi="Times New Roman" w:cs="Times New Roman"/>
                <w:b/>
                <w:sz w:val="22"/>
                <w:szCs w:val="22"/>
              </w:rPr>
              <w:t>плана-схемы</w:t>
            </w:r>
            <w:r w:rsidRPr="00B772D2">
              <w:rPr>
                <w:rFonts w:ascii="Times New Roman" w:hAnsi="Times New Roman" w:cs="Times New Roman"/>
                <w:sz w:val="22"/>
                <w:szCs w:val="22"/>
              </w:rPr>
              <w:t xml:space="preserve"> «путь ребенка от дома до детского сада» </w:t>
            </w:r>
            <w:r w:rsidRPr="00B772D2">
              <w:rPr>
                <w:rFonts w:ascii="Times New Roman" w:hAnsi="Times New Roman" w:cs="Times New Roman"/>
                <w:i/>
                <w:sz w:val="22"/>
                <w:szCs w:val="22"/>
              </w:rPr>
              <w:t>(прикрепить внутри дверцы шкафчика)</w:t>
            </w:r>
            <w:r w:rsidRPr="00B772D2">
              <w:rPr>
                <w:rFonts w:ascii="Times New Roman" w:hAnsi="Times New Roman" w:cs="Times New Roman"/>
                <w:sz w:val="22"/>
                <w:szCs w:val="22"/>
              </w:rPr>
              <w:t xml:space="preserve"> 2.Книга с творческими рассказами детей по теме «Самая лучшая школа»</w:t>
            </w:r>
          </w:p>
          <w:p w:rsidR="001619B1" w:rsidRPr="00B772D2" w:rsidRDefault="001619B1">
            <w:pPr>
              <w:spacing w:line="240" w:lineRule="auto"/>
              <w:rPr>
                <w:rFonts w:ascii="Times New Roman" w:hAnsi="Times New Roman" w:cs="Times New Roman"/>
                <w:sz w:val="22"/>
                <w:szCs w:val="22"/>
              </w:rPr>
            </w:pPr>
            <w:r w:rsidRPr="00B772D2">
              <w:rPr>
                <w:rFonts w:ascii="Times New Roman" w:hAnsi="Times New Roman" w:cs="Times New Roman"/>
                <w:sz w:val="22"/>
                <w:szCs w:val="22"/>
              </w:rPr>
              <w:t>3. День открытых дверей</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w:t>
            </w:r>
            <w:r w:rsidRPr="00B772D2">
              <w:rPr>
                <w:rFonts w:ascii="Times New Roman" w:hAnsi="Times New Roman" w:cs="Times New Roman"/>
                <w:b/>
                <w:i/>
                <w:sz w:val="22"/>
                <w:szCs w:val="22"/>
              </w:rPr>
              <w:t>Маленькие исследователи»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1.Формирование первичных представлений о безопасности в природе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2.Обогащение непосредственного чувственного опыта детей в разных видах деятельности.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Формирование у детей системы обследовательских действий адекватно предмету и обстановке</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«Маленькие исследователи»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у детей системы обследовательских действий адекватно предмету и обстановке.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любознательности детей.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3.Воспитание в детях чуткого отношения к природе.</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«Маленькие исследователи»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1.Систематизировать знания о способах безопасного поведения для себя и окружающего мира природы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2.Развивать у детей умение наблюдать явления природы и устанавливать простейшие закономерности.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3.Воспитание в детях чуткого отношения к природе.</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«Юные Эрудиты»</w:t>
            </w:r>
          </w:p>
          <w:p w:rsidR="001619B1" w:rsidRPr="00B772D2" w:rsidRDefault="001619B1">
            <w:pPr>
              <w:spacing w:after="0" w:line="240" w:lineRule="auto"/>
              <w:rPr>
                <w:rFonts w:ascii="Times New Roman" w:hAnsi="Times New Roman" w:cs="Times New Roman"/>
                <w:i/>
                <w:sz w:val="22"/>
                <w:szCs w:val="22"/>
              </w:rPr>
            </w:pPr>
            <w:r w:rsidRPr="00B772D2">
              <w:rPr>
                <w:rFonts w:ascii="Times New Roman" w:hAnsi="Times New Roman" w:cs="Times New Roman"/>
                <w:i/>
                <w:sz w:val="22"/>
                <w:szCs w:val="22"/>
              </w:rPr>
              <w:t>исследователи»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об окружающем мире.</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умений устанавливать закономерности.</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3.  Развитие образного мышления, воображения.</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«Юные Эрудиты»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и развитие общения познавательно-исследовательского характера и средств общения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образного мышления, воображения, умения устанавливать закономерности.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3.Расширение представлени</w:t>
            </w:r>
            <w:r w:rsidRPr="00B772D2">
              <w:rPr>
                <w:rFonts w:ascii="Times New Roman" w:hAnsi="Times New Roman" w:cs="Times New Roman"/>
                <w:sz w:val="22"/>
                <w:szCs w:val="22"/>
              </w:rPr>
              <w:lastRenderedPageBreak/>
              <w:t>й об окружающем мире.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1.Подготовка буклетов «Экспериментирование дома»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2Фотоколлаж по проведению экспериментирования. </w:t>
            </w:r>
          </w:p>
          <w:p w:rsidR="001619B1" w:rsidRPr="00B772D2" w:rsidRDefault="001619B1">
            <w:pPr>
              <w:spacing w:after="0" w:line="240" w:lineRule="auto"/>
              <w:jc w:val="both"/>
              <w:rPr>
                <w:rFonts w:ascii="Times New Roman" w:hAnsi="Times New Roman" w:cs="Times New Roman"/>
                <w:b/>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1Подготовка буклетов «Экспериментирование дома»</w:t>
            </w:r>
          </w:p>
          <w:p w:rsidR="001619B1" w:rsidRPr="00B772D2" w:rsidRDefault="001619B1">
            <w:pPr>
              <w:spacing w:after="0" w:line="240" w:lineRule="auto"/>
              <w:jc w:val="both"/>
              <w:rPr>
                <w:rFonts w:ascii="Times New Roman" w:hAnsi="Times New Roman" w:cs="Times New Roman"/>
                <w:i/>
                <w:sz w:val="22"/>
                <w:szCs w:val="22"/>
              </w:rPr>
            </w:pPr>
            <w:r w:rsidRPr="00B772D2">
              <w:rPr>
                <w:rFonts w:ascii="Times New Roman" w:hAnsi="Times New Roman" w:cs="Times New Roman"/>
                <w:i/>
                <w:sz w:val="22"/>
                <w:szCs w:val="22"/>
              </w:rPr>
              <w:t>2Проект по «экспериментированию»</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1.Подготовка буклетов «Экспериментирование дома»</w:t>
            </w:r>
          </w:p>
          <w:p w:rsidR="001619B1" w:rsidRPr="00B772D2" w:rsidRDefault="001619B1">
            <w:pPr>
              <w:spacing w:after="0" w:line="240" w:lineRule="auto"/>
              <w:rPr>
                <w:rFonts w:ascii="Times New Roman" w:hAnsi="Times New Roman" w:cs="Times New Roman"/>
                <w:i/>
                <w:sz w:val="22"/>
                <w:szCs w:val="22"/>
              </w:rPr>
            </w:pPr>
            <w:r w:rsidRPr="00B772D2">
              <w:rPr>
                <w:rFonts w:ascii="Times New Roman" w:hAnsi="Times New Roman" w:cs="Times New Roman"/>
                <w:i/>
                <w:sz w:val="22"/>
                <w:szCs w:val="22"/>
              </w:rPr>
              <w:t>2.Проект по «экспериментированию»</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1.Квест «Мы туристы активисты»</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2.Конкурс математический зайка.</w:t>
            </w:r>
          </w:p>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sz w:val="22"/>
                <w:szCs w:val="22"/>
              </w:rPr>
              <w:t>3.Интернет викторины.</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1.Квест «Мы туристы активисты»</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2.Конкурс математический зайка.</w:t>
            </w:r>
          </w:p>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sz w:val="22"/>
                <w:szCs w:val="22"/>
              </w:rPr>
              <w:t>3.Интернет викторины.</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 xml:space="preserve"> </w:t>
            </w:r>
            <w:r w:rsidRPr="00B772D2">
              <w:rPr>
                <w:rFonts w:ascii="Times New Roman" w:hAnsi="Times New Roman" w:cs="Times New Roman"/>
                <w:b/>
                <w:i/>
                <w:sz w:val="22"/>
                <w:szCs w:val="22"/>
              </w:rPr>
              <w:t>«Краски осени»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элементарных представлений об осени (изменения в природе - пасмурно, идет мелкий дождь, опадают листья, становится холодно, изменения в одежде людей, на участке детского сада).</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2.Уточнение представлений об овощах и фруктах, о сборе урожая.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3.Знакомство с многообразием красок золотой осени, формирование умений всматриваться, любоваться, радоваться красоте осенней природы.</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«Краски осени»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об осенних изменениях в природе (пасмурно, идет мелкий дождь, опадают листья, становится холодно, солнце греет слабо, дует сильный ветер, с деревьев опадают листья).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2.Закрепление знаний об изменении в одежде людей осенью, об играх детей в осенний период.</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умений всматриваться, любоваться, радоваться красоте осенней природы.</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«Краски осени»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об осенних изменениях в природе (установление простейших связей между явлениями живой и неживой природы).</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детей об осенних праздниках, изменении в одежде людей осенью, осенних забавах детей.</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умений всматриваться, любоваться, радоваться красоте осенней природы.</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«Краски осени»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993"/>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об осени (изменения в природе, одежде людей, праздниках).</w:t>
            </w:r>
          </w:p>
          <w:p w:rsidR="001619B1" w:rsidRPr="00B772D2" w:rsidRDefault="001619B1">
            <w:pPr>
              <w:tabs>
                <w:tab w:val="left" w:pos="993"/>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обобщенных представлений о приспособленности растений и животных к изменениям в природе, явлениях природы.</w:t>
            </w:r>
          </w:p>
          <w:p w:rsidR="001619B1" w:rsidRPr="00B772D2" w:rsidRDefault="001619B1">
            <w:pPr>
              <w:tabs>
                <w:tab w:val="left" w:pos="993"/>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умений всматриваться, любоваться, радоваться красоте осенней природы.</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«Краски осени»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об осени, последовательности осенних месяцев (значение листопада для жизни растений зимой, влияние сезонных изменений на жизнь растений, животных, человека).</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2.Закрепление знаний правил безопасного, экологически грамотного поведения в природе.</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представлений об отображении осени в произведениях искусства.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1.Поделки из природного материала «Осень краса радость принесла»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2.Оформление фотоальбома «Наши ножки в резиновых </w:t>
            </w:r>
            <w:r w:rsidRPr="00B772D2">
              <w:rPr>
                <w:rFonts w:ascii="Times New Roman" w:hAnsi="Times New Roman" w:cs="Times New Roman"/>
                <w:sz w:val="22"/>
                <w:szCs w:val="22"/>
              </w:rPr>
              <w:lastRenderedPageBreak/>
              <w:t>сапожках»</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lastRenderedPageBreak/>
              <w:t>1.Поделки из природного материала «Осень краса радость принесла»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2.Оформление фотоальбома «Наши ножки в резиновых </w:t>
            </w:r>
            <w:r w:rsidRPr="00B772D2">
              <w:rPr>
                <w:rFonts w:ascii="Times New Roman" w:hAnsi="Times New Roman" w:cs="Times New Roman"/>
                <w:sz w:val="22"/>
                <w:szCs w:val="22"/>
              </w:rPr>
              <w:lastRenderedPageBreak/>
              <w:t>сапожках»</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lastRenderedPageBreak/>
              <w:t>1.Поделки из природного материала «Осень краса радость принесла».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 Проект «Осенние листья» </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1.Поделки из природного материала «Осень краса радость принесла»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2Проект </w:t>
            </w:r>
            <w:r w:rsidRPr="00B772D2">
              <w:rPr>
                <w:rFonts w:ascii="Times New Roman" w:hAnsi="Times New Roman" w:cs="Times New Roman"/>
                <w:sz w:val="22"/>
                <w:szCs w:val="22"/>
              </w:rPr>
              <w:lastRenderedPageBreak/>
              <w:t>«Деревья осень»</w:t>
            </w:r>
          </w:p>
          <w:p w:rsidR="001619B1" w:rsidRPr="00B772D2" w:rsidRDefault="001619B1">
            <w:pPr>
              <w:rPr>
                <w:rFonts w:ascii="Times New Roman" w:hAnsi="Times New Roman" w:cs="Times New Roman"/>
                <w:sz w:val="22"/>
                <w:szCs w:val="22"/>
              </w:rPr>
            </w:pPr>
          </w:p>
          <w:p w:rsidR="001619B1" w:rsidRPr="00B772D2" w:rsidRDefault="001619B1">
            <w:pPr>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lastRenderedPageBreak/>
              <w:t xml:space="preserve">1.Поделки из природного материала «Осень краса радость принесла»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2.Проект </w:t>
            </w:r>
            <w:r w:rsidRPr="00B772D2">
              <w:rPr>
                <w:rFonts w:ascii="Times New Roman" w:hAnsi="Times New Roman" w:cs="Times New Roman"/>
                <w:sz w:val="22"/>
                <w:szCs w:val="22"/>
              </w:rPr>
              <w:lastRenderedPageBreak/>
              <w:t>«Деревья осенью»</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ind w:firstLine="709"/>
              <w:jc w:val="both"/>
              <w:rPr>
                <w:rFonts w:ascii="Times New Roman" w:hAnsi="Times New Roman" w:cs="Times New Roman"/>
                <w:b/>
                <w:i/>
                <w:sz w:val="22"/>
                <w:szCs w:val="22"/>
              </w:rPr>
            </w:pPr>
            <w:r w:rsidRPr="00B772D2">
              <w:rPr>
                <w:rFonts w:ascii="Times New Roman" w:hAnsi="Times New Roman" w:cs="Times New Roman"/>
                <w:b/>
                <w:i/>
                <w:sz w:val="22"/>
                <w:szCs w:val="22"/>
              </w:rPr>
              <w:t>Труд людей «Урожай»</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представлений об овощах и фруктах (огурец, помидор, морковь, репа, яблоко, груша).</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первичных представлений о труде людей по сбору урожая.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умений всматриваться, любоваться, радоваться предметам окружающего мира.</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Труд людей «Урожай»</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993"/>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1.Уточнение представлений об овощах, фруктах, ягодах и грибах (различать по внешнему виду, вкусу, форме наиболее распространенные овощи, фрукты). </w:t>
            </w:r>
          </w:p>
          <w:p w:rsidR="001619B1" w:rsidRPr="00B772D2" w:rsidRDefault="001619B1">
            <w:pPr>
              <w:tabs>
                <w:tab w:val="left" w:pos="993"/>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2.Знакомство детей с пользой овощей и фруктов.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3.Уточнение представлений о труде людей по сбору урожая, о труде на огороде.</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Труд людей «Урожай»</w:t>
            </w:r>
          </w:p>
          <w:p w:rsidR="001619B1" w:rsidRPr="00B772D2" w:rsidRDefault="001619B1">
            <w:pPr>
              <w:spacing w:after="0" w:line="240" w:lineRule="auto"/>
              <w:jc w:val="both"/>
              <w:rPr>
                <w:rFonts w:ascii="Times New Roman" w:hAnsi="Times New Roman" w:cs="Times New Roman"/>
                <w:i/>
                <w:sz w:val="22"/>
                <w:szCs w:val="22"/>
                <w:u w:val="single"/>
              </w:rPr>
            </w:pPr>
            <w:r w:rsidRPr="00B772D2">
              <w:rPr>
                <w:rFonts w:ascii="Times New Roman" w:hAnsi="Times New Roman" w:cs="Times New Roman"/>
                <w:i/>
                <w:sz w:val="22"/>
                <w:szCs w:val="22"/>
                <w:u w:val="single"/>
              </w:rPr>
              <w:t xml:space="preserve">Программное содержание: </w:t>
            </w:r>
          </w:p>
          <w:p w:rsidR="001619B1" w:rsidRPr="00B772D2" w:rsidRDefault="001619B1">
            <w:pPr>
              <w:spacing w:after="0" w:line="240" w:lineRule="auto"/>
              <w:ind w:left="14" w:hanging="14"/>
              <w:jc w:val="both"/>
              <w:rPr>
                <w:rFonts w:ascii="Times New Roman" w:hAnsi="Times New Roman" w:cs="Times New Roman"/>
                <w:sz w:val="22"/>
                <w:szCs w:val="22"/>
              </w:rPr>
            </w:pPr>
            <w:r w:rsidRPr="00B772D2">
              <w:rPr>
                <w:rFonts w:ascii="Times New Roman" w:hAnsi="Times New Roman" w:cs="Times New Roman"/>
                <w:sz w:val="22"/>
                <w:szCs w:val="22"/>
              </w:rPr>
              <w:t>1.Закрепление навыков использования обобщающих понятий (овощи, фрукты, ягоды)</w:t>
            </w:r>
          </w:p>
          <w:p w:rsidR="001619B1" w:rsidRPr="00B772D2" w:rsidRDefault="001619B1">
            <w:pPr>
              <w:spacing w:after="0" w:line="240" w:lineRule="auto"/>
              <w:ind w:left="14" w:hanging="14"/>
              <w:rPr>
                <w:rFonts w:ascii="Times New Roman" w:hAnsi="Times New Roman" w:cs="Times New Roman"/>
                <w:sz w:val="22"/>
                <w:szCs w:val="22"/>
              </w:rPr>
            </w:pPr>
            <w:r w:rsidRPr="00B772D2">
              <w:rPr>
                <w:rFonts w:ascii="Times New Roman" w:hAnsi="Times New Roman" w:cs="Times New Roman"/>
                <w:sz w:val="22"/>
                <w:szCs w:val="22"/>
              </w:rPr>
              <w:t>2.Развитие умений различать по внешнему виду, вкусу, форме наиболее распространенные овощи, ягоды (капуста, лук, морковь, картофель ма</w:t>
            </w:r>
            <w:r w:rsidRPr="00B772D2">
              <w:rPr>
                <w:rFonts w:ascii="Times New Roman" w:hAnsi="Times New Roman" w:cs="Times New Roman"/>
                <w:sz w:val="22"/>
                <w:szCs w:val="22"/>
              </w:rPr>
              <w:softHyphen/>
              <w:t>лина, смородина, вишня яблоко, груша).</w:t>
            </w:r>
          </w:p>
          <w:p w:rsidR="001619B1" w:rsidRPr="00B772D2" w:rsidRDefault="001619B1">
            <w:pPr>
              <w:spacing w:after="0" w:line="240" w:lineRule="auto"/>
              <w:ind w:left="14" w:hanging="14"/>
              <w:jc w:val="both"/>
              <w:rPr>
                <w:rFonts w:ascii="Times New Roman" w:hAnsi="Times New Roman" w:cs="Times New Roman"/>
                <w:sz w:val="22"/>
                <w:szCs w:val="22"/>
              </w:rPr>
            </w:pPr>
            <w:r w:rsidRPr="00B772D2">
              <w:rPr>
                <w:rFonts w:ascii="Times New Roman" w:hAnsi="Times New Roman" w:cs="Times New Roman"/>
                <w:sz w:val="22"/>
                <w:szCs w:val="22"/>
              </w:rPr>
              <w:t>3.Формирование начальных представлений о здоровом образе жизни, о пользе продуктов питания.</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Труд людей «Урожай»</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ind w:left="-29" w:firstLine="29"/>
              <w:jc w:val="both"/>
              <w:rPr>
                <w:rFonts w:ascii="Times New Roman" w:hAnsi="Times New Roman" w:cs="Times New Roman"/>
                <w:sz w:val="22"/>
                <w:szCs w:val="22"/>
              </w:rPr>
            </w:pPr>
            <w:r w:rsidRPr="00B772D2">
              <w:rPr>
                <w:rFonts w:ascii="Times New Roman" w:hAnsi="Times New Roman" w:cs="Times New Roman"/>
                <w:sz w:val="22"/>
                <w:szCs w:val="22"/>
              </w:rPr>
              <w:t>1.Уточнение названий, отличительных признаков и качеств овощей, фруктов, ягод.</w:t>
            </w:r>
          </w:p>
          <w:p w:rsidR="001619B1" w:rsidRPr="00B772D2" w:rsidRDefault="001619B1">
            <w:pPr>
              <w:spacing w:after="0" w:line="240" w:lineRule="auto"/>
              <w:ind w:left="-29" w:firstLine="29"/>
              <w:jc w:val="both"/>
              <w:rPr>
                <w:rFonts w:ascii="Times New Roman" w:hAnsi="Times New Roman" w:cs="Times New Roman"/>
                <w:sz w:val="22"/>
                <w:szCs w:val="22"/>
              </w:rPr>
            </w:pPr>
            <w:r w:rsidRPr="00B772D2">
              <w:rPr>
                <w:rFonts w:ascii="Times New Roman" w:hAnsi="Times New Roman" w:cs="Times New Roman"/>
                <w:sz w:val="22"/>
                <w:szCs w:val="22"/>
              </w:rPr>
              <w:t>2.Ознакомление детей с пользой овощей, фруктов и ягод, их значением и влиянием для здоровья человека.</w:t>
            </w:r>
          </w:p>
          <w:p w:rsidR="001619B1" w:rsidRPr="00B772D2" w:rsidRDefault="001619B1">
            <w:pPr>
              <w:spacing w:after="0" w:line="240" w:lineRule="auto"/>
              <w:ind w:left="-29" w:firstLine="29"/>
              <w:jc w:val="both"/>
              <w:rPr>
                <w:rFonts w:ascii="Times New Roman" w:hAnsi="Times New Roman" w:cs="Times New Roman"/>
                <w:sz w:val="22"/>
                <w:szCs w:val="22"/>
              </w:rPr>
            </w:pPr>
            <w:r w:rsidRPr="00B772D2">
              <w:rPr>
                <w:rFonts w:ascii="Times New Roman" w:hAnsi="Times New Roman" w:cs="Times New Roman"/>
                <w:sz w:val="22"/>
                <w:szCs w:val="22"/>
              </w:rPr>
              <w:t xml:space="preserve">3. Систематизация знаний об использовании овощей, фруктов и ягод в пищу, о заготовке овощей, фруктов и ягод, своем здоровье, избегать ситуаций, приносящих вред здоровью. </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Труд людей «Урожай»</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 Ознакомление детей с природными сообществами «Сад», «Поле» (причинно-следственные связи внутри природного сообщества).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Расширение представлений детей о видах садов, о растениях, их разновидностях, об урожае в лесу.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Воспитание уважения к труду взрослых в саду, на полях, в огороде.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И-г</w:t>
            </w: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1.Изготовить альбом (газету) «Труд в огороде».</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2.Привлечь родителей поделится рецептом для малышей из овощей и фруктов»</w:t>
            </w:r>
          </w:p>
          <w:p w:rsidR="001619B1" w:rsidRPr="00B772D2" w:rsidRDefault="001619B1">
            <w:pPr>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1.Изготовить альбом (газету) «Труд в огороде»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2.Привлечь родителей поделится рецептом для малышей из овощей и фруктов»</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Изготовить альбом (газету) «Труд в огороде»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2.Привлечь родителей поделится рецептом для малышей из овощей и фруктов»</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3.Провеведение «Ярмарки»</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1.Проведение конкурса «Лучшая поделки из овощей и фруктов»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2.Защита мини проектов «О здоровом питании»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3.Провеведение «Ярмарки»</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1.Проведение конкурса   Лучшая поделки из овощей и фруктов»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2.Защита мини проектов «О здоровом питании»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3.Провеведение «Ярмарки»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Октябрь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ind w:firstLine="709"/>
              <w:jc w:val="both"/>
              <w:rPr>
                <w:rFonts w:ascii="Times New Roman" w:hAnsi="Times New Roman" w:cs="Times New Roman"/>
                <w:sz w:val="22"/>
                <w:szCs w:val="22"/>
              </w:rPr>
            </w:pPr>
            <w:r w:rsidRPr="00B772D2">
              <w:rPr>
                <w:rFonts w:ascii="Times New Roman" w:hAnsi="Times New Roman" w:cs="Times New Roman"/>
                <w:b/>
                <w:sz w:val="22"/>
                <w:szCs w:val="22"/>
              </w:rPr>
              <w:t>1 октября: Международный день пожилых людей; Международный день музыки; 5 октября: День учителя</w:t>
            </w:r>
            <w:r w:rsidRPr="00B772D2">
              <w:rPr>
                <w:rFonts w:ascii="Times New Roman" w:hAnsi="Times New Roman" w:cs="Times New Roman"/>
                <w:sz w:val="22"/>
                <w:szCs w:val="22"/>
              </w:rPr>
              <w:t>; 16 октября: День отца в России; 25 октября: Международный день школьных библиотек ; 28 октября: Международный день анимации.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«Мой дом»</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1. Создание условий для ознакомления детей с домашними предметами (называть игрушки, предметы мебели, одежды, посуды).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Формирование ориентировки в ближайшем окружении (узнавать свой дом и квартиру, детский сад и групповую комнату, называть имена членов своей семьи и персонала группы).</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«Мой дом, детский сад»</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 xml:space="preserve">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1.Знакомство детей с домом, предметами домашнего обихода (мебель, бытовые приборы).</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2.Знакомство с родным городом, с городскими видами транспорта, основными достопримечательностями.</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3.Совершенствование ориентировки в ближайшем окружении (узнавать свой дом и квартиру, называть имена членов своей семьи и персонала группы).</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«Мой дом, мой город»</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 xml:space="preserve">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1.Знакомство с родным городом (формирование начальных представлений о родном крае, его культуре, истории).</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представлений о правилах поведения на улицах города, правилах дорожного движения.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3.Знакомство детей с домом, предметами домашнего обихода (мебель, бытовые приборы).</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«Мой дом, мой город, моя страна»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lastRenderedPageBreak/>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 родной стране, знакомство с историей России.</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представлений о правилах поведения на улицах города, правилах дорожного движения.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3.Знакомство детей с домом, предметами домашнего обихода (предметы, облегчающие жизнь человека в быту).</w:t>
            </w: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«Мой дом, мой город, моя страна»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lastRenderedPageBreak/>
              <w:t xml:space="preserve">Программное содержание: </w:t>
            </w:r>
          </w:p>
          <w:p w:rsidR="001619B1" w:rsidRPr="00B772D2" w:rsidRDefault="001619B1">
            <w:pPr>
              <w:tabs>
                <w:tab w:val="left" w:pos="1134"/>
              </w:tabs>
              <w:spacing w:after="0" w:line="240" w:lineRule="auto"/>
              <w:ind w:left="-18" w:firstLine="18"/>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детей о Родине (герб, флаг, гимн России, представления о Президенте, Правительстве России).</w:t>
            </w:r>
          </w:p>
          <w:p w:rsidR="001619B1" w:rsidRPr="00B772D2" w:rsidRDefault="001619B1">
            <w:pPr>
              <w:tabs>
                <w:tab w:val="left" w:pos="1134"/>
              </w:tabs>
              <w:spacing w:after="0" w:line="240" w:lineRule="auto"/>
              <w:ind w:left="-18" w:firstLine="18"/>
              <w:jc w:val="both"/>
              <w:rPr>
                <w:rFonts w:ascii="Times New Roman" w:hAnsi="Times New Roman" w:cs="Times New Roman"/>
                <w:sz w:val="22"/>
                <w:szCs w:val="22"/>
              </w:rPr>
            </w:pPr>
            <w:r w:rsidRPr="00B772D2">
              <w:rPr>
                <w:rFonts w:ascii="Times New Roman" w:hAnsi="Times New Roman" w:cs="Times New Roman"/>
                <w:sz w:val="22"/>
                <w:szCs w:val="22"/>
              </w:rPr>
              <w:t>2.Формирование представлений о достопримечательностях родного города, страны.</w:t>
            </w:r>
          </w:p>
          <w:p w:rsidR="001619B1" w:rsidRPr="00B772D2" w:rsidRDefault="001619B1">
            <w:pPr>
              <w:tabs>
                <w:tab w:val="left" w:pos="1134"/>
              </w:tabs>
              <w:spacing w:after="0" w:line="240" w:lineRule="auto"/>
              <w:ind w:left="-18" w:firstLine="18"/>
              <w:jc w:val="both"/>
              <w:rPr>
                <w:rFonts w:ascii="Times New Roman" w:hAnsi="Times New Roman" w:cs="Times New Roman"/>
                <w:sz w:val="22"/>
                <w:szCs w:val="22"/>
              </w:rPr>
            </w:pPr>
            <w:r w:rsidRPr="00B772D2">
              <w:rPr>
                <w:rFonts w:ascii="Times New Roman" w:hAnsi="Times New Roman" w:cs="Times New Roman"/>
                <w:sz w:val="22"/>
                <w:szCs w:val="22"/>
              </w:rPr>
              <w:t>3.Расширение представлений детей о доме, семье (знание отчества ребенка, имен и отчеств родителей, дедушек, бабушек, представления о родственных отношениях).</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1.Фотоальбом «Мы строим дом»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Видеоролики «Во что я играю дома!»</w:t>
            </w:r>
          </w:p>
          <w:p w:rsidR="001619B1" w:rsidRPr="00B772D2" w:rsidRDefault="001619B1">
            <w:pPr>
              <w:spacing w:after="0" w:line="240" w:lineRule="auto"/>
              <w:jc w:val="both"/>
              <w:rPr>
                <w:rFonts w:ascii="Times New Roman" w:hAnsi="Times New Roman" w:cs="Times New Roman"/>
                <w:sz w:val="22"/>
                <w:szCs w:val="22"/>
              </w:rPr>
            </w:pP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Изготовить альбом (газету) «Мы гуляем в детском саду» (прогулки с проведением игр)</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Изготовить альбом (газету) «Мы гуляем в детском саду» (прогулки с проведением игр) Оформление фотоальбома «Мы гуляем по городу»</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Викторина «Я знаю свой город».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Лебук «Город в котором я живу» </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Проведение конкурса рисунков «Моя малая родина»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Лебук «Моя страна –Россия» </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r w:rsidRPr="00B772D2">
              <w:rPr>
                <w:rFonts w:ascii="Times New Roman" w:hAnsi="Times New Roman" w:cs="Times New Roman"/>
                <w:b/>
                <w:i/>
                <w:sz w:val="22"/>
                <w:szCs w:val="22"/>
              </w:rPr>
              <w:t xml:space="preserve"> </w:t>
            </w:r>
          </w:p>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rPr>
                <w:rFonts w:ascii="Times New Roman" w:hAnsi="Times New Roman" w:cs="Times New Roman"/>
                <w:b/>
                <w:i/>
                <w:sz w:val="22"/>
                <w:szCs w:val="22"/>
              </w:rPr>
            </w:pPr>
            <w:r w:rsidRPr="00B772D2">
              <w:rPr>
                <w:rFonts w:ascii="Times New Roman" w:hAnsi="Times New Roman" w:cs="Times New Roman"/>
                <w:i/>
                <w:sz w:val="22"/>
                <w:szCs w:val="22"/>
              </w:rPr>
              <w:t>«</w:t>
            </w:r>
            <w:r w:rsidRPr="00B772D2">
              <w:rPr>
                <w:rFonts w:ascii="Times New Roman" w:hAnsi="Times New Roman" w:cs="Times New Roman"/>
                <w:b/>
                <w:i/>
                <w:sz w:val="22"/>
                <w:szCs w:val="22"/>
              </w:rPr>
              <w:t xml:space="preserve">Я человек» (гендерное воспитание) </w:t>
            </w:r>
          </w:p>
          <w:p w:rsidR="001619B1" w:rsidRPr="00B772D2" w:rsidRDefault="001619B1">
            <w:pPr>
              <w:widowControl w:val="0"/>
              <w:shd w:val="clear" w:color="auto" w:fill="FFFFFF"/>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1.Формирование первоначальных представлений </w:t>
            </w:r>
          </w:p>
          <w:p w:rsidR="001619B1" w:rsidRPr="00B772D2" w:rsidRDefault="001619B1">
            <w:pPr>
              <w:widowControl w:val="0"/>
              <w:shd w:val="clear" w:color="auto" w:fill="FFFFFF"/>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о себе (глазки - смотреть, ушки - слышать, носик - нюхать, язычок - </w:t>
            </w:r>
            <w:r w:rsidRPr="00B772D2">
              <w:rPr>
                <w:rFonts w:ascii="Times New Roman" w:hAnsi="Times New Roman" w:cs="Times New Roman"/>
                <w:sz w:val="22"/>
                <w:szCs w:val="22"/>
              </w:rPr>
              <w:lastRenderedPageBreak/>
              <w:t>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1619B1" w:rsidRPr="00B772D2" w:rsidRDefault="001619B1">
            <w:pPr>
              <w:widowControl w:val="0"/>
              <w:shd w:val="clear" w:color="auto" w:fill="FFFFFF"/>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ближайшем социальном окружении и простейших родственных отношениях (мама, папа, бабушка, дедушка, брат, сестра и т. д.).</w:t>
            </w:r>
          </w:p>
          <w:p w:rsidR="001619B1" w:rsidRPr="00B772D2" w:rsidRDefault="001619B1">
            <w:pPr>
              <w:widowControl w:val="0"/>
              <w:shd w:val="clear" w:color="auto" w:fill="FFFFFF"/>
              <w:autoSpaceDE w:val="0"/>
              <w:autoSpaceDN w:val="0"/>
              <w:adjustRightInd w:val="0"/>
              <w:spacing w:after="0" w:line="240" w:lineRule="auto"/>
              <w:jc w:val="both"/>
              <w:rPr>
                <w:rFonts w:ascii="Times New Roman" w:hAnsi="Times New Roman" w:cs="Times New Roman"/>
                <w:sz w:val="22"/>
                <w:szCs w:val="22"/>
              </w:rPr>
            </w:pPr>
          </w:p>
          <w:p w:rsidR="001619B1" w:rsidRPr="00B772D2" w:rsidRDefault="001619B1">
            <w:pPr>
              <w:spacing w:after="0" w:line="240" w:lineRule="auto"/>
              <w:jc w:val="both"/>
              <w:rPr>
                <w:rFonts w:ascii="Times New Roman" w:hAnsi="Times New Roman" w:cs="Times New Roman"/>
                <w:sz w:val="22"/>
                <w:szCs w:val="22"/>
              </w:rPr>
            </w:pPr>
          </w:p>
          <w:p w:rsidR="001619B1" w:rsidRPr="00B772D2" w:rsidRDefault="001619B1">
            <w:pPr>
              <w:rPr>
                <w:rFonts w:ascii="Times New Roman" w:hAnsi="Times New Roman" w:cs="Times New Roman"/>
                <w:b/>
                <w:i/>
                <w:sz w:val="22"/>
                <w:szCs w:val="22"/>
              </w:rPr>
            </w:pPr>
          </w:p>
          <w:p w:rsidR="001619B1" w:rsidRPr="00B772D2" w:rsidRDefault="001619B1">
            <w:pPr>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«Мы – девочки, Мы – мальчик» (гендерное воспитание)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Развитие представления о себе как о человеке: я – мальчик (девочка),  хожу в детский сад, в группе мои друзья.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2.Формирование интереса к изучению себя, своих </w:t>
            </w:r>
            <w:r w:rsidRPr="00B772D2">
              <w:rPr>
                <w:rFonts w:ascii="Times New Roman" w:hAnsi="Times New Roman" w:cs="Times New Roman"/>
                <w:sz w:val="22"/>
                <w:szCs w:val="22"/>
              </w:rPr>
              <w:lastRenderedPageBreak/>
              <w:t>физических возможностей (осанка, стопа, рост, движение, картина здоровья).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представлений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p w:rsidR="001619B1" w:rsidRPr="00B772D2" w:rsidRDefault="001619B1">
            <w:pPr>
              <w:rPr>
                <w:rFonts w:ascii="Times New Roman" w:hAnsi="Times New Roman" w:cs="Times New Roman"/>
                <w:b/>
                <w:sz w:val="22"/>
                <w:szCs w:val="22"/>
              </w:rPr>
            </w:pPr>
            <w:r w:rsidRPr="00B772D2">
              <w:rPr>
                <w:rFonts w:ascii="Times New Roman" w:hAnsi="Times New Roman" w:cs="Times New Roman"/>
                <w:sz w:val="22"/>
                <w:szCs w:val="22"/>
              </w:rPr>
              <w:t>4.Развитие интереса к сверстнику, желания взаимодействовать с ним.</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 xml:space="preserve">«Мы – девочки, Мы – мальчик» (гендерное воспитание) </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left="-4"/>
              <w:jc w:val="both"/>
              <w:rPr>
                <w:rFonts w:ascii="Times New Roman" w:hAnsi="Times New Roman" w:cs="Times New Roman"/>
                <w:sz w:val="22"/>
                <w:szCs w:val="22"/>
              </w:rPr>
            </w:pPr>
            <w:r w:rsidRPr="00B772D2">
              <w:rPr>
                <w:rFonts w:ascii="Times New Roman" w:hAnsi="Times New Roman" w:cs="Times New Roman"/>
                <w:b/>
                <w:bCs/>
                <w:i/>
                <w:sz w:val="22"/>
                <w:szCs w:val="22"/>
              </w:rPr>
              <w:t xml:space="preserve"> </w:t>
            </w:r>
            <w:r w:rsidRPr="00B772D2">
              <w:rPr>
                <w:rFonts w:ascii="Times New Roman" w:hAnsi="Times New Roman" w:cs="Times New Roman"/>
                <w:sz w:val="22"/>
                <w:szCs w:val="22"/>
              </w:rPr>
              <w:t xml:space="preserve">1.Обогащение социальных представлений о людях и о себе: </w:t>
            </w:r>
          </w:p>
          <w:p w:rsidR="001619B1" w:rsidRPr="00B772D2" w:rsidRDefault="001619B1">
            <w:pPr>
              <w:spacing w:after="0" w:line="240" w:lineRule="auto"/>
              <w:ind w:left="-4"/>
              <w:jc w:val="both"/>
              <w:rPr>
                <w:rFonts w:ascii="Times New Roman" w:hAnsi="Times New Roman" w:cs="Times New Roman"/>
                <w:sz w:val="22"/>
                <w:szCs w:val="22"/>
              </w:rPr>
            </w:pPr>
            <w:r w:rsidRPr="00B772D2">
              <w:rPr>
                <w:rFonts w:ascii="Times New Roman" w:hAnsi="Times New Roman" w:cs="Times New Roman"/>
                <w:sz w:val="22"/>
                <w:szCs w:val="22"/>
              </w:rPr>
              <w:t xml:space="preserve">- особенности внешнего вида, различия и сходство </w:t>
            </w:r>
            <w:r w:rsidRPr="00B772D2">
              <w:rPr>
                <w:rFonts w:ascii="Times New Roman" w:hAnsi="Times New Roman" w:cs="Times New Roman"/>
                <w:sz w:val="22"/>
                <w:szCs w:val="22"/>
              </w:rPr>
              <w:lastRenderedPageBreak/>
              <w:t>во внешности со сверстниками и родителями (цвет волос и глаз, рост, вес, длина волос, половая принадлежность);</w:t>
            </w:r>
          </w:p>
          <w:p w:rsidR="001619B1" w:rsidRPr="00B772D2" w:rsidRDefault="001619B1">
            <w:pPr>
              <w:spacing w:after="0" w:line="240" w:lineRule="auto"/>
              <w:ind w:left="-4"/>
              <w:jc w:val="both"/>
              <w:rPr>
                <w:rFonts w:ascii="Times New Roman" w:hAnsi="Times New Roman" w:cs="Times New Roman"/>
                <w:sz w:val="22"/>
                <w:szCs w:val="22"/>
              </w:rPr>
            </w:pPr>
            <w:r w:rsidRPr="00B772D2">
              <w:rPr>
                <w:rFonts w:ascii="Times New Roman" w:hAnsi="Times New Roman" w:cs="Times New Roman"/>
                <w:sz w:val="22"/>
                <w:szCs w:val="22"/>
              </w:rPr>
              <w:t xml:space="preserve">- органы чувств и их назначение: глаза - чтобы видеть, различать цвет, форму предметов, уши – слышать, нос – дышать, различать запахи, язык – различать вкус, помощь в произнесении звуков и т.п.;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w:t>
            </w:r>
            <w:r w:rsidRPr="00B772D2">
              <w:rPr>
                <w:rFonts w:ascii="Times New Roman" w:hAnsi="Times New Roman" w:cs="Times New Roman"/>
                <w:color w:val="000000"/>
                <w:sz w:val="22"/>
                <w:szCs w:val="22"/>
                <w:lang w:bidi="ru-RU"/>
              </w:rPr>
              <w:t>Осуществлять гендерное воспитание (формировать у мальчиков умение быть сильными, смелыми, смелым; воспитывать в девочках женственность, уважение к мальчикам.</w:t>
            </w:r>
          </w:p>
          <w:p w:rsidR="001619B1" w:rsidRPr="00B772D2" w:rsidRDefault="001619B1">
            <w:pPr>
              <w:rPr>
                <w:rFonts w:ascii="Times New Roman" w:hAnsi="Times New Roman" w:cs="Times New Roman"/>
                <w:b/>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lastRenderedPageBreak/>
              <w:t xml:space="preserve">«Мы – девочки, Мы – мальчик» (гендерное воспитание) </w:t>
            </w: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1.Воспитание доброжелательного отношения к людям, уважения к старшим, дружеских </w:t>
            </w:r>
            <w:r w:rsidRPr="00B772D2">
              <w:rPr>
                <w:rFonts w:ascii="Times New Roman" w:hAnsi="Times New Roman" w:cs="Times New Roman"/>
                <w:sz w:val="22"/>
                <w:szCs w:val="22"/>
              </w:rPr>
              <w:lastRenderedPageBreak/>
              <w:t>взаимоотношений со сверстниками, заботливого отношения к малышам.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стремления к новым достижениям.</w:t>
            </w:r>
          </w:p>
          <w:p w:rsidR="001619B1" w:rsidRPr="00B772D2" w:rsidRDefault="001619B1">
            <w:pPr>
              <w:jc w:val="both"/>
              <w:rPr>
                <w:rFonts w:ascii="Times New Roman" w:hAnsi="Times New Roman" w:cs="Times New Roman"/>
                <w:b/>
                <w:sz w:val="22"/>
                <w:szCs w:val="22"/>
              </w:rPr>
            </w:pPr>
            <w:r w:rsidRPr="00B772D2">
              <w:rPr>
                <w:rFonts w:ascii="Times New Roman" w:hAnsi="Times New Roman" w:cs="Times New Roman"/>
                <w:b/>
                <w:sz w:val="22"/>
                <w:szCs w:val="22"/>
              </w:rPr>
              <w:t>3.</w:t>
            </w:r>
            <w:r w:rsidRPr="00B772D2">
              <w:rPr>
                <w:rFonts w:ascii="Times New Roman" w:hAnsi="Times New Roman" w:cs="Times New Roman"/>
                <w:color w:val="000000"/>
                <w:sz w:val="22"/>
                <w:szCs w:val="22"/>
                <w:lang w:bidi="ru-RU"/>
              </w:rPr>
              <w:t xml:space="preserve"> 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lastRenderedPageBreak/>
              <w:t xml:space="preserve">«Мы – девочки, Мы – мальчик» (гендерное воспитание) </w:t>
            </w:r>
            <w:r w:rsidRPr="00B772D2">
              <w:rPr>
                <w:rFonts w:ascii="Times New Roman" w:hAnsi="Times New Roman" w:cs="Times New Roman"/>
                <w:b/>
                <w:bCs/>
                <w:i/>
                <w:sz w:val="22"/>
                <w:szCs w:val="22"/>
              </w:rPr>
              <w:t xml:space="preserve"> </w:t>
            </w: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1.Развивать в детях положительную самооценку, уверенность в </w:t>
            </w:r>
            <w:r w:rsidRPr="00B772D2">
              <w:rPr>
                <w:rFonts w:ascii="Times New Roman" w:hAnsi="Times New Roman" w:cs="Times New Roman"/>
                <w:sz w:val="22"/>
                <w:szCs w:val="22"/>
              </w:rPr>
              <w:lastRenderedPageBreak/>
              <w:t>себе, осознание роста своих достижений, чувство собственного достоинства, самоконтроля и ответственность за свои действия и поступки;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2.Формировать представление о себе как человеке – представителе живого на Земле. </w:t>
            </w:r>
          </w:p>
          <w:p w:rsidR="001619B1" w:rsidRPr="00B772D2" w:rsidRDefault="001619B1">
            <w:pPr>
              <w:jc w:val="both"/>
              <w:rPr>
                <w:rFonts w:ascii="Times New Roman" w:hAnsi="Times New Roman" w:cs="Times New Roman"/>
                <w:b/>
                <w:sz w:val="22"/>
                <w:szCs w:val="22"/>
              </w:rPr>
            </w:pPr>
            <w:r w:rsidRPr="00B772D2">
              <w:rPr>
                <w:rFonts w:ascii="Times New Roman" w:hAnsi="Times New Roman" w:cs="Times New Roman"/>
                <w:b/>
                <w:sz w:val="22"/>
                <w:szCs w:val="22"/>
              </w:rPr>
              <w:t>3.</w:t>
            </w:r>
            <w:r w:rsidRPr="00B772D2">
              <w:rPr>
                <w:rFonts w:ascii="Times New Roman" w:hAnsi="Times New Roman" w:cs="Times New Roman"/>
                <w:color w:val="000000"/>
                <w:sz w:val="22"/>
                <w:szCs w:val="22"/>
                <w:lang w:bidi="ru-RU"/>
              </w:rPr>
              <w:t xml:space="preserve"> 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1.Развлечение «Что умею наши ручки, наши ножки» </w:t>
            </w:r>
            <w:r w:rsidRPr="00B772D2">
              <w:rPr>
                <w:rFonts w:ascii="Times New Roman" w:hAnsi="Times New Roman" w:cs="Times New Roman"/>
                <w:i/>
                <w:sz w:val="22"/>
                <w:szCs w:val="22"/>
              </w:rPr>
              <w:t>(подвижные игры и танцевальные движения)</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2.Газета  на тему </w:t>
            </w:r>
          </w:p>
          <w:p w:rsidR="001619B1" w:rsidRPr="00B772D2" w:rsidRDefault="001619B1">
            <w:pPr>
              <w:rPr>
                <w:rFonts w:ascii="Times New Roman" w:hAnsi="Times New Roman" w:cs="Times New Roman"/>
                <w:i/>
                <w:sz w:val="22"/>
                <w:szCs w:val="22"/>
              </w:rPr>
            </w:pPr>
            <w:r w:rsidRPr="00B772D2">
              <w:rPr>
                <w:rFonts w:ascii="Times New Roman" w:hAnsi="Times New Roman" w:cs="Times New Roman"/>
                <w:sz w:val="22"/>
                <w:szCs w:val="22"/>
              </w:rPr>
              <w:t>«Все мы такие разные»</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1.Развлечение «Что умею наши ручки, наши ножки» </w:t>
            </w:r>
            <w:r w:rsidRPr="00B772D2">
              <w:rPr>
                <w:rFonts w:ascii="Times New Roman" w:hAnsi="Times New Roman" w:cs="Times New Roman"/>
                <w:i/>
                <w:sz w:val="22"/>
                <w:szCs w:val="22"/>
              </w:rPr>
              <w:t>(подвижные игры и танцевальные движения)</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Газета на тему </w:t>
            </w:r>
          </w:p>
          <w:p w:rsidR="001619B1" w:rsidRPr="00B772D2" w:rsidRDefault="001619B1">
            <w:pPr>
              <w:rPr>
                <w:rFonts w:ascii="Times New Roman" w:hAnsi="Times New Roman" w:cs="Times New Roman"/>
                <w:b/>
                <w:sz w:val="22"/>
                <w:szCs w:val="22"/>
              </w:rPr>
            </w:pPr>
            <w:r w:rsidRPr="00B772D2">
              <w:rPr>
                <w:rFonts w:ascii="Times New Roman" w:hAnsi="Times New Roman" w:cs="Times New Roman"/>
                <w:sz w:val="22"/>
                <w:szCs w:val="22"/>
              </w:rPr>
              <w:t>«Все мы такие разные»</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1.Проект по валеологии.</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2.Оформление макета «Древо нашей семьи»</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jc w:val="both"/>
              <w:rPr>
                <w:rFonts w:ascii="Times New Roman" w:hAnsi="Times New Roman" w:cs="Times New Roman"/>
                <w:b/>
                <w:sz w:val="22"/>
                <w:szCs w:val="22"/>
              </w:rPr>
            </w:pPr>
            <w:r w:rsidRPr="00B772D2">
              <w:rPr>
                <w:rFonts w:ascii="Times New Roman" w:hAnsi="Times New Roman" w:cs="Times New Roman"/>
                <w:sz w:val="22"/>
                <w:szCs w:val="22"/>
              </w:rPr>
              <w:t>1. Проект «мужские и женские профессии» 2.Оформление макета «Древо нашей семьи»</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 Проект «Наши храбрые мальчишки, наши нежные девчонки» </w:t>
            </w:r>
          </w:p>
          <w:p w:rsidR="001619B1" w:rsidRPr="00B772D2" w:rsidRDefault="001619B1">
            <w:pPr>
              <w:spacing w:line="240" w:lineRule="auto"/>
              <w:jc w:val="both"/>
              <w:rPr>
                <w:rFonts w:ascii="Times New Roman" w:hAnsi="Times New Roman" w:cs="Times New Roman"/>
                <w:sz w:val="22"/>
                <w:szCs w:val="22"/>
              </w:rPr>
            </w:pPr>
            <w:r w:rsidRPr="00B772D2">
              <w:rPr>
                <w:rFonts w:ascii="Times New Roman" w:hAnsi="Times New Roman" w:cs="Times New Roman"/>
                <w:sz w:val="22"/>
                <w:szCs w:val="22"/>
              </w:rPr>
              <w:t>2.Оформление макета «Древо нашей семьи»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3</w:t>
            </w:r>
          </w:p>
        </w:tc>
        <w:tc>
          <w:tcPr>
            <w:tcW w:w="240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w:t>
            </w:r>
            <w:r w:rsidRPr="00B772D2">
              <w:rPr>
                <w:rFonts w:ascii="Times New Roman" w:hAnsi="Times New Roman" w:cs="Times New Roman"/>
                <w:b/>
                <w:i/>
                <w:sz w:val="22"/>
                <w:szCs w:val="22"/>
              </w:rPr>
              <w:t>Здоровей-ка».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Развитие интереса к изучению себя, своих физических возможностей, своего здоровья.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Создание условий для приобщения детей к выполнению гигиенических и закаливающих процедур.</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Формирование элементарных культурно-гигиенических навыков.</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«Здоровей-ка»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начальных представлений о здоровье и здоровом образе жизни.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2.Создание игровых, проблемных ситуаций, способствующих формированию элементарных навыков ухода за своим лицом и телом.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3.Создание условий для развития представлений о своем внешнем облике, гендерных представлений.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4.Развитие умений различать и называть органы чувств (глаза, рот, нос, уши), развитие знаний об их роли в организме и о том, как их беречь и ухаживать за ними.</w:t>
            </w:r>
          </w:p>
        </w:tc>
        <w:tc>
          <w:tcPr>
            <w:tcW w:w="2268"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«Здоровей-ка»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здоровье и здоровом образе жизни.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эмоциональной отзывчивости на состояние близких людей.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3.Расширение знаний о функциях частей тела, о разнообразии органов чувств, их гигиене и профилактике.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4.Развитие умения устанавливать связь между совершаемым действием и состоянием организма, самочувствием.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5.Последовательное приучение к самостоятельному умыванию, мытью рук с мылом по мере загрязнения, использованию расчески, носового платка.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6.Расширение представлений о важности для здоровья сна, гигиенических процедур, движений, закаливания.</w:t>
            </w:r>
          </w:p>
        </w:tc>
        <w:tc>
          <w:tcPr>
            <w:tcW w:w="1843"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«Здоровей-ка»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здоровье и важных компонентах здорового образа жизни (правильное питание, движение, сон) и факторах, разрушающих здоровье, воспитание стремления вести здоровый образ жизни.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представлений об особенностях функционирования и целостности человеческого организма, приучение детей к внимательному отношению к собственному здоровью, учитывать особенности своего организма и здоровья (аллергия, плохое зрение и т.п.).</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умения определять качество продуктов, основываясь на сенсорных ощущениях.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4.Формирование представлений о правилах ухода за больными, развитие эмоциональной отзывчивости и чуткости</w:t>
            </w:r>
          </w:p>
        </w:tc>
        <w:tc>
          <w:tcPr>
            <w:tcW w:w="155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«Здоровей-ка»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1.Развитие знаний об особенностях строения и функционирования организма человека.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рациональном питании (разнообразие в питании, объем пищи, последовательность приема пищи, питьевой режим).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3.Расширение представлений о роли солнечного света, воздуха, воды в жизни человека и их влиянии на здоровье.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4.Последовательное приучение к использованию специальных упражнений для укрепления органов и систем своего организма.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5.Формирование представлений об активном отдыхе.</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Фотовыставка «Расту здоровым»</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Физкультурное развлечение в форме </w:t>
            </w:r>
            <w:r w:rsidRPr="00B772D2">
              <w:rPr>
                <w:rFonts w:ascii="Times New Roman" w:hAnsi="Times New Roman" w:cs="Times New Roman"/>
                <w:sz w:val="22"/>
                <w:szCs w:val="22"/>
              </w:rPr>
              <w:lastRenderedPageBreak/>
              <w:t>семейного клуба</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Спортивный досуг (</w:t>
            </w:r>
            <w:r w:rsidRPr="00B772D2">
              <w:rPr>
                <w:rFonts w:ascii="Times New Roman" w:hAnsi="Times New Roman" w:cs="Times New Roman"/>
                <w:i/>
                <w:sz w:val="22"/>
                <w:szCs w:val="22"/>
              </w:rPr>
              <w:t>эстафеты на улице)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Проект «все о здоровом питании»</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1.Спортивный праздник «Самая </w:t>
            </w:r>
            <w:r w:rsidRPr="00B772D2">
              <w:rPr>
                <w:rFonts w:ascii="Times New Roman" w:hAnsi="Times New Roman" w:cs="Times New Roman"/>
                <w:sz w:val="22"/>
                <w:szCs w:val="22"/>
              </w:rPr>
              <w:lastRenderedPageBreak/>
              <w:t>спортивная семья»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(соревнование между семьями).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2.Конкур рисунков «Спорт, и я лучшие друзья»</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1.Спортивный праздник </w:t>
            </w:r>
            <w:r w:rsidRPr="00B772D2">
              <w:rPr>
                <w:rFonts w:ascii="Times New Roman" w:hAnsi="Times New Roman" w:cs="Times New Roman"/>
                <w:sz w:val="22"/>
                <w:szCs w:val="22"/>
              </w:rPr>
              <w:lastRenderedPageBreak/>
              <w:t>«Самая спортивная семья»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(соревнование между семьями).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2.Конкур рисунков «Спорт и «я» лучшие друзья»</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«Животные нашего края»</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rsidP="0050794F">
            <w:pPr>
              <w:numPr>
                <w:ilvl w:val="0"/>
                <w:numId w:val="66"/>
              </w:numPr>
              <w:tabs>
                <w:tab w:val="num" w:pos="0"/>
                <w:tab w:val="left" w:pos="720"/>
                <w:tab w:val="left" w:pos="900"/>
              </w:tabs>
              <w:spacing w:after="0" w:line="240" w:lineRule="auto"/>
              <w:ind w:left="0" w:firstLine="540"/>
              <w:jc w:val="both"/>
              <w:rPr>
                <w:rFonts w:ascii="Times New Roman" w:hAnsi="Times New Roman" w:cs="Times New Roman"/>
                <w:sz w:val="22"/>
                <w:szCs w:val="22"/>
              </w:rPr>
            </w:pPr>
            <w:r w:rsidRPr="00B772D2">
              <w:rPr>
                <w:rFonts w:ascii="Times New Roman" w:hAnsi="Times New Roman" w:cs="Times New Roman"/>
                <w:sz w:val="22"/>
                <w:szCs w:val="22"/>
              </w:rPr>
              <w:t xml:space="preserve">Формирование первоначальных представлений о животном мире, развитие умения узнавать домашних, некоторых диких животных, их детенышей на картинках. </w:t>
            </w:r>
          </w:p>
          <w:p w:rsidR="001619B1" w:rsidRPr="00B772D2" w:rsidRDefault="001619B1" w:rsidP="0050794F">
            <w:pPr>
              <w:numPr>
                <w:ilvl w:val="0"/>
                <w:numId w:val="66"/>
              </w:numPr>
              <w:tabs>
                <w:tab w:val="num" w:pos="0"/>
                <w:tab w:val="left" w:pos="720"/>
                <w:tab w:val="left" w:pos="900"/>
              </w:tabs>
              <w:spacing w:after="0" w:line="240" w:lineRule="auto"/>
              <w:ind w:left="0" w:firstLine="540"/>
              <w:jc w:val="both"/>
              <w:rPr>
                <w:rFonts w:ascii="Times New Roman" w:hAnsi="Times New Roman" w:cs="Times New Roman"/>
                <w:sz w:val="22"/>
                <w:szCs w:val="22"/>
              </w:rPr>
            </w:pPr>
            <w:r w:rsidRPr="00B772D2">
              <w:rPr>
                <w:rFonts w:ascii="Times New Roman" w:hAnsi="Times New Roman" w:cs="Times New Roman"/>
                <w:sz w:val="22"/>
                <w:szCs w:val="22"/>
              </w:rPr>
              <w:t xml:space="preserve">Закрепление представлений </w:t>
            </w:r>
            <w:r w:rsidRPr="00B772D2">
              <w:rPr>
                <w:rFonts w:ascii="Times New Roman" w:hAnsi="Times New Roman" w:cs="Times New Roman"/>
                <w:spacing w:val="-3"/>
                <w:sz w:val="22"/>
                <w:szCs w:val="22"/>
              </w:rPr>
              <w:t>о том, чем живые животные и птицы отли</w:t>
            </w:r>
            <w:r w:rsidRPr="00B772D2">
              <w:rPr>
                <w:rFonts w:ascii="Times New Roman" w:hAnsi="Times New Roman" w:cs="Times New Roman"/>
                <w:spacing w:val="-3"/>
                <w:sz w:val="22"/>
                <w:szCs w:val="22"/>
              </w:rPr>
              <w:softHyphen/>
            </w:r>
            <w:r w:rsidRPr="00B772D2">
              <w:rPr>
                <w:rFonts w:ascii="Times New Roman" w:hAnsi="Times New Roman" w:cs="Times New Roman"/>
                <w:sz w:val="22"/>
                <w:szCs w:val="22"/>
              </w:rPr>
              <w:t xml:space="preserve">чаются от игрушечных.  </w:t>
            </w:r>
          </w:p>
          <w:p w:rsidR="001619B1" w:rsidRPr="00B772D2" w:rsidRDefault="001619B1" w:rsidP="0050794F">
            <w:pPr>
              <w:numPr>
                <w:ilvl w:val="0"/>
                <w:numId w:val="66"/>
              </w:numPr>
              <w:tabs>
                <w:tab w:val="num" w:pos="0"/>
                <w:tab w:val="left" w:pos="720"/>
                <w:tab w:val="left" w:pos="900"/>
              </w:tabs>
              <w:spacing w:after="0" w:line="240" w:lineRule="auto"/>
              <w:ind w:left="0" w:firstLine="540"/>
              <w:jc w:val="both"/>
              <w:rPr>
                <w:rFonts w:ascii="Times New Roman" w:hAnsi="Times New Roman" w:cs="Times New Roman"/>
                <w:sz w:val="22"/>
                <w:szCs w:val="22"/>
              </w:rPr>
            </w:pPr>
            <w:r w:rsidRPr="00B772D2">
              <w:rPr>
                <w:rFonts w:ascii="Times New Roman" w:hAnsi="Times New Roman" w:cs="Times New Roman"/>
                <w:sz w:val="22"/>
                <w:szCs w:val="22"/>
              </w:rPr>
              <w:t xml:space="preserve">Воспитание бережного отношения к животным.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«Животные нашего края»</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Знакомство с характерными особенностями поздней осени и теми изменениями, которые происходят в связи с этим в жизни и деятельности взрослых и детей.</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2. Знакомство с понятиями «дикие» и «домашние» животные.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3. Расширение знаний о диких животных. Знакомство с некоторыми особенностями поведения лесных зверей и птиц осенью нашего края.</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4. Учить устанавливать про</w:t>
            </w:r>
            <w:r w:rsidRPr="00B772D2">
              <w:rPr>
                <w:rFonts w:ascii="Times New Roman" w:hAnsi="Times New Roman" w:cs="Times New Roman"/>
                <w:spacing w:val="-1"/>
                <w:sz w:val="22"/>
                <w:szCs w:val="22"/>
              </w:rPr>
              <w:t>стейшие связи между сезон</w:t>
            </w:r>
            <w:r w:rsidRPr="00B772D2">
              <w:rPr>
                <w:rFonts w:ascii="Times New Roman" w:hAnsi="Times New Roman" w:cs="Times New Roman"/>
                <w:spacing w:val="-3"/>
                <w:sz w:val="22"/>
                <w:szCs w:val="22"/>
              </w:rPr>
              <w:t xml:space="preserve">ными изменениями в природе </w:t>
            </w:r>
            <w:r w:rsidRPr="00B772D2">
              <w:rPr>
                <w:rFonts w:ascii="Times New Roman" w:hAnsi="Times New Roman" w:cs="Times New Roman"/>
                <w:spacing w:val="-1"/>
                <w:sz w:val="22"/>
                <w:szCs w:val="22"/>
              </w:rPr>
              <w:t>и поведением животных</w:t>
            </w:r>
            <w:r w:rsidRPr="00B772D2">
              <w:rPr>
                <w:rFonts w:ascii="Times New Roman" w:hAnsi="Times New Roman" w:cs="Times New Roman"/>
                <w:sz w:val="22"/>
                <w:szCs w:val="22"/>
              </w:rPr>
              <w:t>.</w:t>
            </w:r>
          </w:p>
          <w:p w:rsidR="001619B1" w:rsidRPr="00B772D2" w:rsidRDefault="001619B1">
            <w:pPr>
              <w:tabs>
                <w:tab w:val="left" w:pos="900"/>
              </w:tabs>
              <w:spacing w:after="0" w:line="240" w:lineRule="auto"/>
              <w:jc w:val="both"/>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«Животные нашего края»</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у детей элементарных экологических представлений об охране животных.</w:t>
            </w:r>
          </w:p>
          <w:p w:rsidR="001619B1" w:rsidRPr="00B772D2" w:rsidRDefault="001619B1">
            <w:pPr>
              <w:spacing w:after="0" w:line="240" w:lineRule="auto"/>
              <w:jc w:val="both"/>
              <w:rPr>
                <w:rFonts w:ascii="Times New Roman" w:hAnsi="Times New Roman" w:cs="Times New Roman"/>
                <w:spacing w:val="-2"/>
                <w:sz w:val="22"/>
                <w:szCs w:val="22"/>
              </w:rPr>
            </w:pPr>
            <w:r w:rsidRPr="00B772D2">
              <w:rPr>
                <w:rFonts w:ascii="Times New Roman" w:hAnsi="Times New Roman" w:cs="Times New Roman"/>
                <w:spacing w:val="-2"/>
                <w:sz w:val="22"/>
                <w:szCs w:val="22"/>
              </w:rPr>
              <w:t>2.Закрепление представлений о подготовке зверей к зиме (медведя, белки, ежа, зайца) к зиме.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pacing w:val="-2"/>
                <w:sz w:val="22"/>
                <w:szCs w:val="22"/>
              </w:rPr>
              <w:t>3.Закрепление знаний о внешних признаках и повадках до</w:t>
            </w:r>
            <w:r w:rsidRPr="00B772D2">
              <w:rPr>
                <w:rFonts w:ascii="Times New Roman" w:hAnsi="Times New Roman" w:cs="Times New Roman"/>
                <w:spacing w:val="-2"/>
                <w:sz w:val="22"/>
                <w:szCs w:val="22"/>
              </w:rPr>
              <w:softHyphen/>
            </w:r>
            <w:r w:rsidRPr="00B772D2">
              <w:rPr>
                <w:rFonts w:ascii="Times New Roman" w:hAnsi="Times New Roman" w:cs="Times New Roman"/>
                <w:sz w:val="22"/>
                <w:szCs w:val="22"/>
              </w:rPr>
              <w:t>машних животных.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4.Развитие представлений детей об отлёте птиц, введение понятия «перелётные птицы».</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«Животные нашего края»</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rsidP="0050794F">
            <w:pPr>
              <w:numPr>
                <w:ilvl w:val="0"/>
                <w:numId w:val="112"/>
              </w:numPr>
              <w:tabs>
                <w:tab w:val="num" w:pos="0"/>
                <w:tab w:val="left" w:pos="360"/>
                <w:tab w:val="left"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у детей элементарных экологических представлений </w:t>
            </w:r>
            <w:r w:rsidRPr="00B772D2">
              <w:rPr>
                <w:rFonts w:ascii="Times New Roman" w:hAnsi="Times New Roman" w:cs="Times New Roman"/>
                <w:sz w:val="22"/>
                <w:szCs w:val="22"/>
                <w:lang w:bidi="he-IL"/>
              </w:rPr>
              <w:t>о домашних животных, их повадках, зависи</w:t>
            </w:r>
            <w:r w:rsidRPr="00B772D2">
              <w:rPr>
                <w:rFonts w:ascii="Times New Roman" w:hAnsi="Times New Roman" w:cs="Times New Roman"/>
                <w:sz w:val="22"/>
                <w:szCs w:val="22"/>
                <w:lang w:bidi="he-IL"/>
              </w:rPr>
              <w:softHyphen/>
              <w:t>мости от человека, о диких животных различных климатических зон: условиях обитания, питания, выведения потомства.</w:t>
            </w:r>
          </w:p>
          <w:p w:rsidR="001619B1" w:rsidRPr="00B772D2" w:rsidRDefault="001619B1" w:rsidP="0050794F">
            <w:pPr>
              <w:numPr>
                <w:ilvl w:val="0"/>
                <w:numId w:val="112"/>
              </w:numPr>
              <w:tabs>
                <w:tab w:val="num" w:pos="0"/>
                <w:tab w:val="left" w:pos="360"/>
                <w:tab w:val="left"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pacing w:val="-12"/>
                <w:sz w:val="22"/>
                <w:szCs w:val="22"/>
              </w:rPr>
              <w:t>Уточнение названий и внешних признаках домашних птиц, на</w:t>
            </w:r>
            <w:r w:rsidRPr="00B772D2">
              <w:rPr>
                <w:rFonts w:ascii="Times New Roman" w:hAnsi="Times New Roman" w:cs="Times New Roman"/>
                <w:spacing w:val="-12"/>
                <w:sz w:val="22"/>
                <w:szCs w:val="22"/>
              </w:rPr>
              <w:softHyphen/>
            </w:r>
            <w:r w:rsidRPr="00B772D2">
              <w:rPr>
                <w:rFonts w:ascii="Times New Roman" w:hAnsi="Times New Roman" w:cs="Times New Roman"/>
                <w:sz w:val="22"/>
                <w:szCs w:val="22"/>
              </w:rPr>
              <w:t xml:space="preserve">звании их детёнышей. </w:t>
            </w:r>
            <w:r w:rsidRPr="00B772D2">
              <w:rPr>
                <w:rFonts w:ascii="Times New Roman" w:hAnsi="Times New Roman" w:cs="Times New Roman"/>
                <w:spacing w:val="-15"/>
                <w:sz w:val="22"/>
                <w:szCs w:val="22"/>
              </w:rPr>
              <w:t xml:space="preserve">Расширение представлений об уходе за домашними птицами; какие продукты </w:t>
            </w:r>
            <w:r w:rsidRPr="00B772D2">
              <w:rPr>
                <w:rFonts w:ascii="Times New Roman" w:hAnsi="Times New Roman" w:cs="Times New Roman"/>
                <w:sz w:val="22"/>
                <w:szCs w:val="22"/>
              </w:rPr>
              <w:t>питания и вещи мы получаем от домашних птиц.</w:t>
            </w:r>
          </w:p>
          <w:p w:rsidR="001619B1" w:rsidRPr="00B772D2" w:rsidRDefault="001619B1" w:rsidP="0050794F">
            <w:pPr>
              <w:numPr>
                <w:ilvl w:val="0"/>
                <w:numId w:val="112"/>
              </w:numPr>
              <w:tabs>
                <w:tab w:val="num" w:pos="0"/>
                <w:tab w:val="left" w:pos="360"/>
                <w:tab w:val="left"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Формирование представлений детей об охране животных нашего края человеком и государством.</w:t>
            </w:r>
          </w:p>
          <w:p w:rsidR="001619B1" w:rsidRPr="00B772D2" w:rsidRDefault="001619B1" w:rsidP="0050794F">
            <w:pPr>
              <w:numPr>
                <w:ilvl w:val="0"/>
                <w:numId w:val="112"/>
              </w:numPr>
              <w:tabs>
                <w:tab w:val="num" w:pos="0"/>
                <w:tab w:val="left" w:pos="360"/>
                <w:tab w:val="left" w:pos="540"/>
              </w:tabs>
              <w:spacing w:after="0" w:line="240" w:lineRule="auto"/>
              <w:ind w:left="0" w:firstLine="180"/>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 xml:space="preserve">Развитие </w:t>
            </w:r>
            <w:r w:rsidRPr="00B772D2">
              <w:rPr>
                <w:rFonts w:ascii="Times New Roman" w:hAnsi="Times New Roman" w:cs="Times New Roman"/>
                <w:sz w:val="22"/>
                <w:szCs w:val="22"/>
                <w:lang w:bidi="he-IL"/>
              </w:rPr>
              <w:lastRenderedPageBreak/>
              <w:t xml:space="preserve">умений в уходе за домашними питомцами. </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lastRenderedPageBreak/>
              <w:t>«Животные нашего края»</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ind w:left="-49"/>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1.Формирование у детей элементарных экологических представлений, расширение и систематизация знаний о млекопитающих, земноводных, пресмыкающихся и насекомых нашего края. </w:t>
            </w:r>
          </w:p>
          <w:p w:rsidR="001619B1" w:rsidRPr="00B772D2" w:rsidRDefault="001619B1">
            <w:pPr>
              <w:spacing w:after="0" w:line="240" w:lineRule="auto"/>
              <w:ind w:left="-49"/>
              <w:jc w:val="both"/>
              <w:rPr>
                <w:rFonts w:ascii="Times New Roman" w:hAnsi="Times New Roman" w:cs="Times New Roman"/>
                <w:sz w:val="22"/>
                <w:szCs w:val="22"/>
              </w:rPr>
            </w:pPr>
            <w:r w:rsidRPr="00B772D2">
              <w:rPr>
                <w:rFonts w:ascii="Times New Roman" w:hAnsi="Times New Roman" w:cs="Times New Roman"/>
                <w:sz w:val="22"/>
                <w:szCs w:val="22"/>
              </w:rPr>
              <w:t>2.Знакомство и сравнение с климатически</w:t>
            </w:r>
            <w:r w:rsidRPr="00B772D2">
              <w:rPr>
                <w:rFonts w:ascii="Times New Roman" w:hAnsi="Times New Roman" w:cs="Times New Roman"/>
                <w:sz w:val="22"/>
                <w:szCs w:val="22"/>
              </w:rPr>
              <w:softHyphen/>
            </w:r>
            <w:r w:rsidRPr="00B772D2">
              <w:rPr>
                <w:rFonts w:ascii="Times New Roman" w:hAnsi="Times New Roman" w:cs="Times New Roman"/>
                <w:spacing w:val="-1"/>
                <w:sz w:val="22"/>
                <w:szCs w:val="22"/>
              </w:rPr>
              <w:t>ми условиями разных мате</w:t>
            </w:r>
            <w:r w:rsidRPr="00B772D2">
              <w:rPr>
                <w:rFonts w:ascii="Times New Roman" w:hAnsi="Times New Roman" w:cs="Times New Roman"/>
                <w:spacing w:val="-1"/>
                <w:sz w:val="22"/>
                <w:szCs w:val="22"/>
              </w:rPr>
              <w:softHyphen/>
            </w:r>
            <w:r w:rsidRPr="00B772D2">
              <w:rPr>
                <w:rFonts w:ascii="Times New Roman" w:hAnsi="Times New Roman" w:cs="Times New Roman"/>
                <w:sz w:val="22"/>
                <w:szCs w:val="22"/>
              </w:rPr>
              <w:t xml:space="preserve">риков. </w:t>
            </w:r>
            <w:r w:rsidRPr="00B772D2">
              <w:rPr>
                <w:rFonts w:ascii="Times New Roman" w:hAnsi="Times New Roman" w:cs="Times New Roman"/>
                <w:spacing w:val="-1"/>
                <w:sz w:val="22"/>
                <w:szCs w:val="22"/>
              </w:rPr>
              <w:t>Закрепление знаний о животных, обитающих в других стра</w:t>
            </w:r>
            <w:r w:rsidRPr="00B772D2">
              <w:rPr>
                <w:rFonts w:ascii="Times New Roman" w:hAnsi="Times New Roman" w:cs="Times New Roman"/>
                <w:spacing w:val="-1"/>
                <w:sz w:val="22"/>
                <w:szCs w:val="22"/>
              </w:rPr>
              <w:softHyphen/>
            </w:r>
            <w:r w:rsidRPr="00B772D2">
              <w:rPr>
                <w:rFonts w:ascii="Times New Roman" w:hAnsi="Times New Roman" w:cs="Times New Roman"/>
                <w:sz w:val="22"/>
                <w:szCs w:val="22"/>
              </w:rPr>
              <w:t>нах (слон, обезьяна, верблюд). 3.Расширение представлений о том, что в Антаркти</w:t>
            </w:r>
            <w:r w:rsidRPr="00B772D2">
              <w:rPr>
                <w:rFonts w:ascii="Times New Roman" w:hAnsi="Times New Roman" w:cs="Times New Roman"/>
                <w:sz w:val="22"/>
                <w:szCs w:val="22"/>
              </w:rPr>
              <w:softHyphen/>
            </w:r>
            <w:r w:rsidRPr="00B772D2">
              <w:rPr>
                <w:rFonts w:ascii="Times New Roman" w:hAnsi="Times New Roman" w:cs="Times New Roman"/>
                <w:spacing w:val="-3"/>
                <w:sz w:val="22"/>
                <w:szCs w:val="22"/>
              </w:rPr>
              <w:t>де обитают тюлени, морские ле</w:t>
            </w:r>
            <w:r w:rsidRPr="00B772D2">
              <w:rPr>
                <w:rFonts w:ascii="Times New Roman" w:hAnsi="Times New Roman" w:cs="Times New Roman"/>
                <w:spacing w:val="-3"/>
                <w:sz w:val="22"/>
                <w:szCs w:val="22"/>
              </w:rPr>
              <w:softHyphen/>
            </w:r>
            <w:r w:rsidRPr="00B772D2">
              <w:rPr>
                <w:rFonts w:ascii="Times New Roman" w:hAnsi="Times New Roman" w:cs="Times New Roman"/>
                <w:spacing w:val="-1"/>
                <w:sz w:val="22"/>
                <w:szCs w:val="22"/>
              </w:rPr>
              <w:t xml:space="preserve">опарды, пингвины, моржи. </w:t>
            </w:r>
          </w:p>
          <w:p w:rsidR="001619B1" w:rsidRPr="00B772D2" w:rsidRDefault="001619B1">
            <w:pPr>
              <w:spacing w:after="0" w:line="240" w:lineRule="auto"/>
              <w:ind w:left="-49"/>
              <w:jc w:val="both"/>
              <w:rPr>
                <w:rFonts w:ascii="Times New Roman" w:hAnsi="Times New Roman" w:cs="Times New Roman"/>
                <w:sz w:val="22"/>
                <w:szCs w:val="22"/>
              </w:rPr>
            </w:pPr>
            <w:r w:rsidRPr="00B772D2">
              <w:rPr>
                <w:rFonts w:ascii="Times New Roman" w:hAnsi="Times New Roman" w:cs="Times New Roman"/>
                <w:sz w:val="22"/>
                <w:szCs w:val="22"/>
              </w:rPr>
              <w:t xml:space="preserve">4.Систематизация знаний о диких </w:t>
            </w:r>
            <w:r w:rsidRPr="00B772D2">
              <w:rPr>
                <w:rFonts w:ascii="Times New Roman" w:hAnsi="Times New Roman" w:cs="Times New Roman"/>
                <w:sz w:val="22"/>
                <w:szCs w:val="22"/>
              </w:rPr>
              <w:lastRenderedPageBreak/>
              <w:t>животных. Закрепление знаний об отли</w:t>
            </w:r>
            <w:r w:rsidRPr="00B772D2">
              <w:rPr>
                <w:rFonts w:ascii="Times New Roman" w:hAnsi="Times New Roman" w:cs="Times New Roman"/>
                <w:sz w:val="22"/>
                <w:szCs w:val="22"/>
              </w:rPr>
              <w:softHyphen/>
            </w:r>
            <w:r w:rsidRPr="00B772D2">
              <w:rPr>
                <w:rFonts w:ascii="Times New Roman" w:hAnsi="Times New Roman" w:cs="Times New Roman"/>
                <w:spacing w:val="-1"/>
                <w:sz w:val="22"/>
                <w:szCs w:val="22"/>
              </w:rPr>
              <w:t>чиях диких и домашних жи</w:t>
            </w:r>
            <w:r w:rsidRPr="00B772D2">
              <w:rPr>
                <w:rFonts w:ascii="Times New Roman" w:hAnsi="Times New Roman" w:cs="Times New Roman"/>
                <w:spacing w:val="-1"/>
                <w:sz w:val="22"/>
                <w:szCs w:val="22"/>
              </w:rPr>
              <w:softHyphen/>
            </w:r>
            <w:r w:rsidRPr="00B772D2">
              <w:rPr>
                <w:rFonts w:ascii="Times New Roman" w:hAnsi="Times New Roman" w:cs="Times New Roman"/>
                <w:sz w:val="22"/>
                <w:szCs w:val="22"/>
              </w:rPr>
              <w:t xml:space="preserve">вотных. </w:t>
            </w:r>
          </w:p>
          <w:p w:rsidR="001619B1" w:rsidRPr="00B772D2" w:rsidRDefault="001619B1">
            <w:pPr>
              <w:tabs>
                <w:tab w:val="left" w:pos="540"/>
              </w:tabs>
              <w:spacing w:after="0" w:line="240" w:lineRule="auto"/>
              <w:ind w:left="-49"/>
              <w:jc w:val="both"/>
              <w:rPr>
                <w:rFonts w:ascii="Times New Roman" w:hAnsi="Times New Roman" w:cs="Times New Roman"/>
                <w:sz w:val="22"/>
                <w:szCs w:val="22"/>
                <w:lang w:bidi="he-IL"/>
              </w:rPr>
            </w:pPr>
            <w:r w:rsidRPr="00B772D2">
              <w:rPr>
                <w:rFonts w:ascii="Times New Roman" w:hAnsi="Times New Roman" w:cs="Times New Roman"/>
                <w:sz w:val="22"/>
                <w:szCs w:val="22"/>
              </w:rPr>
              <w:t>5.Воспитание бережного отношения к при</w:t>
            </w:r>
            <w:r w:rsidRPr="00B772D2">
              <w:rPr>
                <w:rFonts w:ascii="Times New Roman" w:hAnsi="Times New Roman" w:cs="Times New Roman"/>
                <w:sz w:val="22"/>
                <w:szCs w:val="22"/>
              </w:rPr>
              <w:softHyphen/>
              <w:t>роде.</w:t>
            </w:r>
            <w:r w:rsidRPr="00B772D2">
              <w:rPr>
                <w:rFonts w:ascii="Times New Roman" w:hAnsi="Times New Roman" w:cs="Times New Roman"/>
                <w:sz w:val="22"/>
                <w:szCs w:val="22"/>
                <w:lang w:bidi="he-IL"/>
              </w:rPr>
              <w:t xml:space="preserve"> 6</w:t>
            </w:r>
            <w:r w:rsidRPr="00B772D2">
              <w:rPr>
                <w:rFonts w:ascii="Times New Roman" w:hAnsi="Times New Roman" w:cs="Times New Roman"/>
                <w:sz w:val="22"/>
                <w:szCs w:val="22"/>
              </w:rPr>
              <w:t xml:space="preserve">.Расширение представлений детей об охране животных человеком и государством, о значении </w:t>
            </w:r>
            <w:r w:rsidRPr="00B772D2">
              <w:rPr>
                <w:rFonts w:ascii="Times New Roman" w:hAnsi="Times New Roman" w:cs="Times New Roman"/>
                <w:spacing w:val="-2"/>
                <w:sz w:val="22"/>
                <w:szCs w:val="22"/>
              </w:rPr>
              <w:t>Красной книги.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tabs>
                <w:tab w:val="left" w:pos="90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1.Тематическое игра-занятие «Мои любимые животные"</w:t>
            </w:r>
          </w:p>
          <w:p w:rsidR="001619B1" w:rsidRPr="00B772D2" w:rsidRDefault="001619B1">
            <w:pPr>
              <w:tabs>
                <w:tab w:val="left" w:pos="90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Развлечение в гости к домашним животным.</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tabs>
                <w:tab w:val="left" w:pos="900"/>
              </w:tabs>
              <w:spacing w:after="0" w:line="240" w:lineRule="auto"/>
              <w:jc w:val="both"/>
              <w:rPr>
                <w:rFonts w:ascii="Times New Roman" w:hAnsi="Times New Roman" w:cs="Times New Roman"/>
                <w:sz w:val="22"/>
                <w:szCs w:val="22"/>
              </w:rPr>
            </w:pPr>
            <w:r w:rsidRPr="00B772D2">
              <w:rPr>
                <w:rFonts w:ascii="Times New Roman" w:hAnsi="Times New Roman" w:cs="Times New Roman"/>
                <w:bCs/>
                <w:iCs/>
                <w:sz w:val="22"/>
                <w:szCs w:val="22"/>
              </w:rPr>
              <w:t xml:space="preserve">1.Лэбук </w:t>
            </w:r>
            <w:r w:rsidRPr="00B772D2">
              <w:rPr>
                <w:rFonts w:ascii="Times New Roman" w:hAnsi="Times New Roman" w:cs="Times New Roman"/>
                <w:sz w:val="22"/>
                <w:szCs w:val="22"/>
              </w:rPr>
              <w:t>«дикие» и «домашние» животные.</w:t>
            </w:r>
          </w:p>
          <w:p w:rsidR="001619B1" w:rsidRPr="00B772D2" w:rsidRDefault="001619B1">
            <w:pPr>
              <w:tabs>
                <w:tab w:val="left" w:pos="90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Игровой досуг «Наши верные друзья»</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iCs/>
                <w:sz w:val="22"/>
                <w:szCs w:val="22"/>
              </w:rPr>
              <w:t xml:space="preserve">1.Лэбук </w:t>
            </w:r>
            <w:r w:rsidRPr="00B772D2">
              <w:rPr>
                <w:rFonts w:ascii="Times New Roman" w:hAnsi="Times New Roman" w:cs="Times New Roman"/>
                <w:sz w:val="22"/>
                <w:szCs w:val="22"/>
              </w:rPr>
              <w:t>«Животные и птицы моего края» 2.Театрализованное развлечение «Рукавичка»</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tabs>
                <w:tab w:val="left" w:pos="0"/>
                <w:tab w:val="num" w:pos="5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1.Видеоролики «Наши домашние любимцы».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«Редкие животные и птицы моего края» КВН или викторина «Знатоки леса.</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tabs>
                <w:tab w:val="left" w:pos="0"/>
                <w:tab w:val="num" w:pos="5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1.Видеоролики «Наши домашние любимцы».</w:t>
            </w:r>
          </w:p>
          <w:p w:rsidR="001619B1" w:rsidRPr="00B772D2" w:rsidRDefault="001619B1">
            <w:pPr>
              <w:tabs>
                <w:tab w:val="left" w:pos="0"/>
                <w:tab w:val="num" w:pos="5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2.Создание макета «Животные леса» КВН  или  викторина «Знатоки  леса»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Ноябрь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spacing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ноября: день рождения поэта, драматурга Самуила Яковлевича Маршака (1887 - 1964); </w:t>
            </w:r>
            <w:r w:rsidRPr="00B772D2">
              <w:rPr>
                <w:rFonts w:ascii="Times New Roman" w:hAnsi="Times New Roman" w:cs="Times New Roman"/>
                <w:b/>
                <w:sz w:val="22"/>
                <w:szCs w:val="22"/>
              </w:rPr>
              <w:t>4 ноября: День народного единства;</w:t>
            </w:r>
            <w:r w:rsidRPr="00B772D2">
              <w:rPr>
                <w:rFonts w:ascii="Times New Roman" w:hAnsi="Times New Roman" w:cs="Times New Roman"/>
                <w:sz w:val="22"/>
                <w:szCs w:val="22"/>
              </w:rPr>
              <w:t xml:space="preserve"> 6 ноября: день рождения писателя, драматурга Дмитрия Наркисовича Мамина-Сибиряка (1852 - 1912); 10 ноября: День сотрудника внутренних дел Российской федерации; </w:t>
            </w:r>
            <w:r w:rsidRPr="00B772D2">
              <w:rPr>
                <w:rFonts w:ascii="Times New Roman" w:hAnsi="Times New Roman" w:cs="Times New Roman"/>
                <w:b/>
                <w:sz w:val="22"/>
                <w:szCs w:val="22"/>
              </w:rPr>
              <w:t>27 ноября: День матери в России;</w:t>
            </w:r>
            <w:r w:rsidRPr="00B772D2">
              <w:rPr>
                <w:rFonts w:ascii="Times New Roman" w:hAnsi="Times New Roman" w:cs="Times New Roman"/>
                <w:sz w:val="22"/>
                <w:szCs w:val="22"/>
              </w:rPr>
              <w:t xml:space="preserve"> 30 ноября: День Государственного герба Российской Федерации.</w:t>
            </w:r>
          </w:p>
        </w:tc>
      </w:tr>
      <w:tr w:rsidR="001619B1" w:rsidRPr="00B772D2" w:rsidTr="00B772D2">
        <w:trPr>
          <w:trHeight w:val="7693"/>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1</w:t>
            </w:r>
          </w:p>
        </w:tc>
        <w:tc>
          <w:tcPr>
            <w:tcW w:w="2409" w:type="dxa"/>
            <w:tcBorders>
              <w:top w:val="single" w:sz="4" w:space="0" w:color="000000"/>
              <w:left w:val="single" w:sz="4" w:space="0" w:color="000000"/>
              <w:bottom w:val="single" w:sz="4" w:space="0" w:color="auto"/>
              <w:right w:val="single" w:sz="4" w:space="0" w:color="000000"/>
            </w:tcBorders>
          </w:tcPr>
          <w:p w:rsidR="001619B1" w:rsidRPr="00B772D2" w:rsidRDefault="001619B1">
            <w:pPr>
              <w:spacing w:after="0"/>
              <w:jc w:val="center"/>
              <w:rPr>
                <w:rFonts w:ascii="Times New Roman" w:hAnsi="Times New Roman" w:cs="Times New Roman"/>
                <w:b/>
                <w:i/>
                <w:sz w:val="22"/>
                <w:szCs w:val="22"/>
              </w:rPr>
            </w:pPr>
            <w:r w:rsidRPr="00B772D2">
              <w:rPr>
                <w:rFonts w:ascii="Times New Roman" w:hAnsi="Times New Roman" w:cs="Times New Roman"/>
                <w:b/>
                <w:i/>
                <w:sz w:val="22"/>
                <w:szCs w:val="22"/>
              </w:rPr>
              <w:t xml:space="preserve"> Я и семья!</w:t>
            </w:r>
          </w:p>
          <w:p w:rsidR="001619B1" w:rsidRPr="00B772D2" w:rsidRDefault="001619B1">
            <w:pPr>
              <w:spacing w:after="0" w:line="240" w:lineRule="auto"/>
              <w:jc w:val="both"/>
              <w:rPr>
                <w:rFonts w:ascii="Times New Roman" w:hAnsi="Times New Roman" w:cs="Times New Roman"/>
                <w:sz w:val="22"/>
                <w:szCs w:val="22"/>
                <w:u w:val="single"/>
                <w:lang w:eastAsia="en-US"/>
              </w:rPr>
            </w:pPr>
            <w:r w:rsidRPr="00B772D2">
              <w:rPr>
                <w:rFonts w:ascii="Times New Roman" w:hAnsi="Times New Roman" w:cs="Times New Roman"/>
                <w:sz w:val="22"/>
                <w:szCs w:val="22"/>
                <w:u w:val="single"/>
              </w:rPr>
              <w:t>Программное содержание:</w:t>
            </w:r>
          </w:p>
          <w:p w:rsidR="001619B1" w:rsidRPr="00B772D2" w:rsidRDefault="001619B1">
            <w:pPr>
              <w:shd w:val="clear" w:color="auto" w:fill="FFFFFF"/>
              <w:spacing w:after="0" w:line="240" w:lineRule="auto"/>
              <w:jc w:val="both"/>
              <w:rPr>
                <w:rFonts w:ascii="Times New Roman" w:hAnsi="Times New Roman" w:cs="Times New Roman"/>
                <w:sz w:val="22"/>
                <w:szCs w:val="22"/>
              </w:rPr>
            </w:pPr>
            <w:r w:rsidRPr="00B772D2">
              <w:rPr>
                <w:rFonts w:ascii="Times New Roman" w:hAnsi="Times New Roman" w:cs="Times New Roman"/>
                <w:spacing w:val="-1"/>
                <w:sz w:val="22"/>
                <w:szCs w:val="22"/>
              </w:rPr>
              <w:t xml:space="preserve">1.Формировать  представления   детей   о </w:t>
            </w:r>
            <w:r w:rsidRPr="00B772D2">
              <w:rPr>
                <w:rFonts w:ascii="Times New Roman" w:hAnsi="Times New Roman" w:cs="Times New Roman"/>
                <w:spacing w:val="-2"/>
                <w:sz w:val="22"/>
                <w:szCs w:val="22"/>
              </w:rPr>
              <w:t xml:space="preserve">своей           семье,           </w:t>
            </w:r>
            <w:r w:rsidRPr="00B772D2">
              <w:rPr>
                <w:rFonts w:ascii="Times New Roman" w:hAnsi="Times New Roman" w:cs="Times New Roman"/>
                <w:sz w:val="22"/>
                <w:szCs w:val="22"/>
              </w:rPr>
              <w:t xml:space="preserve">первоначальные представления    о родственных  отношениях  в  семье (сын,   дочь,   мама,   папа   и   т.   д.). </w:t>
            </w:r>
          </w:p>
          <w:p w:rsidR="001619B1" w:rsidRPr="00B772D2" w:rsidRDefault="001619B1">
            <w:pPr>
              <w:spacing w:after="0" w:line="240" w:lineRule="auto"/>
              <w:jc w:val="both"/>
              <w:rPr>
                <w:rFonts w:ascii="Times New Roman" w:eastAsiaTheme="minorHAnsi" w:hAnsi="Times New Roman" w:cs="Times New Roman"/>
                <w:sz w:val="22"/>
                <w:szCs w:val="22"/>
                <w:u w:val="single"/>
                <w:lang w:eastAsia="en-US"/>
              </w:rPr>
            </w:pPr>
            <w:r w:rsidRPr="00B772D2">
              <w:rPr>
                <w:rFonts w:ascii="Times New Roman" w:hAnsi="Times New Roman" w:cs="Times New Roman"/>
                <w:sz w:val="22"/>
                <w:szCs w:val="22"/>
              </w:rPr>
              <w:t xml:space="preserve">      2.  Воспитывать эмоциональную     отзывчивость     на состояние           близких           людей, </w:t>
            </w:r>
            <w:r w:rsidRPr="00B772D2">
              <w:rPr>
                <w:rFonts w:ascii="Times New Roman" w:hAnsi="Times New Roman" w:cs="Times New Roman"/>
                <w:spacing w:val="-2"/>
                <w:sz w:val="22"/>
                <w:szCs w:val="22"/>
              </w:rPr>
              <w:t xml:space="preserve">формирование              уважительного, </w:t>
            </w:r>
            <w:r w:rsidRPr="00B772D2">
              <w:rPr>
                <w:rFonts w:ascii="Times New Roman" w:hAnsi="Times New Roman" w:cs="Times New Roman"/>
                <w:sz w:val="22"/>
                <w:szCs w:val="22"/>
              </w:rPr>
              <w:t>добрые отношения к родными (бабушкам, дедушкам).</w:t>
            </w:r>
          </w:p>
          <w:p w:rsidR="001619B1" w:rsidRPr="00B772D2" w:rsidRDefault="001619B1" w:rsidP="0050794F">
            <w:pPr>
              <w:numPr>
                <w:ilvl w:val="0"/>
                <w:numId w:val="113"/>
              </w:numPr>
              <w:spacing w:after="0"/>
              <w:ind w:left="0"/>
              <w:jc w:val="both"/>
              <w:rPr>
                <w:rFonts w:ascii="Times New Roman" w:eastAsia="Calibri" w:hAnsi="Times New Roman" w:cs="Times New Roman"/>
                <w:color w:val="000000"/>
                <w:sz w:val="22"/>
                <w:szCs w:val="22"/>
              </w:rPr>
            </w:pPr>
          </w:p>
        </w:tc>
        <w:tc>
          <w:tcPr>
            <w:tcW w:w="2410" w:type="dxa"/>
            <w:tcBorders>
              <w:top w:val="single" w:sz="4" w:space="0" w:color="000000"/>
              <w:left w:val="single" w:sz="4" w:space="0" w:color="000000"/>
              <w:bottom w:val="single" w:sz="4" w:space="0" w:color="auto"/>
              <w:right w:val="single" w:sz="4" w:space="0" w:color="000000"/>
            </w:tcBorders>
            <w:hideMark/>
          </w:tcPr>
          <w:p w:rsidR="001619B1" w:rsidRPr="00B772D2" w:rsidRDefault="001619B1">
            <w:pPr>
              <w:spacing w:after="0"/>
              <w:jc w:val="center"/>
              <w:rPr>
                <w:rFonts w:ascii="Times New Roman" w:eastAsiaTheme="minorHAnsi" w:hAnsi="Times New Roman" w:cs="Times New Roman"/>
                <w:b/>
                <w:i/>
                <w:sz w:val="22"/>
                <w:szCs w:val="22"/>
              </w:rPr>
            </w:pPr>
            <w:r w:rsidRPr="00B772D2">
              <w:rPr>
                <w:rFonts w:ascii="Times New Roman" w:hAnsi="Times New Roman" w:cs="Times New Roman"/>
                <w:b/>
                <w:i/>
                <w:sz w:val="22"/>
                <w:szCs w:val="22"/>
              </w:rPr>
              <w:t>Я и семья!</w:t>
            </w:r>
          </w:p>
          <w:p w:rsidR="001619B1" w:rsidRPr="00B772D2" w:rsidRDefault="001619B1">
            <w:pPr>
              <w:spacing w:after="0" w:line="240" w:lineRule="auto"/>
              <w:jc w:val="both"/>
              <w:rPr>
                <w:rFonts w:ascii="Times New Roman" w:hAnsi="Times New Roman" w:cs="Times New Roman"/>
                <w:sz w:val="22"/>
                <w:szCs w:val="22"/>
                <w:u w:val="single"/>
                <w:lang w:eastAsia="en-US"/>
              </w:rPr>
            </w:pPr>
            <w:r w:rsidRPr="00B772D2">
              <w:rPr>
                <w:rFonts w:ascii="Times New Roman" w:hAnsi="Times New Roman" w:cs="Times New Roman"/>
                <w:sz w:val="22"/>
                <w:szCs w:val="22"/>
                <w:u w:val="single"/>
              </w:rPr>
              <w:t>Программное содержание:</w:t>
            </w:r>
          </w:p>
          <w:p w:rsidR="001619B1" w:rsidRPr="00B772D2" w:rsidRDefault="001619B1">
            <w:pPr>
              <w:shd w:val="clear" w:color="auto" w:fill="FFFFFF"/>
              <w:spacing w:line="240" w:lineRule="auto"/>
              <w:jc w:val="both"/>
              <w:rPr>
                <w:rFonts w:ascii="Times New Roman" w:hAnsi="Times New Roman" w:cs="Times New Roman"/>
                <w:sz w:val="22"/>
                <w:szCs w:val="22"/>
              </w:rPr>
            </w:pPr>
            <w:r w:rsidRPr="00B772D2">
              <w:rPr>
                <w:rFonts w:ascii="Times New Roman" w:hAnsi="Times New Roman" w:cs="Times New Roman"/>
                <w:spacing w:val="-1"/>
                <w:sz w:val="22"/>
                <w:szCs w:val="22"/>
              </w:rPr>
              <w:t xml:space="preserve">1.Формировать  представления   детей   о </w:t>
            </w:r>
            <w:r w:rsidRPr="00B772D2">
              <w:rPr>
                <w:rFonts w:ascii="Times New Roman" w:hAnsi="Times New Roman" w:cs="Times New Roman"/>
                <w:spacing w:val="-2"/>
                <w:sz w:val="22"/>
                <w:szCs w:val="22"/>
              </w:rPr>
              <w:t xml:space="preserve">своей           семье,           </w:t>
            </w:r>
            <w:r w:rsidRPr="00B772D2">
              <w:rPr>
                <w:rFonts w:ascii="Times New Roman" w:hAnsi="Times New Roman" w:cs="Times New Roman"/>
                <w:sz w:val="22"/>
                <w:szCs w:val="22"/>
              </w:rPr>
              <w:t xml:space="preserve">первоначальные представления    о родственных  отношениях  в  семье (сын,   дочь,   мама,   папа   и   т.   д.). </w:t>
            </w:r>
          </w:p>
          <w:p w:rsidR="001619B1" w:rsidRPr="00B772D2" w:rsidRDefault="001619B1">
            <w:pPr>
              <w:shd w:val="clear" w:color="auto" w:fill="FFFFFF"/>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Закреплять   знание   детьми   своего имени,  фамилии  и  возраста;  имен родителей.     Знакомить     детей     с </w:t>
            </w:r>
            <w:r w:rsidRPr="00B772D2">
              <w:rPr>
                <w:rFonts w:ascii="Times New Roman" w:hAnsi="Times New Roman" w:cs="Times New Roman"/>
                <w:spacing w:val="-2"/>
                <w:sz w:val="22"/>
                <w:szCs w:val="22"/>
              </w:rPr>
              <w:t xml:space="preserve">профессиями                        родителей. </w:t>
            </w:r>
            <w:r w:rsidRPr="00B772D2">
              <w:rPr>
                <w:rFonts w:ascii="Times New Roman" w:hAnsi="Times New Roman" w:cs="Times New Roman"/>
                <w:sz w:val="22"/>
                <w:szCs w:val="22"/>
              </w:rPr>
              <w:t>Воспитывать     уважение     к     труду близких взрослых.</w:t>
            </w:r>
          </w:p>
          <w:p w:rsidR="001619B1" w:rsidRPr="00B772D2" w:rsidRDefault="001619B1">
            <w:pPr>
              <w:spacing w:after="0" w:line="240" w:lineRule="auto"/>
              <w:jc w:val="both"/>
              <w:rPr>
                <w:rFonts w:ascii="Times New Roman" w:eastAsiaTheme="minorHAnsi" w:hAnsi="Times New Roman" w:cs="Times New Roman"/>
                <w:sz w:val="22"/>
                <w:szCs w:val="22"/>
                <w:lang w:eastAsia="en-US"/>
              </w:rPr>
            </w:pPr>
            <w:r w:rsidRPr="00B772D2">
              <w:rPr>
                <w:rFonts w:ascii="Times New Roman" w:hAnsi="Times New Roman" w:cs="Times New Roman"/>
                <w:sz w:val="22"/>
                <w:szCs w:val="22"/>
              </w:rPr>
              <w:t xml:space="preserve">        3.Воспитывать эмоциональную     отзывчивость     на состояние           близких           людей, </w:t>
            </w:r>
            <w:r w:rsidRPr="00B772D2">
              <w:rPr>
                <w:rFonts w:ascii="Times New Roman" w:hAnsi="Times New Roman" w:cs="Times New Roman"/>
                <w:spacing w:val="-2"/>
                <w:sz w:val="22"/>
                <w:szCs w:val="22"/>
              </w:rPr>
              <w:t xml:space="preserve">формирование              уважительного, </w:t>
            </w:r>
            <w:r w:rsidRPr="00B772D2">
              <w:rPr>
                <w:rFonts w:ascii="Times New Roman" w:hAnsi="Times New Roman" w:cs="Times New Roman"/>
                <w:sz w:val="22"/>
                <w:szCs w:val="22"/>
              </w:rPr>
              <w:t>заботливого отношения к пожилым родственницам.</w:t>
            </w:r>
          </w:p>
        </w:tc>
        <w:tc>
          <w:tcPr>
            <w:tcW w:w="2268" w:type="dxa"/>
            <w:tcBorders>
              <w:top w:val="single" w:sz="4" w:space="0" w:color="000000"/>
              <w:left w:val="single" w:sz="4" w:space="0" w:color="000000"/>
              <w:bottom w:val="single" w:sz="4" w:space="0" w:color="auto"/>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«Дружба»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pStyle w:val="a7"/>
              <w:spacing w:after="0"/>
              <w:jc w:val="both"/>
              <w:rPr>
                <w:sz w:val="22"/>
                <w:szCs w:val="22"/>
                <w:lang w:eastAsia="en-US"/>
              </w:rPr>
            </w:pPr>
            <w:r w:rsidRPr="00B772D2">
              <w:rPr>
                <w:sz w:val="22"/>
                <w:szCs w:val="22"/>
                <w:lang w:eastAsia="en-US"/>
              </w:rPr>
              <w:t>1.Формирование представлений о России как многонациональной единой стране. Воспитывать уважение к людям разных национальностей.</w:t>
            </w:r>
          </w:p>
          <w:p w:rsidR="001619B1" w:rsidRPr="00B772D2" w:rsidRDefault="001619B1">
            <w:pPr>
              <w:pStyle w:val="a7"/>
              <w:spacing w:after="0"/>
              <w:jc w:val="both"/>
              <w:rPr>
                <w:sz w:val="22"/>
                <w:szCs w:val="22"/>
                <w:lang w:eastAsia="en-US"/>
              </w:rPr>
            </w:pPr>
            <w:r w:rsidRPr="00B772D2">
              <w:rPr>
                <w:sz w:val="22"/>
                <w:szCs w:val="22"/>
                <w:lang w:eastAsia="en-US"/>
              </w:rPr>
              <w:t xml:space="preserve">2.Расширение представлений о дружбе в </w:t>
            </w:r>
            <w:r w:rsidRPr="00B772D2">
              <w:rPr>
                <w:spacing w:val="-2"/>
                <w:sz w:val="22"/>
                <w:szCs w:val="22"/>
              </w:rPr>
              <w:t xml:space="preserve">семье.           Продолжать </w:t>
            </w:r>
            <w:r w:rsidRPr="00B772D2">
              <w:rPr>
                <w:sz w:val="22"/>
                <w:szCs w:val="22"/>
              </w:rPr>
              <w:t xml:space="preserve">знакомить     детей     с </w:t>
            </w:r>
            <w:r w:rsidRPr="00B772D2">
              <w:rPr>
                <w:spacing w:val="-2"/>
                <w:sz w:val="22"/>
                <w:szCs w:val="22"/>
              </w:rPr>
              <w:t xml:space="preserve">профессиями                        родителей. </w:t>
            </w:r>
            <w:r w:rsidRPr="00B772D2">
              <w:rPr>
                <w:sz w:val="22"/>
                <w:szCs w:val="22"/>
              </w:rPr>
              <w:t>Воспитывать     уважение     к     труду близких взрослых.</w:t>
            </w:r>
          </w:p>
          <w:p w:rsidR="001619B1" w:rsidRPr="00B772D2" w:rsidRDefault="001619B1">
            <w:pPr>
              <w:pStyle w:val="a7"/>
              <w:spacing w:after="0"/>
              <w:jc w:val="both"/>
              <w:rPr>
                <w:sz w:val="22"/>
                <w:szCs w:val="22"/>
                <w:lang w:eastAsia="en-US"/>
              </w:rPr>
            </w:pPr>
            <w:r w:rsidRPr="00B772D2">
              <w:rPr>
                <w:sz w:val="22"/>
                <w:szCs w:val="22"/>
              </w:rPr>
              <w:t xml:space="preserve">       3.Воспитывать эмоциональную     отзывчивость     на состояние           близких           людей, </w:t>
            </w:r>
            <w:r w:rsidRPr="00B772D2">
              <w:rPr>
                <w:spacing w:val="-2"/>
                <w:sz w:val="22"/>
                <w:szCs w:val="22"/>
              </w:rPr>
              <w:t xml:space="preserve">формирование              уважительного, </w:t>
            </w:r>
            <w:r w:rsidRPr="00B772D2">
              <w:rPr>
                <w:sz w:val="22"/>
                <w:szCs w:val="22"/>
              </w:rPr>
              <w:t>заботливого  отношения  к  пожилым родственницам.</w:t>
            </w:r>
          </w:p>
        </w:tc>
        <w:tc>
          <w:tcPr>
            <w:tcW w:w="1843" w:type="dxa"/>
            <w:tcBorders>
              <w:top w:val="single" w:sz="4" w:space="0" w:color="000000"/>
              <w:left w:val="single" w:sz="4" w:space="0" w:color="000000"/>
              <w:bottom w:val="single" w:sz="4" w:space="0" w:color="auto"/>
              <w:right w:val="single" w:sz="4" w:space="0" w:color="000000"/>
            </w:tcBorders>
            <w:hideMark/>
          </w:tcPr>
          <w:p w:rsidR="001619B1" w:rsidRPr="00B772D2" w:rsidRDefault="001619B1">
            <w:pPr>
              <w:spacing w:after="0" w:line="240" w:lineRule="auto"/>
              <w:jc w:val="both"/>
              <w:rPr>
                <w:rFonts w:ascii="Times New Roman" w:eastAsiaTheme="minorHAnsi" w:hAnsi="Times New Roman" w:cs="Times New Roman"/>
                <w:b/>
                <w:i/>
                <w:sz w:val="22"/>
                <w:szCs w:val="22"/>
                <w:lang w:eastAsia="en-US"/>
              </w:rPr>
            </w:pPr>
            <w:r w:rsidRPr="00B772D2">
              <w:rPr>
                <w:rFonts w:ascii="Times New Roman" w:hAnsi="Times New Roman" w:cs="Times New Roman"/>
                <w:b/>
                <w:i/>
                <w:sz w:val="22"/>
                <w:szCs w:val="22"/>
              </w:rPr>
              <w:t>«День народного единства»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1.Расширение представлений детей о родной стране, о государственных праздниках.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интереса к истории своей страны; воспитание чувства гордости за свою страну, любви к ней.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3.Знакомство с историей России, гербом и флагом, мелодией гимна.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 4. Рассказывать о людях, прославивших Россию; о том, что Российская Федерация – огромная многонациональная страна; Москва – главный город, столица нашей Родины.</w:t>
            </w:r>
          </w:p>
        </w:tc>
        <w:tc>
          <w:tcPr>
            <w:tcW w:w="1559" w:type="dxa"/>
            <w:tcBorders>
              <w:top w:val="single" w:sz="4" w:space="0" w:color="000000"/>
              <w:left w:val="single" w:sz="4" w:space="0" w:color="000000"/>
              <w:bottom w:val="single" w:sz="4" w:space="0" w:color="auto"/>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народного единства»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1.Расширение представлений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2.Знакомство с историей России, гербом и флагом, мелодией гимна.</w:t>
            </w:r>
          </w:p>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3.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1619B1" w:rsidRPr="00B772D2" w:rsidRDefault="001619B1">
            <w:pPr>
              <w:spacing w:after="0" w:line="240" w:lineRule="auto"/>
              <w:jc w:val="both"/>
              <w:rPr>
                <w:rFonts w:ascii="Times New Roman" w:hAnsi="Times New Roman" w:cs="Times New Roman"/>
                <w:b/>
                <w:sz w:val="22"/>
                <w:szCs w:val="22"/>
              </w:rPr>
            </w:pP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«Давайте дружить».</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Стенгазета «Наша дружная семья»</w:t>
            </w:r>
          </w:p>
        </w:tc>
        <w:tc>
          <w:tcPr>
            <w:tcW w:w="2410" w:type="dxa"/>
            <w:tcBorders>
              <w:top w:val="single" w:sz="4" w:space="0" w:color="auto"/>
              <w:left w:val="single" w:sz="4" w:space="0" w:color="000000"/>
              <w:bottom w:val="single" w:sz="4" w:space="0" w:color="auto"/>
              <w:right w:val="single" w:sz="4" w:space="0" w:color="000000"/>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Развлечение «Давайте дружить»</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Семейные клубы «Нетрадиционное </w:t>
            </w:r>
            <w:r w:rsidRPr="00B772D2">
              <w:rPr>
                <w:rFonts w:ascii="Times New Roman" w:hAnsi="Times New Roman" w:cs="Times New Roman"/>
                <w:sz w:val="22"/>
                <w:szCs w:val="22"/>
              </w:rPr>
              <w:lastRenderedPageBreak/>
              <w:t>рисование»</w:t>
            </w:r>
          </w:p>
          <w:p w:rsidR="001619B1" w:rsidRPr="00B772D2" w:rsidRDefault="001619B1">
            <w:pPr>
              <w:spacing w:after="0" w:line="240" w:lineRule="auto"/>
              <w:jc w:val="both"/>
              <w:rPr>
                <w:rFonts w:ascii="Times New Roman" w:hAnsi="Times New Roman" w:cs="Times New Roman"/>
                <w:b/>
                <w:i/>
                <w:sz w:val="22"/>
                <w:szCs w:val="22"/>
              </w:rPr>
            </w:pPr>
          </w:p>
        </w:tc>
        <w:tc>
          <w:tcPr>
            <w:tcW w:w="2268"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pStyle w:val="a7"/>
              <w:spacing w:after="0"/>
              <w:jc w:val="both"/>
              <w:rPr>
                <w:sz w:val="22"/>
                <w:szCs w:val="22"/>
                <w:lang w:eastAsia="en-US"/>
              </w:rPr>
            </w:pPr>
            <w:r w:rsidRPr="00B772D2">
              <w:rPr>
                <w:sz w:val="22"/>
                <w:szCs w:val="22"/>
                <w:lang w:eastAsia="en-US"/>
              </w:rPr>
              <w:lastRenderedPageBreak/>
              <w:t>1.Фестиваль «Дружба народов»</w:t>
            </w:r>
          </w:p>
          <w:p w:rsidR="001619B1" w:rsidRPr="00B772D2" w:rsidRDefault="001619B1">
            <w:pPr>
              <w:pStyle w:val="a7"/>
              <w:spacing w:after="0"/>
              <w:jc w:val="both"/>
              <w:rPr>
                <w:sz w:val="22"/>
                <w:szCs w:val="22"/>
                <w:lang w:eastAsia="en-US"/>
              </w:rPr>
            </w:pPr>
            <w:r w:rsidRPr="00B772D2">
              <w:rPr>
                <w:sz w:val="22"/>
                <w:szCs w:val="22"/>
                <w:lang w:eastAsia="en-US"/>
              </w:rPr>
              <w:t xml:space="preserve">2. Развлечение </w:t>
            </w:r>
            <w:r w:rsidRPr="00B772D2">
              <w:rPr>
                <w:sz w:val="22"/>
                <w:szCs w:val="22"/>
                <w:lang w:eastAsia="en-US"/>
              </w:rPr>
              <w:lastRenderedPageBreak/>
              <w:t>«Найди друга» (знакомиться с морилками, дразнилками, играм на сближение)</w:t>
            </w:r>
          </w:p>
        </w:tc>
        <w:tc>
          <w:tcPr>
            <w:tcW w:w="1843"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eastAsiaTheme="minorHAnsi" w:hAnsi="Times New Roman" w:cs="Times New Roman"/>
                <w:sz w:val="22"/>
                <w:szCs w:val="22"/>
                <w:lang w:eastAsia="en-US"/>
              </w:rPr>
            </w:pPr>
            <w:r w:rsidRPr="00B772D2">
              <w:rPr>
                <w:rFonts w:ascii="Times New Roman" w:hAnsi="Times New Roman" w:cs="Times New Roman"/>
                <w:sz w:val="22"/>
                <w:szCs w:val="22"/>
              </w:rPr>
              <w:lastRenderedPageBreak/>
              <w:t>1.Фестиваль «Дружба народов»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Создание </w:t>
            </w:r>
            <w:r w:rsidRPr="00B772D2">
              <w:rPr>
                <w:rFonts w:ascii="Times New Roman" w:hAnsi="Times New Roman" w:cs="Times New Roman"/>
                <w:sz w:val="22"/>
                <w:szCs w:val="22"/>
              </w:rPr>
              <w:lastRenderedPageBreak/>
              <w:t>коллажа «многогонациональная Россия»</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3. Интернет Викторины</w:t>
            </w:r>
          </w:p>
        </w:tc>
        <w:tc>
          <w:tcPr>
            <w:tcW w:w="155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1.Фестиваль «Дружба народов»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Создание </w:t>
            </w:r>
            <w:r w:rsidRPr="00B772D2">
              <w:rPr>
                <w:rFonts w:ascii="Times New Roman" w:hAnsi="Times New Roman" w:cs="Times New Roman"/>
                <w:sz w:val="22"/>
                <w:szCs w:val="22"/>
              </w:rPr>
              <w:lastRenderedPageBreak/>
              <w:t>коллажа «многогонациональная Россия»</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 xml:space="preserve">3. Интернет Викторины </w:t>
            </w: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 xml:space="preserve">Говори правильно»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Способствовать формированию   правильного произношения простых слов. Побуждать использовать накопленный запас слов по подражанию и самостоятельно, упражнять в замене звукоподражательных слов. Активизировать употребление простых предложений.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Развивать умение слушать, песенки, потешки, стихи, сказки. Проявлять эмоциональный отклик на услышанное.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проявляет активность и инициативность в речевых контактах как с воспитателем, так и сверстниками.</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rPr>
                <w:rFonts w:ascii="Times New Roman" w:hAnsi="Times New Roman" w:cs="Times New Roman"/>
                <w:b/>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 xml:space="preserve">Говори правильно»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 Способствовать  понимать обращенную к ребенку речь, отвечает на вопросы, используя простые распространенные предложения; закреплять умение  проявлять речевую активность в общении со сверстником; здоровается и прощается с воспитателем и детьми, благодарить, выражает просьбу;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2.Учить составлять по картинке рассказ из 3—4-х простых предложений; Способствовать умению называть предметы и объекты ближайшего окружения; умению узнавать содержание прослушанных произведений по иллюстрациям, эмоционально откликается; совместно с педагогом пересказывать знакомые сказки, читает короткие стихи.</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bCs/>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 xml:space="preserve">Речевой калейдоскоп» </w:t>
            </w:r>
            <w:r w:rsidRPr="00B772D2">
              <w:rPr>
                <w:rFonts w:ascii="Times New Roman" w:hAnsi="Times New Roman" w:cs="Times New Roman"/>
                <w:b/>
                <w:bCs/>
                <w:i/>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sz w:val="22"/>
                <w:szCs w:val="22"/>
              </w:rPr>
              <w:t xml:space="preserve">1.Стимулировать </w:t>
            </w:r>
            <w:r w:rsidRPr="00B772D2">
              <w:rPr>
                <w:rFonts w:ascii="Times New Roman" w:hAnsi="Times New Roman" w:cs="Times New Roman"/>
                <w:sz w:val="22"/>
                <w:szCs w:val="22"/>
              </w:rPr>
              <w:t xml:space="preserve">речевую  активность в общении со взрослыми и сверстниками;  Учить  здоровается и прощается, говорит «спасибо» и «пожалуйста»; формировать умение отвечать на вопросы, задавать встречные, использовать разные типы реплик и простые формы объяснительной речи; 2.Упразднять в произнесении  звуков  правильно, пользуется средствами эмоциональной и речевой выразительности; самостоятельно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Учить пересказывать знакомые сказки, с небольшой помощью взрослого составляет описательные рассказы и загадки; проявляет словотворчество, интерес к языку.</w:t>
            </w:r>
          </w:p>
          <w:p w:rsidR="001619B1" w:rsidRPr="00B772D2" w:rsidRDefault="001619B1">
            <w:pPr>
              <w:rPr>
                <w:rFonts w:ascii="Times New Roman" w:hAnsi="Times New Roman" w:cs="Times New Roman"/>
                <w:color w:val="FF0000"/>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 xml:space="preserve">Речевой калейдоскоп» </w:t>
            </w: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Способствовать проявлению речевой активности в общении со взрослыми и сверстниками, умение делится знаниями, задает вопросы.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Расширять инициативность и самостоятельность в придумывании загадок, сказок, рассказов.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Обогащать словарный запас, учить безошибочно пользуется обобщающими словами и понятиями;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 Учить различать основные жанры: стихотворение, сказка, рассказ, имеет представления о некоторых их особенностях.</w:t>
            </w: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bCs/>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 xml:space="preserve">Речевой калейдоскоп»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color w:val="FF0000"/>
                <w:sz w:val="22"/>
                <w:szCs w:val="22"/>
              </w:rPr>
              <w:t>1</w:t>
            </w:r>
            <w:r w:rsidRPr="00B772D2">
              <w:rPr>
                <w:rFonts w:ascii="Times New Roman" w:hAnsi="Times New Roman" w:cs="Times New Roman"/>
                <w:sz w:val="22"/>
                <w:szCs w:val="22"/>
              </w:rPr>
              <w:t>.Учить  вести диалог со взрослыми и сверстниками, самостоятельно организовать  совместную деятельность с помощью речевых высказываний.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2.Совершенствовать умение задавать вопросы, интересоваться мнением других, расспрашивать об деятельности, событиях жизни сверстников.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Стимулировать участию в разгадывании кроссвордов, ребусов, предлагает словесные игры, читает слова, появлению интерес к письменной и буквенной речи; </w:t>
            </w:r>
          </w:p>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 xml:space="preserve">4. Учить использовать культурные формы </w:t>
            </w:r>
            <w:r w:rsidRPr="00B772D2">
              <w:rPr>
                <w:rFonts w:ascii="Times New Roman" w:hAnsi="Times New Roman" w:cs="Times New Roman"/>
                <w:sz w:val="22"/>
                <w:szCs w:val="22"/>
              </w:rPr>
              <w:lastRenderedPageBreak/>
              <w:t>выражения несогласия слушание мнением собеседника; учить проявлять успешность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w:t>
            </w: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jc w:val="both"/>
              <w:rPr>
                <w:rFonts w:ascii="Times New Roman" w:hAnsi="Times New Roman" w:cs="Times New Roman"/>
                <w:sz w:val="22"/>
                <w:szCs w:val="22"/>
              </w:rPr>
            </w:pPr>
            <w:r w:rsidRPr="00B772D2">
              <w:rPr>
                <w:rFonts w:ascii="Times New Roman" w:hAnsi="Times New Roman" w:cs="Times New Roman"/>
                <w:sz w:val="22"/>
                <w:szCs w:val="22"/>
              </w:rPr>
              <w:t xml:space="preserve"> 1.Проект «Звучащие игрушки»</w:t>
            </w:r>
            <w:r w:rsidRPr="00B772D2">
              <w:rPr>
                <w:rFonts w:ascii="Times New Roman" w:hAnsi="Times New Roman" w:cs="Times New Roman"/>
                <w:i/>
                <w:sz w:val="22"/>
                <w:szCs w:val="22"/>
              </w:rPr>
              <w:t xml:space="preserve"> (пополнение ППРС самостоятельно изготовленными шумовыми и звуковыми игрушками</w:t>
            </w:r>
            <w:r w:rsidRPr="00B772D2">
              <w:rPr>
                <w:rFonts w:ascii="Times New Roman" w:hAnsi="Times New Roman" w:cs="Times New Roman"/>
                <w:sz w:val="22"/>
                <w:szCs w:val="22"/>
              </w:rPr>
              <w:t>)</w:t>
            </w:r>
          </w:p>
        </w:tc>
        <w:tc>
          <w:tcPr>
            <w:tcW w:w="2410" w:type="dxa"/>
            <w:tcBorders>
              <w:top w:val="single" w:sz="4" w:space="0" w:color="auto"/>
              <w:left w:val="single" w:sz="4" w:space="0" w:color="000000"/>
              <w:bottom w:val="single" w:sz="4" w:space="0" w:color="auto"/>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2.Проект «Звучащие игрушки»</w:t>
            </w:r>
            <w:r w:rsidRPr="00B772D2">
              <w:rPr>
                <w:rFonts w:ascii="Times New Roman" w:hAnsi="Times New Roman" w:cs="Times New Roman"/>
                <w:i/>
                <w:sz w:val="22"/>
                <w:szCs w:val="22"/>
              </w:rPr>
              <w:t xml:space="preserve"> (пополнение ППРС самостоятельно изготовленными шумовыми и звуковыми игрушками</w:t>
            </w:r>
            <w:r w:rsidRPr="00B772D2">
              <w:rPr>
                <w:rFonts w:ascii="Times New Roman" w:hAnsi="Times New Roman" w:cs="Times New Roman"/>
                <w:sz w:val="22"/>
                <w:szCs w:val="22"/>
              </w:rPr>
              <w:t>)</w:t>
            </w:r>
          </w:p>
        </w:tc>
        <w:tc>
          <w:tcPr>
            <w:tcW w:w="2268"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pStyle w:val="a7"/>
              <w:spacing w:after="0"/>
              <w:jc w:val="both"/>
              <w:rPr>
                <w:sz w:val="22"/>
                <w:szCs w:val="22"/>
                <w:lang w:eastAsia="en-US"/>
              </w:rPr>
            </w:pPr>
            <w:r w:rsidRPr="00B772D2">
              <w:rPr>
                <w:sz w:val="22"/>
                <w:szCs w:val="22"/>
                <w:lang w:eastAsia="en-US"/>
              </w:rPr>
              <w:t>1.Проект «Волшебные слова».</w:t>
            </w:r>
          </w:p>
          <w:p w:rsidR="001619B1" w:rsidRPr="00B772D2" w:rsidRDefault="001619B1">
            <w:pPr>
              <w:pStyle w:val="a7"/>
              <w:spacing w:after="0"/>
              <w:jc w:val="both"/>
              <w:rPr>
                <w:sz w:val="22"/>
                <w:szCs w:val="22"/>
                <w:lang w:eastAsia="en-US"/>
              </w:rPr>
            </w:pPr>
            <w:r w:rsidRPr="00B772D2">
              <w:rPr>
                <w:sz w:val="22"/>
                <w:szCs w:val="22"/>
                <w:lang w:eastAsia="en-US"/>
              </w:rPr>
              <w:t>2. Видеозапись «расскажи любимую сказку»</w:t>
            </w:r>
          </w:p>
        </w:tc>
        <w:tc>
          <w:tcPr>
            <w:tcW w:w="1843"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eastAsiaTheme="minorHAnsi" w:hAnsi="Times New Roman" w:cs="Times New Roman"/>
                <w:sz w:val="22"/>
                <w:szCs w:val="22"/>
                <w:lang w:eastAsia="en-US"/>
              </w:rPr>
            </w:pPr>
            <w:r w:rsidRPr="00B772D2">
              <w:rPr>
                <w:rFonts w:ascii="Times New Roman" w:hAnsi="Times New Roman" w:cs="Times New Roman"/>
                <w:sz w:val="22"/>
                <w:szCs w:val="22"/>
              </w:rPr>
              <w:t>1.Подготовка к конкурсу «Лирический вечер»</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2. Турнир баттлов Мы принимаем вызов! По теме Сказкобатлл.</w:t>
            </w:r>
          </w:p>
        </w:tc>
        <w:tc>
          <w:tcPr>
            <w:tcW w:w="155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1.Подготовка к конкурсу «Лирический вечер»</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2. Турнир баттлов Мы принимаем вызов! По теме Сказкобатлл.</w:t>
            </w: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Социальное окружение»</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lang w:eastAsia="en-US"/>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1.формировать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2. способствовать стремлению обращаться к взрослым за помощью, </w:t>
            </w:r>
            <w:r w:rsidRPr="00B772D2">
              <w:rPr>
                <w:rFonts w:ascii="Times New Roman" w:hAnsi="Times New Roman" w:cs="Times New Roman"/>
                <w:sz w:val="22"/>
                <w:szCs w:val="22"/>
              </w:rPr>
              <w:lastRenderedPageBreak/>
              <w:t xml:space="preserve">вступать в игровые взаимодействия как со взрослыми проявлять интерес к сверстникам. </w:t>
            </w:r>
          </w:p>
          <w:p w:rsidR="001619B1" w:rsidRPr="00B772D2" w:rsidRDefault="001619B1">
            <w:pPr>
              <w:spacing w:after="0" w:line="240" w:lineRule="auto"/>
              <w:jc w:val="both"/>
              <w:rPr>
                <w:rFonts w:ascii="Times New Roman" w:hAnsi="Times New Roman" w:cs="Times New Roman"/>
                <w:sz w:val="22"/>
                <w:szCs w:val="22"/>
              </w:rPr>
            </w:pPr>
          </w:p>
          <w:p w:rsidR="001619B1" w:rsidRPr="00B772D2" w:rsidRDefault="001619B1">
            <w:pPr>
              <w:spacing w:after="0" w:line="240" w:lineRule="auto"/>
              <w:ind w:firstLine="709"/>
              <w:jc w:val="both"/>
              <w:rPr>
                <w:rFonts w:ascii="Times New Roman" w:hAnsi="Times New Roman" w:cs="Times New Roman"/>
                <w:sz w:val="22"/>
                <w:szCs w:val="22"/>
              </w:rPr>
            </w:pPr>
          </w:p>
          <w:p w:rsidR="001619B1" w:rsidRPr="00B772D2" w:rsidRDefault="001619B1">
            <w:pPr>
              <w:spacing w:after="0" w:line="240" w:lineRule="auto"/>
              <w:jc w:val="both"/>
              <w:rPr>
                <w:rFonts w:ascii="Times New Roman" w:hAnsi="Times New Roman" w:cs="Times New Roman"/>
                <w:b/>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Моя родина-Россия»</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1. Знакомство с близлежащим окружением детского сада (зданиями, природными объектами), доступными для рассматривания с территории учреждения. 2.Обсуждает с детьми их любимые места времяпрепровождения в городе Мегионе. </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3.Поддерживает отражение детьми своих впечатлений о малой родине в </w:t>
            </w:r>
            <w:r w:rsidRPr="00B772D2">
              <w:rPr>
                <w:rFonts w:ascii="Times New Roman" w:hAnsi="Times New Roman" w:cs="Times New Roman"/>
                <w:sz w:val="22"/>
                <w:szCs w:val="22"/>
              </w:rPr>
              <w:lastRenderedPageBreak/>
              <w:t>различных видах деятельности.</w:t>
            </w:r>
          </w:p>
          <w:p w:rsidR="001619B1" w:rsidRPr="00B772D2" w:rsidRDefault="001619B1">
            <w:pPr>
              <w:spacing w:after="0" w:line="240" w:lineRule="auto"/>
              <w:ind w:firstLine="709"/>
              <w:jc w:val="both"/>
              <w:rPr>
                <w:rFonts w:ascii="Times New Roman" w:hAnsi="Times New Roman" w:cs="Times New Roman"/>
                <w:sz w:val="22"/>
                <w:szCs w:val="22"/>
              </w:rPr>
            </w:pPr>
          </w:p>
          <w:p w:rsidR="001619B1" w:rsidRPr="00B772D2" w:rsidRDefault="001619B1">
            <w:pPr>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rPr>
                <w:rFonts w:ascii="Times New Roman" w:hAnsi="Times New Roman" w:cs="Times New Roman"/>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Моя родина-Россия»</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1.Воспитывает любовь и уважение к нашей Родине — России. Знакомит с государственной символикой Российской Федерации: Российский флаг и герб России.</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2. Обогащает представления детей о малой родине: знакомит с основными достопримечательностями города </w:t>
            </w:r>
            <w:r w:rsidRPr="00B772D2">
              <w:rPr>
                <w:rFonts w:ascii="Times New Roman" w:hAnsi="Times New Roman" w:cs="Times New Roman"/>
                <w:sz w:val="22"/>
                <w:szCs w:val="22"/>
              </w:rPr>
              <w:lastRenderedPageBreak/>
              <w:t xml:space="preserve">(поселка), развивает интерес детей к их посещению с родителями; знакомит с названиями улиц, на которых живут дети. 3.Поддерживает эмоциональную отзывчивость детей на красоту родного края. </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rPr>
                <w:rFonts w:ascii="Times New Roman" w:hAnsi="Times New Roman" w:cs="Times New Roman"/>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Моя родина-Россия»</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1.воспитывать любовь и уважение к Родине, к людям разных национальностей, проживающим на территории России, их культурному наследию;</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2.знакомить детей с содержанием государственных праздников и традициями </w:t>
            </w:r>
            <w:r w:rsidRPr="00B772D2">
              <w:rPr>
                <w:rFonts w:ascii="Times New Roman" w:hAnsi="Times New Roman" w:cs="Times New Roman"/>
                <w:sz w:val="22"/>
                <w:szCs w:val="22"/>
              </w:rPr>
              <w:lastRenderedPageBreak/>
              <w:t>празднования, развивать патриотические чувства, уважение и гордость за поступки героев Отечества;</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3.поддерживать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619B1" w:rsidRPr="00B772D2" w:rsidRDefault="001619B1">
            <w:pPr>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rPr>
                <w:rFonts w:ascii="Times New Roman" w:hAnsi="Times New Roman" w:cs="Times New Roman"/>
                <w:b/>
                <w:i/>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Моя родина-Россия»</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1Создавать условия для восприятия сведений об историческом прошлом и культурном облике родной страны - России;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 2. Осуществлять ознакомление дошкольников с географическ</w:t>
            </w:r>
            <w:r w:rsidRPr="00B772D2">
              <w:rPr>
                <w:rFonts w:ascii="Times New Roman" w:hAnsi="Times New Roman" w:cs="Times New Roman"/>
                <w:sz w:val="22"/>
                <w:szCs w:val="22"/>
              </w:rPr>
              <w:lastRenderedPageBreak/>
              <w:t>им, природноэкологическим своеобразием России, вызвать чувство восхищения красотой русской природы. 3.Продолжать знакомить детей с понятием «Родина», «Отечество», воспитывать интерес к обычаям и традициям русского народа. 4. Воспитывать чувство гордости за Россию, эмоционально-ценностное отношение к своей стране. 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jc w:val="center"/>
              <w:rPr>
                <w:rFonts w:ascii="Times New Roman" w:hAnsi="Times New Roman" w:cs="Times New Roman"/>
                <w:sz w:val="22"/>
                <w:szCs w:val="22"/>
              </w:rPr>
            </w:pPr>
            <w:r w:rsidRPr="00B772D2">
              <w:rPr>
                <w:rFonts w:ascii="Times New Roman" w:hAnsi="Times New Roman" w:cs="Times New Roman"/>
                <w:sz w:val="22"/>
                <w:szCs w:val="22"/>
              </w:rPr>
              <w:t xml:space="preserve">1.Детско –родительский клуб на </w:t>
            </w:r>
            <w:r w:rsidRPr="00B772D2">
              <w:rPr>
                <w:rFonts w:ascii="Times New Roman" w:hAnsi="Times New Roman" w:cs="Times New Roman"/>
                <w:sz w:val="22"/>
                <w:szCs w:val="22"/>
              </w:rPr>
              <w:lastRenderedPageBreak/>
              <w:t xml:space="preserve">взаимодействие через игровые технологии. </w:t>
            </w:r>
          </w:p>
        </w:tc>
        <w:tc>
          <w:tcPr>
            <w:tcW w:w="2410" w:type="dxa"/>
            <w:tcBorders>
              <w:top w:val="single" w:sz="4" w:space="0" w:color="auto"/>
              <w:left w:val="single" w:sz="4" w:space="0" w:color="000000"/>
              <w:bottom w:val="single" w:sz="4" w:space="0" w:color="auto"/>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1.Детско – родительский клуб на </w:t>
            </w:r>
            <w:r w:rsidRPr="00B772D2">
              <w:rPr>
                <w:rFonts w:ascii="Times New Roman" w:hAnsi="Times New Roman" w:cs="Times New Roman"/>
                <w:sz w:val="22"/>
                <w:szCs w:val="22"/>
              </w:rPr>
              <w:lastRenderedPageBreak/>
              <w:t>взаимодействие через игровые технологии.</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2. Фотоконкурс «Достопримечательности нашего города»</w:t>
            </w:r>
          </w:p>
        </w:tc>
        <w:tc>
          <w:tcPr>
            <w:tcW w:w="2268"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pStyle w:val="a7"/>
              <w:spacing w:after="0"/>
              <w:jc w:val="both"/>
              <w:rPr>
                <w:sz w:val="22"/>
                <w:szCs w:val="22"/>
              </w:rPr>
            </w:pPr>
            <w:r w:rsidRPr="00B772D2">
              <w:rPr>
                <w:sz w:val="22"/>
                <w:szCs w:val="22"/>
                <w:lang w:eastAsia="en-US"/>
              </w:rPr>
              <w:lastRenderedPageBreak/>
              <w:t>1.</w:t>
            </w:r>
            <w:r w:rsidRPr="00B772D2">
              <w:rPr>
                <w:sz w:val="22"/>
                <w:szCs w:val="22"/>
              </w:rPr>
              <w:t xml:space="preserve"> Фотоконкурс «Достопримечательн</w:t>
            </w:r>
            <w:r w:rsidRPr="00B772D2">
              <w:rPr>
                <w:sz w:val="22"/>
                <w:szCs w:val="22"/>
              </w:rPr>
              <w:lastRenderedPageBreak/>
              <w:t>ости нашего города»</w:t>
            </w:r>
          </w:p>
          <w:p w:rsidR="001619B1" w:rsidRPr="00B772D2" w:rsidRDefault="001619B1">
            <w:pPr>
              <w:pStyle w:val="a7"/>
              <w:spacing w:after="0"/>
              <w:jc w:val="both"/>
              <w:rPr>
                <w:sz w:val="22"/>
                <w:szCs w:val="22"/>
                <w:lang w:eastAsia="en-US"/>
              </w:rPr>
            </w:pPr>
            <w:r w:rsidRPr="00B772D2">
              <w:rPr>
                <w:sz w:val="22"/>
                <w:szCs w:val="22"/>
              </w:rPr>
              <w:t>2. Тематический вечер «Россия родина моя»</w:t>
            </w:r>
          </w:p>
        </w:tc>
        <w:tc>
          <w:tcPr>
            <w:tcW w:w="1843"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pStyle w:val="a7"/>
              <w:spacing w:after="0"/>
              <w:jc w:val="both"/>
              <w:rPr>
                <w:sz w:val="22"/>
                <w:szCs w:val="22"/>
              </w:rPr>
            </w:pPr>
            <w:r w:rsidRPr="00B772D2">
              <w:rPr>
                <w:sz w:val="22"/>
                <w:szCs w:val="22"/>
                <w:lang w:eastAsia="en-US"/>
              </w:rPr>
              <w:lastRenderedPageBreak/>
              <w:t>1.</w:t>
            </w:r>
            <w:r w:rsidRPr="00B772D2">
              <w:rPr>
                <w:sz w:val="22"/>
                <w:szCs w:val="22"/>
              </w:rPr>
              <w:t xml:space="preserve"> Изготовление коллажа </w:t>
            </w:r>
            <w:r w:rsidRPr="00B772D2">
              <w:rPr>
                <w:sz w:val="22"/>
                <w:szCs w:val="22"/>
              </w:rPr>
              <w:lastRenderedPageBreak/>
              <w:t>«Достопримечательности нашего города»</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2. Тематический вечер «Россия родина моя»</w:t>
            </w:r>
          </w:p>
        </w:tc>
        <w:tc>
          <w:tcPr>
            <w:tcW w:w="1559"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pStyle w:val="a7"/>
              <w:spacing w:after="0"/>
              <w:jc w:val="both"/>
              <w:rPr>
                <w:sz w:val="22"/>
                <w:szCs w:val="22"/>
              </w:rPr>
            </w:pPr>
            <w:r w:rsidRPr="00B772D2">
              <w:rPr>
                <w:sz w:val="22"/>
                <w:szCs w:val="22"/>
                <w:lang w:eastAsia="en-US"/>
              </w:rPr>
              <w:lastRenderedPageBreak/>
              <w:t>1.</w:t>
            </w:r>
            <w:r w:rsidRPr="00B772D2">
              <w:rPr>
                <w:sz w:val="22"/>
                <w:szCs w:val="22"/>
              </w:rPr>
              <w:t xml:space="preserve"> Изготовление </w:t>
            </w:r>
            <w:r w:rsidRPr="00B772D2">
              <w:rPr>
                <w:sz w:val="22"/>
                <w:szCs w:val="22"/>
              </w:rPr>
              <w:lastRenderedPageBreak/>
              <w:t>коллажа «Достопримечательности нашего города»</w:t>
            </w:r>
          </w:p>
          <w:p w:rsidR="001619B1" w:rsidRPr="00B772D2" w:rsidRDefault="001619B1">
            <w:pPr>
              <w:spacing w:after="0" w:line="240" w:lineRule="auto"/>
              <w:jc w:val="both"/>
              <w:rPr>
                <w:rFonts w:ascii="Times New Roman" w:eastAsiaTheme="minorHAnsi" w:hAnsi="Times New Roman" w:cs="Times New Roman"/>
                <w:b/>
                <w:i/>
                <w:sz w:val="22"/>
                <w:szCs w:val="22"/>
              </w:rPr>
            </w:pPr>
            <w:r w:rsidRPr="00B772D2">
              <w:rPr>
                <w:rFonts w:ascii="Times New Roman" w:hAnsi="Times New Roman" w:cs="Times New Roman"/>
                <w:sz w:val="22"/>
                <w:szCs w:val="22"/>
              </w:rPr>
              <w:t>2. Игра –путешествие (к вест) Я люблю тебя Россия»</w:t>
            </w:r>
          </w:p>
        </w:tc>
      </w:tr>
      <w:tr w:rsidR="001619B1" w:rsidRPr="00B772D2" w:rsidTr="00B772D2">
        <w:trPr>
          <w:trHeight w:val="375"/>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«Мамина неделя»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w:t>
            </w:r>
            <w:r w:rsidRPr="00B772D2">
              <w:rPr>
                <w:rFonts w:ascii="Times New Roman" w:hAnsi="Times New Roman" w:cs="Times New Roman"/>
                <w:color w:val="111111"/>
                <w:sz w:val="22"/>
                <w:szCs w:val="22"/>
                <w:shd w:val="clear" w:color="auto" w:fill="FFFFFF"/>
              </w:rPr>
              <w:t xml:space="preserve"> Прививать способность проявлять эмоциональный отклик на материнские чувства (объятия, добрые слова, просьбы).</w:t>
            </w:r>
            <w:r w:rsidRPr="00B772D2">
              <w:rPr>
                <w:rFonts w:ascii="Times New Roman" w:hAnsi="Times New Roman" w:cs="Times New Roman"/>
                <w:color w:val="111111"/>
                <w:sz w:val="22"/>
                <w:szCs w:val="22"/>
              </w:rPr>
              <w:br/>
            </w:r>
            <w:r w:rsidRPr="00B772D2">
              <w:rPr>
                <w:rFonts w:ascii="Times New Roman" w:hAnsi="Times New Roman" w:cs="Times New Roman"/>
                <w:sz w:val="22"/>
                <w:szCs w:val="22"/>
              </w:rPr>
              <w:t xml:space="preserve"> 2.Формировать в детях чувство семейной сплоченности на основе представлений о маме и ребенке, их взаимоотношениях.</w:t>
            </w:r>
          </w:p>
          <w:p w:rsidR="001619B1" w:rsidRPr="00B772D2" w:rsidRDefault="001619B1">
            <w:pPr>
              <w:spacing w:after="0" w:line="240" w:lineRule="auto"/>
              <w:jc w:val="both"/>
              <w:rPr>
                <w:rFonts w:ascii="Times New Roman" w:eastAsiaTheme="minorHAnsi" w:hAnsi="Times New Roman" w:cs="Times New Roman"/>
                <w:sz w:val="22"/>
                <w:szCs w:val="22"/>
                <w:u w:val="single"/>
                <w:lang w:eastAsia="en-US"/>
              </w:rPr>
            </w:pPr>
          </w:p>
          <w:p w:rsidR="001619B1" w:rsidRPr="00B772D2" w:rsidRDefault="001619B1">
            <w:pPr>
              <w:spacing w:after="0" w:line="240" w:lineRule="auto"/>
              <w:jc w:val="both"/>
              <w:rPr>
                <w:rFonts w:ascii="Times New Roman" w:hAnsi="Times New Roman" w:cs="Times New Roman"/>
                <w:b/>
                <w:sz w:val="22"/>
                <w:szCs w:val="22"/>
              </w:rPr>
            </w:pPr>
          </w:p>
        </w:tc>
        <w:tc>
          <w:tcPr>
            <w:tcW w:w="2410" w:type="dxa"/>
            <w:tcBorders>
              <w:top w:val="single" w:sz="4" w:space="0" w:color="auto"/>
              <w:left w:val="single" w:sz="4" w:space="0" w:color="auto"/>
              <w:bottom w:val="nil"/>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t xml:space="preserve">«Мамина неделя» </w:t>
            </w:r>
            <w:r w:rsidRPr="00B772D2">
              <w:rPr>
                <w:rFonts w:ascii="Times New Roman" w:hAnsi="Times New Roman" w:cs="Times New Roman"/>
                <w:sz w:val="22"/>
                <w:szCs w:val="22"/>
                <w:u w:val="single"/>
              </w:rPr>
              <w:t>Программное содержание:</w:t>
            </w:r>
          </w:p>
          <w:p w:rsidR="001619B1" w:rsidRPr="00B772D2" w:rsidRDefault="001619B1">
            <w:pPr>
              <w:spacing w:after="150"/>
              <w:rPr>
                <w:rFonts w:ascii="Times New Roman" w:hAnsi="Times New Roman" w:cs="Times New Roman"/>
                <w:sz w:val="22"/>
                <w:szCs w:val="22"/>
              </w:rPr>
            </w:pPr>
            <w:r w:rsidRPr="00B772D2">
              <w:rPr>
                <w:rFonts w:ascii="Times New Roman" w:hAnsi="Times New Roman" w:cs="Times New Roman"/>
                <w:sz w:val="22"/>
                <w:szCs w:val="22"/>
              </w:rPr>
              <w:t xml:space="preserve">1.Формировать представление детей о родственных связях, о благополучной дружной семье. Формировать в детях чувство семейной сплоченности на основе представлений о маме и ребенке, их взаимоотношениях. </w:t>
            </w:r>
          </w:p>
          <w:p w:rsidR="001619B1" w:rsidRPr="00B772D2" w:rsidRDefault="001619B1">
            <w:pPr>
              <w:widowControl w:val="0"/>
              <w:rPr>
                <w:rFonts w:ascii="Times New Roman" w:eastAsiaTheme="minorHAnsi" w:hAnsi="Times New Roman" w:cs="Times New Roman"/>
                <w:b/>
                <w:i/>
                <w:sz w:val="22"/>
                <w:szCs w:val="22"/>
                <w:lang w:eastAsia="en-US"/>
              </w:rPr>
            </w:pPr>
            <w:r w:rsidRPr="00B772D2">
              <w:rPr>
                <w:rFonts w:ascii="Times New Roman" w:hAnsi="Times New Roman" w:cs="Times New Roman"/>
                <w:sz w:val="22"/>
                <w:szCs w:val="22"/>
              </w:rPr>
              <w:t>2.Сформировать осознанное понимание значимости матерей в жизни детей. Воспитывать чувство любви и уважения к матери.</w:t>
            </w:r>
          </w:p>
        </w:tc>
        <w:tc>
          <w:tcPr>
            <w:tcW w:w="2268" w:type="dxa"/>
            <w:tcBorders>
              <w:top w:val="single" w:sz="4" w:space="0" w:color="auto"/>
              <w:left w:val="single" w:sz="4" w:space="0" w:color="auto"/>
              <w:bottom w:val="nil"/>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«Мамина неделя»</w:t>
            </w:r>
          </w:p>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150"/>
              <w:rPr>
                <w:rFonts w:ascii="Times New Roman" w:hAnsi="Times New Roman" w:cs="Times New Roman"/>
                <w:sz w:val="22"/>
                <w:szCs w:val="22"/>
              </w:rPr>
            </w:pPr>
            <w:r w:rsidRPr="00B772D2">
              <w:rPr>
                <w:rFonts w:ascii="Times New Roman" w:hAnsi="Times New Roman" w:cs="Times New Roman"/>
                <w:sz w:val="22"/>
                <w:szCs w:val="22"/>
              </w:rPr>
              <w:t>1.Закреплять представление детей о родственных связях, о благополучной дружной семье. Формировать в детях чувство семейной сплоченности на основе представлений о семье, ее составе, взаимоотношениях. 2.Формировать уважительное, заботливое отношение к близким, родным людям. Дать понять, что только женщины, имеющие детей, называются мамами, и в этот день поздравляют только их.</w:t>
            </w:r>
          </w:p>
          <w:p w:rsidR="001619B1" w:rsidRPr="00B772D2" w:rsidRDefault="001619B1">
            <w:pPr>
              <w:widowControl w:val="0"/>
              <w:rPr>
                <w:rFonts w:ascii="Times New Roman" w:eastAsiaTheme="minorHAnsi" w:hAnsi="Times New Roman" w:cs="Times New Roman"/>
                <w:b/>
                <w:i/>
                <w:sz w:val="22"/>
                <w:szCs w:val="22"/>
                <w:lang w:eastAsia="en-US"/>
              </w:rPr>
            </w:pPr>
            <w:r w:rsidRPr="00B772D2">
              <w:rPr>
                <w:rFonts w:ascii="Times New Roman" w:hAnsi="Times New Roman" w:cs="Times New Roman"/>
                <w:sz w:val="22"/>
                <w:szCs w:val="22"/>
              </w:rPr>
              <w:t>3.Сформировать осознанное понимание значимости матерей в жизни детей. Воспитывать чувство любви и уважения к матери, желания помогать ей, заботиться о ней.</w:t>
            </w:r>
          </w:p>
        </w:tc>
        <w:tc>
          <w:tcPr>
            <w:tcW w:w="1843" w:type="dxa"/>
            <w:tcBorders>
              <w:top w:val="single" w:sz="4" w:space="0" w:color="auto"/>
              <w:left w:val="single" w:sz="4" w:space="0" w:color="auto"/>
              <w:bottom w:val="nil"/>
              <w:right w:val="single" w:sz="4" w:space="0" w:color="auto"/>
            </w:tcBorders>
            <w:hideMark/>
          </w:tcPr>
          <w:p w:rsidR="001619B1" w:rsidRPr="00B772D2" w:rsidRDefault="001619B1">
            <w:pPr>
              <w:spacing w:after="0"/>
              <w:rPr>
                <w:rFonts w:ascii="Times New Roman" w:hAnsi="Times New Roman" w:cs="Times New Roman"/>
                <w:b/>
                <w:i/>
                <w:sz w:val="22"/>
                <w:szCs w:val="22"/>
              </w:rPr>
            </w:pPr>
            <w:r w:rsidRPr="00B772D2">
              <w:rPr>
                <w:rFonts w:ascii="Times New Roman" w:hAnsi="Times New Roman" w:cs="Times New Roman"/>
                <w:b/>
                <w:i/>
                <w:sz w:val="22"/>
                <w:szCs w:val="22"/>
              </w:rPr>
              <w:t>«Мамина неделя»</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150"/>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2.Помогать ребенку в сознании себя как полноправного члена семьи. </w:t>
            </w:r>
          </w:p>
          <w:p w:rsidR="001619B1" w:rsidRPr="00B772D2" w:rsidRDefault="001619B1">
            <w:pPr>
              <w:spacing w:after="150"/>
              <w:jc w:val="both"/>
              <w:rPr>
                <w:rFonts w:ascii="Times New Roman" w:hAnsi="Times New Roman" w:cs="Times New Roman"/>
                <w:sz w:val="22"/>
                <w:szCs w:val="22"/>
              </w:rPr>
            </w:pPr>
            <w:r w:rsidRPr="00B772D2">
              <w:rPr>
                <w:rFonts w:ascii="Times New Roman" w:hAnsi="Times New Roman" w:cs="Times New Roman"/>
                <w:sz w:val="22"/>
                <w:szCs w:val="22"/>
              </w:rPr>
              <w:t xml:space="preserve">3Дать понять, что только женщины, имеющие детей, называются мамами, и в этот день поздравляют только их. Сформировать осознанное </w:t>
            </w:r>
            <w:r w:rsidRPr="00B772D2">
              <w:rPr>
                <w:rFonts w:ascii="Times New Roman" w:hAnsi="Times New Roman" w:cs="Times New Roman"/>
                <w:sz w:val="22"/>
                <w:szCs w:val="22"/>
              </w:rPr>
              <w:lastRenderedPageBreak/>
              <w:t>понимание значимости матерей в жизни детей. Воспитывать чувство любви и уважения к матери, желания помогать ей, заботиться о ней.</w:t>
            </w:r>
          </w:p>
        </w:tc>
        <w:tc>
          <w:tcPr>
            <w:tcW w:w="1559" w:type="dxa"/>
            <w:tcBorders>
              <w:top w:val="single" w:sz="4" w:space="0" w:color="auto"/>
              <w:left w:val="single" w:sz="4" w:space="0" w:color="auto"/>
              <w:bottom w:val="nil"/>
              <w:right w:val="single" w:sz="4" w:space="0" w:color="auto"/>
            </w:tcBorders>
            <w:hideMark/>
          </w:tcPr>
          <w:p w:rsidR="001619B1" w:rsidRPr="00B772D2" w:rsidRDefault="001619B1">
            <w:pPr>
              <w:spacing w:after="0"/>
              <w:rPr>
                <w:rFonts w:ascii="Times New Roman" w:eastAsiaTheme="minorHAnsi" w:hAnsi="Times New Roman" w:cs="Times New Roman"/>
                <w:b/>
                <w:i/>
                <w:sz w:val="22"/>
                <w:szCs w:val="22"/>
                <w:lang w:eastAsia="en-US"/>
              </w:rPr>
            </w:pPr>
            <w:r w:rsidRPr="00B772D2">
              <w:rPr>
                <w:rFonts w:ascii="Times New Roman" w:hAnsi="Times New Roman" w:cs="Times New Roman"/>
                <w:b/>
                <w:i/>
                <w:sz w:val="22"/>
                <w:szCs w:val="22"/>
              </w:rPr>
              <w:lastRenderedPageBreak/>
              <w:t>«Мамина неделя»</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150"/>
              <w:jc w:val="both"/>
              <w:rPr>
                <w:rFonts w:ascii="Times New Roman" w:hAnsi="Times New Roman" w:cs="Times New Roman"/>
                <w:sz w:val="22"/>
                <w:szCs w:val="22"/>
              </w:rPr>
            </w:pPr>
            <w:r w:rsidRPr="00B772D2">
              <w:rPr>
                <w:rFonts w:ascii="Times New Roman" w:hAnsi="Times New Roman" w:cs="Times New Roman"/>
                <w:sz w:val="22"/>
                <w:szCs w:val="22"/>
              </w:rPr>
              <w:t>1. 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2.Помогать ребенку в сознании себя как полноправного члена семьи, проявлять заботу о маме.</w:t>
            </w:r>
          </w:p>
          <w:p w:rsidR="001619B1" w:rsidRPr="00B772D2" w:rsidRDefault="001619B1">
            <w:pPr>
              <w:spacing w:after="150"/>
              <w:jc w:val="both"/>
              <w:rPr>
                <w:rFonts w:ascii="Times New Roman" w:hAnsi="Times New Roman" w:cs="Times New Roman"/>
                <w:sz w:val="22"/>
                <w:szCs w:val="22"/>
              </w:rPr>
            </w:pPr>
            <w:r w:rsidRPr="00B772D2">
              <w:rPr>
                <w:rFonts w:ascii="Times New Roman" w:hAnsi="Times New Roman" w:cs="Times New Roman"/>
                <w:sz w:val="22"/>
                <w:szCs w:val="22"/>
              </w:rPr>
              <w:t xml:space="preserve">3Дать понять, что только женщины, </w:t>
            </w:r>
            <w:r w:rsidRPr="00B772D2">
              <w:rPr>
                <w:rFonts w:ascii="Times New Roman" w:hAnsi="Times New Roman" w:cs="Times New Roman"/>
                <w:sz w:val="22"/>
                <w:szCs w:val="22"/>
              </w:rPr>
              <w:lastRenderedPageBreak/>
              <w:t>имеющие детей, называются мамами, и в этот день поздравляют только их. Сформировать осознанное понимание значимости матерей в жизни детей. Воспитывать чувство любви и уважения к матери.</w:t>
            </w:r>
          </w:p>
        </w:tc>
      </w:tr>
      <w:tr w:rsidR="001619B1" w:rsidRPr="00B772D2" w:rsidTr="00B772D2">
        <w:trPr>
          <w:trHeight w:val="466"/>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eastAsiaTheme="minorHAnsi" w:hAnsi="Times New Roman" w:cs="Times New Roman"/>
                <w:b/>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1.Оформление плаката «Мамочку люблю».</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2.Организовать игры в группе мамы с ребенком.</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1.Оформление плаката «Мамочку люблю».</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2.Организовать игры в группе мамы с ребенком.</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1.Оформление стенгазеты «Моя мама лучше всех»</w:t>
            </w:r>
          </w:p>
          <w:p w:rsidR="001619B1" w:rsidRPr="00B772D2" w:rsidRDefault="001619B1">
            <w:pPr>
              <w:spacing w:after="0" w:line="240" w:lineRule="auto"/>
              <w:rPr>
                <w:rFonts w:ascii="Times New Roman" w:hAnsi="Times New Roman" w:cs="Times New Roman"/>
                <w:color w:val="FF0000"/>
                <w:sz w:val="22"/>
                <w:szCs w:val="22"/>
              </w:rPr>
            </w:pPr>
            <w:r w:rsidRPr="00B772D2">
              <w:rPr>
                <w:rFonts w:ascii="Times New Roman" w:hAnsi="Times New Roman" w:cs="Times New Roman"/>
                <w:sz w:val="22"/>
                <w:szCs w:val="22"/>
              </w:rPr>
              <w:t>2.Подготовка открыток для мам.</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1.Оформление стенгазеты «Моя мама лучше всех»</w:t>
            </w:r>
          </w:p>
          <w:p w:rsidR="001619B1" w:rsidRPr="00B772D2" w:rsidRDefault="001619B1">
            <w:pPr>
              <w:rPr>
                <w:rFonts w:ascii="Times New Roman" w:hAnsi="Times New Roman" w:cs="Times New Roman"/>
                <w:color w:val="FF0000"/>
                <w:sz w:val="22"/>
                <w:szCs w:val="22"/>
              </w:rPr>
            </w:pPr>
            <w:r w:rsidRPr="00B772D2">
              <w:rPr>
                <w:rFonts w:ascii="Times New Roman" w:hAnsi="Times New Roman" w:cs="Times New Roman"/>
                <w:sz w:val="22"/>
                <w:szCs w:val="22"/>
              </w:rPr>
              <w:t>2.Подготовка открыток для мам.</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1.Оформление стенгазеты «Моя мама лучше всех»</w:t>
            </w:r>
          </w:p>
          <w:p w:rsidR="001619B1" w:rsidRPr="00B772D2" w:rsidRDefault="001619B1">
            <w:pPr>
              <w:rPr>
                <w:rFonts w:ascii="Times New Roman" w:hAnsi="Times New Roman" w:cs="Times New Roman"/>
                <w:color w:val="FF0000"/>
                <w:sz w:val="22"/>
                <w:szCs w:val="22"/>
              </w:rPr>
            </w:pPr>
            <w:r w:rsidRPr="00B772D2">
              <w:rPr>
                <w:rFonts w:ascii="Times New Roman" w:hAnsi="Times New Roman" w:cs="Times New Roman"/>
                <w:sz w:val="22"/>
                <w:szCs w:val="22"/>
              </w:rPr>
              <w:t>2.Подготовка открыток для мам.</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5</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«Моя семья»</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Закреплять знание своего имени, имен членов семьи.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2.Формировать начальные навыки ролевого поведения, учить связывать сюжетные действия с ролью.</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первичных представлений о семье, семейных традициях, обязанностях.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4.Развитие представлений о положительных сторонах детского сада, его общности с домом и отличиях от домашней обстановки.</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«Моя семья»</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умений называть свое имя, фамилию, имена членов семьи.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2.Создание игровых, проблемных ситуаций, способствующих расширению знаний о семье.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3.Создание условий для развития представлений о своем внешнем облике, гендерных представлений.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4.Формирование умения говорить о себе в первом лице.</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«Экономика для детей»</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1.Дать понятия  экономической категории потребностей.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первоначальных представления о труде, воспитывать отрицательные отношения о лени.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3.Развивать способности выделять в сказочных персонажах трудолюбие.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4.Воспитать умение  различить  виды потребностей (материальные, духовные, социальные)</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«Финансовая грамотность»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Формировать системные знания о предмете, выделять новую сторону (предмет-товар, как результат труда).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2.Дать детям представление о видах труда (сельскохозяйственный, бытовой, домашний).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Развивать умения выделять экономическое содержание из сказочного произведения.</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b/>
                <w:i/>
                <w:sz w:val="22"/>
                <w:szCs w:val="22"/>
              </w:rPr>
            </w:pPr>
            <w:r w:rsidRPr="00B772D2">
              <w:rPr>
                <w:rFonts w:ascii="Times New Roman" w:hAnsi="Times New Roman" w:cs="Times New Roman"/>
                <w:b/>
                <w:i/>
                <w:sz w:val="22"/>
                <w:szCs w:val="22"/>
              </w:rPr>
              <w:t>«Финансовая грамотность»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Дать понятие экономика, знакомить с экономической потребностью человека в окружающем мире.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Учить использовать математические действия при решении экономических задач.</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Формировать умение устанавливать связь потребности </w:t>
            </w:r>
            <w:r w:rsidRPr="00B772D2">
              <w:rPr>
                <w:rFonts w:ascii="Times New Roman" w:hAnsi="Times New Roman" w:cs="Times New Roman"/>
                <w:sz w:val="22"/>
                <w:szCs w:val="22"/>
              </w:rPr>
              <w:lastRenderedPageBreak/>
              <w:t>и возможности.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«Семейный клуб» - «Колыбельные песни»</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Защита мини проект «Моя семья»</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1.Защита мини проект «Труд –помогает детям быть добрее»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2.Сюжетно-ролевые игры отражающие финансовую грамотность.</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1.Защита мини проект «Делу время- потехи час» 2.Сюжетно-ролевые игры отражающие финансовую грамотность.</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1.Защита мини проект «Что значить –экономить!»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Сюжетно-ролевые игры отражающие финансовую грамотность.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Декабрь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jc w:val="both"/>
              <w:rPr>
                <w:rFonts w:ascii="Times New Roman" w:hAnsi="Times New Roman" w:cs="Times New Roman"/>
                <w:bCs/>
                <w:sz w:val="22"/>
                <w:szCs w:val="22"/>
              </w:rPr>
            </w:pPr>
            <w:r w:rsidRPr="00B772D2">
              <w:rPr>
                <w:rFonts w:ascii="Times New Roman" w:hAnsi="Times New Roman" w:cs="Times New Roman"/>
                <w:bCs/>
                <w:sz w:val="22"/>
                <w:szCs w:val="22"/>
              </w:rPr>
              <w:t>3 декабря: День неизвестного солдата; Международный день инвалидов; 5 декабря: День добровольца (волонтера) в России; 8 декабря: Международный день художника; 9 декабря: День Героев Отечества; 12 декабря: День Конституции Российской Федерации, день рождения композитора, музыкального педагога Владимира Яковлевича Шаинского (1925 – 2017); 15 декабря: День мягкой игрушки; 27 декабря: день рождения основателя Третьяковской галереи Павла Михайловича Третьякова (1832 - 1898); 31 декабря: Новый год.</w:t>
            </w:r>
          </w:p>
        </w:tc>
      </w:tr>
      <w:tr w:rsidR="001619B1" w:rsidRPr="00B772D2" w:rsidTr="00B772D2">
        <w:trPr>
          <w:trHeight w:val="1265"/>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Подружись-поделись»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1.Поддерживать эмоционально-положительное состояние детей в период адаптации к детскому саду;</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2.развивать способность обогащения игровой опыт ребенка.</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3.поддерживать доброжелательные взаимоотношения детей в детском саду.</w:t>
            </w:r>
          </w:p>
          <w:p w:rsidR="001619B1" w:rsidRPr="00B772D2" w:rsidRDefault="001619B1">
            <w:pPr>
              <w:spacing w:after="0" w:line="240" w:lineRule="auto"/>
              <w:jc w:val="both"/>
              <w:rPr>
                <w:rFonts w:ascii="Times New Roman" w:hAnsi="Times New Roman" w:cs="Times New Roman"/>
                <w:b/>
                <w:sz w:val="22"/>
                <w:szCs w:val="22"/>
                <w:lang w:eastAsia="en-US"/>
              </w:rPr>
            </w:pPr>
            <w:r w:rsidRPr="00B772D2">
              <w:rPr>
                <w:rFonts w:ascii="Times New Roman" w:hAnsi="Times New Roman" w:cs="Times New Roman"/>
                <w:sz w:val="22"/>
                <w:szCs w:val="22"/>
              </w:rPr>
              <w:t>4.Вовлечь родителей (законных представителей) в образовательную деятельность по духовно-нравственному воспитанию детей.</w:t>
            </w: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Подружись-поделись»</w:t>
            </w:r>
            <w:r w:rsidRPr="00B772D2">
              <w:rPr>
                <w:rFonts w:ascii="Times New Roman" w:hAnsi="Times New Roman" w:cs="Times New Roman"/>
                <w:sz w:val="22"/>
                <w:szCs w:val="22"/>
                <w:u w:val="single"/>
              </w:rPr>
              <w:t xml:space="preserve"> 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1.Развивать эмоциональную отзывчивость,  проявлять добро к сверстникам и взрослых, вызвать желание помогать и делиться.</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2.Приветсвовать  проявлению доброго  отношения к своей семье, в близком окружении.</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3.Воспитание желания оказывать помощь  братьям нашим меньшим.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4.Вовлечь родителей (законных представителей) в образовательную деятельность по духовно-нравственному воспитанию детей.</w:t>
            </w:r>
          </w:p>
          <w:p w:rsidR="001619B1" w:rsidRPr="00B772D2" w:rsidRDefault="001619B1">
            <w:pPr>
              <w:spacing w:after="0" w:line="240" w:lineRule="auto"/>
              <w:jc w:val="both"/>
              <w:rPr>
                <w:rFonts w:ascii="Times New Roman" w:hAnsi="Times New Roman" w:cs="Times New Roman"/>
                <w:b/>
                <w:i/>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Юные волонтеры»</w:t>
            </w:r>
            <w:r w:rsidRPr="00B772D2">
              <w:rPr>
                <w:rFonts w:ascii="Times New Roman" w:hAnsi="Times New Roman" w:cs="Times New Roman"/>
                <w:sz w:val="22"/>
                <w:szCs w:val="22"/>
                <w:u w:val="single"/>
              </w:rPr>
              <w:t xml:space="preserve"> 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2.Формировать коммуникативные способности дошкольников, навыки сотрудничества. 3.Воспитывать доброжелательное отношение ко взрослым и детям, проявлять заботу.</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4.Вовлечь родителей (законных представителей) в образовательную деятельность по духовно-нравственному воспитанию детей.</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Юные волонтеры»</w:t>
            </w:r>
            <w:r w:rsidRPr="00B772D2">
              <w:rPr>
                <w:rFonts w:ascii="Times New Roman" w:hAnsi="Times New Roman" w:cs="Times New Roman"/>
                <w:sz w:val="22"/>
                <w:szCs w:val="22"/>
                <w:u w:val="single"/>
              </w:rPr>
              <w:t xml:space="preserve"> 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1.Познакомить детей с волонтерским движением, привлечь к оказанию помощи нуждающемуся</w:t>
            </w:r>
          </w:p>
          <w:p w:rsidR="001619B1" w:rsidRPr="00B772D2" w:rsidRDefault="001619B1">
            <w:pPr>
              <w:shd w:val="clear" w:color="auto" w:fill="F9FAFA"/>
              <w:spacing w:after="0" w:line="240" w:lineRule="auto"/>
              <w:jc w:val="both"/>
              <w:rPr>
                <w:rFonts w:ascii="Times New Roman" w:hAnsi="Times New Roman" w:cs="Times New Roman"/>
                <w:sz w:val="22"/>
                <w:szCs w:val="22"/>
              </w:rPr>
            </w:pPr>
            <w:r w:rsidRPr="00B772D2">
              <w:rPr>
                <w:rFonts w:ascii="Times New Roman" w:hAnsi="Times New Roman" w:cs="Times New Roman"/>
                <w:color w:val="464646"/>
                <w:sz w:val="22"/>
                <w:szCs w:val="22"/>
              </w:rPr>
              <w:t>2</w:t>
            </w:r>
            <w:r w:rsidRPr="00B772D2">
              <w:rPr>
                <w:rFonts w:ascii="Times New Roman" w:hAnsi="Times New Roman" w:cs="Times New Roman"/>
                <w:sz w:val="22"/>
                <w:szCs w:val="22"/>
              </w:rPr>
              <w:t>.Формировать коммуникативные способности дошкольников, навыки сотрудничества.</w:t>
            </w:r>
          </w:p>
          <w:p w:rsidR="001619B1" w:rsidRPr="00B772D2" w:rsidRDefault="001619B1">
            <w:pPr>
              <w:shd w:val="clear" w:color="auto" w:fill="F9FAFA"/>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Воспитывать нравственные качества (доброту, отзывчивость, взаимопомощь), самостоятельность, инициативность, ответственность.</w:t>
            </w:r>
          </w:p>
          <w:p w:rsidR="001619B1" w:rsidRPr="00B772D2" w:rsidRDefault="001619B1">
            <w:pPr>
              <w:shd w:val="clear" w:color="auto" w:fill="F9FAFA"/>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4.Вовлечь родителей (законных представителей) в образовательную деятельность по духовно-нравственному воспитанию </w:t>
            </w:r>
            <w:r w:rsidRPr="00B772D2">
              <w:rPr>
                <w:rFonts w:ascii="Times New Roman" w:hAnsi="Times New Roman" w:cs="Times New Roman"/>
                <w:sz w:val="22"/>
                <w:szCs w:val="22"/>
              </w:rPr>
              <w:lastRenderedPageBreak/>
              <w:t>детей.</w:t>
            </w:r>
          </w:p>
          <w:p w:rsidR="001619B1" w:rsidRPr="00B772D2" w:rsidRDefault="001619B1">
            <w:pPr>
              <w:spacing w:after="0" w:line="240" w:lineRule="auto"/>
              <w:ind w:firstLine="709"/>
              <w:jc w:val="both"/>
              <w:rPr>
                <w:rFonts w:ascii="Times New Roman" w:eastAsiaTheme="minorHAnsi" w:hAnsi="Times New Roman" w:cs="Times New Roman"/>
                <w:b/>
                <w: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Юные волонтеры»</w:t>
            </w:r>
            <w:r w:rsidRPr="00B772D2">
              <w:rPr>
                <w:rFonts w:ascii="Times New Roman" w:hAnsi="Times New Roman" w:cs="Times New Roman"/>
                <w:sz w:val="22"/>
                <w:szCs w:val="22"/>
                <w:u w:val="single"/>
              </w:rPr>
              <w:t xml:space="preserve"> 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Расширить представления о волонтерском движении у детей подготовительной к школе группы, привлечь к оказанию помощи нуждающемуся.</w:t>
            </w:r>
          </w:p>
          <w:p w:rsidR="001619B1" w:rsidRPr="00B772D2" w:rsidRDefault="001619B1">
            <w:pPr>
              <w:shd w:val="clear" w:color="auto" w:fill="F9FAFA"/>
              <w:spacing w:after="0" w:line="240" w:lineRule="auto"/>
              <w:jc w:val="both"/>
              <w:rPr>
                <w:rFonts w:ascii="Times New Roman" w:hAnsi="Times New Roman" w:cs="Times New Roman"/>
                <w:sz w:val="22"/>
                <w:szCs w:val="22"/>
              </w:rPr>
            </w:pPr>
            <w:r w:rsidRPr="00B772D2">
              <w:rPr>
                <w:rFonts w:ascii="Times New Roman" w:hAnsi="Times New Roman" w:cs="Times New Roman"/>
                <w:color w:val="464646"/>
                <w:sz w:val="22"/>
                <w:szCs w:val="22"/>
              </w:rPr>
              <w:t>2</w:t>
            </w:r>
            <w:r w:rsidRPr="00B772D2">
              <w:rPr>
                <w:rFonts w:ascii="Times New Roman" w:hAnsi="Times New Roman" w:cs="Times New Roman"/>
                <w:sz w:val="22"/>
                <w:szCs w:val="22"/>
              </w:rPr>
              <w:t>. Продолжать формировать коммуникативные способности дошкольников, навыки сотрудничества.</w:t>
            </w:r>
          </w:p>
          <w:p w:rsidR="001619B1" w:rsidRPr="00B772D2" w:rsidRDefault="001619B1">
            <w:pPr>
              <w:shd w:val="clear" w:color="auto" w:fill="F9FAFA"/>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Воспитывать: нравственные качества (доброту, отзывчивость, взаимопомощь), самостоятельность, </w:t>
            </w:r>
            <w:r w:rsidRPr="00B772D2">
              <w:rPr>
                <w:rFonts w:ascii="Times New Roman" w:hAnsi="Times New Roman" w:cs="Times New Roman"/>
                <w:sz w:val="22"/>
                <w:szCs w:val="22"/>
              </w:rPr>
              <w:lastRenderedPageBreak/>
              <w:t>инициативность, ответственность.</w:t>
            </w:r>
          </w:p>
          <w:p w:rsidR="001619B1" w:rsidRPr="00B772D2" w:rsidRDefault="001619B1">
            <w:pPr>
              <w:spacing w:after="0" w:line="240" w:lineRule="auto"/>
              <w:jc w:val="both"/>
              <w:rPr>
                <w:rFonts w:ascii="Times New Roman" w:eastAsiaTheme="minorHAnsi" w:hAnsi="Times New Roman" w:cs="Times New Roman"/>
                <w:b/>
                <w:i/>
                <w:sz w:val="22"/>
                <w:szCs w:val="22"/>
                <w:lang w:eastAsia="en-US"/>
              </w:rPr>
            </w:pPr>
            <w:r w:rsidRPr="00B772D2">
              <w:rPr>
                <w:rFonts w:ascii="Times New Roman" w:hAnsi="Times New Roman" w:cs="Times New Roman"/>
                <w:sz w:val="22"/>
                <w:szCs w:val="22"/>
              </w:rPr>
              <w:t>4.Вовлечь родителей (законных представителей) в образовательную деятельность по духовно-нравственному воспитанию детей.</w:t>
            </w:r>
          </w:p>
        </w:tc>
      </w:tr>
      <w:tr w:rsidR="001619B1" w:rsidRPr="00B772D2" w:rsidTr="00B772D2">
        <w:trPr>
          <w:trHeight w:val="58"/>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 xml:space="preserve">1.Сладкий стол «Поделись с другом» </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2.Предложить родителям вместе с ребенком покормить птиц.</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1.Акция в группе «Поделись игрушкой»</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2.Предложить родителям вместе с ребенком покормить птиц.</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1.Акция «Помощь бывает разной» (оформление стенгазеты).</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Видеоролик «Я помогаю своей семье»</w:t>
            </w:r>
          </w:p>
          <w:p w:rsidR="001619B1" w:rsidRPr="00B772D2" w:rsidRDefault="001619B1">
            <w:pPr>
              <w:spacing w:after="0" w:line="240" w:lineRule="auto"/>
              <w:jc w:val="both"/>
              <w:rPr>
                <w:rFonts w:ascii="Times New Roman" w:hAnsi="Times New Roman" w:cs="Times New Roman"/>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1.Акции «Добрых дел», «Сохрани жизнь  пользуйся ремнями безопасности»</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Сооружение на участке кормушек для птиц.</w:t>
            </w:r>
          </w:p>
          <w:p w:rsidR="001619B1" w:rsidRPr="00B772D2" w:rsidRDefault="001619B1">
            <w:pPr>
              <w:spacing w:after="0" w:line="240" w:lineRule="auto"/>
              <w:jc w:val="both"/>
              <w:rPr>
                <w:rFonts w:ascii="Times New Roman" w:hAnsi="Times New Roman" w:cs="Times New Roman"/>
                <w:bC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1.Акции «Добрых дел», «Сохрани жизнь  пользуйся ремнями безопасности»</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Сооружение кормушек на участке для птиц.</w:t>
            </w:r>
          </w:p>
          <w:p w:rsidR="001619B1" w:rsidRPr="00B772D2" w:rsidRDefault="001619B1">
            <w:pPr>
              <w:spacing w:after="0" w:line="240" w:lineRule="auto"/>
              <w:jc w:val="both"/>
              <w:rPr>
                <w:rFonts w:ascii="Times New Roman" w:hAnsi="Times New Roman" w:cs="Times New Roman"/>
                <w:b/>
                <w:bCs/>
                <w:i/>
                <w:sz w:val="22"/>
                <w:szCs w:val="22"/>
              </w:rPr>
            </w:pPr>
          </w:p>
        </w:tc>
      </w:tr>
      <w:tr w:rsidR="001619B1" w:rsidRPr="00B772D2" w:rsidTr="00B772D2">
        <w:trPr>
          <w:trHeight w:val="58"/>
        </w:trPr>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jc w:val="both"/>
              <w:rPr>
                <w:rFonts w:ascii="Times New Roman" w:hAnsi="Times New Roman" w:cs="Times New Roman"/>
                <w:b/>
                <w:bCs/>
                <w:i/>
                <w:sz w:val="22"/>
                <w:szCs w:val="22"/>
              </w:rPr>
            </w:pPr>
            <w:r w:rsidRPr="00B772D2">
              <w:rPr>
                <w:rFonts w:ascii="Times New Roman" w:hAnsi="Times New Roman" w:cs="Times New Roman"/>
                <w:b/>
                <w:bCs/>
                <w:i/>
                <w:sz w:val="22"/>
                <w:szCs w:val="22"/>
              </w:rPr>
              <w:t>«Что такое хорошо, что такое плохо?».</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contextualSpacing/>
              <w:jc w:val="both"/>
              <w:rPr>
                <w:rFonts w:ascii="Times New Roman" w:hAnsi="Times New Roman" w:cs="Times New Roman"/>
                <w:sz w:val="22"/>
                <w:szCs w:val="22"/>
              </w:rPr>
            </w:pPr>
            <w:r w:rsidRPr="00B772D2">
              <w:rPr>
                <w:rFonts w:ascii="Times New Roman" w:hAnsi="Times New Roman" w:cs="Times New Roman"/>
                <w:sz w:val="22"/>
                <w:szCs w:val="22"/>
              </w:rPr>
              <w:t xml:space="preserve">1. Способный понять и принять, что такое «хорошо» </w:t>
            </w:r>
            <w:r w:rsidRPr="00B772D2">
              <w:rPr>
                <w:rFonts w:ascii="Times New Roman" w:hAnsi="Times New Roman" w:cs="Times New Roman"/>
                <w:sz w:val="22"/>
                <w:szCs w:val="22"/>
              </w:rPr>
              <w:br/>
              <w:t>и «плохо».</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2.Проявляющий интерес к другим детям и способный бесконфликтно играть рядом с ними.</w:t>
            </w:r>
          </w:p>
          <w:p w:rsidR="001619B1" w:rsidRPr="00B772D2" w:rsidRDefault="001619B1">
            <w:pPr>
              <w:spacing w:after="0" w:line="240" w:lineRule="auto"/>
              <w:contextualSpacing/>
              <w:jc w:val="both"/>
              <w:rPr>
                <w:rFonts w:ascii="Times New Roman" w:hAnsi="Times New Roman" w:cs="Times New Roman"/>
                <w:sz w:val="22"/>
                <w:szCs w:val="22"/>
              </w:rPr>
            </w:pPr>
            <w:r w:rsidRPr="00B772D2">
              <w:rPr>
                <w:rFonts w:ascii="Times New Roman" w:hAnsi="Times New Roman" w:cs="Times New Roman"/>
                <w:sz w:val="22"/>
                <w:szCs w:val="22"/>
              </w:rPr>
              <w:t>Проявляющий позицию «Я сам!».</w:t>
            </w:r>
          </w:p>
          <w:p w:rsidR="001619B1" w:rsidRPr="00B772D2" w:rsidRDefault="001619B1">
            <w:pPr>
              <w:jc w:val="both"/>
              <w:rPr>
                <w:rFonts w:ascii="Times New Roman" w:hAnsi="Times New Roman" w:cs="Times New Roman"/>
                <w:sz w:val="22"/>
                <w:szCs w:val="22"/>
              </w:rPr>
            </w:pPr>
          </w:p>
          <w:p w:rsidR="001619B1" w:rsidRPr="00B772D2" w:rsidRDefault="001619B1">
            <w:pPr>
              <w:jc w:val="both"/>
              <w:rPr>
                <w:rFonts w:ascii="Times New Roman" w:hAnsi="Times New Roman" w:cs="Times New Roman"/>
                <w:i/>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jc w:val="both"/>
              <w:rPr>
                <w:rFonts w:ascii="Times New Roman" w:hAnsi="Times New Roman" w:cs="Times New Roman"/>
                <w:b/>
                <w:bCs/>
                <w:i/>
                <w:sz w:val="22"/>
                <w:szCs w:val="22"/>
              </w:rPr>
            </w:pPr>
            <w:r w:rsidRPr="00B772D2">
              <w:rPr>
                <w:rFonts w:ascii="Times New Roman" w:hAnsi="Times New Roman" w:cs="Times New Roman"/>
                <w:b/>
                <w:bCs/>
                <w:i/>
                <w:sz w:val="22"/>
                <w:szCs w:val="22"/>
              </w:rPr>
              <w:t>««Кто работает в детском саду?».</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jc w:val="both"/>
              <w:rPr>
                <w:rFonts w:ascii="Times New Roman" w:hAnsi="Times New Roman" w:cs="Times New Roman"/>
                <w:sz w:val="22"/>
                <w:szCs w:val="22"/>
              </w:rPr>
            </w:pPr>
            <w:r w:rsidRPr="00B772D2">
              <w:rPr>
                <w:rFonts w:ascii="Times New Roman" w:hAnsi="Times New Roman" w:cs="Times New Roman"/>
                <w:sz w:val="22"/>
                <w:szCs w:val="22"/>
              </w:rPr>
              <w:t xml:space="preserve">1. Знакомить дошкольников с профессиями воспитатель, помощник воспитателя, врач, повар, дворник,  обогащать представление о трудовых действиях, результатах труда. </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sz w:val="22"/>
                <w:szCs w:val="22"/>
              </w:rPr>
              <w:t>2.Стимулировать желание проявлять доверительные отношения к педагогам учреждения. Воспитывать уважение к труду взрослых.</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t xml:space="preserve">«Великие люди нашего города, страны.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1.Дать элементарные представления о жизни и особенностях труда в городе и сельской местности (с опорой на опыт детей).</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 xml:space="preserve">2.Знакомить с ценностью труда в семье и в обществе </w:t>
            </w:r>
            <w:r w:rsidRPr="00B772D2">
              <w:rPr>
                <w:rFonts w:ascii="Times New Roman" w:hAnsi="Times New Roman" w:cs="Times New Roman"/>
                <w:bCs/>
                <w:sz w:val="22"/>
                <w:szCs w:val="22"/>
              </w:rPr>
              <w:br/>
              <w:t xml:space="preserve">на основе уважения к людям труда, результатам </w:t>
            </w:r>
            <w:r w:rsidRPr="00B772D2">
              <w:rPr>
                <w:rFonts w:ascii="Times New Roman" w:hAnsi="Times New Roman" w:cs="Times New Roman"/>
                <w:bCs/>
                <w:sz w:val="22"/>
                <w:szCs w:val="22"/>
              </w:rPr>
              <w:br/>
              <w:t xml:space="preserve">их деятельности, проявляющий трудолюбие </w:t>
            </w:r>
            <w:r w:rsidRPr="00B772D2">
              <w:rPr>
                <w:rFonts w:ascii="Times New Roman" w:hAnsi="Times New Roman" w:cs="Times New Roman"/>
                <w:bCs/>
                <w:sz w:val="22"/>
                <w:szCs w:val="22"/>
              </w:rPr>
              <w:br/>
              <w:t xml:space="preserve">при выполнении поручений и в самостоятельной </w:t>
            </w:r>
            <w:r w:rsidRPr="00B772D2">
              <w:rPr>
                <w:rFonts w:ascii="Times New Roman" w:hAnsi="Times New Roman" w:cs="Times New Roman"/>
                <w:bCs/>
                <w:sz w:val="22"/>
                <w:szCs w:val="22"/>
              </w:rPr>
              <w:lastRenderedPageBreak/>
              <w:t>деятельности.</w:t>
            </w:r>
          </w:p>
          <w:p w:rsidR="001619B1" w:rsidRPr="00B772D2" w:rsidRDefault="001619B1">
            <w:pPr>
              <w:spacing w:after="0"/>
              <w:jc w:val="both"/>
              <w:rPr>
                <w:rFonts w:ascii="Times New Roman" w:hAnsi="Times New Roman" w:cs="Times New Roman"/>
                <w:b/>
                <w:bCs/>
                <w:i/>
                <w:sz w:val="22"/>
                <w:szCs w:val="22"/>
              </w:rPr>
            </w:pPr>
            <w:r w:rsidRPr="00B772D2">
              <w:rPr>
                <w:rFonts w:ascii="Times New Roman" w:hAnsi="Times New Roman" w:cs="Times New Roman"/>
                <w:bCs/>
                <w:sz w:val="22"/>
                <w:szCs w:val="22"/>
              </w:rPr>
              <w:t>3. Рассказать о людях вносивших трудовой вклад в развитие нашего города.</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lastRenderedPageBreak/>
              <w:t xml:space="preserve">«Великие люди нашего города, страны. </w:t>
            </w: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bCs/>
                <w:sz w:val="22"/>
                <w:szCs w:val="22"/>
              </w:rPr>
              <w:t>1.</w:t>
            </w:r>
            <w:r w:rsidRPr="00B772D2">
              <w:rPr>
                <w:rFonts w:ascii="Times New Roman" w:hAnsi="Times New Roman" w:cs="Times New Roman"/>
                <w:sz w:val="22"/>
                <w:szCs w:val="22"/>
              </w:rPr>
              <w:t xml:space="preserve"> Продолжать формировать представления о профессиях и трудовых процессах. Воспитывать бережное отношение к труду взрослых, к результатам их труда.</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2.Развивать способность ценить труд в семье и в обществе на основе уважения к людям труда.</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 xml:space="preserve"> </w:t>
            </w:r>
            <w:r w:rsidRPr="00B772D2">
              <w:rPr>
                <w:rFonts w:ascii="Times New Roman" w:hAnsi="Times New Roman" w:cs="Times New Roman"/>
                <w:bCs/>
                <w:sz w:val="22"/>
                <w:szCs w:val="22"/>
              </w:rPr>
              <w:lastRenderedPageBreak/>
              <w:t xml:space="preserve">3.Способствовать умению воспринимать и чувствовать прекрасное </w:t>
            </w:r>
            <w:r w:rsidRPr="00B772D2">
              <w:rPr>
                <w:rFonts w:ascii="Times New Roman" w:hAnsi="Times New Roman" w:cs="Times New Roman"/>
                <w:bCs/>
                <w:sz w:val="22"/>
                <w:szCs w:val="22"/>
              </w:rPr>
              <w:br/>
              <w:t>в быту, природе, поступках, искусстве, знакомить с профессиями художников писателей композиторов.</w:t>
            </w:r>
          </w:p>
          <w:p w:rsidR="001619B1" w:rsidRPr="00B772D2" w:rsidRDefault="001619B1">
            <w:pPr>
              <w:spacing w:after="0"/>
              <w:jc w:val="both"/>
              <w:rPr>
                <w:rFonts w:ascii="Times New Roman" w:hAnsi="Times New Roman" w:cs="Times New Roman"/>
                <w:b/>
                <w:bCs/>
                <w:i/>
                <w:sz w:val="22"/>
                <w:szCs w:val="22"/>
              </w:rPr>
            </w:pPr>
            <w:r w:rsidRPr="00B772D2">
              <w:rPr>
                <w:rFonts w:ascii="Times New Roman" w:hAnsi="Times New Roman" w:cs="Times New Roman"/>
                <w:bCs/>
                <w:sz w:val="22"/>
                <w:szCs w:val="22"/>
              </w:rPr>
              <w:t>4. Знакомить с трудами людей творческих профессий, внесших вклад в развитие нашего города.</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i/>
                <w:sz w:val="22"/>
                <w:szCs w:val="22"/>
              </w:rPr>
              <w:lastRenderedPageBreak/>
              <w:t xml:space="preserve">«Великие люди нашего города, страны. </w:t>
            </w:r>
            <w:r w:rsidRPr="00B772D2">
              <w:rPr>
                <w:rFonts w:ascii="Times New Roman" w:hAnsi="Times New Roman" w:cs="Times New Roman"/>
                <w:sz w:val="22"/>
                <w:szCs w:val="22"/>
                <w:u w:val="single"/>
              </w:rPr>
              <w:t>Программное содержание:</w:t>
            </w:r>
          </w:p>
          <w:p w:rsidR="001619B1" w:rsidRPr="00B772D2" w:rsidRDefault="001619B1">
            <w:pPr>
              <w:spacing w:after="0"/>
              <w:jc w:val="both"/>
              <w:rPr>
                <w:rFonts w:ascii="Times New Roman" w:hAnsi="Times New Roman" w:cs="Times New Roman"/>
                <w:sz w:val="22"/>
                <w:szCs w:val="22"/>
              </w:rPr>
            </w:pPr>
            <w:r w:rsidRPr="00B772D2">
              <w:rPr>
                <w:rFonts w:ascii="Times New Roman" w:hAnsi="Times New Roman" w:cs="Times New Roman"/>
                <w:bCs/>
                <w:sz w:val="22"/>
                <w:szCs w:val="22"/>
              </w:rPr>
              <w:t xml:space="preserve">1. Продолжать расширять представления о людях разных профессий. 2.Представлять детям целостный вклад на человека труда: ответственность, аккуратность, ручная умелость, </w:t>
            </w:r>
            <w:r w:rsidRPr="00B772D2">
              <w:rPr>
                <w:rFonts w:ascii="Times New Roman" w:hAnsi="Times New Roman" w:cs="Times New Roman"/>
                <w:bCs/>
                <w:sz w:val="22"/>
                <w:szCs w:val="22"/>
              </w:rPr>
              <w:lastRenderedPageBreak/>
              <w:t>помогающая создавать разные материальные и духовные ценности.</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3. Вызвать желания у дошкольников интересоваться о людях приносившие пользу как нашему городу, так и стране своими открытиями.</w:t>
            </w:r>
          </w:p>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 xml:space="preserve">4 Развивать способность стремиться быть полезным обществу проявлять свои трудовые навыки. </w:t>
            </w:r>
            <w:r w:rsidRPr="00B772D2">
              <w:rPr>
                <w:rFonts w:ascii="Times New Roman" w:hAnsi="Times New Roman" w:cs="Times New Roman"/>
                <w:bCs/>
                <w:sz w:val="22"/>
                <w:szCs w:val="22"/>
              </w:rPr>
              <w:br/>
            </w:r>
          </w:p>
          <w:p w:rsidR="001619B1" w:rsidRPr="00B772D2" w:rsidRDefault="001619B1">
            <w:pPr>
              <w:spacing w:after="0"/>
              <w:jc w:val="both"/>
              <w:rPr>
                <w:rFonts w:ascii="Times New Roman" w:hAnsi="Times New Roman" w:cs="Times New Roman"/>
                <w:b/>
                <w:bCs/>
                <w:i/>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jc w:val="both"/>
              <w:rPr>
                <w:rFonts w:ascii="Times New Roman" w:hAnsi="Times New Roman" w:cs="Times New Roman"/>
                <w:sz w:val="22"/>
                <w:szCs w:val="22"/>
              </w:rPr>
            </w:pPr>
            <w:r w:rsidRPr="00B772D2">
              <w:rPr>
                <w:rFonts w:ascii="Times New Roman" w:hAnsi="Times New Roman" w:cs="Times New Roman"/>
                <w:sz w:val="22"/>
                <w:szCs w:val="22"/>
              </w:rPr>
              <w:t>Видеоролики с детьми проявляющих самостоятельность, рубрика «Я сам!»</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Экскурсии к мед систре, на прогулке проследить за работой дворника с фотоотчетом (оформление стенгазеты)</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jc w:val="both"/>
              <w:rPr>
                <w:rFonts w:ascii="Times New Roman" w:hAnsi="Times New Roman" w:cs="Times New Roman"/>
                <w:bCs/>
                <w:sz w:val="22"/>
                <w:szCs w:val="22"/>
              </w:rPr>
            </w:pPr>
            <w:r w:rsidRPr="00B772D2">
              <w:rPr>
                <w:rFonts w:ascii="Times New Roman" w:hAnsi="Times New Roman" w:cs="Times New Roman"/>
                <w:bCs/>
                <w:sz w:val="22"/>
                <w:szCs w:val="22"/>
              </w:rPr>
              <w:t>Проект «Люди нашего города»</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bCs/>
                <w:sz w:val="22"/>
                <w:szCs w:val="22"/>
              </w:rPr>
              <w:t>Проект «Люди нашего города»</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bCs/>
                <w:sz w:val="22"/>
                <w:szCs w:val="22"/>
              </w:rPr>
              <w:t>Проект «Люди внесшие вклад в нашу страну»</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«Здравствуй, зимушка-зима!»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1.Формирование элементарных представлений о зиме: идёт снег, кружатся снежинки, становится холодно, мороз, сугробы.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Расширение представлений детей об особенностях </w:t>
            </w:r>
            <w:r w:rsidRPr="00B772D2">
              <w:rPr>
                <w:rFonts w:ascii="Times New Roman" w:hAnsi="Times New Roman" w:cs="Times New Roman"/>
                <w:sz w:val="22"/>
                <w:szCs w:val="22"/>
              </w:rPr>
              <w:lastRenderedPageBreak/>
              <w:t>жизни людей и животных в зимнее время.</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«Здравствуй, зимушка-зима!»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1.Расширение представлений о зиме (изменения в погоде, растения зимой, поведение зверей и птиц). Знакомство с зимними видами спорта (коньки, лыжи, санки).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2.Формирование </w:t>
            </w:r>
            <w:r w:rsidRPr="00B772D2">
              <w:rPr>
                <w:rFonts w:ascii="Times New Roman" w:hAnsi="Times New Roman" w:cs="Times New Roman"/>
                <w:sz w:val="22"/>
                <w:szCs w:val="22"/>
              </w:rPr>
              <w:lastRenderedPageBreak/>
              <w:t>представлений о безопасном поведении зимой.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Развитие исследовательского и познавательного интереса к экспериментированию со снегом и льдом.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3.Воспитание бережного отношения к природе, способности замечать красоту зимней природы.</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«Здравствуй, зимушка-зима!»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1.Развитие умений устанавливать простейшие связи между явлениями живой и неживой природы, умений вести сезонные наблюдения, замечать красоту зимней природы.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2.Продолжение знакомства с зимними видами спорта.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3.Формирование представлений о безопасном поведении людей зимой.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4.Формирование исследовательского и познавательного интереса в ходе экспериментирования с водой и льдом. Расширение знанийо свойствах снега и льда.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5.Знакомство детей с географическими зонами, где всегда зима, о животных Арктики и Антарктики.</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«Здравствуй, зимушка-зима!»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42"/>
              </w:tabs>
              <w:snapToGri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1.Обогащение знаний детей об особенностях зимней погоды (лютый мороз, метель, заморозки, снегопады, пурга).</w:t>
            </w:r>
          </w:p>
          <w:p w:rsidR="001619B1" w:rsidRPr="00B772D2" w:rsidRDefault="001619B1">
            <w:pPr>
              <w:tabs>
                <w:tab w:val="left" w:pos="142"/>
              </w:tabs>
              <w:snapToGri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2.Продолжение </w:t>
            </w:r>
            <w:r w:rsidRPr="00B772D2">
              <w:rPr>
                <w:rFonts w:ascii="Times New Roman" w:hAnsi="Times New Roman" w:cs="Times New Roman"/>
                <w:sz w:val="22"/>
                <w:szCs w:val="22"/>
              </w:rPr>
              <w:lastRenderedPageBreak/>
              <w:t xml:space="preserve">знакомства детей с  зимними видами спорта (слалом, биатлон, прыжки с трамплином и т.д.). </w:t>
            </w:r>
          </w:p>
          <w:p w:rsidR="001619B1" w:rsidRPr="00B772D2" w:rsidRDefault="001619B1">
            <w:pPr>
              <w:tabs>
                <w:tab w:val="left" w:pos="142"/>
              </w:tabs>
              <w:snapToGri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3.Расширение представлений детей об особенностях деятельности людей зимой в городе, на селе; о безопасном поведении зимой.</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«Здравствуй, зимушка-зима!»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pStyle w:val="a7"/>
              <w:spacing w:after="0"/>
              <w:jc w:val="both"/>
              <w:rPr>
                <w:sz w:val="22"/>
                <w:szCs w:val="22"/>
                <w:lang w:eastAsia="en-US"/>
              </w:rPr>
            </w:pPr>
            <w:r w:rsidRPr="00B772D2">
              <w:rPr>
                <w:sz w:val="22"/>
                <w:szCs w:val="22"/>
                <w:lang w:eastAsia="en-US"/>
              </w:rPr>
              <w:t xml:space="preserve">1.Обогащение знаний детей об особенностях зимней природы (иней, изморозь, </w:t>
            </w:r>
            <w:r w:rsidRPr="00B772D2">
              <w:rPr>
                <w:sz w:val="22"/>
                <w:szCs w:val="22"/>
                <w:lang w:eastAsia="en-US"/>
              </w:rPr>
              <w:lastRenderedPageBreak/>
              <w:t>заморозки, буран и т.п.), особенностях деятельности людей в городе, на селе; о безопасном поведении зимой.</w:t>
            </w:r>
          </w:p>
          <w:p w:rsidR="001619B1" w:rsidRPr="00B772D2" w:rsidRDefault="001619B1">
            <w:pPr>
              <w:pStyle w:val="a7"/>
              <w:spacing w:after="0"/>
              <w:jc w:val="both"/>
              <w:rPr>
                <w:sz w:val="22"/>
                <w:szCs w:val="22"/>
                <w:lang w:eastAsia="en-US"/>
              </w:rPr>
            </w:pPr>
            <w:r w:rsidRPr="00B772D2">
              <w:rPr>
                <w:sz w:val="22"/>
                <w:szCs w:val="22"/>
                <w:lang w:eastAsia="en-US"/>
              </w:rPr>
              <w:t>2.Продолжение знакомства с зимними видами спорта (биатлон, горнолыжный спорт, конькобежный спорт, лыжные гонки, фигурное катание, бобслей, сноуборд, шорт-трек, фристайл, хоккей).</w:t>
            </w:r>
          </w:p>
          <w:p w:rsidR="001619B1" w:rsidRPr="00B772D2" w:rsidRDefault="001619B1">
            <w:pPr>
              <w:pStyle w:val="a7"/>
              <w:spacing w:after="0"/>
              <w:jc w:val="both"/>
              <w:rPr>
                <w:sz w:val="22"/>
                <w:szCs w:val="22"/>
                <w:lang w:eastAsia="en-US"/>
              </w:rPr>
            </w:pPr>
            <w:r w:rsidRPr="00B772D2">
              <w:rPr>
                <w:sz w:val="22"/>
                <w:szCs w:val="22"/>
                <w:lang w:eastAsia="en-US"/>
              </w:rPr>
              <w:t>3.Формирование представлений об особенностях зимы в разных широтах и разных полушариях Земли.</w:t>
            </w:r>
          </w:p>
          <w:p w:rsidR="001619B1" w:rsidRPr="00B772D2" w:rsidRDefault="001619B1">
            <w:pPr>
              <w:spacing w:after="0" w:line="240" w:lineRule="auto"/>
              <w:jc w:val="both"/>
              <w:rPr>
                <w:rFonts w:ascii="Times New Roman" w:hAnsi="Times New Roman" w:cs="Times New Roman"/>
                <w:sz w:val="22"/>
                <w:szCs w:val="22"/>
                <w:lang w:eastAsia="en-US"/>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Игры-забавы </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Забавы с красками и карандашами.</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Спортивное развлечение.</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Развлечение «Зимушка-зима».  Спортивное развлечение</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Спортивный праздник «Зимние состязания».</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Зимняя олимпиада.</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Спортивный праздник «Зимние состязания».</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Зимняя олимпиада.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«Новогодний калейдоскоп»</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1.Формирование интереса малышей к новогоднему празднику в разных </w:t>
            </w:r>
            <w:r w:rsidRPr="00B772D2">
              <w:rPr>
                <w:rFonts w:ascii="Times New Roman" w:hAnsi="Times New Roman" w:cs="Times New Roman"/>
                <w:sz w:val="22"/>
                <w:szCs w:val="22"/>
              </w:rPr>
              <w:lastRenderedPageBreak/>
              <w:t>видах деятельности.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2.Привлечение к активному участию в продуктивной деятельности на новогоднюю тематику.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3.Обучение играм «рядом» со сверстниками, не мешая друг другу.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4.Создание радостного настроения и эмоционального отклика  на праздничные мероприятия.</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«Новогодний калейдоскоп»</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1.Приобщение детей к праздничной культуре.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2.Развитие умения самостоятельно </w:t>
            </w:r>
            <w:r w:rsidRPr="00B772D2">
              <w:rPr>
                <w:rFonts w:ascii="Times New Roman" w:hAnsi="Times New Roman" w:cs="Times New Roman"/>
                <w:sz w:val="22"/>
                <w:szCs w:val="22"/>
              </w:rPr>
              <w:lastRenderedPageBreak/>
              <w:t>подбирать атрибуты для той или иной роли, дополнять игровую обстановку недостающими предметами, игрушками.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навыков организованного поведения на массовых мероприятиях в детском саду и дома.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4.Создание радостного настроения и эмоционального отклика  на праздничные мероприятия.</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«Новогодний калейдоскоп»</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1.Приобщение детей к праздничной культуре  русского народа.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2.Воспитание желания принимать активное участие в праздниках.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3.Развитие индивидуальных творческих наклонностей каждого ребенка.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4.Создание радостного настроения и эмоционального отклика  на праздничные мероприятия.</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«Новогодний калейдоскоп»</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1.Привлечение к активному разнообразному участию в </w:t>
            </w:r>
            <w:r w:rsidRPr="00B772D2">
              <w:rPr>
                <w:rFonts w:ascii="Times New Roman" w:hAnsi="Times New Roman" w:cs="Times New Roman"/>
                <w:sz w:val="22"/>
                <w:szCs w:val="22"/>
              </w:rPr>
              <w:lastRenderedPageBreak/>
              <w:t>подготовке к празднику и его проведении.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2.Закладывание основ праздничной культуры.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3.Знакомство с традициями празднования Нового года в различных странах.</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4.Создание эмоционально положительного отношения к предстоящему празднику, желание активно участвовать в его подготовке.</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«Новогодний калейдоскоп»</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1.Ознакомление с традициями празднования </w:t>
            </w:r>
            <w:r w:rsidRPr="00B772D2">
              <w:rPr>
                <w:rFonts w:ascii="Times New Roman" w:hAnsi="Times New Roman" w:cs="Times New Roman"/>
                <w:sz w:val="22"/>
                <w:szCs w:val="22"/>
              </w:rPr>
              <w:lastRenderedPageBreak/>
              <w:t>нового года в различных странах.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2.Воспитатние чувства удовлетворенности от участия в коллективной предпраздничной деятельности.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3.Вызывать стремление поздравлять своих близких с праздником, преподносить подарки, сделанные своими руками.</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4.Создание эмоционально положительного отношения к предстоящему празднику, желание активно участвовать в его подготовке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театр «Заушина избушка»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2.Новогодний утренник.</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1.Наш веселый кинозал «Любимые сказки» 2.Новогодний утренник.</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1.Наш веселый кинозал «Любимые сказки» 2.Новогодний утренник.</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1.Наш веселый кинозал «Любимые сказки» 2.Новогодний утренник.</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1.Наш веселый кинозал «Любимые сказки» 2.Новогодний утренник.</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Январь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25 января: День российского студенчества; 27 января: День полного освобождения Ленинграда от фашистской блокады. </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t>«</w:t>
            </w:r>
            <w:r w:rsidRPr="00B772D2">
              <w:rPr>
                <w:rFonts w:ascii="Times New Roman" w:hAnsi="Times New Roman" w:cs="Times New Roman"/>
                <w:b/>
                <w:i/>
                <w:sz w:val="22"/>
                <w:szCs w:val="22"/>
              </w:rPr>
              <w:t>Неделя творчества</w:t>
            </w:r>
            <w:r w:rsidRPr="00B772D2">
              <w:rPr>
                <w:rFonts w:ascii="Times New Roman" w:hAnsi="Times New Roman" w:cs="Times New Roman"/>
                <w:b/>
                <w:bCs/>
                <w:i/>
                <w:sz w:val="22"/>
                <w:szCs w:val="22"/>
              </w:rPr>
              <w:t xml:space="preserve">, </w:t>
            </w:r>
            <w:r w:rsidRPr="00B772D2">
              <w:rPr>
                <w:rFonts w:ascii="Times New Roman" w:hAnsi="Times New Roman" w:cs="Times New Roman"/>
                <w:b/>
                <w:i/>
                <w:sz w:val="22"/>
                <w:szCs w:val="22"/>
              </w:rPr>
              <w:t xml:space="preserve"> народная игрушка».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элементарных представлений у детей о народном творчестве на примере народных игрушек, предметов быта.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2.Знакомство детей с </w:t>
            </w:r>
            <w:r w:rsidRPr="00B772D2">
              <w:rPr>
                <w:rFonts w:ascii="Times New Roman" w:hAnsi="Times New Roman" w:cs="Times New Roman"/>
                <w:sz w:val="22"/>
                <w:szCs w:val="22"/>
              </w:rPr>
              <w:lastRenderedPageBreak/>
              <w:t>устным народным творчеством.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3.Использование фольклора при организации всех видов детской деятельности.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4.Приобщение детей к миру искусства. Воспитание интереса к отображению окружающего (природа, игрушки, предметы народного искусства, песенный фольклор)</w:t>
            </w:r>
          </w:p>
        </w:tc>
        <w:tc>
          <w:tcPr>
            <w:tcW w:w="2410"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Неделя творчества, город мастеров».</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народной игрушке (дымковская, богородская, филимоновская)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2.Знакомство с устным народным </w:t>
            </w:r>
            <w:r w:rsidRPr="00B772D2">
              <w:rPr>
                <w:rFonts w:ascii="Times New Roman" w:hAnsi="Times New Roman" w:cs="Times New Roman"/>
                <w:sz w:val="22"/>
                <w:szCs w:val="22"/>
              </w:rPr>
              <w:lastRenderedPageBreak/>
              <w:t>творчеством, с народными промыслами.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3.Использование фольклора при организации всех видов детской деятельности.</w:t>
            </w:r>
          </w:p>
        </w:tc>
        <w:tc>
          <w:tcPr>
            <w:tcW w:w="2268"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Неделя творчества, город мастеров».</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1.Расширение представлений о народной игрушке, знакомство с народными промыслами (вышивание, </w:t>
            </w:r>
            <w:r w:rsidRPr="00B772D2">
              <w:rPr>
                <w:rFonts w:ascii="Times New Roman" w:hAnsi="Times New Roman" w:cs="Times New Roman"/>
                <w:sz w:val="22"/>
                <w:szCs w:val="22"/>
              </w:rPr>
              <w:lastRenderedPageBreak/>
              <w:t>вязание).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2.Продолжение знакомства с устным народным творчеством.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Использование фольклора при организации различных видов детской деятельности.</w:t>
            </w:r>
          </w:p>
        </w:tc>
        <w:tc>
          <w:tcPr>
            <w:tcW w:w="1843"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Неделя творчества, город мастеров».</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1.Продолжение знакомства детей с народными традициями и обычаями, </w:t>
            </w:r>
            <w:r w:rsidRPr="00B772D2">
              <w:rPr>
                <w:rFonts w:ascii="Times New Roman" w:hAnsi="Times New Roman" w:cs="Times New Roman"/>
                <w:sz w:val="22"/>
                <w:szCs w:val="22"/>
              </w:rPr>
              <w:lastRenderedPageBreak/>
              <w:t xml:space="preserve">народным декоративно-прикладным искусством.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народных игрушках. Знакомство с декоративно – прикладным искусством (хохлома, городецкая роспись).</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3.Рассказывание детям о искусстве, традициях и быте разных народов, населяющих родной край (особенности строений, предметы быта, национальная одежда и т.д.).</w:t>
            </w:r>
          </w:p>
        </w:tc>
        <w:tc>
          <w:tcPr>
            <w:tcW w:w="1559"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bCs/>
                <w:i/>
                <w:sz w:val="22"/>
                <w:szCs w:val="22"/>
              </w:rPr>
              <w:lastRenderedPageBreak/>
              <w:t>«</w:t>
            </w:r>
            <w:r w:rsidRPr="00B772D2">
              <w:rPr>
                <w:rFonts w:ascii="Times New Roman" w:hAnsi="Times New Roman" w:cs="Times New Roman"/>
                <w:b/>
                <w:i/>
                <w:sz w:val="22"/>
                <w:szCs w:val="22"/>
              </w:rPr>
              <w:t>Неделя творчества, город мастеров».</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1.Продолжение знакомства детей с народными традициями и обычаями, </w:t>
            </w:r>
            <w:r w:rsidRPr="00B772D2">
              <w:rPr>
                <w:rFonts w:ascii="Times New Roman" w:hAnsi="Times New Roman" w:cs="Times New Roman"/>
                <w:sz w:val="22"/>
                <w:szCs w:val="22"/>
              </w:rPr>
              <w:lastRenderedPageBreak/>
              <w:t xml:space="preserve">народным декоративно-прикладным искусством.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об искусстве, традициях и обычаях народов России. Знакомство детей с народными песнями, плясками.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представлений о разнообразии народного искусства, художественных промыслов (различные виды материалов, искусство народов разных стран).</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4.Воспитание интереса к искусству родного края; воспитание бережного отношение к произведениям искусства.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1.Развлечение «В гости к матрешке»</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1.Выставка детского творчества.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2.Развлечение «Бабушка Арина в гости к нам пришла»</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1.Выставка детского творчества.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«Город мастеров».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2.Развлечение: игры –забавы «Народные традиции (русский Фольклор)</w:t>
            </w:r>
          </w:p>
          <w:p w:rsidR="001619B1" w:rsidRPr="00B772D2" w:rsidRDefault="001619B1">
            <w:pPr>
              <w:spacing w:after="0" w:line="240" w:lineRule="auto"/>
              <w:rPr>
                <w:rFonts w:ascii="Times New Roman" w:hAnsi="Times New Roman" w:cs="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1.Выставка детского творчества.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«Город мастеров»</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2.Развлечение по мотивам народного творчества: «Это русская сторонка, это Родина Моя!»</w:t>
            </w:r>
          </w:p>
          <w:p w:rsidR="001619B1" w:rsidRPr="00B772D2" w:rsidRDefault="001619B1">
            <w:pPr>
              <w:spacing w:after="0" w:line="240" w:lineRule="auto"/>
              <w:rPr>
                <w:rFonts w:ascii="Times New Roman" w:hAns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1.Выставка детского творчества.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«Город мастеров»</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2.Посиделки для детей, родителей, бабушек и дедушек «Веселье и труд рядом живут»</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«Предметы быта»</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 xml:space="preserve">содержание: </w:t>
            </w:r>
          </w:p>
          <w:p w:rsidR="001619B1" w:rsidRPr="00B772D2" w:rsidRDefault="001619B1" w:rsidP="0050794F">
            <w:pPr>
              <w:numPr>
                <w:ilvl w:val="0"/>
                <w:numId w:val="114"/>
              </w:numPr>
              <w:spacing w:after="0" w:line="240" w:lineRule="auto"/>
              <w:ind w:left="0"/>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1.Ознакомление детей с предметами быта, их названиями, предназначением. </w:t>
            </w:r>
          </w:p>
          <w:p w:rsidR="001619B1" w:rsidRPr="00B772D2" w:rsidRDefault="001619B1" w:rsidP="0050794F">
            <w:pPr>
              <w:numPr>
                <w:ilvl w:val="0"/>
                <w:numId w:val="114"/>
              </w:numPr>
              <w:spacing w:after="0" w:line="240" w:lineRule="auto"/>
              <w:ind w:left="0"/>
              <w:jc w:val="both"/>
              <w:rPr>
                <w:rFonts w:ascii="Times New Roman" w:hAnsi="Times New Roman" w:cs="Times New Roman"/>
                <w:sz w:val="22"/>
                <w:szCs w:val="22"/>
              </w:rPr>
            </w:pPr>
            <w:r w:rsidRPr="00B772D2">
              <w:rPr>
                <w:rFonts w:ascii="Times New Roman" w:hAnsi="Times New Roman" w:cs="Times New Roman"/>
                <w:sz w:val="22"/>
                <w:szCs w:val="22"/>
              </w:rPr>
              <w:t xml:space="preserve">2.Развитие умение различать предметы быта на картинках, называть их. </w:t>
            </w:r>
          </w:p>
          <w:p w:rsidR="001619B1" w:rsidRPr="00B772D2" w:rsidRDefault="001619B1" w:rsidP="0050794F">
            <w:pPr>
              <w:numPr>
                <w:ilvl w:val="0"/>
                <w:numId w:val="114"/>
              </w:numPr>
              <w:spacing w:after="0" w:line="240" w:lineRule="auto"/>
              <w:ind w:left="0"/>
              <w:jc w:val="both"/>
              <w:rPr>
                <w:rFonts w:ascii="Times New Roman" w:hAnsi="Times New Roman" w:cs="Times New Roman"/>
                <w:sz w:val="22"/>
                <w:szCs w:val="22"/>
              </w:rPr>
            </w:pPr>
            <w:r w:rsidRPr="00B772D2">
              <w:rPr>
                <w:rFonts w:ascii="Times New Roman" w:hAnsi="Times New Roman" w:cs="Times New Roman"/>
                <w:sz w:val="22"/>
                <w:szCs w:val="22"/>
              </w:rPr>
              <w:t>3.Ознакомление с народным творчеством на примере народных игрушек.</w:t>
            </w:r>
          </w:p>
          <w:p w:rsidR="001619B1" w:rsidRPr="00B772D2" w:rsidRDefault="001619B1">
            <w:pPr>
              <w:shd w:val="clear" w:color="auto" w:fill="FFFFFF"/>
              <w:spacing w:after="0" w:line="240" w:lineRule="auto"/>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lastRenderedPageBreak/>
              <w:t>«Народная культура и традиции»</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lastRenderedPageBreak/>
              <w:t xml:space="preserve">Программное 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1.Развитие и обогащение потребности и желания детей в познании творчества народной культуры: восприятия природы, красивых предметов быта, произведений народного, декоративно- прикладного и изобразительного искусства; чтения художественной литературы; слушания музыкальных произведений.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2.Ознакомление со способами действий с предметами быта, их функциями.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3.Развитие умение различать предметы быта на картинках, называть их (прялкой, веретеном).</w:t>
            </w:r>
          </w:p>
          <w:p w:rsidR="001619B1" w:rsidRPr="00B772D2" w:rsidRDefault="001619B1">
            <w:pPr>
              <w:spacing w:after="0" w:line="240" w:lineRule="auto"/>
              <w:jc w:val="both"/>
              <w:rPr>
                <w:rFonts w:ascii="Times New Roman" w:hAnsi="Times New Roman" w:cs="Times New Roman"/>
                <w:b/>
                <w:sz w:val="22"/>
                <w:szCs w:val="22"/>
                <w:u w:val="single"/>
              </w:rPr>
            </w:pPr>
            <w:r w:rsidRPr="00B772D2">
              <w:rPr>
                <w:rFonts w:ascii="Times New Roman" w:hAnsi="Times New Roman" w:cs="Times New Roman"/>
                <w:sz w:val="22"/>
                <w:szCs w:val="22"/>
              </w:rPr>
              <w:t xml:space="preserve">4.Расширение представления о народной игрушке (дымковская игрушка, матрёшка и др.). 5.Ознакомление с народными промыслами. </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lastRenderedPageBreak/>
              <w:t>«Народная культура и традиции»</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lastRenderedPageBreak/>
              <w:t xml:space="preserve">Программное 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1.Развитие потребности и желание детей в познании творчества народной культуры, восприятия красивых предметов быта, произведений народного, декоративно- прикладного и изобразительного искусства.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2.Ознакомление с предметами быта, их названиями, предназначением.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3.Ознакомление с разнообразными видами декоративного искусства (изделия из дерева, глины, бумаги, картона, шитье, вышивка, плетение).</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lastRenderedPageBreak/>
              <w:t xml:space="preserve">«Народная культура и </w:t>
            </w:r>
            <w:r w:rsidRPr="00B772D2">
              <w:rPr>
                <w:rFonts w:ascii="Times New Roman" w:hAnsi="Times New Roman" w:cs="Times New Roman"/>
                <w:b/>
                <w:i/>
                <w:sz w:val="22"/>
                <w:szCs w:val="22"/>
              </w:rPr>
              <w:lastRenderedPageBreak/>
              <w:t>традиции»</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1.Развитие и обогащение потребности и желание детей в познании творчества народной культуры; восприятия природы, красивых предметов быта, произведений народного, декоративно- прикладного и изобразительного искусства; чтения художественной литературы; слушания музыкальных произведений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2.Ознакомление детей с взаимосвязью явлений природы с народными приметами, со способами действий с предметами быта, их функциями. </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lastRenderedPageBreak/>
              <w:t xml:space="preserve">«Народная культура и </w:t>
            </w:r>
            <w:r w:rsidRPr="00B772D2">
              <w:rPr>
                <w:rFonts w:ascii="Times New Roman" w:hAnsi="Times New Roman" w:cs="Times New Roman"/>
                <w:b/>
                <w:i/>
                <w:sz w:val="22"/>
                <w:szCs w:val="22"/>
              </w:rPr>
              <w:lastRenderedPageBreak/>
              <w:t>традиции»</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1.Ознакомление детей  с волшебной сказкой, афоризмами, народными приметами, героическим эпосом; дать сведения о частушке, собирании и сочинении.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об искусстве, традициях и обычаях народов России.</w:t>
            </w:r>
          </w:p>
          <w:p w:rsidR="001619B1" w:rsidRPr="00B772D2" w:rsidRDefault="001619B1">
            <w:pPr>
              <w:spacing w:after="0" w:line="240" w:lineRule="auto"/>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1Мастер-класс с родителями и детьми «Изготовление народной игрушки»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Разучивание «Потешек колыбельной»</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1.Семейный клуб «Нетрадиционная техника рисования»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2.Разучивание «потешек колыбельных»</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1.Мини проект «Игрушка до и после»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Развлечение посиделки «В гостях у матрешки»</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1.Проект «Традиции народов Ханты и манси»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2.Развлечение – досуг «Праздных народных игр»</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1.Проект «Традиции народов России» (сравнить традиции многонационального народа)</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2. Развлечение – досуг «Обычаи и традиции русского народа»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eastAsiaTheme="minorHAnsi" w:hAnsi="Times New Roman" w:cs="Times New Roman"/>
                <w:b/>
                <w:sz w:val="22"/>
                <w:szCs w:val="22"/>
              </w:rPr>
            </w:pPr>
            <w:r w:rsidRPr="00B772D2">
              <w:rPr>
                <w:rFonts w:ascii="Times New Roman" w:hAnsi="Times New Roman" w:cs="Times New Roman"/>
                <w:b/>
                <w:sz w:val="22"/>
                <w:szCs w:val="22"/>
              </w:rPr>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rPr>
                <w:rFonts w:ascii="Times New Roman" w:hAnsi="Times New Roman" w:cs="Times New Roman"/>
                <w:color w:val="FF0000"/>
                <w:sz w:val="22"/>
                <w:szCs w:val="22"/>
                <w:u w:val="single"/>
              </w:rPr>
            </w:pPr>
            <w:r w:rsidRPr="00B772D2">
              <w:rPr>
                <w:rFonts w:ascii="Times New Roman" w:hAnsi="Times New Roman" w:cs="Times New Roman"/>
                <w:b/>
                <w:i/>
                <w:sz w:val="22"/>
                <w:szCs w:val="22"/>
              </w:rPr>
              <w:t>«В мире сенсорике»</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lastRenderedPageBreak/>
              <w:t xml:space="preserve">1. Создать условия для проявления многократности повторения ребенком освоенных действий, вносить новые элементы в игры-манипуляции.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Поощрять способность совершенствованию разнообразные действия с игрушками, дидактическими пособиями и предметами быта.</w:t>
            </w:r>
          </w:p>
          <w:p w:rsidR="001619B1" w:rsidRPr="00B772D2" w:rsidRDefault="001619B1">
            <w:pPr>
              <w:pStyle w:val="a8"/>
              <w:jc w:val="both"/>
              <w:rPr>
                <w:rFonts w:eastAsia="TimesNewRomanPSMT"/>
                <w:sz w:val="22"/>
                <w:szCs w:val="22"/>
                <w:lang w:eastAsia="en-US"/>
              </w:rPr>
            </w:pPr>
            <w:r w:rsidRPr="00B772D2">
              <w:rPr>
                <w:sz w:val="22"/>
                <w:szCs w:val="22"/>
                <w:lang w:eastAsia="en-US"/>
              </w:rPr>
              <w:t>3. Побуждать в развитии с</w:t>
            </w:r>
            <w:r w:rsidRPr="00B772D2">
              <w:rPr>
                <w:rFonts w:eastAsia="TimesNewRomanPSMT"/>
                <w:sz w:val="22"/>
                <w:szCs w:val="22"/>
                <w:lang w:eastAsia="en-US"/>
              </w:rPr>
              <w:t xml:space="preserve">пособности обобщать, узнавать и стремиться называть предметы и объекты, изображенные на картинке, замечать связи и различия между предметами и действиями с ними. </w:t>
            </w:r>
            <w:r w:rsidRPr="00B772D2">
              <w:rPr>
                <w:sz w:val="22"/>
                <w:szCs w:val="22"/>
                <w:lang w:eastAsia="en-US"/>
              </w:rPr>
              <w:t>Включать разнообразные технологии: игры Вокобовича,</w:t>
            </w:r>
          </w:p>
          <w:p w:rsidR="001619B1" w:rsidRPr="00B772D2" w:rsidRDefault="001619B1">
            <w:pPr>
              <w:spacing w:after="0" w:line="240" w:lineRule="auto"/>
              <w:jc w:val="both"/>
              <w:rPr>
                <w:rFonts w:ascii="Times New Roman" w:eastAsiaTheme="minorHAnsi" w:hAnsi="Times New Roman" w:cs="Times New Roman"/>
                <w:b/>
                <w:color w:val="FF0000"/>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color w:val="FF0000"/>
                <w:sz w:val="22"/>
                <w:szCs w:val="22"/>
                <w:u w:val="single"/>
              </w:rPr>
            </w:pPr>
            <w:r w:rsidRPr="00B772D2">
              <w:rPr>
                <w:rFonts w:ascii="Times New Roman" w:hAnsi="Times New Roman" w:cs="Times New Roman"/>
                <w:b/>
                <w:i/>
                <w:sz w:val="22"/>
                <w:szCs w:val="22"/>
              </w:rPr>
              <w:lastRenderedPageBreak/>
              <w:t>«В мире сенсорике»</w:t>
            </w:r>
            <w:r w:rsidRPr="00B772D2">
              <w:rPr>
                <w:rFonts w:ascii="Times New Roman" w:hAnsi="Times New Roman" w:cs="Times New Roman"/>
                <w:sz w:val="22"/>
                <w:szCs w:val="22"/>
                <w:u w:val="single"/>
              </w:rPr>
              <w:t xml:space="preserve"> Программное содержание:</w:t>
            </w:r>
            <w:r w:rsidRPr="00B772D2">
              <w:rPr>
                <w:rFonts w:ascii="Times New Roman" w:hAnsi="Times New Roman" w:cs="Times New Roman"/>
                <w:color w:val="FF0000"/>
                <w:sz w:val="22"/>
                <w:szCs w:val="22"/>
                <w:u w:val="single"/>
              </w:rPr>
              <w:t xml:space="preserve">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lastRenderedPageBreak/>
              <w:t xml:space="preserve">1.Расширять представлений о различных цветах </w:t>
            </w:r>
            <w:r w:rsidRPr="00B772D2">
              <w:rPr>
                <w:rFonts w:ascii="Times New Roman" w:hAnsi="Times New Roman" w:cs="Times New Roman"/>
                <w:strike/>
                <w:sz w:val="22"/>
                <w:szCs w:val="22"/>
              </w:rPr>
              <w:t xml:space="preserve"> </w:t>
            </w:r>
            <w:r w:rsidRPr="00B772D2">
              <w:rPr>
                <w:rFonts w:ascii="Times New Roman" w:hAnsi="Times New Roman" w:cs="Times New Roman"/>
                <w:sz w:val="22"/>
                <w:szCs w:val="22"/>
              </w:rPr>
              <w:t xml:space="preserve">   красный, желтый, зеленый, синий, черный, белый, знакомит и закрепляет слова, обозначающие цвет. 2.Развивать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w:t>
            </w:r>
          </w:p>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3.В процессе поисковой деятельности обращать внимание на постановку цели, определение задач деятельности, учить принимать образец, инструкцию взрослого, поощряет стремление самостоятельно завершить начатое действие. Включать разнообразные технологии: игры Вокобовича,</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color w:val="FF0000"/>
                <w:sz w:val="22"/>
                <w:szCs w:val="22"/>
                <w:u w:val="single"/>
              </w:rPr>
            </w:pPr>
            <w:r w:rsidRPr="00B772D2">
              <w:rPr>
                <w:rFonts w:ascii="Times New Roman" w:hAnsi="Times New Roman" w:cs="Times New Roman"/>
                <w:b/>
                <w:i/>
                <w:sz w:val="22"/>
                <w:szCs w:val="22"/>
              </w:rPr>
              <w:lastRenderedPageBreak/>
              <w:t>«В мире сенсорике»</w:t>
            </w:r>
            <w:r w:rsidRPr="00B772D2">
              <w:rPr>
                <w:rFonts w:ascii="Times New Roman" w:hAnsi="Times New Roman" w:cs="Times New Roman"/>
                <w:sz w:val="22"/>
                <w:szCs w:val="22"/>
                <w:u w:val="single"/>
              </w:rPr>
              <w:t xml:space="preserve"> Программное содержание:</w:t>
            </w:r>
            <w:r w:rsidRPr="00B772D2">
              <w:rPr>
                <w:rFonts w:ascii="Times New Roman" w:hAnsi="Times New Roman" w:cs="Times New Roman"/>
                <w:color w:val="FF0000"/>
                <w:sz w:val="22"/>
                <w:szCs w:val="22"/>
                <w:u w:val="single"/>
              </w:rPr>
              <w:t xml:space="preserve">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lastRenderedPageBreak/>
              <w:t>1. Формировать умение различать и называть цвета спектра, называть форму окружающих предметов, используя сенсорные эталоны. Находить отличия и сходства между предметами. сравнения, группируя, классификация описывая предметы по основным свойствам.</w:t>
            </w:r>
          </w:p>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2. Включать разнообразные технологии: игры Вокобовича, Кьюизенера, Дьенеша и т.д.</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«В мире сенсорике»</w:t>
            </w:r>
            <w:r w:rsidRPr="00B772D2">
              <w:rPr>
                <w:rFonts w:ascii="Times New Roman" w:hAnsi="Times New Roman" w:cs="Times New Roman"/>
                <w:sz w:val="22"/>
                <w:szCs w:val="22"/>
                <w:u w:val="single"/>
              </w:rPr>
              <w:t xml:space="preserve"> Программное </w:t>
            </w:r>
            <w:r w:rsidRPr="00B772D2">
              <w:rPr>
                <w:rFonts w:ascii="Times New Roman" w:hAnsi="Times New Roman" w:cs="Times New Roman"/>
                <w:sz w:val="22"/>
                <w:szCs w:val="22"/>
                <w:u w:val="single"/>
              </w:rPr>
              <w:lastRenderedPageBreak/>
              <w:t xml:space="preserve">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1.Формировать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sz w:val="22"/>
                <w:szCs w:val="22"/>
              </w:rPr>
              <w:t xml:space="preserve">2.Посредством игровой и познавательной мотивации стимулировать </w:t>
            </w:r>
            <w:r w:rsidRPr="00B772D2">
              <w:rPr>
                <w:rFonts w:ascii="Times New Roman" w:hAnsi="Times New Roman" w:cs="Times New Roman"/>
                <w:sz w:val="22"/>
                <w:szCs w:val="22"/>
              </w:rPr>
              <w:t>умения выделять сходство и отличие между группами предметов классифицируя и группируя по свойствам и качествам.</w:t>
            </w:r>
          </w:p>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3.Включать разнообразные технологии: ТРИЗ, игры Вокобовича, Кьюизенера, Дьенеша и т.д.</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«В мире сенсорике»</w:t>
            </w:r>
            <w:r w:rsidRPr="00B772D2">
              <w:rPr>
                <w:rFonts w:ascii="Times New Roman" w:hAnsi="Times New Roman" w:cs="Times New Roman"/>
                <w:sz w:val="22"/>
                <w:szCs w:val="22"/>
                <w:u w:val="single"/>
              </w:rPr>
              <w:t xml:space="preserve"> Программное </w:t>
            </w:r>
            <w:r w:rsidRPr="00B772D2">
              <w:rPr>
                <w:rFonts w:ascii="Times New Roman" w:hAnsi="Times New Roman" w:cs="Times New Roman"/>
                <w:sz w:val="22"/>
                <w:szCs w:val="22"/>
                <w:u w:val="single"/>
              </w:rPr>
              <w:lastRenderedPageBreak/>
              <w:t xml:space="preserve">содержание: </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1.В ходе специально организованной деятельности развивать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В процессе исследовательской деятельности расширять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w:t>
            </w:r>
          </w:p>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 xml:space="preserve">3.Включать разнообразные технологии: ТРИЗ, игры Вокобовича, Кьюизенера, </w:t>
            </w:r>
            <w:r w:rsidRPr="00B772D2">
              <w:rPr>
                <w:rFonts w:ascii="Times New Roman" w:hAnsi="Times New Roman" w:cs="Times New Roman"/>
                <w:sz w:val="22"/>
                <w:szCs w:val="22"/>
              </w:rPr>
              <w:lastRenderedPageBreak/>
              <w:t>Дьенеша и т.д</w:t>
            </w:r>
          </w:p>
        </w:tc>
      </w:tr>
      <w:tr w:rsidR="001619B1" w:rsidRPr="00B772D2" w:rsidTr="00B772D2">
        <w:trPr>
          <w:trHeight w:val="266"/>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Фото</w:t>
            </w:r>
            <w:r w:rsidRPr="00B772D2">
              <w:rPr>
                <w:rFonts w:ascii="Times New Roman" w:hAnsi="Times New Roman" w:cs="Times New Roman"/>
                <w:color w:val="FF0000"/>
                <w:sz w:val="22"/>
                <w:szCs w:val="22"/>
              </w:rPr>
              <w:t xml:space="preserve"> </w:t>
            </w:r>
            <w:r w:rsidRPr="00B772D2">
              <w:rPr>
                <w:rFonts w:ascii="Times New Roman" w:hAnsi="Times New Roman" w:cs="Times New Roman"/>
                <w:sz w:val="22"/>
                <w:szCs w:val="22"/>
              </w:rPr>
              <w:t>«Игры в сенсорном уголке»</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Фото</w:t>
            </w:r>
            <w:r w:rsidRPr="00B772D2">
              <w:rPr>
                <w:rFonts w:ascii="Times New Roman" w:hAnsi="Times New Roman" w:cs="Times New Roman"/>
                <w:color w:val="FF0000"/>
                <w:sz w:val="22"/>
                <w:szCs w:val="22"/>
              </w:rPr>
              <w:t xml:space="preserve"> </w:t>
            </w:r>
            <w:r w:rsidRPr="00B772D2">
              <w:rPr>
                <w:rFonts w:ascii="Times New Roman" w:hAnsi="Times New Roman" w:cs="Times New Roman"/>
                <w:sz w:val="22"/>
                <w:szCs w:val="22"/>
              </w:rPr>
              <w:t>«Игры в сенсорном уголке»</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Познавательное занятие «Познания о сенсорике»</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Познавательное занятие «Познания о сенсорике»</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Познавательное занятие «Познания о сенсорике»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center"/>
              <w:rPr>
                <w:rFonts w:ascii="Times New Roman" w:hAnsi="Times New Roman" w:cs="Times New Roman"/>
                <w:sz w:val="22"/>
                <w:szCs w:val="22"/>
              </w:rPr>
            </w:pPr>
            <w:r w:rsidRPr="00B772D2">
              <w:rPr>
                <w:rFonts w:ascii="Times New Roman" w:hAnsi="Times New Roman" w:cs="Times New Roman"/>
                <w:sz w:val="22"/>
                <w:szCs w:val="22"/>
              </w:rPr>
              <w:t>Все группы создают сенсорные центры и пополняют его игровым материалом в соответствии возрастной группы (с включением материала для исследовательской деятельности)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Февраль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jc w:val="both"/>
              <w:rPr>
                <w:rFonts w:ascii="Times New Roman" w:hAnsi="Times New Roman" w:cs="Times New Roman"/>
                <w:sz w:val="22"/>
                <w:szCs w:val="22"/>
              </w:rPr>
            </w:pPr>
            <w:r w:rsidRPr="00B772D2">
              <w:rPr>
                <w:rFonts w:ascii="Times New Roman" w:hAnsi="Times New Roman" w:cs="Times New Roman"/>
                <w:sz w:val="22"/>
                <w:szCs w:val="22"/>
              </w:rPr>
              <w:t>2 февраля: день победы Вооруженных сил СССР над армией гитлеровской Германии в 1943 году в Сталинградской битве; 4 февраля: день рождения детской поэтессы, писательницы, киносценариста, радиоведущей Агнии Львовны Барто (1901 – 1981); 8 февраля: День российской науки; 21 февраля: Международный день родного языка; 23 февраля: День защитника Отечества.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u w:val="single"/>
              </w:rPr>
            </w:pPr>
            <w:r w:rsidRPr="00B772D2">
              <w:rPr>
                <w:rFonts w:ascii="Times New Roman" w:hAnsi="Times New Roman" w:cs="Times New Roman"/>
                <w:b/>
                <w:sz w:val="22"/>
                <w:szCs w:val="22"/>
              </w:rPr>
              <w:t>«Вместе дружно мы шагаем»</w:t>
            </w:r>
            <w:r w:rsidRPr="00B772D2">
              <w:rPr>
                <w:rFonts w:ascii="Times New Roman" w:hAnsi="Times New Roman" w:cs="Times New Roman"/>
                <w:b/>
                <w:i/>
                <w:sz w:val="22"/>
                <w:szCs w:val="22"/>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eastAsiaTheme="minorHAnsi" w:hAnsi="Times New Roman" w:cs="Times New Roman"/>
                <w:b/>
                <w:sz w:val="22"/>
                <w:szCs w:val="22"/>
              </w:rPr>
            </w:pPr>
            <w:r w:rsidRPr="00B772D2">
              <w:rPr>
                <w:rFonts w:ascii="Times New Roman" w:hAnsi="Times New Roman" w:cs="Times New Roman"/>
                <w:sz w:val="22"/>
                <w:szCs w:val="22"/>
              </w:rPr>
              <w:t>1. Учить ходьбе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w:t>
            </w: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t xml:space="preserve">«Строева подготовка» </w:t>
            </w: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 Учить построению в шеренгу, колонну по одному, выполнять круг по объёмным и плоскостным ориентирам с нахождением своего места в строю, повороты переступанием по показу, ориентиру.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Учить ходьбе группой, подгруппой, парами, по кругу в заданном направлении.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rPr>
              <w:t>3. Познакомить с разнообразием рода войск РФ.</w:t>
            </w:r>
          </w:p>
          <w:p w:rsidR="001619B1" w:rsidRPr="00B772D2" w:rsidRDefault="001619B1">
            <w:pPr>
              <w:spacing w:after="0" w:line="240" w:lineRule="auto"/>
              <w:jc w:val="both"/>
              <w:rPr>
                <w:rFonts w:ascii="Times New Roman" w:hAnsi="Times New Roman" w:cs="Times New Roman"/>
                <w:b/>
                <w:sz w:val="22"/>
                <w:szCs w:val="22"/>
                <w:u w:val="single"/>
              </w:rPr>
            </w:pP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eastAsiaTheme="minorHAnsi" w:hAnsi="Times New Roman" w:cs="Times New Roman"/>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i/>
                <w:sz w:val="22"/>
                <w:szCs w:val="22"/>
              </w:rPr>
            </w:pPr>
            <w:r w:rsidRPr="00B772D2">
              <w:rPr>
                <w:rFonts w:ascii="Times New Roman" w:hAnsi="Times New Roman" w:cs="Times New Roman"/>
                <w:b/>
                <w:i/>
                <w:sz w:val="22"/>
                <w:szCs w:val="22"/>
              </w:rPr>
              <w:t xml:space="preserve">«Строева подготовка» </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lang w:eastAsia="en-US"/>
              </w:rPr>
            </w:pPr>
            <w:r w:rsidRPr="00B772D2">
              <w:rPr>
                <w:rFonts w:ascii="Times New Roman" w:hAnsi="Times New Roman" w:cs="Times New Roman"/>
                <w:sz w:val="22"/>
                <w:szCs w:val="22"/>
              </w:rPr>
              <w:t xml:space="preserve">1. Учить построению в колонну по одному, по два, по росту, врассыпную, размыканию и смыканию на вытянутые руки, равнение по ориентирам.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2.Учить перестроению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1619B1" w:rsidRPr="00B772D2" w:rsidRDefault="001619B1">
            <w:pPr>
              <w:spacing w:after="0" w:line="240" w:lineRule="auto"/>
              <w:jc w:val="both"/>
              <w:rPr>
                <w:rFonts w:ascii="Times New Roman" w:hAnsi="Times New Roman" w:cs="Times New Roman"/>
                <w:b/>
                <w:bCs/>
                <w:sz w:val="22"/>
                <w:szCs w:val="22"/>
              </w:rPr>
            </w:pPr>
            <w:r w:rsidRPr="00B772D2">
              <w:rPr>
                <w:rFonts w:ascii="Times New Roman" w:hAnsi="Times New Roman" w:cs="Times New Roman"/>
                <w:sz w:val="22"/>
                <w:szCs w:val="22"/>
              </w:rPr>
              <w:t>3.Закрепить знания о родах войск РФ и уточнить их отличительные особенности.</w:t>
            </w:r>
          </w:p>
          <w:p w:rsidR="001619B1" w:rsidRPr="00B772D2" w:rsidRDefault="001619B1">
            <w:pPr>
              <w:spacing w:after="0" w:line="240" w:lineRule="auto"/>
              <w:jc w:val="both"/>
              <w:rPr>
                <w:rFonts w:ascii="Times New Roman" w:hAnsi="Times New Roman" w:cs="Times New Roman"/>
                <w:b/>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t xml:space="preserve">«Строева подготовка» </w:t>
            </w: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1.Учить построению в колонну по одному, в шеренгу, круг и два круга (по ориентирам и без), по диагонали, в два и три звена. </w:t>
            </w:r>
          </w:p>
          <w:p w:rsidR="001619B1" w:rsidRPr="00B772D2" w:rsidRDefault="001619B1">
            <w:pPr>
              <w:spacing w:after="0" w:line="240" w:lineRule="auto"/>
              <w:jc w:val="both"/>
              <w:rPr>
                <w:rFonts w:ascii="Times New Roman" w:hAnsi="Times New Roman" w:cs="Times New Roman"/>
                <w:sz w:val="22"/>
                <w:szCs w:val="22"/>
                <w:lang w:eastAsia="en-US"/>
              </w:rPr>
            </w:pPr>
            <w:r w:rsidRPr="00B772D2">
              <w:rPr>
                <w:rFonts w:ascii="Times New Roman" w:hAnsi="Times New Roman" w:cs="Times New Roman"/>
                <w:sz w:val="22"/>
                <w:szCs w:val="22"/>
              </w:rPr>
              <w:t xml:space="preserve">2.Учить перестроению из одной колоны в две, в шеренгу по два, равняясь по ориентирам и без.  Учить выполнять повороты направо, налево, кругом; размыкание и смыкание.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Способствовать умению выполнять функцию командира: рапортовать, давать команды, вести строй в нужном направлении.</w:t>
            </w:r>
          </w:p>
          <w:p w:rsidR="001619B1" w:rsidRPr="00B772D2" w:rsidRDefault="001619B1">
            <w:pPr>
              <w:spacing w:after="0" w:line="240" w:lineRule="auto"/>
              <w:jc w:val="both"/>
              <w:rPr>
                <w:rFonts w:ascii="Times New Roman" w:hAnsi="Times New Roman" w:cs="Times New Roman"/>
                <w:b/>
                <w:bCs/>
                <w:sz w:val="22"/>
                <w:szCs w:val="22"/>
              </w:rPr>
            </w:pPr>
            <w:r w:rsidRPr="00B772D2">
              <w:rPr>
                <w:rFonts w:ascii="Times New Roman" w:hAnsi="Times New Roman" w:cs="Times New Roman"/>
                <w:sz w:val="22"/>
                <w:szCs w:val="22"/>
              </w:rPr>
              <w:t>4. Закрепить знания о родах войск РФ и уточнить их отличительные особенности.</w:t>
            </w:r>
          </w:p>
          <w:p w:rsidR="001619B1" w:rsidRPr="00B772D2" w:rsidRDefault="001619B1">
            <w:pPr>
              <w:spacing w:after="0" w:line="240" w:lineRule="auto"/>
              <w:jc w:val="both"/>
              <w:rPr>
                <w:rFonts w:ascii="Times New Roman" w:hAnsi="Times New Roman" w:cs="Times New Roman"/>
                <w:b/>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Строева подготовка</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 Учить построению (самостоятельно) в колонну по одному, в круг, шеренгу.  Продолжать учить перестроению в колонну по двое, по трое, по четыре на ходу, из одного круга в несколько (2—3).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Учить  выполнять расчет на первый — второй и перестроение из одной шеренги в две. Равнение в колонне, шеренге, кругу; размыкание и смыкание приставным шагом; Выполнять повороты направо, налево, кругом.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Способствова</w:t>
            </w:r>
            <w:r w:rsidRPr="00B772D2">
              <w:rPr>
                <w:rFonts w:ascii="Times New Roman" w:hAnsi="Times New Roman" w:cs="Times New Roman"/>
                <w:sz w:val="22"/>
                <w:szCs w:val="22"/>
              </w:rPr>
              <w:lastRenderedPageBreak/>
              <w:t>ть умению выполнять функцию командира: рапортовать, давать команды, вести строй в нужном направлении.</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4. Закрепить знания о родах войск РФ и уточнить их отличительные особенности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Итоговое занятие по физо с выполнением упражнений ходьбы в разном направлении.</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Итоговое занятие по физо с выполнением упражнений строевой.</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Итоговое занятие по физо с выполнением упражнений строевой.</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Конкурс «Лучшая строевая подготовка»</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Конкурс «Лучшая строевая подготовка»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«Азбука безопасности»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Ознакомление с элементарными правилами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Формирование элементарных представлений о правилах дорожного движения (автомобили ездят по проезжей части, светофор регулирует движения транспорта, дорогу можно переходить только со взрослыми), о правилах поведения в автобусе (в автобусе дети могут ехать только со взрослыми, слушаться взрослых).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Приобщение к правилам взаимодействия с растениями и животными (рвать </w:t>
            </w:r>
            <w:r w:rsidRPr="00B772D2">
              <w:rPr>
                <w:rFonts w:ascii="Times New Roman" w:hAnsi="Times New Roman" w:cs="Times New Roman"/>
                <w:sz w:val="22"/>
                <w:szCs w:val="22"/>
              </w:rPr>
              <w:lastRenderedPageBreak/>
              <w:t xml:space="preserve">любые растения и есть нельзя, животных кормить только с разрешения взрослых).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«Азбука безопасности»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правилах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 сообщать воспитателю о появлении незнакомца).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2.Уточнение знаний правил поведения в детском саду (спокойно спускаться и подниматься по лестнице, держаться за перила, открывать и закрывать дверь, держась за дверную ручку.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3.Формирование дальнейших представлений о правилах дорожного движения, видах транспорта («Скорая помощь», «Пожарная»), о </w:t>
            </w:r>
            <w:r w:rsidRPr="00B772D2">
              <w:rPr>
                <w:rFonts w:ascii="Times New Roman" w:hAnsi="Times New Roman" w:cs="Times New Roman"/>
                <w:sz w:val="22"/>
                <w:szCs w:val="22"/>
              </w:rPr>
              <w:lastRenderedPageBreak/>
              <w:t>проезжей части дороги, тротуаре, обочине.</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«Азбука безопасности»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навыков безопасного поведения в детском саду (в подвижных играх и при пользовании спортивным инвентарём, ножницами, кататься на велосипеде только под присмотром взрослых).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правилах безопасности дорожного движения (о дорожных знаках «Пешеходный переход», «Дети», о элементах дороги - разделительная полоса, остановка, переход)</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3.Формирование безопасных способов взаимодействия с животными и растениями (кормить животных только с разрешения взрослых, не гладить бездомных </w:t>
            </w:r>
            <w:r w:rsidRPr="00B772D2">
              <w:rPr>
                <w:rFonts w:ascii="Times New Roman" w:hAnsi="Times New Roman" w:cs="Times New Roman"/>
                <w:sz w:val="22"/>
                <w:szCs w:val="22"/>
              </w:rPr>
              <w:lastRenderedPageBreak/>
              <w:t>животных, не приносить их домой растения, они могут быть ядовитыми).</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«Азбука безопасности»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1.Закрепление и расширение знаний детей о правилах поведения (в случае пожара звонить 01, вызов милиции - 02, «Скорой помощи» - 03).</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способах безопасного взаимодействия с растениями и животными и взаимосвязях природного мира (одно и то же растение может быть ядовитым и полезным).</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3.Закрепление правил поведения на улице и в общественном транспорте (знакомство с метро и правилами поведения в </w:t>
            </w:r>
            <w:r w:rsidRPr="00B772D2">
              <w:rPr>
                <w:rFonts w:ascii="Times New Roman" w:hAnsi="Times New Roman" w:cs="Times New Roman"/>
                <w:sz w:val="22"/>
                <w:szCs w:val="22"/>
              </w:rPr>
              <w:lastRenderedPageBreak/>
              <w:t xml:space="preserve">нём). </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«Азбука безопасности»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1.Приобщение к правилам безопасного для человека и окружающего мира природы поведения.</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2.Закрепление представлений о основах безопасности собственной жизнедеятельности.</w:t>
            </w:r>
          </w:p>
          <w:p w:rsidR="001619B1" w:rsidRPr="00B772D2" w:rsidRDefault="001619B1">
            <w:pPr>
              <w:tabs>
                <w:tab w:val="left" w:pos="1134"/>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3.Формировать начальные представления о здоровом образе жизни (особенностях организма человека, о рациональном питании и физической нагрузке).</w:t>
            </w:r>
          </w:p>
          <w:p w:rsidR="001619B1" w:rsidRPr="00B772D2" w:rsidRDefault="001619B1">
            <w:pPr>
              <w:spacing w:after="0" w:line="240" w:lineRule="auto"/>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color w:val="111111"/>
                <w:sz w:val="22"/>
                <w:szCs w:val="22"/>
                <w:shd w:val="clear" w:color="auto" w:fill="A8D08D" w:themeFill="accent6" w:themeFillTint="99"/>
              </w:rPr>
            </w:pPr>
            <w:r w:rsidRPr="00B772D2">
              <w:rPr>
                <w:rFonts w:ascii="Times New Roman" w:hAnsi="Times New Roman" w:cs="Times New Roman"/>
                <w:color w:val="111111"/>
                <w:sz w:val="22"/>
                <w:szCs w:val="22"/>
                <w:shd w:val="clear" w:color="auto" w:fill="A8D08D" w:themeFill="accent6" w:themeFillTint="99"/>
              </w:rPr>
              <w:t>1. Фото Мы соблюдаем безопасность (ребенок в кресле»</w:t>
            </w:r>
          </w:p>
          <w:p w:rsidR="001619B1" w:rsidRPr="00B772D2" w:rsidRDefault="001619B1">
            <w:pPr>
              <w:spacing w:after="0" w:line="240" w:lineRule="auto"/>
              <w:jc w:val="both"/>
              <w:rPr>
                <w:rFonts w:ascii="Times New Roman" w:hAnsi="Times New Roman" w:cs="Times New Roman"/>
                <w:color w:val="111111"/>
                <w:sz w:val="22"/>
                <w:szCs w:val="22"/>
              </w:rPr>
            </w:pPr>
            <w:r w:rsidRPr="00B772D2">
              <w:rPr>
                <w:rFonts w:ascii="Times New Roman" w:hAnsi="Times New Roman" w:cs="Times New Roman"/>
                <w:color w:val="111111"/>
                <w:sz w:val="22"/>
                <w:szCs w:val="22"/>
                <w:shd w:val="clear" w:color="auto" w:fill="A8D08D" w:themeFill="accent6" w:themeFillTint="99"/>
              </w:rPr>
              <w:t>2.Игровые занятия «правила безопасности для малышей».</w:t>
            </w:r>
            <w:r w:rsidRPr="00B772D2">
              <w:rPr>
                <w:rFonts w:ascii="Times New Roman" w:hAnsi="Times New Roman" w:cs="Times New Roman"/>
                <w:color w:val="111111"/>
                <w:sz w:val="22"/>
                <w:szCs w:val="22"/>
              </w:rPr>
              <w:t xml:space="preserve"> Создание РППС по безопасности.</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color w:val="111111"/>
                <w:sz w:val="22"/>
                <w:szCs w:val="22"/>
              </w:rPr>
            </w:pPr>
            <w:r w:rsidRPr="00B772D2">
              <w:rPr>
                <w:rFonts w:ascii="Times New Roman" w:hAnsi="Times New Roman" w:cs="Times New Roman"/>
                <w:color w:val="111111"/>
                <w:sz w:val="22"/>
                <w:szCs w:val="22"/>
              </w:rPr>
              <w:t>1Создание РППС по безопасности.</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Игровое занятие «Предупреждает доктор Айболит»</w:t>
            </w:r>
          </w:p>
          <w:p w:rsidR="001619B1" w:rsidRPr="00B772D2" w:rsidRDefault="001619B1">
            <w:pPr>
              <w:spacing w:after="0" w:line="240" w:lineRule="auto"/>
              <w:jc w:val="both"/>
              <w:rPr>
                <w:rFonts w:ascii="Times New Roman" w:eastAsiaTheme="minorHAnsi" w:hAnsi="Times New Roman" w:cs="Times New Roman"/>
                <w:color w:val="FF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color w:val="111111"/>
                <w:sz w:val="22"/>
                <w:szCs w:val="22"/>
              </w:rPr>
              <w:t xml:space="preserve">1.Пополнение РППС по безопасности: «Лепбук» материалы </w:t>
            </w:r>
            <w:r w:rsidRPr="00B772D2">
              <w:rPr>
                <w:rFonts w:ascii="Times New Roman" w:hAnsi="Times New Roman" w:cs="Times New Roman"/>
                <w:bCs/>
                <w:sz w:val="22"/>
                <w:szCs w:val="22"/>
              </w:rPr>
              <w:t xml:space="preserve">«Мы за безопасность» </w:t>
            </w:r>
          </w:p>
          <w:p w:rsidR="001619B1" w:rsidRPr="00B772D2" w:rsidRDefault="001619B1">
            <w:pPr>
              <w:spacing w:after="0" w:line="240" w:lineRule="auto"/>
              <w:jc w:val="both"/>
              <w:rPr>
                <w:rFonts w:ascii="Times New Roman" w:eastAsiaTheme="minorHAnsi" w:hAnsi="Times New Roman" w:cs="Times New Roman"/>
                <w:color w:val="111111"/>
                <w:sz w:val="22"/>
                <w:szCs w:val="22"/>
              </w:rPr>
            </w:pPr>
            <w:r w:rsidRPr="00B772D2">
              <w:rPr>
                <w:rFonts w:ascii="Times New Roman" w:hAnsi="Times New Roman" w:cs="Times New Roman"/>
                <w:color w:val="111111"/>
                <w:sz w:val="22"/>
                <w:szCs w:val="22"/>
              </w:rPr>
              <w:t>2.</w:t>
            </w:r>
            <w:r w:rsidRPr="00B772D2">
              <w:rPr>
                <w:rFonts w:ascii="Times New Roman" w:hAnsi="Times New Roman" w:cs="Times New Roman"/>
                <w:bCs/>
                <w:sz w:val="22"/>
                <w:szCs w:val="22"/>
              </w:rPr>
              <w:t xml:space="preserve"> Развлечение по безопасности в быту «Опасные предметы»</w:t>
            </w:r>
          </w:p>
          <w:p w:rsidR="001619B1" w:rsidRPr="00B772D2" w:rsidRDefault="001619B1">
            <w:pPr>
              <w:spacing w:after="0" w:line="240" w:lineRule="auto"/>
              <w:jc w:val="both"/>
              <w:rPr>
                <w:rFonts w:ascii="Times New Roman" w:hAnsi="Times New Roman" w:cs="Times New Roman"/>
                <w:bCs/>
                <w:sz w:val="22"/>
                <w:szCs w:val="22"/>
              </w:rPr>
            </w:pPr>
          </w:p>
          <w:p w:rsidR="001619B1" w:rsidRPr="00B772D2" w:rsidRDefault="001619B1">
            <w:pPr>
              <w:spacing w:after="0" w:line="240" w:lineRule="auto"/>
              <w:jc w:val="both"/>
              <w:rPr>
                <w:rFonts w:ascii="Times New Roman" w:eastAsiaTheme="minorHAnsi" w:hAnsi="Times New Roman" w:cs="Times New Roman"/>
                <w:color w:val="FF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color w:val="111111"/>
                <w:sz w:val="22"/>
                <w:szCs w:val="22"/>
              </w:rPr>
              <w:t xml:space="preserve">1.Пополнение РППС по безопасности: «Лепбук» материалы </w:t>
            </w:r>
            <w:r w:rsidRPr="00B772D2">
              <w:rPr>
                <w:rFonts w:ascii="Times New Roman" w:hAnsi="Times New Roman" w:cs="Times New Roman"/>
                <w:bCs/>
                <w:sz w:val="22"/>
                <w:szCs w:val="22"/>
              </w:rPr>
              <w:t xml:space="preserve">«Мы за безопасность» </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Целевые прогулки к перекрестку.</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3.Игра эстафета «пожарная безопасность»</w:t>
            </w:r>
          </w:p>
          <w:p w:rsidR="001619B1" w:rsidRPr="00B772D2" w:rsidRDefault="001619B1">
            <w:pPr>
              <w:spacing w:after="0" w:line="240" w:lineRule="auto"/>
              <w:jc w:val="both"/>
              <w:rPr>
                <w:rFonts w:ascii="Times New Roman" w:eastAsiaTheme="minorHAnsi" w:hAnsi="Times New Roman" w:cs="Times New Roman"/>
                <w:color w:val="FF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color w:val="111111"/>
                <w:sz w:val="22"/>
                <w:szCs w:val="22"/>
              </w:rPr>
              <w:t xml:space="preserve">1.Пополнение РППС по безопасности «Лепбук» материалы </w:t>
            </w:r>
            <w:r w:rsidRPr="00B772D2">
              <w:rPr>
                <w:rFonts w:ascii="Times New Roman" w:hAnsi="Times New Roman" w:cs="Times New Roman"/>
                <w:bCs/>
                <w:sz w:val="22"/>
                <w:szCs w:val="22"/>
              </w:rPr>
              <w:t xml:space="preserve">«Мы за безопасность» </w:t>
            </w:r>
          </w:p>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2.  Целевые прогулки к перекрестку.</w:t>
            </w:r>
          </w:p>
          <w:p w:rsidR="001619B1" w:rsidRPr="00B772D2" w:rsidRDefault="001619B1">
            <w:pPr>
              <w:spacing w:after="0" w:line="240" w:lineRule="auto"/>
              <w:jc w:val="both"/>
              <w:rPr>
                <w:rFonts w:ascii="Times New Roman" w:eastAsiaTheme="minorHAnsi" w:hAnsi="Times New Roman" w:cs="Times New Roman"/>
                <w:color w:val="FF0000"/>
                <w:sz w:val="22"/>
                <w:szCs w:val="22"/>
              </w:rPr>
            </w:pPr>
            <w:r w:rsidRPr="00B772D2">
              <w:rPr>
                <w:rFonts w:ascii="Times New Roman" w:hAnsi="Times New Roman" w:cs="Times New Roman"/>
                <w:sz w:val="22"/>
                <w:szCs w:val="22"/>
              </w:rPr>
              <w:t>3.Викторина по правилам безопасности (в быту, на улице).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«Наши защитники»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первоначальных представлений о защитниках Отечества (солдатах), о празднике и его атрибутах (флагах, салюте).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Обогащение опыта дошкольников выполнением игровых действий с предметами и игрушками (машинами, солдатиками и др.)</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3.Поощрение интереса к сверстнику, стремления поделиться игрушками, подведение к пониманию своей половой принадлежности.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«Наши защитники»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1.Воспитание уважения к защитникам Отечества.</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2.Знакомство детей с военными профессиями (моряк, летчик, танкист).</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3.Формирование первичных гендерных представлений (воспитывать в мальчиках стремление быть сильными, смелыми, стать защитниками Родины).</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«Наши защитники»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1.Воспитание уважения к защитникам Отечества.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представлений о государственных праздниках, о празднике День защитника Отечества, о воинах российской армии.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3.Совершенствование умения видеть отдельные различия во внешнем виде летчика, моряка, пограничника, танкиста, называть военных и военную технику (самолет, корабль, танк) на картинках.</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«Наши защитники»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1.Знакомство детей с разными родами войск (пехота, морские, воздушные, танковые войска), боевой техникой. </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гендерных представлений: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3.Воспитание детей в духе патриотизма, любви к Родине. </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«Наши защитники»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1.Закрепление знаний детей об армии – защитнице нашей страны.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интереса и уважения к героическим событиям прошлого, боевой славе русских людей.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3.Воспитание нравственных чувств (любви, ответственности, гордости) к людям старшего поколения, уважения к защитникам Отечества.</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jc w:val="both"/>
              <w:rPr>
                <w:rFonts w:ascii="Times New Roman" w:hAnsi="Times New Roman" w:cs="Times New Roman"/>
                <w:sz w:val="22"/>
                <w:szCs w:val="22"/>
              </w:rPr>
            </w:pPr>
            <w:r w:rsidRPr="00B772D2">
              <w:rPr>
                <w:rFonts w:ascii="Times New Roman" w:hAnsi="Times New Roman" w:cs="Times New Roman"/>
                <w:sz w:val="22"/>
                <w:szCs w:val="22"/>
              </w:rPr>
              <w:t xml:space="preserve">«Мы идем на праздник с папой» (Стихи А. </w:t>
            </w:r>
            <w:r w:rsidRPr="00B772D2">
              <w:rPr>
                <w:rFonts w:ascii="Times New Roman" w:hAnsi="Times New Roman" w:cs="Times New Roman"/>
                <w:sz w:val="22"/>
                <w:szCs w:val="22"/>
              </w:rPr>
              <w:lastRenderedPageBreak/>
              <w:t>Барто: «Флажок», «Самолет», «Кораблик»)</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Досуг «Мой папа лучше всех»</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Музыкально-спортивный праздник, </w:t>
            </w:r>
            <w:r w:rsidRPr="00B772D2">
              <w:rPr>
                <w:rFonts w:ascii="Times New Roman" w:hAnsi="Times New Roman" w:cs="Times New Roman"/>
                <w:sz w:val="22"/>
                <w:szCs w:val="22"/>
              </w:rPr>
              <w:lastRenderedPageBreak/>
              <w:t>посвященный Дню защитника Отечества</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Музыкально-спортивный праздник, </w:t>
            </w:r>
            <w:r w:rsidRPr="00B772D2">
              <w:rPr>
                <w:rFonts w:ascii="Times New Roman" w:hAnsi="Times New Roman" w:cs="Times New Roman"/>
                <w:sz w:val="22"/>
                <w:szCs w:val="22"/>
              </w:rPr>
              <w:lastRenderedPageBreak/>
              <w:t>посвященный Дню защитника Отечества</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Музыкально-спортивный праздник, </w:t>
            </w:r>
            <w:r w:rsidRPr="00B772D2">
              <w:rPr>
                <w:rFonts w:ascii="Times New Roman" w:hAnsi="Times New Roman" w:cs="Times New Roman"/>
                <w:sz w:val="22"/>
                <w:szCs w:val="22"/>
              </w:rPr>
              <w:lastRenderedPageBreak/>
              <w:t>посвященный Дню защитника Отечества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4</w:t>
            </w:r>
          </w:p>
        </w:tc>
        <w:tc>
          <w:tcPr>
            <w:tcW w:w="240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«Транспорт»</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15"/>
              </w:numPr>
              <w:spacing w:after="0" w:line="240" w:lineRule="auto"/>
              <w:ind w:left="0"/>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1.Ознакомление  с предметами ближайшего окружения: транспортные средства, со способами использования транспортных средств, их функциями.  </w:t>
            </w:r>
          </w:p>
          <w:p w:rsidR="001619B1" w:rsidRPr="00B772D2" w:rsidRDefault="001619B1" w:rsidP="0050794F">
            <w:pPr>
              <w:numPr>
                <w:ilvl w:val="0"/>
                <w:numId w:val="115"/>
              </w:numPr>
              <w:spacing w:after="0" w:line="240" w:lineRule="auto"/>
              <w:ind w:left="0"/>
              <w:rPr>
                <w:rFonts w:ascii="Times New Roman" w:hAnsi="Times New Roman" w:cs="Times New Roman"/>
                <w:sz w:val="22"/>
                <w:szCs w:val="22"/>
              </w:rPr>
            </w:pPr>
            <w:r w:rsidRPr="00B772D2">
              <w:rPr>
                <w:rFonts w:ascii="Times New Roman" w:hAnsi="Times New Roman" w:cs="Times New Roman"/>
                <w:sz w:val="22"/>
                <w:szCs w:val="22"/>
              </w:rPr>
              <w:t xml:space="preserve">2.Развитие умение различать транспортные средства на картинках, называть их (машина, самолет, кораблик), различать и называть по внешнему виду грузовые, легковые автомобили. </w:t>
            </w:r>
          </w:p>
          <w:p w:rsidR="001619B1" w:rsidRPr="00B772D2" w:rsidRDefault="001619B1" w:rsidP="0050794F">
            <w:pPr>
              <w:numPr>
                <w:ilvl w:val="0"/>
                <w:numId w:val="115"/>
              </w:numPr>
              <w:spacing w:after="0" w:line="240" w:lineRule="auto"/>
              <w:ind w:left="0"/>
              <w:rPr>
                <w:rFonts w:ascii="Times New Roman" w:hAnsi="Times New Roman" w:cs="Times New Roman"/>
                <w:sz w:val="22"/>
                <w:szCs w:val="22"/>
              </w:rPr>
            </w:pPr>
            <w:r w:rsidRPr="00B772D2">
              <w:rPr>
                <w:rFonts w:ascii="Times New Roman" w:hAnsi="Times New Roman" w:cs="Times New Roman"/>
                <w:sz w:val="22"/>
                <w:szCs w:val="22"/>
              </w:rPr>
              <w:t>3.Учить различать и правильно называть трамвай, машину, автобус</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«Транспорт»</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1.Расширение знаний  о знакомом транспорте, который можно увидеть в городе.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умений различать транспортные средства на картинках, называть их (машина, самолет, кораблик).</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3.Учить выделять существенные признаки, строение и назначение частей, дифференцировать и группировать виды транспорта </w:t>
            </w:r>
          </w:p>
          <w:p w:rsidR="001619B1" w:rsidRPr="00B772D2" w:rsidRDefault="001619B1">
            <w:pPr>
              <w:spacing w:after="0" w:line="240" w:lineRule="auto"/>
              <w:jc w:val="both"/>
              <w:rPr>
                <w:rFonts w:ascii="Times New Roman" w:hAnsi="Times New Roman" w:cs="Times New Roman"/>
                <w:sz w:val="22"/>
                <w:szCs w:val="22"/>
              </w:rPr>
            </w:pPr>
          </w:p>
        </w:tc>
        <w:tc>
          <w:tcPr>
            <w:tcW w:w="2268"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«Транспорт»</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1.Уточнение представлений о том, что машины движутся по проезжей части улицы, а пешеходы идут по тротуару.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2.Расширение представлений о видах и отличиях (грузовой и легковой) транспорта, об особенностях их передвижения.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3.Формирование представления о назначении специализированного транспорта: пожарной машины, милицейской машины, скорой помощи. </w:t>
            </w:r>
          </w:p>
        </w:tc>
        <w:tc>
          <w:tcPr>
            <w:tcW w:w="1843"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«Транспорт»</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 xml:space="preserve">1.Закрепить знания о понятии «транспорт». 2.Познакомить с классификацией транспорта: наземный, воздушный, водный.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3.Закрепить знания правил дорожного движения, правила поведения в транспорте.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4.Учить безопасному поведению на улицах</w:t>
            </w:r>
          </w:p>
          <w:p w:rsidR="001619B1" w:rsidRPr="00B772D2" w:rsidRDefault="001619B1">
            <w:pPr>
              <w:spacing w:after="0" w:line="240" w:lineRule="auto"/>
              <w:jc w:val="both"/>
              <w:rPr>
                <w:rFonts w:ascii="Times New Roman" w:hAnsi="Times New Roman" w:cs="Times New Roman"/>
                <w:b/>
                <w:sz w:val="22"/>
                <w:szCs w:val="22"/>
              </w:rPr>
            </w:pP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center"/>
              <w:rPr>
                <w:rFonts w:ascii="Times New Roman" w:hAnsi="Times New Roman" w:cs="Times New Roman"/>
                <w:b/>
                <w:i/>
                <w:sz w:val="22"/>
                <w:szCs w:val="22"/>
              </w:rPr>
            </w:pPr>
            <w:r w:rsidRPr="00B772D2">
              <w:rPr>
                <w:rFonts w:ascii="Times New Roman" w:hAnsi="Times New Roman" w:cs="Times New Roman"/>
                <w:b/>
                <w:i/>
                <w:sz w:val="22"/>
                <w:szCs w:val="22"/>
              </w:rPr>
              <w:t>«Транспорт»</w:t>
            </w:r>
          </w:p>
          <w:p w:rsidR="001619B1" w:rsidRPr="00B772D2" w:rsidRDefault="001619B1">
            <w:pPr>
              <w:spacing w:after="0" w:line="240" w:lineRule="auto"/>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1.Закрепление знаний о видах транспорта и его назначении (наземный, подземный, водный, воздушный).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2.Расширение знаний о правилах пользования общественным транспортом. 3.Обогащать лексику словами, обозначающими профессии людей, связанных с транспортом: водитель, летчик, машинист и т. д.</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4.Знакомство с эволюцией транспорта и его классификацией по задачам и условиям перевозок.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5.Развитие умений устанавливать причинно-следственные связи ситуации транспорт - природные условия.</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1.Игровая ситуация «К нам пришел светофор»</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2.Конкурс Лучший фликер своими </w:t>
            </w:r>
            <w:r w:rsidRPr="00B772D2">
              <w:rPr>
                <w:rFonts w:ascii="Times New Roman" w:hAnsi="Times New Roman" w:cs="Times New Roman"/>
                <w:sz w:val="22"/>
                <w:szCs w:val="22"/>
              </w:rPr>
              <w:lastRenderedPageBreak/>
              <w:t>руками»</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1.Развлечение «Страна пешеходов» Конкурс 2.Лучший фликер своими руками»</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«Путешествие в страну дорожных знаков»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2.Конкурс Лучший фликер своими руками»</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1.План безопасного пути «От детского сада до </w:t>
            </w:r>
            <w:r w:rsidRPr="00B772D2">
              <w:rPr>
                <w:rFonts w:ascii="Times New Roman" w:hAnsi="Times New Roman" w:cs="Times New Roman"/>
                <w:sz w:val="22"/>
                <w:szCs w:val="22"/>
              </w:rPr>
              <w:lastRenderedPageBreak/>
              <w:t>дома»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2.Викторина «Правила дорожные – знать положено» Конкурс 3.Лучший фликер своими руками»</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1.План безопасного пути «От детского сада </w:t>
            </w:r>
            <w:r w:rsidRPr="00B772D2">
              <w:rPr>
                <w:rFonts w:ascii="Times New Roman" w:hAnsi="Times New Roman" w:cs="Times New Roman"/>
                <w:sz w:val="22"/>
                <w:szCs w:val="22"/>
              </w:rPr>
              <w:lastRenderedPageBreak/>
              <w:t>до дома»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2.Викторина «Правила дорожные – знать положено» Конкурс 3.Лучший фликер своими руками»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Март</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jc w:val="both"/>
              <w:rPr>
                <w:rFonts w:ascii="Times New Roman" w:hAnsi="Times New Roman" w:cs="Times New Roman"/>
                <w:bCs/>
                <w:sz w:val="22"/>
                <w:szCs w:val="22"/>
              </w:rPr>
            </w:pPr>
            <w:r w:rsidRPr="00B772D2">
              <w:rPr>
                <w:rFonts w:ascii="Times New Roman" w:hAnsi="Times New Roman" w:cs="Times New Roman"/>
                <w:b/>
                <w:bCs/>
                <w:sz w:val="22"/>
                <w:szCs w:val="22"/>
              </w:rPr>
              <w:t>8 марта: Международный женский день;</w:t>
            </w:r>
            <w:r w:rsidRPr="00B772D2">
              <w:rPr>
                <w:rFonts w:ascii="Times New Roman" w:hAnsi="Times New Roman" w:cs="Times New Roman"/>
                <w:bCs/>
                <w:sz w:val="22"/>
                <w:szCs w:val="22"/>
              </w:rPr>
              <w:t xml:space="preserve"> 13 марта: день рождения писателя и поэта, автора слов гимнов Российской Федерации и СССР Сергея Владимировича Михалкова (1913 - 2009); 18 марта: День воссоединения Крыма с Россией; </w:t>
            </w:r>
            <w:r w:rsidRPr="00B772D2">
              <w:rPr>
                <w:rFonts w:ascii="Times New Roman" w:hAnsi="Times New Roman" w:cs="Times New Roman"/>
                <w:b/>
                <w:bCs/>
                <w:sz w:val="22"/>
                <w:szCs w:val="22"/>
              </w:rPr>
              <w:t>27 марта: Всемирный день театра;</w:t>
            </w:r>
            <w:r w:rsidRPr="00B772D2">
              <w:rPr>
                <w:rFonts w:ascii="Times New Roman" w:hAnsi="Times New Roman" w:cs="Times New Roman"/>
                <w:bCs/>
                <w:sz w:val="22"/>
                <w:szCs w:val="22"/>
              </w:rPr>
              <w:t xml:space="preserve"> 28 марта: день рождения писателя Максима Горького (1968 - 1936).</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«Женский день»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1.Формирование первичных ценностных представлений о семье, семейных традициях</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 Воспитание чувства любви и уважения к маме, бабушке, желания помогать им, заботиться о них.</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3. Формирование представлений о том, как важен труд мам по приготовлению еды для всей семьи, какие вкусные блюда они готовят. Воспитывать уважитель</w:t>
            </w:r>
            <w:r w:rsidRPr="00B772D2">
              <w:rPr>
                <w:rFonts w:ascii="Times New Roman" w:hAnsi="Times New Roman" w:cs="Times New Roman"/>
                <w:sz w:val="22"/>
                <w:szCs w:val="22"/>
              </w:rPr>
              <w:softHyphen/>
              <w:t>ное отношение к труду мамы.</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«Женский день»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58"/>
              <w:rPr>
                <w:rFonts w:ascii="Times New Roman" w:hAnsi="Times New Roman" w:cs="Times New Roman"/>
                <w:sz w:val="22"/>
                <w:szCs w:val="22"/>
              </w:rPr>
            </w:pPr>
            <w:r w:rsidRPr="00B772D2">
              <w:rPr>
                <w:rFonts w:ascii="Times New Roman" w:hAnsi="Times New Roman" w:cs="Times New Roman"/>
                <w:sz w:val="22"/>
                <w:szCs w:val="22"/>
              </w:rPr>
              <w:t>1. Формирование первичных ценностных представлений о семье, семейных традициях.</w:t>
            </w:r>
          </w:p>
          <w:p w:rsidR="001619B1" w:rsidRPr="00B772D2" w:rsidRDefault="001619B1">
            <w:pPr>
              <w:spacing w:after="0" w:line="240" w:lineRule="auto"/>
              <w:ind w:firstLine="58"/>
              <w:rPr>
                <w:rFonts w:ascii="Times New Roman" w:hAnsi="Times New Roman" w:cs="Times New Roman"/>
                <w:sz w:val="22"/>
                <w:szCs w:val="22"/>
              </w:rPr>
            </w:pPr>
            <w:r w:rsidRPr="00B772D2">
              <w:rPr>
                <w:rFonts w:ascii="Times New Roman" w:hAnsi="Times New Roman" w:cs="Times New Roman"/>
                <w:sz w:val="22"/>
                <w:szCs w:val="22"/>
              </w:rPr>
              <w:t>2. Воспитание чувства любви и уважения к маме, бабушке, желания помогать им, заботиться о них.</w:t>
            </w:r>
          </w:p>
          <w:p w:rsidR="001619B1" w:rsidRPr="00B772D2" w:rsidRDefault="001619B1">
            <w:pPr>
              <w:spacing w:after="0" w:line="240" w:lineRule="auto"/>
              <w:ind w:firstLine="58"/>
              <w:rPr>
                <w:rFonts w:ascii="Times New Roman" w:hAnsi="Times New Roman" w:cs="Times New Roman"/>
                <w:sz w:val="22"/>
                <w:szCs w:val="22"/>
              </w:rPr>
            </w:pPr>
            <w:r w:rsidRPr="00B772D2">
              <w:rPr>
                <w:rFonts w:ascii="Times New Roman" w:hAnsi="Times New Roman" w:cs="Times New Roman"/>
                <w:sz w:val="22"/>
                <w:szCs w:val="22"/>
              </w:rPr>
              <w:t>3. Формирование представлений о государственном празднике 8 Марта.</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«Женский день»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hanging="4"/>
              <w:jc w:val="both"/>
              <w:rPr>
                <w:rFonts w:ascii="Times New Roman" w:hAnsi="Times New Roman" w:cs="Times New Roman"/>
                <w:sz w:val="22"/>
                <w:szCs w:val="22"/>
              </w:rPr>
            </w:pPr>
            <w:r w:rsidRPr="00B772D2">
              <w:rPr>
                <w:rFonts w:ascii="Times New Roman" w:hAnsi="Times New Roman" w:cs="Times New Roman"/>
                <w:sz w:val="22"/>
                <w:szCs w:val="22"/>
              </w:rPr>
              <w:t>1. Формирование ценностных представлений о семье, семейных традициях.</w:t>
            </w:r>
          </w:p>
          <w:p w:rsidR="001619B1" w:rsidRPr="00B772D2" w:rsidRDefault="001619B1">
            <w:pPr>
              <w:spacing w:after="0" w:line="240" w:lineRule="auto"/>
              <w:ind w:hanging="4"/>
              <w:jc w:val="both"/>
              <w:rPr>
                <w:rFonts w:ascii="Times New Roman" w:hAnsi="Times New Roman" w:cs="Times New Roman"/>
                <w:sz w:val="22"/>
                <w:szCs w:val="22"/>
              </w:rPr>
            </w:pPr>
            <w:r w:rsidRPr="00B772D2">
              <w:rPr>
                <w:rFonts w:ascii="Times New Roman" w:hAnsi="Times New Roman" w:cs="Times New Roman"/>
                <w:sz w:val="22"/>
                <w:szCs w:val="22"/>
              </w:rPr>
              <w:t>2. Воспитание чувства любви и уважения к маме, бабушке, желания помогать им, заботиться о них</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«Женский день»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ценностных представлений о семье, семейных традициях.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Расширение гендерных представлений.</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Воспитание бережного и чуткого отношения к самым близким людям (маме, бабушке), потребности радовать близких добрыми делами.</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«Женский день»</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ценностных представлений о семье, семейных традициях.</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Расширение представлений о женском труде.</w:t>
            </w:r>
          </w:p>
          <w:p w:rsidR="001619B1" w:rsidRPr="00B772D2" w:rsidRDefault="001619B1">
            <w:pPr>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Воспитание бережного и чуткого отношения к самым близким людям (маме, бабушке), потребности радовать близких добрыми делами.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sz w:val="22"/>
                <w:szCs w:val="22"/>
              </w:rPr>
              <w:t>Развлечение «Мамин праздник»</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eastAsiaTheme="minorHAnsi" w:hAnsi="Times New Roman" w:cs="Times New Roman"/>
                <w:sz w:val="22"/>
                <w:szCs w:val="22"/>
              </w:rPr>
            </w:pPr>
            <w:r w:rsidRPr="00B772D2">
              <w:rPr>
                <w:rFonts w:ascii="Times New Roman" w:hAnsi="Times New Roman" w:cs="Times New Roman"/>
                <w:sz w:val="22"/>
                <w:szCs w:val="22"/>
              </w:rPr>
              <w:t>Развлечение «Мамин праздник»</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Праздник 8 марта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Выставка: «У мамы руки не простые, у мамы руки золотые»</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Праздник 8 марта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Выставка: «У мамы руки не простые, у мамы руки золотые»</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Праздник 8 марта</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Выставка: «У мамы руки не простые, у мамы руки золотые»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«Миром правит доброта»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 Формирование опыта доброжелательных взаимоотношений со сверстниками ( поощрять умение детей играть не ссорясь, помогать друг другу, обращать внимание детей на ребёнка, проявившего заботу о товарище, выразившего ему сочувствие).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Закрепление умения здороваться и прощаться.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Воспитание у каждого ребёнка уверенности в том, что взрослые его любят, как и всех остальных  детей.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«Миром правит доброта»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tabs>
                <w:tab w:val="left" w:pos="58"/>
                <w:tab w:val="left" w:pos="900"/>
              </w:tabs>
              <w:spacing w:after="0" w:line="240" w:lineRule="auto"/>
              <w:ind w:left="58"/>
              <w:jc w:val="both"/>
              <w:rPr>
                <w:rFonts w:ascii="Times New Roman" w:hAnsi="Times New Roman" w:cs="Times New Roman"/>
                <w:sz w:val="22"/>
                <w:szCs w:val="22"/>
              </w:rPr>
            </w:pPr>
            <w:r w:rsidRPr="00B772D2">
              <w:rPr>
                <w:rFonts w:ascii="Times New Roman" w:hAnsi="Times New Roman" w:cs="Times New Roman"/>
                <w:sz w:val="22"/>
                <w:szCs w:val="22"/>
              </w:rPr>
              <w:lastRenderedPageBreak/>
              <w:t>1.Формирование элементарных представлений о том, что хорошо и что плохо (умение делиться игрушками, пожалеть сверстника, быть вежливым).</w:t>
            </w:r>
          </w:p>
          <w:p w:rsidR="001619B1" w:rsidRPr="00B772D2" w:rsidRDefault="001619B1">
            <w:pPr>
              <w:tabs>
                <w:tab w:val="left" w:pos="58"/>
                <w:tab w:val="left" w:pos="900"/>
              </w:tabs>
              <w:spacing w:after="0" w:line="240" w:lineRule="auto"/>
              <w:ind w:left="58"/>
              <w:jc w:val="both"/>
              <w:rPr>
                <w:rFonts w:ascii="Times New Roman" w:hAnsi="Times New Roman" w:cs="Times New Roman"/>
                <w:sz w:val="22"/>
                <w:szCs w:val="22"/>
              </w:rPr>
            </w:pPr>
            <w:r w:rsidRPr="00B772D2">
              <w:rPr>
                <w:rFonts w:ascii="Times New Roman" w:hAnsi="Times New Roman" w:cs="Times New Roman"/>
                <w:sz w:val="22"/>
                <w:szCs w:val="22"/>
              </w:rPr>
              <w:t>2.Формирование представлений о семье(называть имена родителей, сестёр, братьев), детском саде(имена, отчества сотрудников, првах и обязанностях).</w:t>
            </w:r>
          </w:p>
          <w:p w:rsidR="001619B1" w:rsidRPr="00B772D2" w:rsidRDefault="001619B1">
            <w:pPr>
              <w:tabs>
                <w:tab w:val="left" w:pos="58"/>
                <w:tab w:val="left" w:pos="900"/>
              </w:tabs>
              <w:spacing w:after="0" w:line="240" w:lineRule="auto"/>
              <w:ind w:left="58"/>
              <w:jc w:val="both"/>
              <w:rPr>
                <w:rFonts w:ascii="Times New Roman" w:hAnsi="Times New Roman" w:cs="Times New Roman"/>
                <w:sz w:val="22"/>
                <w:szCs w:val="22"/>
              </w:rPr>
            </w:pPr>
            <w:r w:rsidRPr="00B772D2">
              <w:rPr>
                <w:rFonts w:ascii="Times New Roman" w:hAnsi="Times New Roman" w:cs="Times New Roman"/>
                <w:sz w:val="22"/>
                <w:szCs w:val="22"/>
              </w:rPr>
              <w:t xml:space="preserve">3.Расширение навыков организованного поведения в детском саду (жить дружно. делиться игрушками. помогать друг другу) </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«Миром правит доброта»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1. Формирование личного отношения к соблюдению (и нарушению) моральных норм (взаимопомощи, сочувствия, одобрения).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Развитие положительной самооценки, образа Я (я - хороший, меня любят).</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3. Воспитание эмоциональной отзывчивость на состояние близких людей (мама сердится, бабушка рада), формирование уважительного заботливого отношения к пожилым людям.</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«Миром правит доброта»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1. Формировать у детей умение оценивать свои поступки и поступки сверстников.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 Продолжать развивать представление о изменении позиции ребёнка в связи с взрослением (ответственность за младших, уважение и помощь старшим).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3. Развивать осознание ребёнком своего места в обществе, расширять представления ребёнка о себе как о члене коллектива.  </w:t>
            </w: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«Миром правит доброта»</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Воспитание  дружеских  взаимоотношения между детьми (привычку сообща играть, трудиться, следовать положительному примеру).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Формирование такие качества, как сочувствие, отзывчивость, справедливость, скромность, коллективизм.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Расширение представлений детей об их обязанностях в будущем (учиться в школе, заботиться о младших, помогать пожилым и инвалидам).</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1.Развлечение «Праздник доброты»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 Акция «Дари добро»</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1.Развлечение «Масленица»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 Акция «Дари добро»</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1.Развлечение «Масленица»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 Акция «Дари добро»</w:t>
            </w:r>
          </w:p>
          <w:p w:rsidR="001619B1" w:rsidRPr="00B772D2" w:rsidRDefault="001619B1">
            <w:pPr>
              <w:spacing w:after="0" w:line="240" w:lineRule="auto"/>
              <w:jc w:val="both"/>
              <w:rPr>
                <w:rFonts w:ascii="Times New Roman" w:hAnsi="Times New Roman" w:cs="Times New Roman"/>
                <w:sz w:val="22"/>
                <w:szCs w:val="22"/>
              </w:rPr>
            </w:pP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1.Развлечение «Масленица» Акция 2.</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 «Дари добро»</w:t>
            </w:r>
          </w:p>
          <w:p w:rsidR="001619B1" w:rsidRPr="00B772D2" w:rsidRDefault="001619B1">
            <w:pPr>
              <w:spacing w:after="0" w:line="240" w:lineRule="auto"/>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 xml:space="preserve">1.Развлечение «Масленица» </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 Акция «Дари добро»</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t>«Неделя поэзии»</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sz w:val="22"/>
                <w:szCs w:val="22"/>
              </w:rPr>
              <w:t xml:space="preserve">1. </w:t>
            </w:r>
            <w:r w:rsidRPr="00B772D2">
              <w:rPr>
                <w:rFonts w:ascii="Times New Roman" w:hAnsi="Times New Roman" w:cs="Times New Roman"/>
                <w:color w:val="000000" w:themeColor="text1"/>
                <w:sz w:val="22"/>
                <w:szCs w:val="22"/>
              </w:rPr>
              <w:t xml:space="preserve">Привлекать малышей к слушанию произведений стихов с сопровождением (игрушки для малышей, книжки-игрушки, книжки-картинки) и </w:t>
            </w:r>
            <w:r w:rsidRPr="00B772D2">
              <w:rPr>
                <w:rFonts w:ascii="Times New Roman" w:hAnsi="Times New Roman" w:cs="Times New Roman"/>
                <w:sz w:val="22"/>
                <w:szCs w:val="22"/>
              </w:rPr>
              <w:t xml:space="preserve">игровыми действиями </w:t>
            </w:r>
            <w:r w:rsidRPr="00B772D2">
              <w:rPr>
                <w:rFonts w:ascii="Times New Roman" w:hAnsi="Times New Roman" w:cs="Times New Roman"/>
                <w:color w:val="000000" w:themeColor="text1"/>
                <w:sz w:val="22"/>
                <w:szCs w:val="22"/>
              </w:rPr>
              <w:t>с игрушками.</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 xml:space="preserve">2.Побуждать к </w:t>
            </w:r>
            <w:r w:rsidRPr="00B772D2">
              <w:rPr>
                <w:rFonts w:ascii="Times New Roman" w:hAnsi="Times New Roman" w:cs="Times New Roman"/>
                <w:color w:val="000000" w:themeColor="text1"/>
                <w:sz w:val="22"/>
                <w:szCs w:val="22"/>
              </w:rPr>
              <w:lastRenderedPageBreak/>
              <w:t>повторению за взрослым при чтении слов стихотворного текста.</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3.</w:t>
            </w:r>
            <w:r w:rsidRPr="00B772D2">
              <w:rPr>
                <w:rFonts w:ascii="Times New Roman" w:hAnsi="Times New Roman" w:cs="Times New Roman"/>
                <w:sz w:val="22"/>
                <w:szCs w:val="22"/>
              </w:rPr>
              <w:t xml:space="preserve"> Р</w:t>
            </w:r>
            <w:r w:rsidRPr="00B772D2">
              <w:rPr>
                <w:rFonts w:ascii="Times New Roman" w:hAnsi="Times New Roman" w:cs="Times New Roman"/>
                <w:color w:val="000000" w:themeColor="text1"/>
                <w:sz w:val="22"/>
                <w:szCs w:val="22"/>
              </w:rPr>
              <w:t>ассматривать вместе с взрослым и узнавать изображенные в книжках-картинках предметы и действия.</w:t>
            </w:r>
          </w:p>
          <w:p w:rsidR="001619B1" w:rsidRPr="00B772D2" w:rsidRDefault="001619B1">
            <w:pPr>
              <w:spacing w:after="0" w:line="240" w:lineRule="auto"/>
              <w:jc w:val="both"/>
              <w:rPr>
                <w:rFonts w:ascii="Times New Roman" w:hAnsi="Times New Roman" w:cs="Times New Roman"/>
                <w:color w:val="FF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b/>
                <w:i/>
                <w:sz w:val="22"/>
                <w:szCs w:val="22"/>
              </w:rPr>
              <w:lastRenderedPageBreak/>
              <w:t>«Неделя поэзии»</w:t>
            </w:r>
            <w:r w:rsidRPr="00B772D2">
              <w:rPr>
                <w:rFonts w:ascii="Times New Roman" w:hAnsi="Times New Roman" w:cs="Times New Roman"/>
                <w:sz w:val="22"/>
                <w:szCs w:val="22"/>
                <w:u w:val="single"/>
              </w:rPr>
              <w:t xml:space="preserve"> Программное содержание</w:t>
            </w:r>
            <w:r w:rsidRPr="00B772D2">
              <w:rPr>
                <w:rFonts w:ascii="Times New Roman" w:hAnsi="Times New Roman" w:cs="Times New Roman"/>
                <w:color w:val="FF0000"/>
                <w:sz w:val="22"/>
                <w:szCs w:val="22"/>
                <w:u w:val="single"/>
              </w:rPr>
              <w:t xml:space="preserve">: </w:t>
            </w:r>
            <w:r w:rsidRPr="00B772D2">
              <w:rPr>
                <w:rFonts w:ascii="Times New Roman" w:hAnsi="Times New Roman" w:cs="Times New Roman"/>
                <w:sz w:val="22"/>
                <w:szCs w:val="22"/>
              </w:rPr>
              <w:t>1.</w:t>
            </w:r>
            <w:r w:rsidRPr="00B772D2">
              <w:rPr>
                <w:rFonts w:ascii="Times New Roman" w:hAnsi="Times New Roman" w:cs="Times New Roman"/>
                <w:color w:val="000000" w:themeColor="text1"/>
                <w:sz w:val="22"/>
                <w:szCs w:val="22"/>
              </w:rPr>
              <w:t>Обогащать опыт разнообразными стихотвениями различной тематики. Знакомить с авторами детских, стихотворений.</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 xml:space="preserve">2.Способствовать восприятию и пониманию содержания и </w:t>
            </w:r>
            <w:r w:rsidRPr="00B772D2">
              <w:rPr>
                <w:rFonts w:ascii="Times New Roman" w:hAnsi="Times New Roman" w:cs="Times New Roman"/>
                <w:color w:val="000000" w:themeColor="text1"/>
                <w:sz w:val="22"/>
                <w:szCs w:val="22"/>
              </w:rPr>
              <w:lastRenderedPageBreak/>
              <w:t>композиции текста.</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3.Учить внятно, не спеша произносить небольшие стихотворения, воспроизводить короткие ролевые диалоги в играх-драматизациях, повторять за взрослым знакомые строчки и рифмы из стихов, дополнять, пальчиковыми играми.</w:t>
            </w:r>
          </w:p>
          <w:p w:rsidR="001619B1" w:rsidRPr="00B772D2" w:rsidRDefault="001619B1">
            <w:pPr>
              <w:spacing w:after="0" w:line="240" w:lineRule="auto"/>
              <w:jc w:val="both"/>
              <w:rPr>
                <w:rFonts w:ascii="Times New Roman" w:hAnsi="Times New Roman" w:cs="Times New Roman"/>
                <w:b/>
                <w:color w:val="FF0000"/>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«Неделя поэзии»</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sz w:val="22"/>
                <w:szCs w:val="22"/>
              </w:rPr>
              <w:t xml:space="preserve">1. Продолжать </w:t>
            </w:r>
            <w:r w:rsidRPr="00B772D2">
              <w:rPr>
                <w:rFonts w:ascii="Times New Roman" w:hAnsi="Times New Roman" w:cs="Times New Roman"/>
                <w:color w:val="000000" w:themeColor="text1"/>
                <w:sz w:val="22"/>
                <w:szCs w:val="22"/>
              </w:rPr>
              <w:t>обогащать опыт восприятия разнообразными текстами стихотворений. Знакомить с авторами знакомых стихотворений.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2.Способствовать восприятию и </w:t>
            </w:r>
            <w:r w:rsidRPr="00B772D2">
              <w:rPr>
                <w:rFonts w:ascii="Times New Roman" w:hAnsi="Times New Roman" w:cs="Times New Roman"/>
                <w:sz w:val="22"/>
                <w:szCs w:val="22"/>
              </w:rPr>
              <w:lastRenderedPageBreak/>
              <w:t>пониманию содержания и композиции текста (поступки персонажей, последовательность событий).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3.Учить внятно, не спеша произносить небольшие стихотворения, воспроизводить короткие ролевые диалоги в играх-драматизациях, повторять за взрослым знакомые строчки и рифмы из стихов, песенок, пальчиковых игр.</w:t>
            </w:r>
          </w:p>
          <w:p w:rsidR="001619B1" w:rsidRPr="00B772D2" w:rsidRDefault="001619B1">
            <w:pPr>
              <w:spacing w:after="0" w:line="240" w:lineRule="auto"/>
              <w:jc w:val="both"/>
              <w:rPr>
                <w:rFonts w:ascii="Times New Roman" w:hAnsi="Times New Roman" w:cs="Times New Roman"/>
                <w:b/>
                <w:color w:val="FF0000"/>
                <w:sz w:val="22"/>
                <w:szCs w:val="22"/>
                <w:lang w:eastAsia="en-US"/>
              </w:rPr>
            </w:pPr>
            <w:r w:rsidRPr="00B772D2">
              <w:rPr>
                <w:rFonts w:ascii="Times New Roman" w:hAnsi="Times New Roman" w:cs="Times New Roman"/>
                <w:sz w:val="22"/>
                <w:szCs w:val="22"/>
              </w:rPr>
              <w:t>4. Знакомить с авторами произведений.</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«Неделя поэзии»</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1.Развивать интерес к произведениям познавательного характера.</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 xml:space="preserve">2. Углублять восприятие содержания и формы произведений </w:t>
            </w:r>
            <w:r w:rsidRPr="00B772D2">
              <w:rPr>
                <w:rFonts w:ascii="Times New Roman" w:hAnsi="Times New Roman" w:cs="Times New Roman"/>
                <w:color w:val="000000" w:themeColor="text1"/>
                <w:sz w:val="22"/>
                <w:szCs w:val="22"/>
              </w:rPr>
              <w:lastRenderedPageBreak/>
              <w:t>(оценка характера персонажа с опорой на его портрет, поступки, мотивы поведения и другие средства раскрытия образа; ритм в поэтическом тексте).</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3.Совершенствовать художественно-речевые и исполнительские умения (выразительное чтение наизусть стихотворений; выразительное чтение по ролям в инсценировках; пересказ близко к тексту).</w:t>
            </w:r>
          </w:p>
          <w:p w:rsidR="001619B1" w:rsidRPr="00B772D2" w:rsidRDefault="001619B1">
            <w:pPr>
              <w:spacing w:after="0" w:line="240" w:lineRule="auto"/>
              <w:jc w:val="both"/>
              <w:rPr>
                <w:rFonts w:ascii="Times New Roman" w:hAnsi="Times New Roman" w:cs="Times New Roman"/>
                <w:b/>
                <w:color w:val="FF0000"/>
                <w:sz w:val="22"/>
                <w:szCs w:val="22"/>
                <w:lang w:eastAsia="en-US"/>
              </w:rPr>
            </w:pPr>
            <w:r w:rsidRPr="00B772D2">
              <w:rPr>
                <w:rFonts w:ascii="Times New Roman" w:hAnsi="Times New Roman" w:cs="Times New Roman"/>
                <w:sz w:val="22"/>
                <w:szCs w:val="22"/>
              </w:rPr>
              <w:t>4. Продолжать знакомить с авторами произведений.</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i/>
                <w:sz w:val="22"/>
                <w:szCs w:val="22"/>
              </w:rPr>
              <w:lastRenderedPageBreak/>
              <w:t>«Неделя поэзии»</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1.Формировать отношение детей к книге как эстетическому объекту, поддерживать положительные эмоциональн</w:t>
            </w:r>
            <w:r w:rsidRPr="00B772D2">
              <w:rPr>
                <w:rFonts w:ascii="Times New Roman" w:hAnsi="Times New Roman" w:cs="Times New Roman"/>
                <w:color w:val="000000" w:themeColor="text1"/>
                <w:sz w:val="22"/>
                <w:szCs w:val="22"/>
              </w:rPr>
              <w:lastRenderedPageBreak/>
              <w:t>ые проявления детей (радость, удовольствие при слушании произведений).</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2.Формировать положительное эмоциональное отношение к заучиванию поэтического произведения, развивать способность декламировать произведение с чувством выразительности.</w:t>
            </w:r>
          </w:p>
          <w:p w:rsidR="001619B1" w:rsidRPr="00B772D2" w:rsidRDefault="001619B1">
            <w:pPr>
              <w:spacing w:after="0" w:line="240" w:lineRule="auto"/>
              <w:jc w:val="both"/>
              <w:rPr>
                <w:rFonts w:ascii="Times New Roman" w:hAnsi="Times New Roman" w:cs="Times New Roman"/>
                <w:color w:val="000000" w:themeColor="text1"/>
                <w:sz w:val="22"/>
                <w:szCs w:val="22"/>
              </w:rPr>
            </w:pPr>
            <w:r w:rsidRPr="00B772D2">
              <w:rPr>
                <w:rFonts w:ascii="Times New Roman" w:hAnsi="Times New Roman" w:cs="Times New Roman"/>
                <w:color w:val="000000" w:themeColor="text1"/>
                <w:sz w:val="22"/>
                <w:szCs w:val="22"/>
              </w:rPr>
              <w:t>3.Углублять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4. Закрепить знание об авторах поэтических произведений.</w:t>
            </w:r>
          </w:p>
          <w:p w:rsidR="001619B1" w:rsidRPr="00B772D2" w:rsidRDefault="001619B1">
            <w:pPr>
              <w:spacing w:after="0" w:line="240" w:lineRule="auto"/>
              <w:jc w:val="both"/>
              <w:rPr>
                <w:rFonts w:ascii="Times New Roman" w:hAnsi="Times New Roman" w:cs="Times New Roman"/>
                <w:b/>
                <w:color w:val="FF0000"/>
                <w:sz w:val="22"/>
                <w:szCs w:val="22"/>
                <w:lang w:eastAsia="en-US"/>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1.Создать РППС и подборкой книжного материала по воздаст детей.</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color w:val="FF0000"/>
                <w:sz w:val="22"/>
                <w:szCs w:val="22"/>
                <w:lang w:eastAsia="en-US"/>
              </w:rPr>
            </w:pPr>
            <w:r w:rsidRPr="00B772D2">
              <w:rPr>
                <w:rFonts w:ascii="Times New Roman" w:hAnsi="Times New Roman" w:cs="Times New Roman"/>
                <w:sz w:val="22"/>
                <w:szCs w:val="22"/>
              </w:rPr>
              <w:t>1.Создание «Книжки малышки» (совместная работа родителя и ребенка)</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1.Конкурс «Вечер поэзии»</w:t>
            </w:r>
          </w:p>
          <w:p w:rsidR="001619B1" w:rsidRPr="00B772D2" w:rsidRDefault="001619B1">
            <w:pPr>
              <w:spacing w:after="0" w:line="240" w:lineRule="auto"/>
              <w:jc w:val="both"/>
              <w:rPr>
                <w:rFonts w:ascii="Times New Roman" w:hAnsi="Times New Roman" w:cs="Times New Roman"/>
                <w:color w:val="FF0000"/>
                <w:sz w:val="22"/>
                <w:szCs w:val="22"/>
              </w:rPr>
            </w:pPr>
            <w:r w:rsidRPr="00B772D2">
              <w:rPr>
                <w:rFonts w:ascii="Times New Roman" w:hAnsi="Times New Roman" w:cs="Times New Roman"/>
                <w:sz w:val="22"/>
                <w:szCs w:val="22"/>
              </w:rPr>
              <w:t xml:space="preserve">  2.Создание «Книжки малышки» (совместная работа родителя и ребенка)</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1.Конкурс «Вечер поэзии»</w:t>
            </w:r>
          </w:p>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 xml:space="preserve">  2.Создание «Книжки малышки» (совместная </w:t>
            </w:r>
            <w:r w:rsidRPr="00B772D2">
              <w:rPr>
                <w:rFonts w:ascii="Times New Roman" w:hAnsi="Times New Roman" w:cs="Times New Roman"/>
                <w:sz w:val="22"/>
                <w:szCs w:val="22"/>
              </w:rPr>
              <w:lastRenderedPageBreak/>
              <w:t>работа родителя и ребенка)</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1.Конкурс «Вечер поэзии»</w:t>
            </w:r>
          </w:p>
          <w:p w:rsidR="001619B1" w:rsidRPr="00B772D2" w:rsidRDefault="001619B1">
            <w:pPr>
              <w:spacing w:after="0" w:line="240" w:lineRule="auto"/>
              <w:jc w:val="both"/>
              <w:rPr>
                <w:rFonts w:ascii="Times New Roman" w:hAnsi="Times New Roman" w:cs="Times New Roman"/>
                <w:b/>
                <w:color w:val="FF0000"/>
                <w:sz w:val="22"/>
                <w:szCs w:val="22"/>
              </w:rPr>
            </w:pPr>
            <w:r w:rsidRPr="00B772D2">
              <w:rPr>
                <w:rFonts w:ascii="Times New Roman" w:hAnsi="Times New Roman" w:cs="Times New Roman"/>
                <w:sz w:val="22"/>
                <w:szCs w:val="22"/>
              </w:rPr>
              <w:t xml:space="preserve"> 2. Создание «Книжки малышки» </w:t>
            </w:r>
            <w:r w:rsidRPr="00B772D2">
              <w:rPr>
                <w:rFonts w:ascii="Times New Roman" w:hAnsi="Times New Roman" w:cs="Times New Roman"/>
                <w:sz w:val="22"/>
                <w:szCs w:val="22"/>
              </w:rPr>
              <w:lastRenderedPageBreak/>
              <w:t>(совместная работа родителя и ребенка)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4</w:t>
            </w:r>
          </w:p>
        </w:tc>
        <w:tc>
          <w:tcPr>
            <w:tcW w:w="240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 Театр «В гостях у сказки»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Знакомство с народным творчеством на примере народной сказки «Колобок».</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2.Формирование умений слушать небольшие по объему и простые по содержанию сказки.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3.Учить проговаривать звукоподражательные слова.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 Формирование умения узнавать в игрушках, на картинках персонажи сказок и называть их.</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Театр «В гостях у сказки»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представлений о народных сказках, устном народном творчестве.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2.Обогащение личного опыта детей знаниями, эмоциями и впечатлениями об окружающем, необходимыми для правильного понимания содержания литературного текста.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3.Использование фольклора при организации всех видов детской деятельности.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4.Обогащение читательского опыта за счет разных малых форм фольклора, простых народных и авторских сказок о животных, детях, игрушках повседневной бытовой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Театр «В гостях у сказки»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целостной картины мира через чтение сказок.</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интереса и внимания к словам в литературном произведении.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3.Постепенное приучение слушать сказки, запоминать небольшие и простые по содержанию сказки помогать детям, используя разные приемы и педагогические ситуации, правильно воспринимать содержание произведения, сопереживать его героям.</w:t>
            </w:r>
          </w:p>
          <w:p w:rsidR="001619B1" w:rsidRPr="00B772D2" w:rsidRDefault="001619B1">
            <w:pPr>
              <w:spacing w:after="0" w:line="240" w:lineRule="auto"/>
              <w:rPr>
                <w:rFonts w:ascii="Times New Roman" w:hAnsi="Times New Roman" w:cs="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Театр «В гостях у сказки»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1.Развитие умения понимать скрытые мотивы поведения героев произведения, смысл сказок.</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навыков восприятия книги (обращать внимание на иллюстрации, оформление книги, сравнивать иллюстрации разных художников к одному и тому же произведению).</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3.Постепенное приучение внимательно и заинтересованно слушать сказки, прививать интерес к чтению больших произведений (по главам).</w:t>
            </w:r>
          </w:p>
        </w:tc>
        <w:tc>
          <w:tcPr>
            <w:tcW w:w="1559"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Театр «В гостях у сказки»</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 xml:space="preserve">Программное содержание: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1.Расширение возможностей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2.Воспитание читателя, способного испытывать сострадание и сочувствие к героям сказки, отождествлять себя с полюбившимся персонажем.</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3.Совершенствование художественно-речевых исполнительских навыков детей.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4.Пояснение основных отличительных особенностей сказки как литературного жанра.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1.Пополнение РППС разнообразными видами театра (настольный, кукольный, уголок ряженья)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2.Фото коллаж «Игры в уголке ряженья»</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Пополнение РППС разнообразными видами театра (настольный, кукольный уголок ряженья)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2.Фото коллаж «Игры в уголке ряженья»</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lastRenderedPageBreak/>
              <w:t xml:space="preserve">Пополнение РППС разнообразными видами театра (настольный, кукольный, уголок ряженья) 2.Фото </w:t>
            </w:r>
            <w:r w:rsidRPr="00B772D2">
              <w:rPr>
                <w:rFonts w:ascii="Times New Roman" w:hAnsi="Times New Roman" w:cs="Times New Roman"/>
                <w:sz w:val="22"/>
                <w:szCs w:val="22"/>
              </w:rPr>
              <w:lastRenderedPageBreak/>
              <w:t>коллаж «игры с кукольным театром»</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Пополнение РППС разнообразными видами театра (настольный, кукольный, </w:t>
            </w:r>
            <w:r w:rsidRPr="00B772D2">
              <w:rPr>
                <w:rFonts w:ascii="Times New Roman" w:hAnsi="Times New Roman" w:cs="Times New Roman"/>
                <w:sz w:val="22"/>
                <w:szCs w:val="22"/>
              </w:rPr>
              <w:lastRenderedPageBreak/>
              <w:t xml:space="preserve">теневой, уголок ряженья).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2.Фото коллаж «Игры с настольным театром»</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lastRenderedPageBreak/>
              <w:t xml:space="preserve">Пополнение РППС разнообразными видами театра (настольный, </w:t>
            </w:r>
            <w:r w:rsidRPr="00B772D2">
              <w:rPr>
                <w:rFonts w:ascii="Times New Roman" w:hAnsi="Times New Roman" w:cs="Times New Roman"/>
                <w:sz w:val="22"/>
                <w:szCs w:val="22"/>
              </w:rPr>
              <w:lastRenderedPageBreak/>
              <w:t xml:space="preserve">кукольный, теневой, уголок ряженья)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2.Фото коллаж «Игры с тенеым театром»</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Апрель</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ind w:firstLine="709"/>
              <w:jc w:val="both"/>
              <w:rPr>
                <w:rFonts w:ascii="Times New Roman" w:hAnsi="Times New Roman" w:cs="Times New Roman"/>
                <w:bCs/>
                <w:sz w:val="22"/>
                <w:szCs w:val="22"/>
              </w:rPr>
            </w:pPr>
            <w:r w:rsidRPr="00B772D2">
              <w:rPr>
                <w:rFonts w:ascii="Times New Roman" w:hAnsi="Times New Roman" w:cs="Times New Roman"/>
                <w:bCs/>
                <w:sz w:val="22"/>
                <w:szCs w:val="22"/>
              </w:rPr>
              <w:t>1 апреля: день рождения композитора и пианиста Сергея Васильевича Рахманинова (1873 - 1943); 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 22 апреля: Всемирный день Земли;30 апреля: День пожарной охраны.</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sz w:val="22"/>
                <w:szCs w:val="22"/>
              </w:rPr>
              <w:t>Неделя улыбок и веселых затей</w:t>
            </w:r>
            <w:r w:rsidRPr="00B772D2">
              <w:rPr>
                <w:rFonts w:ascii="Times New Roman" w:hAnsi="Times New Roman" w:cs="Times New Roman"/>
                <w:sz w:val="22"/>
                <w:szCs w:val="22"/>
                <w:u w:val="single"/>
              </w:rPr>
              <w:t xml:space="preserve"> Программное содержание:</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Поддерживать пока еще непродолжительные контакты со сверстниками, интерес к сверстнику.</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Развитие эмоционально положительного отношения к улыбкам окружающих, поднятие хорошего настроение через игры забавы.</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создание условий для творческого самовыражения, формирование желания принимать участие в представлении разного рода развлечениях.</w:t>
            </w:r>
          </w:p>
          <w:p w:rsidR="001619B1" w:rsidRPr="00B772D2" w:rsidRDefault="001619B1">
            <w:pPr>
              <w:spacing w:after="0" w:line="240" w:lineRule="auto"/>
              <w:jc w:val="both"/>
              <w:rPr>
                <w:rFonts w:ascii="Times New Roman" w:hAnsi="Times New Roman" w:cs="Times New Roman"/>
                <w:b/>
                <w:sz w:val="22"/>
                <w:szCs w:val="22"/>
              </w:rPr>
            </w:pP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sz w:val="22"/>
                <w:szCs w:val="22"/>
              </w:rPr>
              <w:t>Неделя улыбок и веселых затей</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Поддерживать пока еще непродолжительные контакты со сверстниками, интерес к сверстнику.</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Развитие эмоционально положительного отношения к улыбкам окружающих, поднятие хорошего настроение через игры забавы.</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создание условий для творческого самовыражения, формирование желания принимать участие в представлении разного рода развлечениях.</w:t>
            </w:r>
          </w:p>
          <w:p w:rsidR="001619B1" w:rsidRPr="00B772D2" w:rsidRDefault="001619B1">
            <w:pPr>
              <w:pStyle w:val="a7"/>
              <w:widowControl w:val="0"/>
              <w:tabs>
                <w:tab w:val="left" w:pos="1080"/>
              </w:tabs>
              <w:autoSpaceDE w:val="0"/>
              <w:autoSpaceDN w:val="0"/>
              <w:adjustRightInd w:val="0"/>
              <w:spacing w:after="0"/>
              <w:jc w:val="both"/>
              <w:rPr>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lang w:eastAsia="en-US"/>
              </w:rPr>
            </w:pPr>
            <w:r w:rsidRPr="00B772D2">
              <w:rPr>
                <w:rFonts w:ascii="Times New Roman" w:hAnsi="Times New Roman" w:cs="Times New Roman"/>
                <w:b/>
                <w:sz w:val="22"/>
                <w:szCs w:val="22"/>
              </w:rPr>
              <w:t>Неделя улыбок и веселых затей</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1. Развитие интереса к познавательным развлечениям, интереса к цирковому виду искусства, расширение эмоционально-чувственного опыта детей.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2.Систематизация знаний детей о цирке (цирковых профессиях, животных, работающих в цирке)</w:t>
            </w:r>
          </w:p>
          <w:p w:rsidR="001619B1" w:rsidRPr="00B772D2" w:rsidRDefault="001619B1">
            <w:pPr>
              <w:spacing w:after="0" w:line="240" w:lineRule="auto"/>
              <w:jc w:val="both"/>
              <w:rPr>
                <w:rFonts w:ascii="Times New Roman" w:hAnsi="Times New Roman" w:cs="Times New Roman"/>
                <w:b/>
                <w:sz w:val="22"/>
                <w:szCs w:val="22"/>
                <w:lang w:eastAsia="en-US"/>
              </w:rPr>
            </w:pPr>
            <w:r w:rsidRPr="00B772D2">
              <w:rPr>
                <w:rFonts w:ascii="Times New Roman" w:hAnsi="Times New Roman" w:cs="Times New Roman"/>
                <w:sz w:val="22"/>
                <w:szCs w:val="22"/>
              </w:rPr>
              <w:t>3.Создание атмосферы эмоционального комфорта и творческого самовыражения, желания участвовать в подготовке разных видов развлечений.</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sz w:val="22"/>
                <w:szCs w:val="22"/>
              </w:rPr>
              <w:t>Неделя улыбок и веселых затей</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1. Знакомить детей с разными зрелищными видами искусств (цирк, клоуны в цирке, атмосфера праздника, животные в цирке).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2.Развитие эмоционально положительного отношения к цирку, творческой активности, эстетического вкуса, эмоционального отклика на цирковое представление.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3.Создание условий для творческого самовыражения, формирование желания принимать участие в представлении.</w:t>
            </w:r>
          </w:p>
          <w:p w:rsidR="001619B1" w:rsidRPr="00B772D2" w:rsidRDefault="001619B1">
            <w:pPr>
              <w:spacing w:after="0" w:line="240" w:lineRule="auto"/>
              <w:jc w:val="both"/>
              <w:rPr>
                <w:rFonts w:ascii="Times New Roman" w:hAnsi="Times New Roman" w:cs="Times New Roman"/>
                <w:b/>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sz w:val="22"/>
                <w:szCs w:val="22"/>
              </w:rPr>
              <w:t>Неделя улыбок и веселых затей</w:t>
            </w:r>
            <w:r w:rsidRPr="00B772D2">
              <w:rPr>
                <w:rFonts w:ascii="Times New Roman" w:hAnsi="Times New Roman" w:cs="Times New Roman"/>
                <w:sz w:val="22"/>
                <w:szCs w:val="22"/>
                <w:u w:val="single"/>
              </w:rPr>
              <w:t xml:space="preserve"> Программное содержание: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1. Продолжать знакомить детей с разными зрелищными видами искусств (цирк, клоуны в цирке, атмосфера праздника, животные в цирке). </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2.Развитие эмоционально положительного отношения к цирку, творческой активности, эстетического вкуса, эмоционального отклика на цирковое представление.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3.Создание условий для творческого самовыражен</w:t>
            </w:r>
            <w:r w:rsidRPr="00B772D2">
              <w:rPr>
                <w:sz w:val="22"/>
                <w:szCs w:val="22"/>
                <w:lang w:eastAsia="en-US"/>
              </w:rPr>
              <w:lastRenderedPageBreak/>
              <w:t>ия, формирование желания принимать участие в представлении.</w:t>
            </w:r>
          </w:p>
          <w:p w:rsidR="001619B1" w:rsidRPr="00B772D2" w:rsidRDefault="001619B1">
            <w:pPr>
              <w:spacing w:after="0" w:line="240" w:lineRule="auto"/>
              <w:jc w:val="both"/>
              <w:rPr>
                <w:rFonts w:ascii="Times New Roman" w:hAnsi="Times New Roman" w:cs="Times New Roman"/>
                <w:b/>
                <w:sz w:val="22"/>
                <w:szCs w:val="22"/>
                <w:lang w:eastAsia="en-US"/>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1.акция «Подари улыбку прохожему с рецептом счастья» (в рамках социального проекта «Вместе»)</w:t>
            </w:r>
          </w:p>
          <w:p w:rsidR="001619B1" w:rsidRPr="00B772D2" w:rsidRDefault="001619B1">
            <w:pPr>
              <w:spacing w:after="0" w:line="240" w:lineRule="auto"/>
              <w:jc w:val="both"/>
              <w:rPr>
                <w:rFonts w:ascii="Times New Roman" w:hAnsi="Times New Roman" w:cs="Times New Roman"/>
                <w:b/>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1.акция «Подари улыбку прохожему с рецептом счастья» (в рамках социального проекта «Вместе»)</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1.акция «Подари улыбку прохожему с рецептом счастья» (в рамках социального проекта «Вместе»)</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1.акция «Подари улыбку прохожему с рецептом счастья» (в рамках социального проекта «Вместе»).</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1.акция «Подари улыбку прохожему с рецептом счастья» (в рамках социального проекта «Вместе»)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«Приведем в порядок планету»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widowControl w:val="0"/>
              <w:tabs>
                <w:tab w:val="left" w:pos="1080"/>
                <w:tab w:val="left" w:pos="1260"/>
              </w:tabs>
              <w:autoSpaceDE w:val="0"/>
              <w:autoSpaceDN w:val="0"/>
              <w:adjustRightInd w:val="0"/>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первичных представлений о труде взрослых (люди, работающие в детском саду, трудовые действия взрослых: ходят в магазин, убирают квартиру, выбрасывают мусор, следят за порядком, участвуют в благоустройстве прилегающих к дому территорий и т.п.)).</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Воспитание ценностного отношения к собственному труду, труду других людей и его результатам (</w:t>
            </w:r>
            <w:r w:rsidRPr="00B772D2">
              <w:rPr>
                <w:rFonts w:ascii="Times New Roman" w:hAnsi="Times New Roman" w:cs="Times New Roman"/>
                <w:spacing w:val="-2"/>
                <w:sz w:val="22"/>
                <w:szCs w:val="22"/>
              </w:rPr>
              <w:t xml:space="preserve">любая вещь создана трудом многих людей. В каждую вещь человек вложил </w:t>
            </w:r>
            <w:r w:rsidRPr="00B772D2">
              <w:rPr>
                <w:rFonts w:ascii="Times New Roman" w:hAnsi="Times New Roman" w:cs="Times New Roman"/>
                <w:sz w:val="22"/>
                <w:szCs w:val="22"/>
              </w:rPr>
              <w:t>свои умения, творчество, аккуратность)</w:t>
            </w:r>
          </w:p>
        </w:tc>
        <w:tc>
          <w:tcPr>
            <w:tcW w:w="241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 xml:space="preserve"> </w:t>
            </w:r>
            <w:r w:rsidRPr="00B772D2">
              <w:rPr>
                <w:rFonts w:ascii="Times New Roman" w:hAnsi="Times New Roman" w:cs="Times New Roman"/>
                <w:b/>
                <w:i/>
                <w:sz w:val="22"/>
                <w:szCs w:val="22"/>
              </w:rPr>
              <w:t xml:space="preserve">«Приведем в порядок планету»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 «Приведем в порядок планету»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Программное содержание:</w:t>
            </w:r>
          </w:p>
          <w:p w:rsidR="001619B1" w:rsidRPr="00B772D2" w:rsidRDefault="001619B1">
            <w:pPr>
              <w:pStyle w:val="a7"/>
              <w:widowControl w:val="0"/>
              <w:tabs>
                <w:tab w:val="left" w:pos="0"/>
                <w:tab w:val="left" w:pos="1080"/>
                <w:tab w:val="left" w:pos="1260"/>
              </w:tabs>
              <w:autoSpaceDE w:val="0"/>
              <w:autoSpaceDN w:val="0"/>
              <w:adjustRightInd w:val="0"/>
              <w:spacing w:after="0"/>
              <w:jc w:val="both"/>
              <w:rPr>
                <w:sz w:val="22"/>
                <w:szCs w:val="22"/>
                <w:lang w:eastAsia="en-US"/>
              </w:rPr>
            </w:pPr>
            <w:r w:rsidRPr="00B772D2">
              <w:rPr>
                <w:sz w:val="22"/>
                <w:szCs w:val="22"/>
                <w:lang w:eastAsia="en-US"/>
              </w:rPr>
              <w:t xml:space="preserve">1.Расширение представлений о труде взрослых, условиях, в которых он осуществляется (люди, работающие в детском саду (няня, воспитатель, повар), трудовые действия взрослых: ходят в магазин, убирают квартиру, выбрасывают мусор, следят за порядком, участвуют в благоустройстве прилегающих к дому территорий и т.п.; </w:t>
            </w:r>
            <w:r w:rsidRPr="00B772D2">
              <w:rPr>
                <w:color w:val="000000"/>
                <w:sz w:val="22"/>
                <w:szCs w:val="22"/>
                <w:lang w:eastAsia="en-US"/>
              </w:rPr>
              <w:t>оборудование, инструменты и материалы, необходимые людям разных профессий</w:t>
            </w:r>
            <w:r w:rsidRPr="00B772D2">
              <w:rPr>
                <w:sz w:val="22"/>
                <w:szCs w:val="22"/>
                <w:lang w:eastAsia="en-US"/>
              </w:rPr>
              <w:t>).</w:t>
            </w:r>
          </w:p>
          <w:p w:rsidR="001619B1" w:rsidRPr="00B772D2" w:rsidRDefault="001619B1">
            <w:pPr>
              <w:pStyle w:val="a7"/>
              <w:widowControl w:val="0"/>
              <w:tabs>
                <w:tab w:val="left" w:pos="1080"/>
                <w:tab w:val="left" w:pos="1260"/>
              </w:tabs>
              <w:autoSpaceDE w:val="0"/>
              <w:autoSpaceDN w:val="0"/>
              <w:adjustRightInd w:val="0"/>
              <w:spacing w:after="0"/>
              <w:jc w:val="both"/>
              <w:rPr>
                <w:sz w:val="22"/>
                <w:szCs w:val="22"/>
                <w:lang w:eastAsia="en-US"/>
              </w:rPr>
            </w:pPr>
            <w:r w:rsidRPr="00B772D2">
              <w:rPr>
                <w:sz w:val="22"/>
                <w:szCs w:val="22"/>
                <w:lang w:eastAsia="en-US"/>
              </w:rPr>
              <w:t xml:space="preserve">2.Воспитаниеценностного отношения к собственному труду, </w:t>
            </w:r>
            <w:r w:rsidRPr="00B772D2">
              <w:rPr>
                <w:sz w:val="22"/>
                <w:szCs w:val="22"/>
                <w:lang w:eastAsia="en-US"/>
              </w:rPr>
              <w:lastRenderedPageBreak/>
              <w:t>труду других людей и его результатам (</w:t>
            </w:r>
            <w:r w:rsidRPr="00B772D2">
              <w:rPr>
                <w:spacing w:val="-2"/>
                <w:sz w:val="22"/>
                <w:szCs w:val="22"/>
                <w:lang w:eastAsia="en-US"/>
              </w:rPr>
              <w:t xml:space="preserve">любая вещь создана трудом многих людей. </w:t>
            </w:r>
            <w:r w:rsidRPr="00B772D2">
              <w:rPr>
                <w:spacing w:val="-4"/>
                <w:sz w:val="22"/>
                <w:szCs w:val="22"/>
                <w:lang w:eastAsia="en-US"/>
              </w:rPr>
              <w:t>личностные и деловые качества человека труда</w:t>
            </w:r>
            <w:r w:rsidRPr="00B772D2">
              <w:rPr>
                <w:sz w:val="22"/>
                <w:szCs w:val="22"/>
                <w:lang w:eastAsia="en-US"/>
              </w:rPr>
              <w:t>)</w:t>
            </w:r>
          </w:p>
          <w:p w:rsidR="001619B1" w:rsidRPr="00B772D2" w:rsidRDefault="001619B1">
            <w:pPr>
              <w:spacing w:after="0" w:line="240" w:lineRule="auto"/>
              <w:jc w:val="both"/>
              <w:rPr>
                <w:rFonts w:ascii="Times New Roman" w:hAnsi="Times New Roman" w:cs="Times New Roman"/>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 xml:space="preserve">«Космос»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1.Формирование начальных представлений о Космосе (элементарные представления о Земле; о материках, морях и океанах, о полюсах и экваторе. Показать зависимость смены частей суток и времен года от вращения Земли вокруг своей оси и вокруг Солнца)</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2.Развитие познавательной активности и интереса к познанию окружающего мира </w:t>
            </w:r>
          </w:p>
          <w:p w:rsidR="001619B1" w:rsidRPr="00B772D2" w:rsidRDefault="001619B1">
            <w:pPr>
              <w:spacing w:after="0" w:line="240" w:lineRule="auto"/>
              <w:jc w:val="both"/>
              <w:rPr>
                <w:rFonts w:ascii="Times New Roman" w:hAnsi="Times New Roman" w:cs="Times New Roman"/>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«Космос»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Космос», «Приведем в порядок планету»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Программное содержание: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1.Уточнение представлений детей о Космосе, планетах Солнечной системы (элементарные представления о Земле; о материках, морях и океанах, о полюсах и экваторе)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2.Развитие интереса к деятельности человека по освоению Космоса  (представление о профессии космонавта, его личностных качествах).</w:t>
            </w:r>
          </w:p>
          <w:p w:rsidR="001619B1" w:rsidRPr="00B772D2" w:rsidRDefault="001619B1">
            <w:pPr>
              <w:spacing w:after="0" w:line="240" w:lineRule="auto"/>
              <w:jc w:val="both"/>
              <w:rPr>
                <w:rFonts w:ascii="Times New Roman" w:hAnsi="Times New Roman" w:cs="Times New Roman"/>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sz w:val="22"/>
                <w:szCs w:val="22"/>
              </w:rPr>
              <w:lastRenderedPageBreak/>
              <w:t>«Космос»</w:t>
            </w:r>
            <w:r w:rsidRPr="00B772D2">
              <w:rPr>
                <w:rFonts w:ascii="Times New Roman" w:hAnsi="Times New Roman" w:cs="Times New Roman"/>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Программное содержание: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1.Уточнение представлений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2.Развитие интереса к </w:t>
            </w:r>
            <w:r w:rsidRPr="00B772D2">
              <w:rPr>
                <w:sz w:val="22"/>
                <w:szCs w:val="22"/>
                <w:lang w:eastAsia="en-US"/>
              </w:rPr>
              <w:lastRenderedPageBreak/>
              <w:t>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 человека).</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На прогулке совместно с взрослыми выполнять трудовые поручения.</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На прогулке совместно с взрослыми выполнять трудовые поручения</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«Я люблю свою планету».</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2.Выставка детского творчества по теме.</w:t>
            </w:r>
            <w:r w:rsidRPr="00B772D2">
              <w:rPr>
                <w:rFonts w:ascii="Times New Roman" w:hAnsi="Times New Roman" w:cs="Times New Roman"/>
                <w:b/>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sz w:val="22"/>
                <w:szCs w:val="22"/>
              </w:rPr>
              <w:t xml:space="preserve">3.Акция «Синяя лента апреля» </w:t>
            </w:r>
            <w:r w:rsidRPr="00B772D2">
              <w:rPr>
                <w:rFonts w:ascii="Times New Roman" w:hAnsi="Times New Roman" w:cs="Times New Roman"/>
                <w:sz w:val="22"/>
                <w:szCs w:val="22"/>
              </w:rPr>
              <w:t>(в рамках социального проекта «Вместе»)</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«Я люблю свою планету». 2.Выставка детского творчества по теме.</w:t>
            </w:r>
            <w:r w:rsidRPr="00B772D2">
              <w:rPr>
                <w:rFonts w:ascii="Times New Roman" w:hAnsi="Times New Roman" w:cs="Times New Roman"/>
                <w:b/>
                <w:sz w:val="22"/>
                <w:szCs w:val="22"/>
              </w:rPr>
              <w:t xml:space="preserve"> 3.Акция «Синяя лента апреля» </w:t>
            </w:r>
            <w:r w:rsidRPr="00B772D2">
              <w:rPr>
                <w:rFonts w:ascii="Times New Roman" w:hAnsi="Times New Roman" w:cs="Times New Roman"/>
                <w:sz w:val="22"/>
                <w:szCs w:val="22"/>
              </w:rPr>
              <w:t>(в рамках социального проекта «Вместе»)</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«Я люблю свою планету».</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 xml:space="preserve"> 2.Выставка детского творчества по теме.</w:t>
            </w:r>
            <w:r w:rsidRPr="00B772D2">
              <w:rPr>
                <w:rFonts w:ascii="Times New Roman" w:hAnsi="Times New Roman" w:cs="Times New Roman"/>
                <w:b/>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sz w:val="22"/>
                <w:szCs w:val="22"/>
              </w:rPr>
              <w:t xml:space="preserve">3.Акция «Синяя лента апреля» </w:t>
            </w:r>
            <w:r w:rsidRPr="00B772D2">
              <w:rPr>
                <w:rFonts w:ascii="Times New Roman" w:hAnsi="Times New Roman" w:cs="Times New Roman"/>
                <w:sz w:val="22"/>
                <w:szCs w:val="22"/>
              </w:rPr>
              <w:t>(в рамках социального проекта «Вместе»)</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«Весна шагает по планете»</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widowControl w:val="0"/>
              <w:tabs>
                <w:tab w:val="num" w:pos="0"/>
                <w:tab w:val="left" w:pos="1080"/>
              </w:tabs>
              <w:autoSpaceDE w:val="0"/>
              <w:autoSpaceDN w:val="0"/>
              <w:adjustRightInd w:val="0"/>
              <w:spacing w:after="0" w:line="240" w:lineRule="auto"/>
              <w:ind w:firstLine="357"/>
              <w:jc w:val="both"/>
              <w:rPr>
                <w:rFonts w:ascii="Times New Roman" w:hAnsi="Times New Roman" w:cs="Times New Roman"/>
                <w:sz w:val="22"/>
                <w:szCs w:val="22"/>
              </w:rPr>
            </w:pPr>
            <w:r w:rsidRPr="00B772D2">
              <w:rPr>
                <w:rFonts w:ascii="Times New Roman" w:hAnsi="Times New Roman" w:cs="Times New Roman"/>
                <w:sz w:val="22"/>
                <w:szCs w:val="22"/>
              </w:rPr>
              <w:t>Формирование элементарных представлений о весне: сезонных изменениях в природе, одежде людей (солнце светит ярко, бывают дожди, земля и вода прогреваются солнцем, становятся тёплыми, много молодой нежной зелени на деревьях, кустах).</w:t>
            </w:r>
          </w:p>
          <w:p w:rsidR="001619B1" w:rsidRPr="00B772D2" w:rsidRDefault="001619B1">
            <w:pPr>
              <w:widowControl w:val="0"/>
              <w:tabs>
                <w:tab w:val="num" w:pos="0"/>
                <w:tab w:val="left" w:pos="1080"/>
              </w:tabs>
              <w:autoSpaceDE w:val="0"/>
              <w:autoSpaceDN w:val="0"/>
              <w:adjustRightInd w:val="0"/>
              <w:spacing w:after="0" w:line="240" w:lineRule="auto"/>
              <w:ind w:firstLine="357"/>
              <w:jc w:val="both"/>
              <w:rPr>
                <w:rFonts w:ascii="Times New Roman" w:hAnsi="Times New Roman" w:cs="Times New Roman"/>
                <w:sz w:val="22"/>
                <w:szCs w:val="22"/>
              </w:rPr>
            </w:pPr>
            <w:r w:rsidRPr="00B772D2">
              <w:rPr>
                <w:rFonts w:ascii="Times New Roman" w:hAnsi="Times New Roman" w:cs="Times New Roman"/>
                <w:sz w:val="22"/>
                <w:szCs w:val="22"/>
              </w:rPr>
              <w:t xml:space="preserve">Ознакомление с некоторыми особенностями поведения животных и </w:t>
            </w:r>
            <w:r w:rsidRPr="00B772D2">
              <w:rPr>
                <w:rFonts w:ascii="Times New Roman" w:hAnsi="Times New Roman" w:cs="Times New Roman"/>
                <w:sz w:val="22"/>
                <w:szCs w:val="22"/>
              </w:rPr>
              <w:lastRenderedPageBreak/>
              <w:t>птиц весной (появление птенцов у птиц весной)</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«Весна шагает по планете»</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1.Расширение представлений о весне: сезонных изменениях в природе, одежде людей (солнце светит ярко, бывают дожди, земля и вода прогреваются солнцем, становятся тёплыми, много молодой нежной зелени на деревьях, кустах).</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 xml:space="preserve">2.Ознакомление с некоторыми </w:t>
            </w:r>
            <w:r w:rsidRPr="00B772D2">
              <w:rPr>
                <w:sz w:val="22"/>
                <w:szCs w:val="22"/>
                <w:lang w:eastAsia="en-US"/>
              </w:rPr>
              <w:lastRenderedPageBreak/>
              <w:t>особенностями поведения животных и птиц весной (пробуждение от спячки животных, появление птенцов у птиц весной).</w:t>
            </w:r>
          </w:p>
          <w:p w:rsidR="001619B1" w:rsidRPr="00B772D2" w:rsidRDefault="001619B1">
            <w:pPr>
              <w:tabs>
                <w:tab w:val="left" w:pos="1080"/>
              </w:tabs>
              <w:spacing w:after="0" w:line="240" w:lineRule="auto"/>
              <w:jc w:val="both"/>
              <w:rPr>
                <w:rFonts w:ascii="Times New Roman" w:hAnsi="Times New Roman" w:cs="Times New Roman"/>
                <w:sz w:val="22"/>
                <w:szCs w:val="22"/>
                <w:lang w:eastAsia="en-US"/>
              </w:rPr>
            </w:pPr>
            <w:r w:rsidRPr="00B772D2">
              <w:rPr>
                <w:rFonts w:ascii="Times New Roman" w:hAnsi="Times New Roman" w:cs="Times New Roman"/>
                <w:sz w:val="22"/>
                <w:szCs w:val="22"/>
              </w:rPr>
              <w:t xml:space="preserve">3.Развитие эмоциональной отзывчивости и разнообразия переживаний детей в процессе общения с природой: доброжелательность, любование красотой весенней природы, любопытство при встрече с объектами, удивление, сопереживание, сочувствие. </w:t>
            </w:r>
          </w:p>
        </w:tc>
        <w:tc>
          <w:tcPr>
            <w:tcW w:w="2268" w:type="dxa"/>
            <w:tcBorders>
              <w:top w:val="single" w:sz="4" w:space="0" w:color="000000"/>
              <w:left w:val="single" w:sz="4" w:space="0" w:color="000000"/>
              <w:bottom w:val="single" w:sz="4" w:space="0" w:color="000000"/>
              <w:right w:val="single" w:sz="4" w:space="0" w:color="000000"/>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«Весна шагает по планете»</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1.Обогащение представлений детей о весне: сезонных изменениях в природе, одежде людей, трудовой деятельности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растения; прилетают птицы, </w:t>
            </w:r>
            <w:r w:rsidRPr="00B772D2">
              <w:rPr>
                <w:rFonts w:ascii="Times New Roman" w:hAnsi="Times New Roman" w:cs="Times New Roman"/>
                <w:sz w:val="22"/>
                <w:szCs w:val="22"/>
              </w:rPr>
              <w:lastRenderedPageBreak/>
              <w:t xml:space="preserve">начинают вить гнёзда и выводить птенцов, пробуждаются от спячки животные, появляются насекомые; дети легко одеты, могут играть с песком, водой). </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2.Развитие эмоциональной отзывчивости и разнообразия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 </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3.Обогащение опыта исследовательских действий по изучению качеств и свойств объектов живой и неживой природы, обогащать опыт исследовательских действий.</w:t>
            </w:r>
          </w:p>
        </w:tc>
        <w:tc>
          <w:tcPr>
            <w:tcW w:w="1843"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«Весна шагает по планете»</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1.Обобщение знаний детей о весне как времени года, характерных признаках весны, связи между явлениями живой и неживой природы (солнце светит ярко, бывают дожди, грозы; земля и вода прогреваются солнцем, </w:t>
            </w:r>
            <w:r w:rsidRPr="00B772D2">
              <w:rPr>
                <w:rFonts w:ascii="Times New Roman" w:hAnsi="Times New Roman" w:cs="Times New Roman"/>
                <w:sz w:val="22"/>
                <w:szCs w:val="22"/>
              </w:rPr>
              <w:lastRenderedPageBreak/>
              <w:t>становятся тёплыми, тает снег, сосульки; появляются почки на деревьях, кустах, вырастают и зацветают растения; прилетают птицы, начинают вить гнёзда и выводить птенцов, пробуждаются от спячки животные, появляются насекомые, дети легко одеты, могут играть с песком, водой; взрослые делают посадки в цветнике и на огороде).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интереса к природе, желание активно познавать и рассказывать о природе, действовать с природными объектами.</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3.Желание активно познавать и действовать с природными объектами.</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4.Воспитание стремления сохранять и оберегать природный мир, видеть его красоту.</w:t>
            </w: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«Весна шагает по планете»</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обобщённых представлений о весне, приспособленности растений и животных к изменениям в природе.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2.Расширение знаний о характерных признаках весны: связи между </w:t>
            </w:r>
            <w:r w:rsidRPr="00B772D2">
              <w:rPr>
                <w:rFonts w:ascii="Times New Roman" w:hAnsi="Times New Roman" w:cs="Times New Roman"/>
                <w:sz w:val="22"/>
                <w:szCs w:val="22"/>
              </w:rPr>
              <w:lastRenderedPageBreak/>
              <w:t>явлениями живой и неживой природы и сезонными видами труда; сезонных изменений в природе.</w:t>
            </w:r>
          </w:p>
          <w:p w:rsidR="001619B1" w:rsidRPr="00B772D2" w:rsidRDefault="001619B1">
            <w:pPr>
              <w:tabs>
                <w:tab w:val="left" w:pos="108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3.Поддержание детской инициативы в самостоятельных наблюдениях, опытах, развивать самостоятельность в познавательно-исследовательской деятельности.</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Развлечение «Солнышко-вёдрышко»</w:t>
            </w:r>
          </w:p>
        </w:tc>
        <w:tc>
          <w:tcPr>
            <w:tcW w:w="2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1.Развлечение «Я люблю свою планету»</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1.Развлечение «День земли»</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2.Презентации о космосе и планетах.</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1.Развлечение «День земли»</w:t>
            </w:r>
          </w:p>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2.Презентации о космосе и планетах.</w:t>
            </w:r>
          </w:p>
        </w:tc>
        <w:tc>
          <w:tcPr>
            <w:tcW w:w="15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1.Развлечение «День земли»</w:t>
            </w:r>
          </w:p>
          <w:p w:rsidR="001619B1" w:rsidRPr="00B772D2" w:rsidRDefault="001619B1">
            <w:pPr>
              <w:rPr>
                <w:rFonts w:ascii="Times New Roman" w:hAnsi="Times New Roman" w:cs="Times New Roman"/>
                <w:sz w:val="22"/>
                <w:szCs w:val="22"/>
              </w:rPr>
            </w:pPr>
            <w:r w:rsidRPr="00B772D2">
              <w:rPr>
                <w:rFonts w:ascii="Times New Roman" w:hAnsi="Times New Roman" w:cs="Times New Roman"/>
                <w:sz w:val="22"/>
                <w:szCs w:val="22"/>
              </w:rPr>
              <w:t>2.Презентации о космосе и планетах.</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t>«Встречаем птиц»</w:t>
            </w:r>
            <w:r w:rsidRPr="00B772D2">
              <w:rPr>
                <w:rFonts w:ascii="Times New Roman" w:hAnsi="Times New Roman" w:cs="Times New Roman"/>
                <w:sz w:val="22"/>
                <w:szCs w:val="22"/>
              </w:rPr>
              <w:t xml:space="preserve"> </w:t>
            </w: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содержание:</w:t>
            </w:r>
          </w:p>
          <w:p w:rsidR="001619B1" w:rsidRPr="00B772D2" w:rsidRDefault="001619B1">
            <w:pPr>
              <w:widowControl w:val="0"/>
              <w:tabs>
                <w:tab w:val="num" w:pos="0"/>
                <w:tab w:val="left" w:pos="1080"/>
              </w:tabs>
              <w:autoSpaceDE w:val="0"/>
              <w:autoSpaceDN w:val="0"/>
              <w:adjustRightInd w:val="0"/>
              <w:spacing w:after="0" w:line="240" w:lineRule="auto"/>
              <w:ind w:firstLine="360"/>
              <w:jc w:val="both"/>
              <w:rPr>
                <w:rFonts w:ascii="Times New Roman" w:hAnsi="Times New Roman" w:cs="Times New Roman"/>
                <w:sz w:val="22"/>
                <w:szCs w:val="22"/>
              </w:rPr>
            </w:pPr>
            <w:r w:rsidRPr="00B772D2">
              <w:rPr>
                <w:rFonts w:ascii="Times New Roman" w:hAnsi="Times New Roman" w:cs="Times New Roman"/>
                <w:sz w:val="22"/>
                <w:szCs w:val="22"/>
              </w:rPr>
              <w:t>Формирование элементарных представлений о весне (солнце светит ярко, бывают дожди, земля и вода прогреваются солнцем, становятся тёплыми, появляются почки и первые листочки на деревьях, кустах, дети легко одеты), о птицах весной (</w:t>
            </w:r>
            <w:r w:rsidRPr="00B772D2">
              <w:rPr>
                <w:rFonts w:ascii="Times New Roman" w:hAnsi="Times New Roman" w:cs="Times New Roman"/>
                <w:spacing w:val="-2"/>
                <w:sz w:val="22"/>
                <w:szCs w:val="22"/>
              </w:rPr>
              <w:t xml:space="preserve">летают, ходят, </w:t>
            </w:r>
            <w:r w:rsidRPr="00B772D2">
              <w:rPr>
                <w:rFonts w:ascii="Times New Roman" w:hAnsi="Times New Roman" w:cs="Times New Roman"/>
                <w:sz w:val="22"/>
                <w:szCs w:val="22"/>
              </w:rPr>
              <w:t>прыгают, клюют корм, пьют воду из лужицы и т. д.)</w:t>
            </w:r>
          </w:p>
          <w:p w:rsidR="001619B1" w:rsidRPr="00B772D2" w:rsidRDefault="001619B1">
            <w:pPr>
              <w:widowControl w:val="0"/>
              <w:tabs>
                <w:tab w:val="num" w:pos="0"/>
                <w:tab w:val="left" w:pos="1080"/>
              </w:tabs>
              <w:autoSpaceDE w:val="0"/>
              <w:autoSpaceDN w:val="0"/>
              <w:adjustRightInd w:val="0"/>
              <w:spacing w:after="0" w:line="240" w:lineRule="auto"/>
              <w:ind w:firstLine="360"/>
              <w:jc w:val="both"/>
              <w:rPr>
                <w:rFonts w:ascii="Times New Roman" w:hAnsi="Times New Roman" w:cs="Times New Roman"/>
                <w:sz w:val="22"/>
                <w:szCs w:val="22"/>
              </w:rPr>
            </w:pPr>
            <w:r w:rsidRPr="00B772D2">
              <w:rPr>
                <w:rFonts w:ascii="Times New Roman" w:hAnsi="Times New Roman" w:cs="Times New Roman"/>
                <w:sz w:val="22"/>
                <w:szCs w:val="22"/>
              </w:rPr>
              <w:t>Воспитание бережного отношения к птицам (рассматривать, не нанося им вред, кормить только с разрешения взрослых, не пугать).</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lastRenderedPageBreak/>
              <w:t>«Встречаем птиц»</w:t>
            </w:r>
            <w:r w:rsidRPr="00B772D2">
              <w:rPr>
                <w:rFonts w:ascii="Times New Roman" w:hAnsi="Times New Roman" w:cs="Times New Roman"/>
                <w:sz w:val="22"/>
                <w:szCs w:val="22"/>
              </w:rPr>
              <w:t xml:space="preserve"> </w:t>
            </w: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содержание:</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1.Расширение представлений о весне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lang w:eastAsia="en-US"/>
              </w:rPr>
            </w:pPr>
            <w:r w:rsidRPr="00B772D2">
              <w:rPr>
                <w:rFonts w:ascii="Times New Roman" w:hAnsi="Times New Roman" w:cs="Times New Roman"/>
                <w:b/>
                <w:i/>
                <w:sz w:val="22"/>
                <w:szCs w:val="22"/>
              </w:rPr>
              <w:lastRenderedPageBreak/>
              <w:t>«Встречаем птиц»</w:t>
            </w:r>
            <w:r w:rsidRPr="00B772D2">
              <w:rPr>
                <w:rFonts w:ascii="Times New Roman" w:hAnsi="Times New Roman" w:cs="Times New Roman"/>
                <w:sz w:val="22"/>
                <w:szCs w:val="22"/>
              </w:rPr>
              <w:t xml:space="preserve"> </w:t>
            </w:r>
            <w:r w:rsidRPr="00B772D2">
              <w:rPr>
                <w:rFonts w:ascii="Times New Roman" w:hAnsi="Times New Roman" w:cs="Times New Roman"/>
                <w:sz w:val="22"/>
                <w:szCs w:val="22"/>
                <w:u w:val="single"/>
              </w:rPr>
              <w:t xml:space="preserve">Программное </w:t>
            </w:r>
            <w:r w:rsidRPr="00B772D2">
              <w:rPr>
                <w:rFonts w:ascii="Times New Roman" w:hAnsi="Times New Roman" w:cs="Times New Roman"/>
                <w:sz w:val="22"/>
                <w:szCs w:val="22"/>
                <w:u w:val="single"/>
              </w:rPr>
              <w:lastRenderedPageBreak/>
              <w:t>содержание:</w:t>
            </w:r>
          </w:p>
          <w:p w:rsidR="001619B1" w:rsidRPr="00B772D2" w:rsidRDefault="001619B1">
            <w:pPr>
              <w:pStyle w:val="a7"/>
              <w:widowControl w:val="0"/>
              <w:tabs>
                <w:tab w:val="left" w:pos="1080"/>
                <w:tab w:val="num" w:pos="2286"/>
              </w:tabs>
              <w:autoSpaceDE w:val="0"/>
              <w:autoSpaceDN w:val="0"/>
              <w:adjustRightInd w:val="0"/>
              <w:spacing w:after="0"/>
              <w:jc w:val="both"/>
              <w:rPr>
                <w:sz w:val="22"/>
                <w:szCs w:val="22"/>
                <w:lang w:eastAsia="en-US"/>
              </w:rPr>
            </w:pPr>
            <w:r w:rsidRPr="00B772D2">
              <w:rPr>
                <w:sz w:val="22"/>
                <w:szCs w:val="22"/>
                <w:lang w:eastAsia="en-US"/>
              </w:rPr>
              <w:t>1.Обогащение представлений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1619B1" w:rsidRPr="00B772D2" w:rsidRDefault="001619B1">
            <w:pPr>
              <w:pStyle w:val="a7"/>
              <w:widowControl w:val="0"/>
              <w:tabs>
                <w:tab w:val="left" w:pos="1080"/>
              </w:tabs>
              <w:autoSpaceDE w:val="0"/>
              <w:autoSpaceDN w:val="0"/>
              <w:adjustRightInd w:val="0"/>
              <w:spacing w:after="0"/>
              <w:jc w:val="both"/>
              <w:rPr>
                <w:sz w:val="22"/>
                <w:szCs w:val="22"/>
                <w:lang w:eastAsia="en-US"/>
              </w:rPr>
            </w:pPr>
            <w:r w:rsidRPr="00B772D2">
              <w:rPr>
                <w:sz w:val="22"/>
                <w:szCs w:val="22"/>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lang w:eastAsia="en-US"/>
              </w:rPr>
            </w:pPr>
            <w:r w:rsidRPr="00B772D2">
              <w:rPr>
                <w:rFonts w:ascii="Times New Roman" w:hAnsi="Times New Roman" w:cs="Times New Roman"/>
                <w:b/>
                <w:i/>
                <w:sz w:val="22"/>
                <w:szCs w:val="22"/>
              </w:rPr>
              <w:lastRenderedPageBreak/>
              <w:t>«Встречаем птиц»</w:t>
            </w:r>
            <w:r w:rsidRPr="00B772D2">
              <w:rPr>
                <w:rFonts w:ascii="Times New Roman" w:hAnsi="Times New Roman" w:cs="Times New Roman"/>
                <w:sz w:val="22"/>
                <w:szCs w:val="22"/>
              </w:rPr>
              <w:t xml:space="preserve"> </w:t>
            </w:r>
            <w:r w:rsidRPr="00B772D2">
              <w:rPr>
                <w:rFonts w:ascii="Times New Roman" w:hAnsi="Times New Roman" w:cs="Times New Roman"/>
                <w:sz w:val="22"/>
                <w:szCs w:val="22"/>
                <w:u w:val="single"/>
              </w:rPr>
              <w:lastRenderedPageBreak/>
              <w:t>Программное содержание:</w:t>
            </w:r>
          </w:p>
          <w:p w:rsidR="001619B1" w:rsidRPr="00B772D2" w:rsidRDefault="001619B1">
            <w:pPr>
              <w:pStyle w:val="a7"/>
              <w:widowControl w:val="0"/>
              <w:tabs>
                <w:tab w:val="left" w:pos="1080"/>
                <w:tab w:val="num" w:pos="2286"/>
              </w:tabs>
              <w:autoSpaceDE w:val="0"/>
              <w:autoSpaceDN w:val="0"/>
              <w:adjustRightInd w:val="0"/>
              <w:spacing w:after="0"/>
              <w:jc w:val="both"/>
              <w:rPr>
                <w:sz w:val="22"/>
                <w:szCs w:val="22"/>
                <w:lang w:eastAsia="en-US"/>
              </w:rPr>
            </w:pPr>
            <w:r w:rsidRPr="00B772D2">
              <w:rPr>
                <w:sz w:val="22"/>
                <w:szCs w:val="22"/>
                <w:lang w:eastAsia="en-US"/>
              </w:rPr>
              <w:t>1.Систематизировать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1619B1" w:rsidRPr="00B772D2" w:rsidRDefault="001619B1">
            <w:pPr>
              <w:pStyle w:val="a7"/>
              <w:widowControl w:val="0"/>
              <w:tabs>
                <w:tab w:val="left" w:pos="1080"/>
                <w:tab w:val="num" w:pos="2286"/>
              </w:tabs>
              <w:autoSpaceDE w:val="0"/>
              <w:autoSpaceDN w:val="0"/>
              <w:adjustRightInd w:val="0"/>
              <w:spacing w:after="0"/>
              <w:jc w:val="both"/>
              <w:rPr>
                <w:sz w:val="22"/>
                <w:szCs w:val="22"/>
                <w:lang w:eastAsia="en-US"/>
              </w:rPr>
            </w:pPr>
            <w:r w:rsidRPr="00B772D2">
              <w:rPr>
                <w:sz w:val="22"/>
                <w:szCs w:val="22"/>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p w:rsidR="001619B1" w:rsidRPr="00B772D2" w:rsidRDefault="001619B1">
            <w:pPr>
              <w:spacing w:after="0" w:line="240" w:lineRule="auto"/>
              <w:jc w:val="both"/>
              <w:rPr>
                <w:rFonts w:ascii="Times New Roman" w:hAnsi="Times New Roman" w:cs="Times New Roman"/>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
                <w:i/>
                <w:sz w:val="22"/>
                <w:szCs w:val="22"/>
              </w:rPr>
              <w:lastRenderedPageBreak/>
              <w:t>«Встречаем птиц»</w:t>
            </w:r>
            <w:r w:rsidRPr="00B772D2">
              <w:rPr>
                <w:rFonts w:ascii="Times New Roman" w:hAnsi="Times New Roman" w:cs="Times New Roman"/>
                <w:sz w:val="22"/>
                <w:szCs w:val="22"/>
              </w:rPr>
              <w:t xml:space="preserve"> </w:t>
            </w:r>
            <w:r w:rsidRPr="00B772D2">
              <w:rPr>
                <w:rFonts w:ascii="Times New Roman" w:hAnsi="Times New Roman" w:cs="Times New Roman"/>
                <w:sz w:val="22"/>
                <w:szCs w:val="22"/>
                <w:u w:val="single"/>
              </w:rPr>
              <w:lastRenderedPageBreak/>
              <w:t>Программное содержание:</w:t>
            </w:r>
          </w:p>
          <w:p w:rsidR="001619B1" w:rsidRPr="00B772D2" w:rsidRDefault="001619B1">
            <w:pPr>
              <w:pStyle w:val="a7"/>
              <w:widowControl w:val="0"/>
              <w:tabs>
                <w:tab w:val="left" w:pos="1080"/>
                <w:tab w:val="num" w:pos="2286"/>
              </w:tabs>
              <w:autoSpaceDE w:val="0"/>
              <w:autoSpaceDN w:val="0"/>
              <w:adjustRightInd w:val="0"/>
              <w:spacing w:after="0"/>
              <w:jc w:val="both"/>
              <w:rPr>
                <w:sz w:val="22"/>
                <w:szCs w:val="22"/>
                <w:lang w:eastAsia="en-US"/>
              </w:rPr>
            </w:pPr>
            <w:r w:rsidRPr="00B772D2">
              <w:rPr>
                <w:sz w:val="22"/>
                <w:szCs w:val="22"/>
                <w:lang w:eastAsia="en-US"/>
              </w:rPr>
              <w:t>1.Обобщить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1619B1" w:rsidRPr="00B772D2" w:rsidRDefault="001619B1">
            <w:pPr>
              <w:pStyle w:val="a7"/>
              <w:widowControl w:val="0"/>
              <w:tabs>
                <w:tab w:val="left" w:pos="1080"/>
                <w:tab w:val="num" w:pos="2286"/>
              </w:tabs>
              <w:autoSpaceDE w:val="0"/>
              <w:autoSpaceDN w:val="0"/>
              <w:adjustRightInd w:val="0"/>
              <w:spacing w:after="0"/>
              <w:jc w:val="both"/>
              <w:rPr>
                <w:sz w:val="22"/>
                <w:szCs w:val="22"/>
                <w:lang w:eastAsia="en-US"/>
              </w:rPr>
            </w:pPr>
            <w:r w:rsidRPr="00B772D2">
              <w:rPr>
                <w:sz w:val="22"/>
                <w:szCs w:val="22"/>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p w:rsidR="001619B1" w:rsidRPr="00B772D2" w:rsidRDefault="001619B1">
            <w:pPr>
              <w:spacing w:after="0" w:line="240" w:lineRule="auto"/>
              <w:jc w:val="both"/>
              <w:rPr>
                <w:rFonts w:ascii="Times New Roman" w:hAnsi="Times New Roman" w:cs="Times New Roman"/>
                <w:sz w:val="22"/>
                <w:szCs w:val="22"/>
                <w:lang w:eastAsia="en-US"/>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Развлечение: «Птички прилетели».</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 Развлечение: «Птички прилетели».</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Выставка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Развлечение «В весеннем лесу»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Выставка детского творчества</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Экологический проект Скворцы прилетели-на крыльях весну принесли»</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Экологический проект Скворцы прилетели-на крыльях весну принесли»</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center"/>
              <w:rPr>
                <w:rFonts w:ascii="Times New Roman" w:hAnsi="Times New Roman" w:cs="Times New Roman"/>
                <w:b/>
                <w:sz w:val="22"/>
                <w:szCs w:val="22"/>
              </w:rPr>
            </w:pPr>
            <w:r w:rsidRPr="00B772D2">
              <w:rPr>
                <w:rFonts w:ascii="Times New Roman" w:hAnsi="Times New Roman" w:cs="Times New Roman"/>
                <w:b/>
                <w:sz w:val="22"/>
                <w:szCs w:val="22"/>
              </w:rPr>
              <w:t>Май</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1619B1" w:rsidRPr="00B772D2" w:rsidRDefault="001619B1">
            <w:pPr>
              <w:spacing w:after="0" w:line="240" w:lineRule="auto"/>
              <w:jc w:val="both"/>
              <w:rPr>
                <w:rFonts w:ascii="Times New Roman" w:hAnsi="Times New Roman" w:cs="Times New Roman"/>
                <w:b/>
                <w:sz w:val="22"/>
                <w:szCs w:val="22"/>
              </w:rPr>
            </w:pPr>
          </w:p>
        </w:tc>
        <w:tc>
          <w:tcPr>
            <w:tcW w:w="10489" w:type="dxa"/>
            <w:gridSpan w:val="5"/>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619B1" w:rsidRPr="00B772D2" w:rsidRDefault="001619B1">
            <w:pPr>
              <w:jc w:val="both"/>
              <w:rPr>
                <w:rFonts w:ascii="Times New Roman" w:hAnsi="Times New Roman" w:cs="Times New Roman"/>
                <w:bCs/>
                <w:sz w:val="22"/>
                <w:szCs w:val="22"/>
              </w:rPr>
            </w:pPr>
            <w:r w:rsidRPr="00B772D2">
              <w:rPr>
                <w:rFonts w:ascii="Times New Roman" w:hAnsi="Times New Roman" w:cs="Times New Roman"/>
                <w:b/>
                <w:bCs/>
                <w:sz w:val="22"/>
                <w:szCs w:val="22"/>
              </w:rPr>
              <w:t>1 мая: Праздник Весны и Труда;</w:t>
            </w:r>
            <w:r w:rsidRPr="00B772D2">
              <w:rPr>
                <w:rFonts w:ascii="Times New Roman" w:hAnsi="Times New Roman" w:cs="Times New Roman"/>
                <w:bCs/>
                <w:sz w:val="22"/>
                <w:szCs w:val="22"/>
              </w:rPr>
              <w:t xml:space="preserve"> 7 мая: день рождения русского композитора, педагога, дирижёра и музыкального критика Петра Ильича Чайковского (1840 - 1893); </w:t>
            </w:r>
            <w:r w:rsidRPr="00B772D2">
              <w:rPr>
                <w:rFonts w:ascii="Times New Roman" w:hAnsi="Times New Roman" w:cs="Times New Roman"/>
                <w:b/>
                <w:bCs/>
                <w:sz w:val="22"/>
                <w:szCs w:val="22"/>
              </w:rPr>
              <w:t>9 мая: День Победы</w:t>
            </w:r>
            <w:r w:rsidRPr="00B772D2">
              <w:rPr>
                <w:rFonts w:ascii="Times New Roman" w:hAnsi="Times New Roman" w:cs="Times New Roman"/>
                <w:bCs/>
                <w:sz w:val="22"/>
                <w:szCs w:val="22"/>
              </w:rPr>
              <w:t>;13 мая: день основания Черноморского флота;15 мая: день рождения русского художника-живописца и архитектора Виктора Михайловича Васнецова (1848 – 1926);18 мая: день основания Балтийского флота19 мая: День детских общественных организаций России; 24 мая: День славянской письменности и культуры.</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1</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победы»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1.Формирование первоначальных представлений о празднике «День победы» и его атрибутах: флагах, салюте, цветах.</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победы»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tabs>
                <w:tab w:val="left" w:pos="900"/>
                <w:tab w:val="left" w:pos="1080"/>
                <w:tab w:val="num" w:pos="14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1.Формирование представлений детей о людях военной профессии, видеть отдельные различия во внешнем виде летчика, моряка, пограничника. </w:t>
            </w:r>
          </w:p>
          <w:p w:rsidR="001619B1" w:rsidRPr="00B772D2" w:rsidRDefault="001619B1">
            <w:pPr>
              <w:tabs>
                <w:tab w:val="left" w:pos="900"/>
                <w:tab w:val="left" w:pos="1080"/>
                <w:tab w:val="num" w:pos="14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2.Развитие умения называть военную технику (самолет, корабль, танк) на картинках.</w:t>
            </w:r>
          </w:p>
          <w:p w:rsidR="001619B1" w:rsidRPr="00B772D2" w:rsidRDefault="001619B1">
            <w:pPr>
              <w:tabs>
                <w:tab w:val="left" w:pos="900"/>
                <w:tab w:val="left" w:pos="1080"/>
                <w:tab w:val="num" w:pos="144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Формировать представление о празднике дне победы.</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победы»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Воспитание уважения к защитникам Отечества.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Расширение представлений о государственных праздниках, о празднике День Победы, о воинах, которые защищали нашу Родину.</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3. Совершенствование умения видеть отдельные различия во внешнем виде летчика, моряка, пограничника, танкиста, называть военных и военную технику (самолет, корабль, танк) на картинках.</w:t>
            </w: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победы»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Уточнение и расширение представлений детей о Великой Отечественной войне.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Формирование у детей представления о подвиге народа, который встал на защиту своей Родины в годы Великой Отечественной войны.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Воспитание уважения к защитникам Отечества.</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«День победы»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Закрепление знаний детей о Великой Отечественной Войне, об армии – защитнице нашей страны, о подвиге народа, который встал на защиту своей Родины.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Развитие интереса и уважения к героическим событиям прошлого, боевой славе русских людей.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Воспитание нравственных чувств (любви, ответственности, гордости) к людям старшего поколения,  уважения к защитникам Отечества.</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1.Выставка рисунков: «Вот какой у нас салют!»</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1.Выставка рисунков: «Вот какой у нас салют!»</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1.Тематическое занятие «Кто за Родину воевал»</w:t>
            </w:r>
          </w:p>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sz w:val="22"/>
                <w:szCs w:val="22"/>
              </w:rPr>
              <w:t>2.Акция «Спасибо деду за Победу!»</w:t>
            </w: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1.Праздник, посвященный Дню Победы «Есть такая профессия…»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2.Акция «Спасибо деду за Победу!»</w:t>
            </w: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1.Праздник «День Победы – праздник дедов»</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2.Фестиваль инсценированной песни «Льется песня </w:t>
            </w:r>
            <w:r w:rsidRPr="00B772D2">
              <w:rPr>
                <w:rFonts w:ascii="Times New Roman" w:hAnsi="Times New Roman" w:cs="Times New Roman"/>
                <w:sz w:val="22"/>
                <w:szCs w:val="22"/>
              </w:rPr>
              <w:lastRenderedPageBreak/>
              <w:t>фронтовая» Акция «Спасибо деду за Победу!»</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«Мир природы»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16"/>
              </w:numPr>
              <w:tabs>
                <w:tab w:val="left" w:pos="360"/>
                <w:tab w:val="left" w:pos="900"/>
              </w:tabs>
              <w:spacing w:after="0" w:line="240" w:lineRule="auto"/>
              <w:ind w:left="0" w:firstLine="0"/>
              <w:jc w:val="both"/>
              <w:rPr>
                <w:rFonts w:ascii="Times New Roman" w:hAnsi="Times New Roman" w:cs="Times New Roman"/>
                <w:sz w:val="22"/>
                <w:szCs w:val="22"/>
              </w:rPr>
            </w:pPr>
            <w:r w:rsidRPr="00B772D2">
              <w:rPr>
                <w:rFonts w:ascii="Times New Roman" w:hAnsi="Times New Roman" w:cs="Times New Roman"/>
                <w:sz w:val="22"/>
                <w:szCs w:val="22"/>
              </w:rPr>
              <w:t>Формирование первоначальных представлений о явлениях природы, о весенних изменениях в природе: потеплело, появились лужи, трава, насекомые; набухли почки.</w:t>
            </w:r>
          </w:p>
          <w:p w:rsidR="001619B1" w:rsidRPr="00B772D2" w:rsidRDefault="001619B1" w:rsidP="0050794F">
            <w:pPr>
              <w:numPr>
                <w:ilvl w:val="0"/>
                <w:numId w:val="116"/>
              </w:numPr>
              <w:tabs>
                <w:tab w:val="left" w:pos="360"/>
                <w:tab w:val="left" w:pos="900"/>
              </w:tabs>
              <w:spacing w:after="0" w:line="240" w:lineRule="auto"/>
              <w:ind w:left="0" w:firstLine="0"/>
              <w:jc w:val="both"/>
              <w:rPr>
                <w:rFonts w:ascii="Times New Roman" w:hAnsi="Times New Roman" w:cs="Times New Roman"/>
                <w:sz w:val="22"/>
                <w:szCs w:val="22"/>
              </w:rPr>
            </w:pPr>
            <w:r w:rsidRPr="00B772D2">
              <w:rPr>
                <w:rFonts w:ascii="Times New Roman" w:hAnsi="Times New Roman" w:cs="Times New Roman"/>
                <w:sz w:val="22"/>
                <w:szCs w:val="22"/>
              </w:rPr>
              <w:t xml:space="preserve">Знакомство детей с названиями животных, формирование умения узнавать домашних животных и их детенышей, узнавать на картинках некоторых диких животных. </w:t>
            </w:r>
          </w:p>
          <w:p w:rsidR="001619B1" w:rsidRPr="00B772D2" w:rsidRDefault="001619B1" w:rsidP="0050794F">
            <w:pPr>
              <w:pStyle w:val="a7"/>
              <w:numPr>
                <w:ilvl w:val="0"/>
                <w:numId w:val="116"/>
              </w:numPr>
              <w:tabs>
                <w:tab w:val="left" w:pos="360"/>
              </w:tabs>
              <w:spacing w:before="0" w:beforeAutospacing="0" w:after="0" w:afterAutospacing="0"/>
              <w:ind w:left="0" w:firstLine="0"/>
              <w:contextualSpacing/>
              <w:jc w:val="both"/>
              <w:rPr>
                <w:sz w:val="22"/>
                <w:szCs w:val="22"/>
                <w:lang w:eastAsia="en-US"/>
              </w:rPr>
            </w:pPr>
            <w:r w:rsidRPr="00B772D2">
              <w:rPr>
                <w:sz w:val="22"/>
                <w:szCs w:val="22"/>
                <w:lang w:eastAsia="en-US"/>
              </w:rPr>
              <w:t>Воспитание бережного отношения к растениям и животным.</w:t>
            </w: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lang w:eastAsia="en-US"/>
              </w:rPr>
            </w:pPr>
            <w:r w:rsidRPr="00B772D2">
              <w:rPr>
                <w:rFonts w:ascii="Times New Roman" w:hAnsi="Times New Roman" w:cs="Times New Roman"/>
                <w:b/>
                <w:i/>
                <w:sz w:val="22"/>
                <w:szCs w:val="22"/>
              </w:rPr>
              <w:t>«Мир природы»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17"/>
              </w:numPr>
              <w:tabs>
                <w:tab w:val="clear" w:pos="540"/>
                <w:tab w:val="num" w:pos="0"/>
                <w:tab w:val="left" w:pos="720"/>
                <w:tab w:val="left" w:pos="1080"/>
                <w:tab w:val="num" w:pos="216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Воспитание бережного отношения к животным.</w:t>
            </w:r>
          </w:p>
          <w:p w:rsidR="001619B1" w:rsidRPr="00B772D2" w:rsidRDefault="001619B1" w:rsidP="0050794F">
            <w:pPr>
              <w:numPr>
                <w:ilvl w:val="0"/>
                <w:numId w:val="117"/>
              </w:numPr>
              <w:tabs>
                <w:tab w:val="clear" w:pos="540"/>
                <w:tab w:val="num" w:pos="0"/>
                <w:tab w:val="left" w:pos="720"/>
                <w:tab w:val="left" w:pos="1080"/>
                <w:tab w:val="num" w:pos="216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Формирование представлений детей о домашних и диких животных (птицах): почему они так называются, их детеныши, где живут, чем питаются.</w:t>
            </w:r>
          </w:p>
          <w:p w:rsidR="001619B1" w:rsidRPr="00B772D2" w:rsidRDefault="001619B1" w:rsidP="0050794F">
            <w:pPr>
              <w:numPr>
                <w:ilvl w:val="0"/>
                <w:numId w:val="117"/>
              </w:numPr>
              <w:tabs>
                <w:tab w:val="clear" w:pos="540"/>
                <w:tab w:val="num" w:pos="0"/>
                <w:tab w:val="left" w:pos="720"/>
                <w:tab w:val="left" w:pos="1080"/>
                <w:tab w:val="num" w:pos="216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Знакомство с характерными особенностями следующих друг за другом времен года и теми изменениями, которые происходят в связи с этим в жиз</w:t>
            </w:r>
            <w:r w:rsidRPr="00B772D2">
              <w:rPr>
                <w:rFonts w:ascii="Times New Roman" w:hAnsi="Times New Roman" w:cs="Times New Roman"/>
                <w:sz w:val="22"/>
                <w:szCs w:val="22"/>
              </w:rPr>
              <w:softHyphen/>
              <w:t xml:space="preserve">ни и деятельности взрослых и детей. </w:t>
            </w:r>
          </w:p>
          <w:p w:rsidR="001619B1" w:rsidRPr="00B772D2" w:rsidRDefault="001619B1" w:rsidP="0050794F">
            <w:pPr>
              <w:numPr>
                <w:ilvl w:val="0"/>
                <w:numId w:val="117"/>
              </w:numPr>
              <w:tabs>
                <w:tab w:val="clear" w:pos="540"/>
                <w:tab w:val="num" w:pos="0"/>
                <w:tab w:val="left" w:pos="720"/>
                <w:tab w:val="left" w:pos="108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Формирование представлений о простейших взаимосвязях в живой и не</w:t>
            </w:r>
            <w:r w:rsidRPr="00B772D2">
              <w:rPr>
                <w:rFonts w:ascii="Times New Roman" w:hAnsi="Times New Roman" w:cs="Times New Roman"/>
                <w:sz w:val="22"/>
                <w:szCs w:val="22"/>
              </w:rPr>
              <w:softHyphen/>
              <w:t>живой природе. Знакомство с правилами поведения в природе (не рвать без надобности растения, не ломать ветки деревьев, не трогать животных и др.).</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«Мир природы»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Формирование у детей элементарных экологических представлений об охране растений и животных.</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 xml:space="preserve">Развитие умений замечать изменения в природе. </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Расширение представлений о домашних и диких животных, о внешнем виде,  способе передвижения, питании, развитие умения называть части тела животных.</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Уточнение знаний детей о деревьях, травянистых и комнатных растениях, их названиях, способах ухода за ними.</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знаний детей о свойствах песка, глины, камня. </w:t>
            </w:r>
          </w:p>
          <w:p w:rsidR="001619B1" w:rsidRPr="00B772D2" w:rsidRDefault="001619B1" w:rsidP="0050794F">
            <w:pPr>
              <w:numPr>
                <w:ilvl w:val="0"/>
                <w:numId w:val="118"/>
              </w:numPr>
              <w:tabs>
                <w:tab w:val="num" w:pos="540"/>
              </w:tabs>
              <w:spacing w:after="0" w:line="240" w:lineRule="auto"/>
              <w:ind w:left="0" w:firstLine="180"/>
              <w:jc w:val="both"/>
              <w:rPr>
                <w:rFonts w:ascii="Times New Roman" w:hAnsi="Times New Roman" w:cs="Times New Roman"/>
                <w:sz w:val="22"/>
                <w:szCs w:val="22"/>
              </w:rPr>
            </w:pPr>
            <w:r w:rsidRPr="00B772D2">
              <w:rPr>
                <w:rFonts w:ascii="Times New Roman" w:hAnsi="Times New Roman" w:cs="Times New Roman"/>
                <w:sz w:val="22"/>
                <w:szCs w:val="22"/>
              </w:rPr>
              <w:t xml:space="preserve">Уточнение представления детей об условиях, необходимых для жизни </w:t>
            </w:r>
          </w:p>
          <w:p w:rsidR="001619B1" w:rsidRPr="00B772D2" w:rsidRDefault="001619B1">
            <w:pPr>
              <w:tabs>
                <w:tab w:val="num" w:pos="540"/>
              </w:tabs>
              <w:spacing w:after="0" w:line="240" w:lineRule="auto"/>
              <w:ind w:firstLine="180"/>
              <w:jc w:val="both"/>
              <w:rPr>
                <w:rFonts w:ascii="Times New Roman" w:hAnsi="Times New Roman" w:cs="Times New Roman"/>
                <w:sz w:val="22"/>
                <w:szCs w:val="22"/>
              </w:rPr>
            </w:pPr>
            <w:r w:rsidRPr="00B772D2">
              <w:rPr>
                <w:rFonts w:ascii="Times New Roman" w:hAnsi="Times New Roman" w:cs="Times New Roman"/>
                <w:sz w:val="22"/>
                <w:szCs w:val="22"/>
              </w:rPr>
              <w:t xml:space="preserve">людей, животных, растений (воздух, вода, питание и т. п.). </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«Мир природы»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19"/>
              </w:numPr>
              <w:spacing w:after="0" w:line="240" w:lineRule="auto"/>
              <w:ind w:left="0"/>
              <w:jc w:val="both"/>
              <w:rPr>
                <w:rFonts w:ascii="Times New Roman" w:hAnsi="Times New Roman" w:cs="Times New Roman"/>
                <w:sz w:val="22"/>
                <w:szCs w:val="22"/>
                <w:lang w:bidi="he-IL"/>
              </w:rPr>
            </w:pPr>
            <w:r w:rsidRPr="00B772D2">
              <w:rPr>
                <w:rFonts w:ascii="Times New Roman" w:hAnsi="Times New Roman" w:cs="Times New Roman"/>
                <w:sz w:val="22"/>
                <w:szCs w:val="22"/>
              </w:rPr>
              <w:t>Формирование у детей элементарных экологических представлений, расширение представлений о живой и неживой природе.</w:t>
            </w:r>
            <w:r w:rsidRPr="00B772D2">
              <w:rPr>
                <w:rFonts w:ascii="Times New Roman" w:hAnsi="Times New Roman" w:cs="Times New Roman"/>
                <w:sz w:val="22"/>
                <w:szCs w:val="22"/>
                <w:lang w:bidi="he-IL"/>
              </w:rPr>
              <w:t xml:space="preserve"> Знакомство с многообразием родной природы; с растениями и животны</w:t>
            </w:r>
            <w:r w:rsidRPr="00B772D2">
              <w:rPr>
                <w:rFonts w:ascii="Times New Roman" w:hAnsi="Times New Roman" w:cs="Times New Roman"/>
                <w:sz w:val="22"/>
                <w:szCs w:val="22"/>
                <w:lang w:bidi="he-IL"/>
              </w:rPr>
              <w:softHyphen/>
              <w:t xml:space="preserve">ми различных климатических зон. </w:t>
            </w:r>
          </w:p>
          <w:p w:rsidR="001619B1" w:rsidRPr="00B772D2" w:rsidRDefault="001619B1" w:rsidP="0050794F">
            <w:pPr>
              <w:numPr>
                <w:ilvl w:val="0"/>
                <w:numId w:val="119"/>
              </w:numPr>
              <w:spacing w:after="0" w:line="240" w:lineRule="auto"/>
              <w:ind w:left="0"/>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Формирование представлений о чередовании времен года, частей суток и их некоторых характеристиках. Развитие умения устанавливать причинно-следственные связи между природны</w:t>
            </w:r>
            <w:r w:rsidRPr="00B772D2">
              <w:rPr>
                <w:rFonts w:ascii="Times New Roman" w:hAnsi="Times New Roman" w:cs="Times New Roman"/>
                <w:sz w:val="22"/>
                <w:szCs w:val="22"/>
                <w:lang w:bidi="he-IL"/>
              </w:rPr>
              <w:softHyphen/>
              <w:t xml:space="preserve">ми явлениями (сезон - растительность - труд людей). </w:t>
            </w:r>
            <w:r w:rsidRPr="00B772D2">
              <w:rPr>
                <w:rFonts w:ascii="Times New Roman" w:hAnsi="Times New Roman" w:cs="Times New Roman"/>
                <w:sz w:val="22"/>
                <w:szCs w:val="22"/>
              </w:rPr>
              <w:t>Развитие умения замечать изменения в природе.</w:t>
            </w:r>
          </w:p>
          <w:p w:rsidR="001619B1" w:rsidRPr="00B772D2" w:rsidRDefault="001619B1" w:rsidP="0050794F">
            <w:pPr>
              <w:numPr>
                <w:ilvl w:val="0"/>
                <w:numId w:val="119"/>
              </w:numPr>
              <w:tabs>
                <w:tab w:val="left" w:pos="720"/>
              </w:tabs>
              <w:spacing w:after="0" w:line="240" w:lineRule="auto"/>
              <w:ind w:left="0"/>
              <w:jc w:val="both"/>
              <w:rPr>
                <w:rFonts w:ascii="Times New Roman" w:hAnsi="Times New Roman" w:cs="Times New Roman"/>
                <w:sz w:val="22"/>
                <w:szCs w:val="22"/>
              </w:rPr>
            </w:pPr>
            <w:r w:rsidRPr="00B772D2">
              <w:rPr>
                <w:rFonts w:ascii="Times New Roman" w:hAnsi="Times New Roman" w:cs="Times New Roman"/>
                <w:sz w:val="22"/>
                <w:szCs w:val="22"/>
              </w:rPr>
              <w:t>Формирование представление детей об охране растений и животных.</w:t>
            </w:r>
          </w:p>
          <w:p w:rsidR="001619B1" w:rsidRPr="00B772D2" w:rsidRDefault="001619B1" w:rsidP="0050794F">
            <w:pPr>
              <w:numPr>
                <w:ilvl w:val="0"/>
                <w:numId w:val="119"/>
              </w:numPr>
              <w:tabs>
                <w:tab w:val="left" w:pos="720"/>
              </w:tabs>
              <w:spacing w:after="0" w:line="240" w:lineRule="auto"/>
              <w:ind w:left="0"/>
              <w:jc w:val="both"/>
              <w:rPr>
                <w:rFonts w:ascii="Times New Roman" w:hAnsi="Times New Roman" w:cs="Times New Roman"/>
                <w:sz w:val="22"/>
                <w:szCs w:val="22"/>
              </w:rPr>
            </w:pPr>
            <w:r w:rsidRPr="00B772D2">
              <w:rPr>
                <w:rFonts w:ascii="Times New Roman" w:hAnsi="Times New Roman" w:cs="Times New Roman"/>
                <w:sz w:val="22"/>
                <w:szCs w:val="22"/>
              </w:rPr>
              <w:t xml:space="preserve">Закрепление знаний детей о деревьях, травянистых и комнатных растениях, их </w:t>
            </w:r>
            <w:r w:rsidRPr="00B772D2">
              <w:rPr>
                <w:rFonts w:ascii="Times New Roman" w:hAnsi="Times New Roman" w:cs="Times New Roman"/>
                <w:sz w:val="22"/>
                <w:szCs w:val="22"/>
              </w:rPr>
              <w:lastRenderedPageBreak/>
              <w:t xml:space="preserve">названиях, знакомить со способами ухода за ними. </w:t>
            </w:r>
          </w:p>
          <w:p w:rsidR="001619B1" w:rsidRPr="00B772D2" w:rsidRDefault="001619B1" w:rsidP="0050794F">
            <w:pPr>
              <w:numPr>
                <w:ilvl w:val="0"/>
                <w:numId w:val="119"/>
              </w:numPr>
              <w:spacing w:after="0" w:line="240" w:lineRule="auto"/>
              <w:ind w:left="0"/>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 xml:space="preserve">Расширение знаний о взаимодействии живой и неживой природы, о значении солнца и воздуха в жизни человека, животных и растений. </w:t>
            </w:r>
          </w:p>
          <w:p w:rsidR="001619B1" w:rsidRPr="00B772D2" w:rsidRDefault="001619B1">
            <w:pPr>
              <w:spacing w:after="0" w:line="240" w:lineRule="auto"/>
              <w:jc w:val="both"/>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lastRenderedPageBreak/>
              <w:t>«Мир природы»</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Формирование у детей элементарных экологических представлений, расширение и систематизация знаний о млекопитающих, земноводных и пресмыкающихся, насекомых.</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Закрепление знаний детей о деревьях, кустарниках, травянистых растениях (луга, сада, леса).</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Закрепление умений обобщать и систематизировать представления о вре</w:t>
            </w:r>
            <w:r w:rsidRPr="00B772D2">
              <w:rPr>
                <w:rFonts w:ascii="Times New Roman" w:hAnsi="Times New Roman" w:cs="Times New Roman"/>
                <w:sz w:val="22"/>
                <w:szCs w:val="22"/>
              </w:rPr>
              <w:softHyphen/>
              <w:t>менах года. Закрепление умений устанавливать причинно-следственные связи меж</w:t>
            </w:r>
            <w:r w:rsidRPr="00B772D2">
              <w:rPr>
                <w:rFonts w:ascii="Times New Roman" w:hAnsi="Times New Roman" w:cs="Times New Roman"/>
                <w:sz w:val="22"/>
                <w:szCs w:val="22"/>
              </w:rPr>
              <w:softHyphen/>
              <w:t>ду природными явлениями (если исчезнут насекомые - опылители расте</w:t>
            </w:r>
            <w:r w:rsidRPr="00B772D2">
              <w:rPr>
                <w:rFonts w:ascii="Times New Roman" w:hAnsi="Times New Roman" w:cs="Times New Roman"/>
                <w:sz w:val="22"/>
                <w:szCs w:val="22"/>
              </w:rPr>
              <w:softHyphen/>
              <w:t xml:space="preserve">ний, то </w:t>
            </w:r>
            <w:r w:rsidRPr="00B772D2">
              <w:rPr>
                <w:rFonts w:ascii="Times New Roman" w:hAnsi="Times New Roman" w:cs="Times New Roman"/>
                <w:sz w:val="22"/>
                <w:szCs w:val="22"/>
              </w:rPr>
              <w:lastRenderedPageBreak/>
              <w:t xml:space="preserve">растения не дадут семян и др.). </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 xml:space="preserve">Привлечение детей к посильному труду на участке детского сада, в цветнике. Закрепление умений правильно вести себя в природе (не ломать кусты и ветви деревьев, не оставлять мусор, не разрушать муравейники и др.).  </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знаний детей о неживой природе, свойствах песка, глины, камня. Формировать представления о переходе веществ из твердого состояния в жидкое, и наоборот. </w:t>
            </w:r>
          </w:p>
          <w:p w:rsidR="001619B1" w:rsidRPr="00B772D2" w:rsidRDefault="001619B1" w:rsidP="0050794F">
            <w:pPr>
              <w:numPr>
                <w:ilvl w:val="0"/>
                <w:numId w:val="120"/>
              </w:numPr>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Подведение детей к пониманию того, что жизнь человека на Земле во мно</w:t>
            </w:r>
            <w:r w:rsidRPr="00B772D2">
              <w:rPr>
                <w:rFonts w:ascii="Times New Roman" w:hAnsi="Times New Roman" w:cs="Times New Roman"/>
                <w:sz w:val="22"/>
                <w:szCs w:val="22"/>
              </w:rPr>
              <w:softHyphen/>
              <w:t>гом зависит от окружающей среды: чистые воздух, вода, лес, почва благо</w:t>
            </w:r>
            <w:r w:rsidRPr="00B772D2">
              <w:rPr>
                <w:rFonts w:ascii="Times New Roman" w:hAnsi="Times New Roman" w:cs="Times New Roman"/>
                <w:sz w:val="22"/>
                <w:szCs w:val="22"/>
              </w:rPr>
              <w:softHyphen/>
              <w:t xml:space="preserve">приятно сказываются на здоровье и жизни человека. </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1.Развлечение (забава «Мишка пришел в гости»; 2. Инсценировка «Кошка и котенок» М. Красева, сл. О. Высотской).</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Проведение конкурса «Эколята-Друзья»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2.Инсценировка «На птичьем дворе»</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Проведение конкурса «Эколята-Друзья»</w:t>
            </w:r>
          </w:p>
          <w:p w:rsidR="001619B1" w:rsidRPr="00B772D2" w:rsidRDefault="001619B1">
            <w:pPr>
              <w:spacing w:after="0" w:line="240" w:lineRule="auto"/>
              <w:rPr>
                <w:rFonts w:ascii="Times New Roman" w:hAnsi="Times New Roman" w:cs="Times New Roman"/>
                <w:sz w:val="22"/>
                <w:szCs w:val="22"/>
              </w:rPr>
            </w:pPr>
            <w:r w:rsidRPr="00B772D2">
              <w:rPr>
                <w:rFonts w:ascii="Times New Roman" w:hAnsi="Times New Roman" w:cs="Times New Roman"/>
                <w:sz w:val="22"/>
                <w:szCs w:val="22"/>
              </w:rPr>
              <w:t>2.Инсценировка «Как ребята лес спасли».</w:t>
            </w:r>
          </w:p>
          <w:p w:rsidR="001619B1" w:rsidRPr="00B772D2" w:rsidRDefault="001619B1">
            <w:pPr>
              <w:spacing w:after="0" w:line="240" w:lineRule="auto"/>
              <w:jc w:val="both"/>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Проведение конкурса «Эколята-Друзья»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2.Инсценировка «Защитники природы»</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 Проведение конкурса «Эколята-Друзья»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2.Инсценировка «Защитники природы»</w:t>
            </w: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3</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sz w:val="22"/>
                <w:szCs w:val="22"/>
              </w:rPr>
              <w:t>«Мир растений нашего края»</w:t>
            </w:r>
            <w:r w:rsidRPr="00B772D2">
              <w:rPr>
                <w:rFonts w:ascii="Times New Roman" w:hAnsi="Times New Roman" w:cs="Times New Roman"/>
                <w:sz w:val="22"/>
                <w:szCs w:val="22"/>
                <w:u w:val="single"/>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1.Знакомить детей с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sz w:val="22"/>
                <w:szCs w:val="22"/>
              </w:rPr>
              <w:t>«Мир растений нашего края»</w:t>
            </w:r>
            <w:r w:rsidRPr="00B772D2">
              <w:rPr>
                <w:rFonts w:ascii="Times New Roman" w:hAnsi="Times New Roman" w:cs="Times New Roman"/>
                <w:sz w:val="22"/>
                <w:szCs w:val="22"/>
                <w:u w:val="single"/>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sz w:val="22"/>
                <w:szCs w:val="22"/>
              </w:rPr>
              <w:t>1.Расширять представления детей о многообразии и особенностях растений, ближайшего окружения, неживой природе, явлениях природы и деятельности человека в природе в разные сезоны года, знакомить с</w:t>
            </w:r>
            <w:r w:rsidRPr="00B772D2">
              <w:rPr>
                <w:rFonts w:ascii="Times New Roman" w:hAnsi="Times New Roman" w:cs="Times New Roman"/>
                <w:sz w:val="22"/>
                <w:szCs w:val="22"/>
              </w:rPr>
              <w:t xml:space="preserve"> правилами поведения по отношению к живым объектам природы.</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 Знакомить детей с деревьями нашего края.</w:t>
            </w:r>
          </w:p>
        </w:tc>
        <w:tc>
          <w:tcPr>
            <w:tcW w:w="2268"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sz w:val="22"/>
                <w:szCs w:val="22"/>
              </w:rPr>
              <w:t>«Мир растений нашего края»</w:t>
            </w:r>
            <w:r w:rsidRPr="00B772D2">
              <w:rPr>
                <w:rFonts w:ascii="Times New Roman" w:hAnsi="Times New Roman" w:cs="Times New Roman"/>
                <w:sz w:val="22"/>
                <w:szCs w:val="22"/>
                <w:u w:val="single"/>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1.Формировать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sz w:val="22"/>
                <w:szCs w:val="22"/>
              </w:rPr>
              <w:t>2. Закрепить представление о деревьях и растениях нашего края.</w:t>
            </w:r>
          </w:p>
        </w:tc>
        <w:tc>
          <w:tcPr>
            <w:tcW w:w="1843"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b/>
                <w:bCs/>
                <w:sz w:val="22"/>
                <w:szCs w:val="22"/>
              </w:rPr>
              <w:t xml:space="preserve">«Растения разных климатических зон» </w:t>
            </w:r>
            <w:r w:rsidRPr="00B772D2">
              <w:rPr>
                <w:rFonts w:ascii="Times New Roman" w:hAnsi="Times New Roman" w:cs="Times New Roman"/>
                <w:bCs/>
                <w:sz w:val="22"/>
                <w:szCs w:val="22"/>
              </w:rPr>
              <w:t>(пустыня, степь, тайга, тундра)</w:t>
            </w:r>
            <w:r w:rsidRPr="00B772D2">
              <w:rPr>
                <w:rFonts w:ascii="Times New Roman" w:hAnsi="Times New Roman" w:cs="Times New Roman"/>
                <w:sz w:val="22"/>
                <w:szCs w:val="22"/>
                <w:u w:val="single"/>
              </w:rPr>
              <w:t xml:space="preserve">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1.Развивать представления детей о родном городе и стране, поддерживать стремление узнавать о других странах и народах мира;</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1619B1" w:rsidRPr="00B772D2" w:rsidRDefault="001619B1">
            <w:pPr>
              <w:jc w:val="both"/>
              <w:rPr>
                <w:rFonts w:ascii="Times New Roman" w:hAnsi="Times New Roman" w:cs="Times New Roman"/>
                <w:bCs/>
                <w:sz w:val="22"/>
                <w:szCs w:val="22"/>
              </w:rPr>
            </w:pPr>
          </w:p>
          <w:p w:rsidR="001619B1" w:rsidRPr="00B772D2" w:rsidRDefault="001619B1">
            <w:pPr>
              <w:spacing w:after="0" w:line="240" w:lineRule="auto"/>
              <w:jc w:val="both"/>
              <w:rPr>
                <w:rFonts w:ascii="Times New Roman" w:hAnsi="Times New Roman" w:cs="Times New Roman"/>
                <w:b/>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
                <w:bCs/>
                <w:sz w:val="22"/>
                <w:szCs w:val="22"/>
              </w:rPr>
              <w:t xml:space="preserve">«Растения разных климатических зон» </w:t>
            </w:r>
            <w:r w:rsidRPr="00B772D2">
              <w:rPr>
                <w:rFonts w:ascii="Times New Roman" w:hAnsi="Times New Roman" w:cs="Times New Roman"/>
                <w:bCs/>
                <w:sz w:val="22"/>
                <w:szCs w:val="22"/>
              </w:rPr>
              <w:t>(пустыня, степь, тайга, тундр)</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ind w:firstLine="709"/>
              <w:jc w:val="both"/>
              <w:rPr>
                <w:rFonts w:ascii="Times New Roman" w:hAnsi="Times New Roman" w:cs="Times New Roman"/>
                <w:sz w:val="22"/>
                <w:szCs w:val="22"/>
              </w:rPr>
            </w:pPr>
            <w:r w:rsidRPr="00B772D2">
              <w:rPr>
                <w:rFonts w:ascii="Times New Roman" w:hAnsi="Times New Roman" w:cs="Times New Roman"/>
                <w:sz w:val="22"/>
                <w:szCs w:val="22"/>
              </w:rPr>
              <w:t xml:space="preserve">1.Углубить представлениео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w:t>
            </w:r>
            <w:r w:rsidRPr="00B772D2">
              <w:rPr>
                <w:rFonts w:ascii="Times New Roman" w:hAnsi="Times New Roman" w:cs="Times New Roman"/>
                <w:sz w:val="22"/>
                <w:szCs w:val="22"/>
              </w:rPr>
              <w:lastRenderedPageBreak/>
              <w:t xml:space="preserve">растений (в том числе и культурных, лекарственных растений), профессиях человека с этим связанных. </w:t>
            </w:r>
          </w:p>
          <w:p w:rsidR="001619B1" w:rsidRPr="00B772D2" w:rsidRDefault="001619B1">
            <w:pPr>
              <w:jc w:val="both"/>
              <w:rPr>
                <w:rFonts w:ascii="Times New Roman" w:hAnsi="Times New Roman" w:cs="Times New Roman"/>
                <w:bCs/>
                <w:sz w:val="22"/>
                <w:szCs w:val="22"/>
              </w:rPr>
            </w:pPr>
          </w:p>
          <w:p w:rsidR="001619B1" w:rsidRPr="00B772D2" w:rsidRDefault="001619B1">
            <w:pPr>
              <w:spacing w:after="0" w:line="240" w:lineRule="auto"/>
              <w:jc w:val="both"/>
              <w:rPr>
                <w:rFonts w:ascii="Times New Roman" w:hAnsi="Times New Roman" w:cs="Times New Roman"/>
                <w:b/>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bCs/>
                <w:sz w:val="22"/>
                <w:szCs w:val="22"/>
              </w:rPr>
              <w:t>1. Акция «Сдай макулатуру спаси дерево»</w:t>
            </w:r>
          </w:p>
        </w:tc>
        <w:tc>
          <w:tcPr>
            <w:tcW w:w="241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sz w:val="22"/>
                <w:szCs w:val="22"/>
              </w:rPr>
              <w:t>1.Коллаж «природа нашего края»</w:t>
            </w:r>
            <w:r w:rsidRPr="00B772D2">
              <w:rPr>
                <w:rFonts w:ascii="Times New Roman" w:hAnsi="Times New Roman" w:cs="Times New Roman"/>
                <w:bCs/>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sz w:val="22"/>
                <w:szCs w:val="22"/>
              </w:rPr>
              <w:t>2.Акция «Сдай макулатуру спаси дерево»</w:t>
            </w:r>
          </w:p>
          <w:p w:rsidR="001619B1" w:rsidRPr="00B772D2" w:rsidRDefault="001619B1">
            <w:pPr>
              <w:spacing w:after="0" w:line="240" w:lineRule="auto"/>
              <w:jc w:val="both"/>
              <w:rPr>
                <w:rFonts w:ascii="Times New Roman" w:hAnsi="Times New Roman" w:cs="Times New Roman"/>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Cs/>
                <w:sz w:val="22"/>
                <w:szCs w:val="22"/>
              </w:rPr>
            </w:pPr>
            <w:r w:rsidRPr="00B772D2">
              <w:rPr>
                <w:rFonts w:ascii="Times New Roman" w:hAnsi="Times New Roman" w:cs="Times New Roman"/>
                <w:sz w:val="22"/>
                <w:szCs w:val="22"/>
              </w:rPr>
              <w:t>1.Коллаж «природа нашего края»</w:t>
            </w:r>
            <w:r w:rsidRPr="00B772D2">
              <w:rPr>
                <w:rFonts w:ascii="Times New Roman" w:hAnsi="Times New Roman" w:cs="Times New Roman"/>
                <w:bCs/>
                <w:sz w:val="22"/>
                <w:szCs w:val="22"/>
              </w:rPr>
              <w:t xml:space="preserve">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bCs/>
                <w:sz w:val="22"/>
                <w:szCs w:val="22"/>
              </w:rPr>
              <w:t>2.Акция «Сдай макулатуру спаси дерево»</w:t>
            </w:r>
          </w:p>
          <w:p w:rsidR="001619B1" w:rsidRPr="00B772D2" w:rsidRDefault="001619B1">
            <w:pPr>
              <w:spacing w:after="0" w:line="240" w:lineRule="auto"/>
              <w:jc w:val="both"/>
              <w:rPr>
                <w:rFonts w:ascii="Times New Roman" w:hAnsi="Times New Roman" w:cs="Times New Roman"/>
                <w:b/>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1.Коллаж «Природа климатических зон»</w:t>
            </w:r>
            <w:r w:rsidRPr="00B772D2">
              <w:rPr>
                <w:rFonts w:ascii="Times New Roman" w:hAnsi="Times New Roman" w:cs="Times New Roman"/>
                <w:bCs/>
                <w:sz w:val="22"/>
                <w:szCs w:val="22"/>
              </w:rPr>
              <w:t xml:space="preserve"> 2.Акция «Сдай макулатуру спаси дерево»</w:t>
            </w:r>
          </w:p>
          <w:p w:rsidR="001619B1" w:rsidRPr="00B772D2" w:rsidRDefault="001619B1">
            <w:pPr>
              <w:spacing w:after="0" w:line="240" w:lineRule="auto"/>
              <w:jc w:val="both"/>
              <w:rPr>
                <w:rFonts w:ascii="Times New Roman" w:hAnsi="Times New Roman" w:cs="Times New Roman"/>
                <w:b/>
                <w:bCs/>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1.Коллаж «Природа климатических зон»</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w:t>
            </w:r>
            <w:r w:rsidRPr="00B772D2">
              <w:rPr>
                <w:rFonts w:ascii="Times New Roman" w:hAnsi="Times New Roman" w:cs="Times New Roman"/>
                <w:bCs/>
                <w:sz w:val="22"/>
                <w:szCs w:val="22"/>
              </w:rPr>
              <w:t xml:space="preserve"> Акция «Сдай макулатуру спаси дерево»</w:t>
            </w:r>
          </w:p>
          <w:p w:rsidR="001619B1" w:rsidRPr="00B772D2" w:rsidRDefault="001619B1">
            <w:pPr>
              <w:spacing w:after="0" w:line="240" w:lineRule="auto"/>
              <w:jc w:val="both"/>
              <w:rPr>
                <w:rFonts w:ascii="Times New Roman" w:hAnsi="Times New Roman" w:cs="Times New Roman"/>
                <w:b/>
                <w:bCs/>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sz w:val="22"/>
                <w:szCs w:val="22"/>
              </w:rPr>
            </w:pPr>
            <w:r w:rsidRPr="00B772D2">
              <w:rPr>
                <w:rFonts w:ascii="Times New Roman" w:hAnsi="Times New Roman" w:cs="Times New Roman"/>
                <w:b/>
                <w:sz w:val="22"/>
                <w:szCs w:val="22"/>
              </w:rPr>
              <w:t>4</w:t>
            </w:r>
          </w:p>
        </w:tc>
        <w:tc>
          <w:tcPr>
            <w:tcW w:w="240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«Вот мы какие стали большие» </w:t>
            </w:r>
          </w:p>
          <w:p w:rsidR="001619B1" w:rsidRPr="00B772D2" w:rsidRDefault="001619B1">
            <w:pPr>
              <w:spacing w:after="0" w:line="240" w:lineRule="auto"/>
              <w:jc w:val="both"/>
              <w:rPr>
                <w:rFonts w:ascii="Times New Roman" w:hAnsi="Times New Roman" w:cs="Times New Roman"/>
                <w:sz w:val="22"/>
                <w:szCs w:val="22"/>
                <w:u w:val="single"/>
              </w:rPr>
            </w:pPr>
            <w:r w:rsidRPr="00B772D2">
              <w:rPr>
                <w:rFonts w:ascii="Times New Roman" w:hAnsi="Times New Roman" w:cs="Times New Roman"/>
                <w:sz w:val="22"/>
                <w:szCs w:val="22"/>
                <w:u w:val="single"/>
              </w:rPr>
              <w:t>Программное содержание:</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Формирование элементарных представлений о росте и развитии детей.</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представлений об изменении социального статуса (взрослении) ребенка в связи с посещением детского сада.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 xml:space="preserve">Создание эмоционально - положительного климата в группе и детском саду для комфортного пребывания детей в детском саду. </w:t>
            </w:r>
          </w:p>
          <w:p w:rsidR="001619B1" w:rsidRPr="00B772D2" w:rsidRDefault="001619B1">
            <w:pPr>
              <w:spacing w:after="0" w:line="240" w:lineRule="auto"/>
              <w:jc w:val="both"/>
              <w:rPr>
                <w:rFonts w:ascii="Times New Roman" w:hAnsi="Times New Roman" w:cs="Times New Roman"/>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«Вот мы какие стали большие»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w:t>
            </w:r>
          </w:p>
          <w:p w:rsidR="001619B1" w:rsidRPr="00B772D2" w:rsidRDefault="001619B1" w:rsidP="0050794F">
            <w:pPr>
              <w:numPr>
                <w:ilvl w:val="0"/>
                <w:numId w:val="121"/>
              </w:numPr>
              <w:tabs>
                <w:tab w:val="num" w:pos="0"/>
                <w:tab w:val="left" w:pos="540"/>
              </w:tabs>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представлений о росте и развитии ребенка, изменении его социального статуса в связи с началом посещения детского сада; </w:t>
            </w:r>
          </w:p>
          <w:p w:rsidR="001619B1" w:rsidRPr="00B772D2" w:rsidRDefault="001619B1" w:rsidP="0050794F">
            <w:pPr>
              <w:numPr>
                <w:ilvl w:val="0"/>
                <w:numId w:val="121"/>
              </w:numPr>
              <w:tabs>
                <w:tab w:val="num" w:pos="0"/>
                <w:tab w:val="left" w:pos="540"/>
              </w:tabs>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Формирование образа Я, сообщение детям разнообразных, ка</w:t>
            </w:r>
            <w:r w:rsidRPr="00B772D2">
              <w:rPr>
                <w:rFonts w:ascii="Times New Roman" w:hAnsi="Times New Roman" w:cs="Times New Roman"/>
                <w:sz w:val="22"/>
                <w:szCs w:val="22"/>
              </w:rPr>
              <w:softHyphen/>
              <w:t>сающиеся непосредственно их сведений (ты мальчик, у тебя серые глаза, ты любишь играть и т.п.), в том числе сведений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1619B1" w:rsidRPr="00B772D2" w:rsidRDefault="001619B1" w:rsidP="0050794F">
            <w:pPr>
              <w:numPr>
                <w:ilvl w:val="0"/>
                <w:numId w:val="121"/>
              </w:numPr>
              <w:tabs>
                <w:tab w:val="num" w:pos="0"/>
                <w:tab w:val="left" w:pos="540"/>
              </w:tabs>
              <w:spacing w:after="0" w:line="240" w:lineRule="auto"/>
              <w:ind w:left="0" w:firstLine="360"/>
              <w:jc w:val="both"/>
              <w:rPr>
                <w:rFonts w:ascii="Times New Roman" w:hAnsi="Times New Roman" w:cs="Times New Roman"/>
                <w:sz w:val="22"/>
                <w:szCs w:val="22"/>
              </w:rPr>
            </w:pPr>
            <w:r w:rsidRPr="00B772D2">
              <w:rPr>
                <w:rFonts w:ascii="Times New Roman" w:hAnsi="Times New Roman" w:cs="Times New Roman"/>
                <w:sz w:val="22"/>
                <w:szCs w:val="22"/>
              </w:rPr>
              <w:t>Формирование чувства общности, значимости каждого ребенка для де</w:t>
            </w:r>
            <w:r w:rsidRPr="00B772D2">
              <w:rPr>
                <w:rFonts w:ascii="Times New Roman" w:hAnsi="Times New Roman" w:cs="Times New Roman"/>
                <w:sz w:val="22"/>
                <w:szCs w:val="22"/>
              </w:rPr>
              <w:softHyphen/>
              <w:t>тского сада.</w:t>
            </w:r>
          </w:p>
        </w:tc>
        <w:tc>
          <w:tcPr>
            <w:tcW w:w="2268"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«Вот мы какие стали большие» </w:t>
            </w:r>
          </w:p>
          <w:p w:rsidR="001619B1" w:rsidRPr="00B772D2" w:rsidRDefault="001619B1">
            <w:pPr>
              <w:tabs>
                <w:tab w:val="left" w:pos="180"/>
                <w:tab w:val="left" w:pos="360"/>
              </w:tabs>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1.Закрепление представлений ребенка о себе как о члене кол</w:t>
            </w:r>
            <w:r w:rsidRPr="00B772D2">
              <w:rPr>
                <w:rFonts w:ascii="Times New Roman" w:hAnsi="Times New Roman" w:cs="Times New Roman"/>
                <w:sz w:val="22"/>
                <w:szCs w:val="22"/>
              </w:rPr>
              <w:softHyphen/>
              <w:t xml:space="preserve">лектива, развитие чувства общности с другими детьми. </w:t>
            </w:r>
          </w:p>
          <w:p w:rsidR="001619B1" w:rsidRPr="00B772D2" w:rsidRDefault="001619B1" w:rsidP="0050794F">
            <w:pPr>
              <w:numPr>
                <w:ilvl w:val="0"/>
                <w:numId w:val="122"/>
              </w:numPr>
              <w:tabs>
                <w:tab w:val="num" w:pos="0"/>
                <w:tab w:val="left" w:pos="180"/>
                <w:tab w:val="left" w:pos="360"/>
              </w:tabs>
              <w:spacing w:after="0" w:line="240" w:lineRule="auto"/>
              <w:ind w:left="0" w:firstLine="0"/>
              <w:jc w:val="both"/>
              <w:rPr>
                <w:rFonts w:ascii="Times New Roman" w:hAnsi="Times New Roman" w:cs="Times New Roman"/>
                <w:sz w:val="22"/>
                <w:szCs w:val="22"/>
              </w:rPr>
            </w:pPr>
            <w:r w:rsidRPr="00B772D2">
              <w:rPr>
                <w:rFonts w:ascii="Times New Roman" w:hAnsi="Times New Roman" w:cs="Times New Roman"/>
                <w:sz w:val="22"/>
                <w:szCs w:val="22"/>
              </w:rPr>
              <w:t xml:space="preserve">Расширение представлений детей о детском саде и его сотрудниках, совершенствование умения свободно ориентироваться в помещениях детского сада. </w:t>
            </w:r>
          </w:p>
          <w:p w:rsidR="001619B1" w:rsidRPr="00B772D2" w:rsidRDefault="001619B1">
            <w:pPr>
              <w:spacing w:after="0" w:line="240" w:lineRule="auto"/>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«Вот мы какие стали большие» </w:t>
            </w:r>
          </w:p>
          <w:p w:rsidR="001619B1" w:rsidRPr="00B772D2" w:rsidRDefault="001619B1">
            <w:pPr>
              <w:spacing w:after="0" w:line="240" w:lineRule="auto"/>
              <w:jc w:val="both"/>
              <w:rPr>
                <w:rFonts w:ascii="Times New Roman" w:hAnsi="Times New Roman" w:cs="Times New Roman"/>
                <w:sz w:val="22"/>
                <w:szCs w:val="22"/>
                <w:lang w:bidi="he-IL"/>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lang w:bidi="he-IL"/>
              </w:rPr>
              <w:t xml:space="preserve"> </w:t>
            </w:r>
          </w:p>
          <w:p w:rsidR="001619B1" w:rsidRPr="00B772D2" w:rsidRDefault="001619B1">
            <w:pPr>
              <w:spacing w:after="0" w:line="240" w:lineRule="auto"/>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1.Расширение представлений ребенка о себе как о члене коллектива.</w:t>
            </w:r>
          </w:p>
          <w:p w:rsidR="001619B1" w:rsidRPr="00B772D2" w:rsidRDefault="001619B1">
            <w:pPr>
              <w:spacing w:after="0" w:line="240" w:lineRule="auto"/>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 xml:space="preserve">2.Формирование активной позиции через проектную деятельность, взаимодействие с детьми других возрастных групп, посильное участие в жизни дошкольного учреждения. </w:t>
            </w:r>
          </w:p>
          <w:p w:rsidR="001619B1" w:rsidRPr="00B772D2" w:rsidRDefault="001619B1">
            <w:pPr>
              <w:spacing w:after="0" w:line="240" w:lineRule="auto"/>
              <w:jc w:val="both"/>
              <w:rPr>
                <w:rFonts w:ascii="Times New Roman" w:hAnsi="Times New Roman" w:cs="Times New Roman"/>
                <w:sz w:val="22"/>
                <w:szCs w:val="22"/>
                <w:lang w:bidi="he-IL"/>
              </w:rPr>
            </w:pPr>
            <w:r w:rsidRPr="00B772D2">
              <w:rPr>
                <w:rFonts w:ascii="Times New Roman" w:hAnsi="Times New Roman" w:cs="Times New Roman"/>
                <w:sz w:val="22"/>
                <w:szCs w:val="22"/>
                <w:lang w:bidi="he-IL"/>
              </w:rPr>
              <w:t>3.Приобщение к мероприятиям, которые проводятся в детском саду, в том числе и совместно с родителями (спектак</w:t>
            </w:r>
            <w:r w:rsidRPr="00B772D2">
              <w:rPr>
                <w:rFonts w:ascii="Times New Roman" w:hAnsi="Times New Roman" w:cs="Times New Roman"/>
                <w:sz w:val="22"/>
                <w:szCs w:val="22"/>
                <w:lang w:bidi="he-IL"/>
              </w:rPr>
              <w:softHyphen/>
              <w:t xml:space="preserve">лям, спортивным праздникам и развлечениям,  выставкам детских работ). </w:t>
            </w:r>
          </w:p>
        </w:tc>
        <w:tc>
          <w:tcPr>
            <w:tcW w:w="1559" w:type="dxa"/>
            <w:tcBorders>
              <w:top w:val="single" w:sz="4" w:space="0" w:color="auto"/>
              <w:left w:val="single" w:sz="4" w:space="0" w:color="auto"/>
              <w:bottom w:val="single" w:sz="4" w:space="0" w:color="auto"/>
              <w:right w:val="single" w:sz="4" w:space="0" w:color="auto"/>
            </w:tcBorders>
          </w:tcPr>
          <w:p w:rsidR="001619B1" w:rsidRPr="00B772D2" w:rsidRDefault="001619B1">
            <w:pPr>
              <w:spacing w:after="0" w:line="240" w:lineRule="auto"/>
              <w:jc w:val="both"/>
              <w:rPr>
                <w:rFonts w:ascii="Times New Roman" w:hAnsi="Times New Roman" w:cs="Times New Roman"/>
                <w:b/>
                <w:i/>
                <w:sz w:val="22"/>
                <w:szCs w:val="22"/>
              </w:rPr>
            </w:pPr>
            <w:r w:rsidRPr="00B772D2">
              <w:rPr>
                <w:rFonts w:ascii="Times New Roman" w:hAnsi="Times New Roman" w:cs="Times New Roman"/>
                <w:b/>
                <w:i/>
                <w:sz w:val="22"/>
                <w:szCs w:val="22"/>
              </w:rPr>
              <w:t xml:space="preserve">«Вот мы какие стали большие» </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u w:val="single"/>
              </w:rPr>
              <w:t>Программное содержание</w:t>
            </w:r>
            <w:r w:rsidRPr="00B772D2">
              <w:rPr>
                <w:rFonts w:ascii="Times New Roman" w:hAnsi="Times New Roman" w:cs="Times New Roman"/>
                <w:sz w:val="22"/>
                <w:szCs w:val="22"/>
              </w:rPr>
              <w:t xml:space="preserve"> 1.Формирование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w:t>
            </w:r>
          </w:p>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2.Привлечение де</w:t>
            </w:r>
            <w:r w:rsidRPr="00B772D2">
              <w:rPr>
                <w:rFonts w:ascii="Times New Roman" w:hAnsi="Times New Roman" w:cs="Times New Roman"/>
                <w:sz w:val="22"/>
                <w:szCs w:val="22"/>
              </w:rPr>
              <w:softHyphen/>
              <w:t xml:space="preserve">тей к созданию развивающей среды дошкольного учреждения (мини-музеев выставок, библиотеки, конструкторских </w:t>
            </w:r>
            <w:r w:rsidRPr="00B772D2">
              <w:rPr>
                <w:rFonts w:ascii="Times New Roman" w:hAnsi="Times New Roman" w:cs="Times New Roman"/>
                <w:sz w:val="22"/>
                <w:szCs w:val="22"/>
              </w:rPr>
              <w:lastRenderedPageBreak/>
              <w:t xml:space="preserve">мастерских и др.). </w:t>
            </w:r>
          </w:p>
          <w:p w:rsidR="001619B1" w:rsidRPr="00B772D2" w:rsidRDefault="001619B1">
            <w:pPr>
              <w:spacing w:after="0" w:line="240" w:lineRule="auto"/>
              <w:jc w:val="both"/>
              <w:rPr>
                <w:rFonts w:ascii="Times New Roman" w:hAnsi="Times New Roman" w:cs="Times New Roman"/>
                <w:sz w:val="22"/>
                <w:szCs w:val="22"/>
              </w:rPr>
            </w:pPr>
          </w:p>
        </w:tc>
      </w:tr>
      <w:tr w:rsidR="001619B1" w:rsidRPr="00B772D2" w:rsidTr="00B772D2">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619B1" w:rsidRPr="00B772D2" w:rsidRDefault="001619B1">
            <w:pPr>
              <w:spacing w:after="0" w:line="240" w:lineRule="auto"/>
              <w:jc w:val="both"/>
              <w:rPr>
                <w:rFonts w:ascii="Times New Roman" w:hAnsi="Times New Roman" w:cs="Times New Roman"/>
                <w:b/>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Развлечение: «Ладушки в гостях у бабушки»</w:t>
            </w:r>
          </w:p>
        </w:tc>
        <w:tc>
          <w:tcPr>
            <w:tcW w:w="6521"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lang w:bidi="he-IL"/>
              </w:rPr>
            </w:pPr>
            <w:r w:rsidRPr="00B772D2">
              <w:rPr>
                <w:rFonts w:ascii="Times New Roman" w:hAnsi="Times New Roman" w:cs="Times New Roman"/>
                <w:sz w:val="22"/>
                <w:szCs w:val="22"/>
              </w:rPr>
              <w:t>Спортивное развлечение «Солнце, воздух и вода» - инструктор по физической культуре</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1619B1" w:rsidRPr="00B772D2" w:rsidRDefault="001619B1">
            <w:pPr>
              <w:spacing w:after="0" w:line="240" w:lineRule="auto"/>
              <w:jc w:val="both"/>
              <w:rPr>
                <w:rFonts w:ascii="Times New Roman" w:hAnsi="Times New Roman" w:cs="Times New Roman"/>
                <w:sz w:val="22"/>
                <w:szCs w:val="22"/>
              </w:rPr>
            </w:pPr>
            <w:r w:rsidRPr="00B772D2">
              <w:rPr>
                <w:rFonts w:ascii="Times New Roman" w:hAnsi="Times New Roman" w:cs="Times New Roman"/>
                <w:sz w:val="22"/>
                <w:szCs w:val="22"/>
              </w:rPr>
              <w:t>Праздник «Выпускной бал»</w:t>
            </w:r>
          </w:p>
        </w:tc>
      </w:tr>
    </w:tbl>
    <w:p w:rsidR="001619B1" w:rsidRDefault="001619B1" w:rsidP="001619B1">
      <w:pPr>
        <w:spacing w:after="0" w:line="240" w:lineRule="auto"/>
        <w:jc w:val="both"/>
        <w:rPr>
          <w:rFonts w:ascii="Times New Roman" w:hAnsi="Times New Roman" w:cstheme="minorBidi"/>
          <w:b/>
          <w:sz w:val="24"/>
          <w:szCs w:val="24"/>
        </w:rPr>
      </w:pPr>
    </w:p>
    <w:p w:rsidR="001619B1" w:rsidRDefault="001619B1" w:rsidP="001619B1">
      <w:pPr>
        <w:spacing w:after="0" w:line="240" w:lineRule="auto"/>
        <w:jc w:val="both"/>
        <w:rPr>
          <w:rFonts w:ascii="Times New Roman" w:hAnsi="Times New Roman"/>
          <w:b/>
          <w:sz w:val="24"/>
          <w:szCs w:val="24"/>
        </w:rPr>
      </w:pPr>
    </w:p>
    <w:p w:rsidR="001619B1" w:rsidRDefault="001619B1" w:rsidP="008735AD">
      <w:pPr>
        <w:spacing w:after="0" w:line="240" w:lineRule="auto"/>
        <w:ind w:firstLine="720"/>
        <w:jc w:val="both"/>
        <w:rPr>
          <w:rFonts w:ascii="Times New Roman" w:hAnsi="Times New Roman" w:cs="Times New Roman"/>
          <w:sz w:val="24"/>
          <w:szCs w:val="24"/>
        </w:rPr>
      </w:pPr>
    </w:p>
    <w:p w:rsidR="001619B1" w:rsidRDefault="001619B1" w:rsidP="008735AD">
      <w:pPr>
        <w:spacing w:after="0" w:line="240" w:lineRule="auto"/>
        <w:ind w:firstLine="720"/>
        <w:jc w:val="both"/>
        <w:rPr>
          <w:rFonts w:ascii="Times New Roman" w:hAnsi="Times New Roman" w:cs="Times New Roman"/>
          <w:sz w:val="24"/>
          <w:szCs w:val="24"/>
        </w:rPr>
        <w:sectPr w:rsidR="001619B1" w:rsidSect="00B772D2">
          <w:footnotePr>
            <w:numFmt w:val="upperRoman"/>
          </w:footnotePr>
          <w:pgSz w:w="11900" w:h="16840"/>
          <w:pgMar w:top="1021" w:right="1695" w:bottom="1021" w:left="845" w:header="0" w:footer="170" w:gutter="0"/>
          <w:cols w:space="720"/>
          <w:noEndnote/>
          <w:docGrid w:linePitch="360"/>
        </w:sectPr>
      </w:pP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Предлагаемое содержание деятельности на тематических неделях носит целенаправленный характер (раскрытие темы) и не исчерпывает всей полноты образовательной работы педагога. Например, при организации гигиенических процедур и кормления решаются задачи по формированию культурно – гигиенических навыков. В ходе сюжетно-ролевых игр воспитатель способствует формированию игровых замыслов, сюжетосложения, игрового взаимодействия. Воспитатель ежедневно решает задачи по развитию двигательной деятельности и т.п. </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Система работы по физической культуре, развитию математических представлений и подготовке к обучению грамоте, как правило, не отражают программное содержание конкретной темы, следовательно, эта работа планируется и воплощается в жизнь в соответствии с методическими рекомендациями авторов примерной основной общеобразовательной программы. По названным образовательным видам работы в План включены только те виды и формы работы, которые раскрывают тему.</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 осуществляя календарное планирование, дополняет предлагаемый тематический план содержанием индивидуальной работы на основе мониторинга развития детей и уровня освоения планируемых результатов основной общеобразовательной программы дошкольного образования.</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Содержание плана</w:t>
      </w:r>
      <w:r>
        <w:rPr>
          <w:rFonts w:ascii="Times New Roman" w:hAnsi="Times New Roman" w:cs="Times New Roman"/>
          <w:i/>
          <w:sz w:val="24"/>
          <w:szCs w:val="24"/>
        </w:rPr>
        <w:t xml:space="preserve"> тематического </w:t>
      </w:r>
      <w:r>
        <w:rPr>
          <w:rFonts w:ascii="Times New Roman" w:hAnsi="Times New Roman" w:cs="Times New Roman"/>
          <w:sz w:val="24"/>
          <w:szCs w:val="24"/>
        </w:rPr>
        <w:t>блока</w:t>
      </w:r>
      <w:r>
        <w:rPr>
          <w:rFonts w:ascii="Times New Roman" w:hAnsi="Times New Roman" w:cs="Times New Roman"/>
          <w:i/>
          <w:sz w:val="24"/>
          <w:szCs w:val="24"/>
        </w:rPr>
        <w:t xml:space="preserve"> примерное </w:t>
      </w:r>
      <w:r>
        <w:rPr>
          <w:rFonts w:ascii="Times New Roman" w:hAnsi="Times New Roman" w:cs="Times New Roman"/>
          <w:sz w:val="24"/>
          <w:szCs w:val="24"/>
        </w:rPr>
        <w:t>и предполагается реализовать его в течение одной недели. Потенциален и творческий подход воспитателя к проектированию тематического содержания (дополнение, изменение сроков и т.п.). Кроме того, воспитатель самостоятельно распределяет содержание по дням недели.</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Структура каждого тематического блока для всех возрастных групп:  </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Наименование темы</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Общее программное содержание темы</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Планирование непосредственно образовательной деятельности по теме.</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Содержание предметно - развивающей среды для организации самостоятельной деятельности ребенка по теме</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 Планирование содержания образовательной деятельности в семье по теме.</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 Планирование совместной деятельности по теме взрослого и ребёнка  в режимных моментах.</w:t>
      </w:r>
    </w:p>
    <w:p w:rsidR="008735AD" w:rsidRDefault="008735AD" w:rsidP="008735AD">
      <w:pPr>
        <w:tabs>
          <w:tab w:val="left" w:pos="162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Под </w:t>
      </w:r>
      <w:r>
        <w:rPr>
          <w:rFonts w:ascii="Times New Roman" w:hAnsi="Times New Roman" w:cs="Times New Roman"/>
          <w:i/>
          <w:sz w:val="24"/>
          <w:szCs w:val="24"/>
        </w:rPr>
        <w:t>самостоятельной деятельностью детей</w:t>
      </w:r>
      <w:r>
        <w:rPr>
          <w:rFonts w:ascii="Times New Roman" w:hAnsi="Times New Roman" w:cs="Times New Roman"/>
          <w:sz w:val="24"/>
          <w:szCs w:val="24"/>
        </w:rPr>
        <w:t xml:space="preserve"> понимается свободная деятельность воспитанников в условиях созданной педагогами предметно-развивающей среды. Предметно – развивающая среда обеспечивает выбор каждым ребенком деятельности по интересам и позволяет ему взаимодействовать со сверстниками или действовать индивидуально.</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Предлагаемое в Плане содержание предметно - развивающей среды носит целенаправленный характер и отражает специфику реализуемой темы.</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Планирование содержания образовательной деятельности в семье по теме предполагает тесное взаимодействие с семьёй по освоению ребенком основной общеобразовательной программы. В Родительском  уголке размещаются информационные материалы по теме недели и рекомендации для родителей по проведению образовательной работы с детьми.</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План совместной деятельности по теме взрослого и ребёнка в режимных моментах включает:</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содержание образовательной работы в утренние часы;</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содержание образовательной работы в ходе проведения гигиенических процедур и приёма пищи;</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содержание образовательной работы в ходе прогулки;</w:t>
      </w:r>
    </w:p>
    <w:p w:rsidR="008735AD" w:rsidRDefault="008735AD" w:rsidP="008735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содержание образовательной работы в вечерние часы.</w:t>
      </w:r>
    </w:p>
    <w:p w:rsidR="008735AD" w:rsidRDefault="008735AD" w:rsidP="008735AD">
      <w:pPr>
        <w:spacing w:after="0" w:line="240" w:lineRule="auto"/>
        <w:rPr>
          <w:rFonts w:ascii="Times New Roman" w:hAnsi="Times New Roman"/>
          <w:b/>
          <w:sz w:val="24"/>
          <w:szCs w:val="24"/>
        </w:rPr>
      </w:pPr>
      <w:r>
        <w:rPr>
          <w:rFonts w:ascii="Times New Roman" w:hAnsi="Times New Roman" w:cs="Times New Roman"/>
          <w:sz w:val="24"/>
          <w:szCs w:val="24"/>
        </w:rPr>
        <w:t>Педагог самостоятельно распределяет всю образовательную работу по дням недели, учитывая нагрузку и интересы детей</w:t>
      </w:r>
      <w:r>
        <w:rPr>
          <w:rFonts w:ascii="Times New Roman" w:hAnsi="Times New Roman"/>
          <w:b/>
          <w:sz w:val="24"/>
          <w:szCs w:val="24"/>
        </w:rPr>
        <w:br w:type="page"/>
      </w:r>
    </w:p>
    <w:p w:rsidR="001C7532" w:rsidRDefault="001C7532" w:rsidP="00004B5E">
      <w:pPr>
        <w:pStyle w:val="affb"/>
        <w:ind w:firstLine="709"/>
        <w:jc w:val="center"/>
        <w:rPr>
          <w:rStyle w:val="44"/>
          <w:bCs w:val="0"/>
          <w:iCs/>
          <w:sz w:val="24"/>
          <w:szCs w:val="24"/>
        </w:rPr>
      </w:pPr>
    </w:p>
    <w:p w:rsidR="00004B5E" w:rsidRPr="00D4459A" w:rsidRDefault="00D4459A" w:rsidP="00004B5E">
      <w:pPr>
        <w:pStyle w:val="affb"/>
        <w:ind w:firstLine="709"/>
        <w:jc w:val="center"/>
        <w:rPr>
          <w:rStyle w:val="affa"/>
          <w:b/>
          <w:bCs/>
          <w:sz w:val="24"/>
          <w:szCs w:val="24"/>
        </w:rPr>
      </w:pPr>
      <w:r w:rsidRPr="00D4459A">
        <w:rPr>
          <w:rStyle w:val="44"/>
          <w:bCs w:val="0"/>
          <w:iCs/>
          <w:sz w:val="24"/>
          <w:szCs w:val="24"/>
        </w:rPr>
        <w:t>Годовой круг тем для планирования воспитательно - образовательной работы</w:t>
      </w:r>
      <w:r w:rsidRPr="00D4459A">
        <w:rPr>
          <w:rStyle w:val="44"/>
          <w:b w:val="0"/>
          <w:bCs w:val="0"/>
          <w:iCs/>
          <w:sz w:val="24"/>
          <w:szCs w:val="24"/>
        </w:rPr>
        <w:t xml:space="preserve">  </w:t>
      </w:r>
      <w:r w:rsidRPr="00D4459A">
        <w:rPr>
          <w:rStyle w:val="affa"/>
          <w:b/>
          <w:bCs/>
          <w:sz w:val="24"/>
          <w:szCs w:val="24"/>
        </w:rPr>
        <w:t>в структурном подразделении МАОУ «СОШ№4» «Детский сад «Улыбюка»</w:t>
      </w:r>
      <w:r w:rsidR="0085325B" w:rsidRPr="00D4459A">
        <w:rPr>
          <w:rStyle w:val="affa"/>
          <w:b/>
          <w:bCs/>
          <w:sz w:val="24"/>
          <w:szCs w:val="24"/>
        </w:rPr>
        <w:t xml:space="preserve"> на учебный год </w:t>
      </w:r>
    </w:p>
    <w:p w:rsidR="0085325B" w:rsidRDefault="0085325B" w:rsidP="00004B5E">
      <w:pPr>
        <w:pStyle w:val="affb"/>
        <w:ind w:firstLine="709"/>
        <w:jc w:val="center"/>
        <w:rPr>
          <w:rStyle w:val="affa"/>
          <w:b/>
          <w:bCs/>
          <w:sz w:val="24"/>
          <w:szCs w:val="24"/>
        </w:rPr>
      </w:pPr>
    </w:p>
    <w:p w:rsidR="0085325B" w:rsidRDefault="0085325B" w:rsidP="0085325B">
      <w:pPr>
        <w:spacing w:after="0" w:line="240" w:lineRule="auto"/>
        <w:ind w:firstLine="709"/>
        <w:jc w:val="center"/>
        <w:rPr>
          <w:rFonts w:ascii="Times New Roman" w:hAnsi="Times New Roman"/>
          <w:sz w:val="24"/>
          <w:szCs w:val="24"/>
          <w:highlight w:val="yellow"/>
        </w:rPr>
      </w:pPr>
      <w:r w:rsidRPr="00004B5E">
        <w:rPr>
          <w:rStyle w:val="affa"/>
          <w:b/>
          <w:bCs/>
          <w:sz w:val="24"/>
          <w:szCs w:val="24"/>
        </w:rPr>
        <w:t>Матрица воспитательных событий</w:t>
      </w:r>
      <w:r>
        <w:rPr>
          <w:rStyle w:val="affa"/>
          <w:b/>
          <w:bCs/>
          <w:sz w:val="24"/>
          <w:szCs w:val="24"/>
        </w:rPr>
        <w:t xml:space="preserve"> на летний период</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134"/>
        <w:gridCol w:w="1134"/>
        <w:gridCol w:w="1134"/>
        <w:gridCol w:w="993"/>
        <w:gridCol w:w="850"/>
        <w:gridCol w:w="992"/>
        <w:gridCol w:w="851"/>
        <w:gridCol w:w="992"/>
        <w:gridCol w:w="851"/>
      </w:tblGrid>
      <w:tr w:rsidR="0085325B" w:rsidRPr="008A123B" w:rsidTr="00F1104C">
        <w:tc>
          <w:tcPr>
            <w:tcW w:w="562" w:type="dxa"/>
          </w:tcPr>
          <w:p w:rsidR="0085325B" w:rsidRPr="008A123B" w:rsidRDefault="0085325B" w:rsidP="00F1104C">
            <w:pPr>
              <w:spacing w:after="0"/>
              <w:jc w:val="center"/>
              <w:rPr>
                <w:rFonts w:ascii="Times New Roman" w:hAnsi="Times New Roman" w:cs="Times New Roman"/>
                <w:sz w:val="18"/>
                <w:szCs w:val="18"/>
              </w:rPr>
            </w:pPr>
            <w:r w:rsidRPr="008A123B">
              <w:rPr>
                <w:rFonts w:ascii="Times New Roman" w:hAnsi="Times New Roman" w:cs="Times New Roman"/>
                <w:sz w:val="18"/>
                <w:szCs w:val="18"/>
              </w:rPr>
              <w:t xml:space="preserve">Неделя </w:t>
            </w:r>
          </w:p>
        </w:tc>
        <w:tc>
          <w:tcPr>
            <w:tcW w:w="1134" w:type="dxa"/>
          </w:tcPr>
          <w:p w:rsidR="0085325B" w:rsidRPr="008A123B" w:rsidRDefault="0085325B" w:rsidP="00F1104C">
            <w:pPr>
              <w:spacing w:after="0" w:line="240" w:lineRule="auto"/>
              <w:jc w:val="center"/>
              <w:rPr>
                <w:rFonts w:ascii="Times New Roman" w:hAnsi="Times New Roman" w:cs="Times New Roman"/>
                <w:sz w:val="18"/>
                <w:szCs w:val="18"/>
              </w:rPr>
            </w:pPr>
            <w:r w:rsidRPr="008A123B">
              <w:rPr>
                <w:rFonts w:ascii="Times New Roman" w:hAnsi="Times New Roman" w:cs="Times New Roman"/>
                <w:sz w:val="18"/>
                <w:szCs w:val="18"/>
              </w:rPr>
              <w:t>Сроки</w:t>
            </w:r>
          </w:p>
        </w:tc>
        <w:tc>
          <w:tcPr>
            <w:tcW w:w="1134" w:type="dxa"/>
          </w:tcPr>
          <w:p w:rsidR="0085325B" w:rsidRPr="008A123B" w:rsidRDefault="0085325B" w:rsidP="00F1104C">
            <w:pPr>
              <w:spacing w:after="0"/>
              <w:jc w:val="center"/>
              <w:rPr>
                <w:rFonts w:ascii="Times New Roman" w:hAnsi="Times New Roman" w:cs="Times New Roman"/>
                <w:sz w:val="18"/>
                <w:szCs w:val="18"/>
              </w:rPr>
            </w:pPr>
            <w:r w:rsidRPr="008A123B">
              <w:rPr>
                <w:rFonts w:ascii="Times New Roman" w:hAnsi="Times New Roman" w:cs="Times New Roman"/>
                <w:sz w:val="18"/>
                <w:szCs w:val="18"/>
              </w:rPr>
              <w:t>Дата</w:t>
            </w:r>
          </w:p>
        </w:tc>
        <w:tc>
          <w:tcPr>
            <w:tcW w:w="1134" w:type="dxa"/>
          </w:tcPr>
          <w:p w:rsidR="0085325B" w:rsidRPr="008A123B" w:rsidRDefault="0085325B" w:rsidP="00F1104C">
            <w:pPr>
              <w:spacing w:after="0" w:line="240" w:lineRule="auto"/>
              <w:jc w:val="center"/>
              <w:rPr>
                <w:rFonts w:ascii="Times New Roman" w:hAnsi="Times New Roman" w:cs="Times New Roman"/>
                <w:sz w:val="18"/>
                <w:szCs w:val="18"/>
              </w:rPr>
            </w:pPr>
            <w:r w:rsidRPr="008A123B">
              <w:rPr>
                <w:rFonts w:ascii="Times New Roman" w:hAnsi="Times New Roman" w:cs="Times New Roman"/>
                <w:sz w:val="18"/>
                <w:szCs w:val="18"/>
              </w:rPr>
              <w:t xml:space="preserve">Празничные  даты  </w:t>
            </w:r>
          </w:p>
        </w:tc>
        <w:tc>
          <w:tcPr>
            <w:tcW w:w="993" w:type="dxa"/>
          </w:tcPr>
          <w:p w:rsidR="0085325B" w:rsidRPr="008A123B" w:rsidRDefault="0085325B" w:rsidP="00F1104C">
            <w:pPr>
              <w:pStyle w:val="aff9"/>
              <w:spacing w:line="271" w:lineRule="auto"/>
              <w:rPr>
                <w:sz w:val="18"/>
                <w:szCs w:val="18"/>
              </w:rPr>
            </w:pPr>
            <w:r w:rsidRPr="008A123B">
              <w:rPr>
                <w:rStyle w:val="aff8"/>
                <w:rFonts w:eastAsia="Calibri"/>
                <w:bCs/>
                <w:iCs/>
                <w:sz w:val="18"/>
                <w:szCs w:val="18"/>
              </w:rPr>
              <w:t>Патрио тическое</w:t>
            </w:r>
          </w:p>
        </w:tc>
        <w:tc>
          <w:tcPr>
            <w:tcW w:w="850" w:type="dxa"/>
          </w:tcPr>
          <w:p w:rsidR="0085325B" w:rsidRPr="008A123B" w:rsidRDefault="0085325B" w:rsidP="00F1104C">
            <w:pPr>
              <w:pStyle w:val="aff9"/>
              <w:spacing w:line="269" w:lineRule="auto"/>
              <w:rPr>
                <w:sz w:val="18"/>
                <w:szCs w:val="18"/>
              </w:rPr>
            </w:pPr>
            <w:r w:rsidRPr="008A123B">
              <w:rPr>
                <w:rStyle w:val="aff8"/>
                <w:rFonts w:eastAsia="Calibri"/>
                <w:bCs/>
                <w:iCs/>
                <w:sz w:val="18"/>
                <w:szCs w:val="18"/>
              </w:rPr>
              <w:t>Социа льное</w:t>
            </w:r>
          </w:p>
        </w:tc>
        <w:tc>
          <w:tcPr>
            <w:tcW w:w="992" w:type="dxa"/>
          </w:tcPr>
          <w:p w:rsidR="0085325B" w:rsidRPr="008A123B" w:rsidRDefault="0085325B" w:rsidP="00F1104C">
            <w:pPr>
              <w:pStyle w:val="aff9"/>
              <w:spacing w:line="271" w:lineRule="auto"/>
              <w:rPr>
                <w:sz w:val="18"/>
                <w:szCs w:val="18"/>
              </w:rPr>
            </w:pPr>
            <w:r w:rsidRPr="008A123B">
              <w:rPr>
                <w:rStyle w:val="aff8"/>
                <w:rFonts w:eastAsia="Calibri"/>
                <w:bCs/>
                <w:iCs/>
                <w:sz w:val="18"/>
                <w:szCs w:val="18"/>
              </w:rPr>
              <w:t>Познава тельно е</w:t>
            </w:r>
          </w:p>
        </w:tc>
        <w:tc>
          <w:tcPr>
            <w:tcW w:w="851" w:type="dxa"/>
          </w:tcPr>
          <w:p w:rsidR="0085325B" w:rsidRPr="008A123B" w:rsidRDefault="0085325B" w:rsidP="00F1104C">
            <w:pPr>
              <w:pStyle w:val="aff9"/>
              <w:spacing w:line="269" w:lineRule="auto"/>
              <w:rPr>
                <w:sz w:val="18"/>
                <w:szCs w:val="18"/>
              </w:rPr>
            </w:pPr>
            <w:r w:rsidRPr="008A123B">
              <w:rPr>
                <w:rStyle w:val="aff8"/>
                <w:rFonts w:eastAsia="Calibri"/>
                <w:bCs/>
                <w:iCs/>
                <w:sz w:val="18"/>
                <w:szCs w:val="18"/>
              </w:rPr>
              <w:t>Трудо вое</w:t>
            </w:r>
          </w:p>
        </w:tc>
        <w:tc>
          <w:tcPr>
            <w:tcW w:w="992" w:type="dxa"/>
          </w:tcPr>
          <w:p w:rsidR="0085325B" w:rsidRPr="008A123B" w:rsidRDefault="0085325B" w:rsidP="00F1104C">
            <w:pPr>
              <w:pStyle w:val="aff9"/>
              <w:spacing w:line="271" w:lineRule="auto"/>
              <w:rPr>
                <w:sz w:val="18"/>
                <w:szCs w:val="18"/>
              </w:rPr>
            </w:pPr>
            <w:r w:rsidRPr="008A123B">
              <w:rPr>
                <w:rStyle w:val="aff8"/>
                <w:rFonts w:eastAsia="Calibri"/>
                <w:bCs/>
                <w:iCs/>
                <w:sz w:val="18"/>
                <w:szCs w:val="18"/>
              </w:rPr>
              <w:t>Физиче ское и оздоро витель ное</w:t>
            </w:r>
          </w:p>
        </w:tc>
        <w:tc>
          <w:tcPr>
            <w:tcW w:w="851" w:type="dxa"/>
          </w:tcPr>
          <w:p w:rsidR="0085325B" w:rsidRPr="008A123B" w:rsidRDefault="0085325B" w:rsidP="00F1104C">
            <w:pPr>
              <w:pStyle w:val="aff9"/>
              <w:spacing w:line="271" w:lineRule="auto"/>
              <w:rPr>
                <w:sz w:val="18"/>
                <w:szCs w:val="18"/>
              </w:rPr>
            </w:pPr>
            <w:r w:rsidRPr="008A123B">
              <w:rPr>
                <w:rStyle w:val="aff8"/>
                <w:rFonts w:eastAsia="Calibri"/>
                <w:bCs/>
                <w:iCs/>
                <w:sz w:val="18"/>
                <w:szCs w:val="18"/>
              </w:rPr>
              <w:t>Этико - эстет ическо е</w:t>
            </w: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1</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bCs/>
                <w:sz w:val="18"/>
                <w:szCs w:val="18"/>
                <w:bdr w:val="none" w:sz="0" w:space="0" w:color="auto" w:frame="1"/>
              </w:rPr>
              <w:t>1-я неделя</w:t>
            </w:r>
            <w:r w:rsidRPr="008A123B">
              <w:rPr>
                <w:rFonts w:ascii="Times New Roman" w:hAnsi="Times New Roman" w:cs="Times New Roman"/>
                <w:sz w:val="18"/>
                <w:szCs w:val="18"/>
                <w:bdr w:val="none" w:sz="0" w:space="0" w:color="auto" w:frame="1"/>
              </w:rPr>
              <w:t>«Здравствуй, лето!».</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bdr w:val="none" w:sz="0" w:space="0" w:color="auto" w:frame="1"/>
              </w:rPr>
              <w:t> Мы живем в России.</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bdr w:val="none" w:sz="0" w:space="0" w:color="auto" w:frame="1"/>
              </w:rPr>
              <w:t>День защиты детей.</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008A123B" w:rsidRPr="008A123B">
              <w:rPr>
                <w:rFonts w:ascii="Times New Roman" w:hAnsi="Times New Roman" w:cs="Times New Roman"/>
                <w:bCs/>
                <w:sz w:val="18"/>
                <w:szCs w:val="18"/>
                <w:bdr w:val="none" w:sz="0" w:space="0" w:color="auto" w:frame="1"/>
              </w:rPr>
              <w:t>03.06-07.06</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tcPr>
          <w:p w:rsidR="0085325B" w:rsidRPr="008A123B" w:rsidRDefault="0085325B" w:rsidP="00E52C40">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1 июня: Международный день защиты детей</w:t>
            </w:r>
          </w:p>
          <w:p w:rsidR="0085325B" w:rsidRPr="008A123B" w:rsidRDefault="0085325B" w:rsidP="00E52C40">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5 июня: День эколога</w:t>
            </w:r>
          </w:p>
          <w:p w:rsidR="0085325B" w:rsidRPr="008A123B" w:rsidRDefault="0085325B" w:rsidP="00E52C40">
            <w:pPr>
              <w:spacing w:after="0" w:line="240" w:lineRule="auto"/>
              <w:jc w:val="both"/>
              <w:rPr>
                <w:rFonts w:ascii="Times New Roman" w:hAnsi="Times New Roman" w:cs="Times New Roman"/>
                <w:sz w:val="18"/>
                <w:szCs w:val="18"/>
              </w:rPr>
            </w:pPr>
            <w:r w:rsidRPr="008A123B">
              <w:rPr>
                <w:rFonts w:ascii="Times New Roman" w:hAnsi="Times New Roman" w:cs="Times New Roman"/>
                <w:bCs/>
                <w:sz w:val="18"/>
                <w:szCs w:val="18"/>
              </w:rPr>
              <w:t>6 июня: день рождения великого русского поэта Александра Сергеевича Пушкина (1799-1837),</w:t>
            </w:r>
          </w:p>
        </w:tc>
        <w:tc>
          <w:tcPr>
            <w:tcW w:w="993" w:type="dxa"/>
          </w:tcPr>
          <w:p w:rsidR="0085325B" w:rsidRPr="008A123B" w:rsidRDefault="0085325B" w:rsidP="0085325B">
            <w:pPr>
              <w:pStyle w:val="aff9"/>
              <w:spacing w:line="271" w:lineRule="auto"/>
              <w:rPr>
                <w:rStyle w:val="aff8"/>
                <w:rFonts w:eastAsia="Calibri"/>
                <w:bCs/>
                <w:iCs/>
                <w:sz w:val="18"/>
                <w:szCs w:val="18"/>
              </w:rPr>
            </w:pPr>
          </w:p>
        </w:tc>
        <w:tc>
          <w:tcPr>
            <w:tcW w:w="850" w:type="dxa"/>
          </w:tcPr>
          <w:p w:rsidR="0085325B" w:rsidRPr="008A123B" w:rsidRDefault="0085325B" w:rsidP="0085325B">
            <w:pPr>
              <w:spacing w:after="0" w:line="240" w:lineRule="auto"/>
              <w:jc w:val="both"/>
              <w:textAlignment w:val="baseline"/>
              <w:rPr>
                <w:rFonts w:ascii="Times New Roman" w:hAnsi="Times New Roman" w:cs="Times New Roman"/>
                <w:sz w:val="18"/>
                <w:szCs w:val="18"/>
                <w:bdr w:val="none" w:sz="0" w:space="0" w:color="auto" w:frame="1"/>
              </w:rPr>
            </w:pPr>
            <w:r w:rsidRPr="008A123B">
              <w:rPr>
                <w:rFonts w:ascii="Times New Roman" w:hAnsi="Times New Roman" w:cs="Times New Roman"/>
                <w:sz w:val="18"/>
                <w:szCs w:val="18"/>
                <w:bdr w:val="none" w:sz="0" w:space="0" w:color="auto" w:frame="1"/>
              </w:rPr>
              <w:t>Конкурс рисунков: «Защитим лес от пожара!» (дети с 5 лет)</w:t>
            </w:r>
          </w:p>
          <w:p w:rsidR="0085325B" w:rsidRPr="008A123B" w:rsidRDefault="0085325B" w:rsidP="0085325B">
            <w:pPr>
              <w:spacing w:after="0" w:line="240" w:lineRule="auto"/>
              <w:textAlignment w:val="baseline"/>
              <w:rPr>
                <w:rFonts w:ascii="Times New Roman" w:hAnsi="Times New Roman" w:cs="Times New Roman"/>
                <w:sz w:val="18"/>
                <w:szCs w:val="18"/>
                <w:bdr w:val="none" w:sz="0" w:space="0" w:color="auto" w:frame="1"/>
              </w:rPr>
            </w:pPr>
            <w:r w:rsidRPr="008A123B">
              <w:rPr>
                <w:rFonts w:ascii="Times New Roman" w:hAnsi="Times New Roman" w:cs="Times New Roman"/>
                <w:sz w:val="18"/>
                <w:szCs w:val="18"/>
                <w:bdr w:val="none" w:sz="0" w:space="0" w:color="auto" w:frame="1"/>
              </w:rPr>
              <w:t>2.Развлечение: «День защиты детей!»</w:t>
            </w:r>
          </w:p>
          <w:p w:rsidR="0085325B" w:rsidRPr="008A123B" w:rsidRDefault="0085325B" w:rsidP="0085325B">
            <w:pPr>
              <w:pStyle w:val="aff9"/>
              <w:spacing w:line="269" w:lineRule="auto"/>
              <w:rPr>
                <w:rStyle w:val="aff8"/>
                <w:rFonts w:eastAsia="Calibri"/>
                <w:bCs/>
                <w:iCs/>
                <w:sz w:val="18"/>
                <w:szCs w:val="18"/>
              </w:rPr>
            </w:pPr>
            <w:r w:rsidRPr="008A123B">
              <w:rPr>
                <w:sz w:val="18"/>
                <w:szCs w:val="18"/>
                <w:bdr w:val="none" w:sz="0" w:space="0" w:color="auto" w:frame="1"/>
              </w:rPr>
              <w:t>«Здравствуй, лето!»</w:t>
            </w:r>
          </w:p>
        </w:tc>
        <w:tc>
          <w:tcPr>
            <w:tcW w:w="992" w:type="dxa"/>
          </w:tcPr>
          <w:p w:rsidR="0085325B" w:rsidRPr="008A123B" w:rsidRDefault="0085325B" w:rsidP="0085325B">
            <w:pPr>
              <w:pStyle w:val="aff9"/>
              <w:spacing w:line="271" w:lineRule="auto"/>
              <w:rPr>
                <w:rStyle w:val="aff8"/>
                <w:rFonts w:eastAsia="Calibri"/>
                <w:bCs/>
                <w:iCs/>
                <w:sz w:val="18"/>
                <w:szCs w:val="18"/>
              </w:rPr>
            </w:pPr>
            <w:r w:rsidRPr="008A123B">
              <w:rPr>
                <w:spacing w:val="2"/>
                <w:sz w:val="18"/>
                <w:szCs w:val="18"/>
              </w:rPr>
              <w:t>Мероприятие с детьми: Литературная игра по сказкам Пушкина А.С</w:t>
            </w: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5 июня: День эколога</w:t>
            </w:r>
          </w:p>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spacing w:val="2"/>
                <w:sz w:val="18"/>
                <w:szCs w:val="18"/>
              </w:rPr>
              <w:t>Эко-турнир – Планета о помощи просит тебя</w:t>
            </w:r>
          </w:p>
          <w:p w:rsidR="0085325B" w:rsidRPr="008A123B" w:rsidRDefault="0085325B" w:rsidP="0085325B">
            <w:pPr>
              <w:spacing w:after="0" w:line="240" w:lineRule="auto"/>
              <w:jc w:val="both"/>
              <w:rPr>
                <w:rFonts w:ascii="Times New Roman" w:hAnsi="Times New Roman" w:cs="Times New Roman"/>
                <w:bCs/>
                <w:sz w:val="18"/>
                <w:szCs w:val="18"/>
              </w:rPr>
            </w:pPr>
          </w:p>
          <w:p w:rsidR="0085325B" w:rsidRPr="008A123B" w:rsidRDefault="0085325B" w:rsidP="0085325B">
            <w:pPr>
              <w:pStyle w:val="aff9"/>
              <w:spacing w:line="271" w:lineRule="auto"/>
              <w:rPr>
                <w:rStyle w:val="aff8"/>
                <w:rFonts w:eastAsia="Calibri"/>
                <w:bCs/>
                <w:iCs/>
                <w:sz w:val="18"/>
                <w:szCs w:val="18"/>
              </w:rPr>
            </w:pP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2</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bCs/>
                <w:sz w:val="18"/>
                <w:szCs w:val="18"/>
                <w:bdr w:val="none" w:sz="0" w:space="0" w:color="auto" w:frame="1"/>
              </w:rPr>
              <w:t>2-я неделя</w:t>
            </w:r>
            <w:r w:rsidRPr="008A123B">
              <w:rPr>
                <w:rFonts w:ascii="Times New Roman" w:hAnsi="Times New Roman" w:cs="Times New Roman"/>
                <w:sz w:val="18"/>
                <w:szCs w:val="18"/>
                <w:bdr w:val="none" w:sz="0" w:space="0" w:color="auto" w:frame="1"/>
              </w:rPr>
              <w:t>«Мы вокруг березки встанем в хоровод».</w:t>
            </w:r>
          </w:p>
          <w:p w:rsidR="0085325B" w:rsidRPr="008A123B" w:rsidRDefault="0085325B" w:rsidP="0085325B">
            <w:pPr>
              <w:spacing w:after="0" w:line="240" w:lineRule="auto"/>
              <w:textAlignment w:val="baseline"/>
              <w:rPr>
                <w:rFonts w:ascii="Times New Roman" w:hAnsi="Times New Roman" w:cs="Times New Roman"/>
                <w:sz w:val="18"/>
                <w:szCs w:val="18"/>
              </w:rPr>
            </w:pP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A123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10.06-14.06</w:t>
            </w:r>
          </w:p>
        </w:tc>
        <w:tc>
          <w:tcPr>
            <w:tcW w:w="1134" w:type="dxa"/>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bdr w:val="none" w:sz="0" w:space="0" w:color="auto" w:frame="1"/>
              </w:rPr>
              <w:t>Народный праздник Троица.  </w:t>
            </w:r>
          </w:p>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sz w:val="18"/>
                <w:szCs w:val="18"/>
                <w:bdr w:val="none" w:sz="0" w:space="0" w:color="auto" w:frame="1"/>
              </w:rPr>
              <w:t>Россия – родина моя.</w:t>
            </w:r>
          </w:p>
        </w:tc>
        <w:tc>
          <w:tcPr>
            <w:tcW w:w="993" w:type="dxa"/>
          </w:tcPr>
          <w:p w:rsidR="0085325B" w:rsidRPr="008A123B" w:rsidRDefault="0085325B" w:rsidP="0085325B">
            <w:pPr>
              <w:pStyle w:val="aff9"/>
              <w:spacing w:line="271" w:lineRule="auto"/>
              <w:rPr>
                <w:rStyle w:val="aff8"/>
                <w:rFonts w:eastAsia="Calibri"/>
                <w:bCs/>
                <w:iCs/>
                <w:sz w:val="18"/>
                <w:szCs w:val="18"/>
              </w:rPr>
            </w:pPr>
            <w:r w:rsidRPr="008A123B">
              <w:rPr>
                <w:sz w:val="18"/>
                <w:szCs w:val="18"/>
                <w:bdr w:val="none" w:sz="0" w:space="0" w:color="auto" w:frame="1"/>
              </w:rPr>
              <w:t>развлечение «Праздник русской березки».</w:t>
            </w:r>
          </w:p>
        </w:tc>
        <w:tc>
          <w:tcPr>
            <w:tcW w:w="850"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E52C40" w:rsidP="0085325B">
            <w:pPr>
              <w:pStyle w:val="aff9"/>
              <w:spacing w:line="271" w:lineRule="auto"/>
              <w:rPr>
                <w:rStyle w:val="aff8"/>
                <w:rFonts w:eastAsia="Calibri"/>
                <w:bCs/>
                <w:iCs/>
                <w:sz w:val="18"/>
                <w:szCs w:val="18"/>
              </w:rPr>
            </w:pPr>
            <w:r w:rsidRPr="00A21E28">
              <w:rPr>
                <w:spacing w:val="2"/>
                <w:sz w:val="20"/>
                <w:szCs w:val="20"/>
              </w:rPr>
              <w:t>Богатырские забавы ( к международному олимпийскому дню</w:t>
            </w:r>
            <w:r>
              <w:rPr>
                <w:spacing w:val="2"/>
                <w:sz w:val="20"/>
                <w:szCs w:val="20"/>
              </w:rPr>
              <w:t>)</w:t>
            </w:r>
          </w:p>
        </w:tc>
        <w:tc>
          <w:tcPr>
            <w:tcW w:w="851" w:type="dxa"/>
          </w:tcPr>
          <w:p w:rsidR="0085325B" w:rsidRPr="008A123B" w:rsidRDefault="0085325B" w:rsidP="0085325B">
            <w:pPr>
              <w:pStyle w:val="aff9"/>
              <w:spacing w:line="271" w:lineRule="auto"/>
              <w:rPr>
                <w:rStyle w:val="aff8"/>
                <w:rFonts w:eastAsia="Calibri"/>
                <w:bCs/>
                <w:iCs/>
                <w:sz w:val="18"/>
                <w:szCs w:val="18"/>
              </w:rPr>
            </w:pP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3</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bCs/>
                <w:sz w:val="18"/>
                <w:szCs w:val="18"/>
                <w:bdr w:val="none" w:sz="0" w:space="0" w:color="auto" w:frame="1"/>
              </w:rPr>
              <w:t>3-я неделя</w:t>
            </w:r>
            <w:r w:rsidRPr="008A123B">
              <w:rPr>
                <w:rFonts w:ascii="Times New Roman" w:hAnsi="Times New Roman" w:cs="Times New Roman"/>
                <w:sz w:val="18"/>
                <w:szCs w:val="18"/>
                <w:bdr w:val="none" w:sz="0" w:space="0" w:color="auto" w:frame="1"/>
              </w:rPr>
              <w:t xml:space="preserve"> Неделя здоровья и спорта</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A123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bCs/>
                <w:sz w:val="18"/>
                <w:szCs w:val="18"/>
                <w:bdr w:val="none" w:sz="0" w:space="0" w:color="auto" w:frame="1"/>
              </w:rPr>
              <w:t>17.06-21.06</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bdr w:val="none" w:sz="0" w:space="0" w:color="auto" w:frame="1"/>
              </w:rPr>
              <w:t>.</w:t>
            </w:r>
          </w:p>
        </w:tc>
        <w:tc>
          <w:tcPr>
            <w:tcW w:w="1134" w:type="dxa"/>
          </w:tcPr>
          <w:p w:rsidR="0085325B" w:rsidRPr="008A123B" w:rsidRDefault="0085325B" w:rsidP="0085325B">
            <w:pPr>
              <w:pStyle w:val="aff9"/>
              <w:jc w:val="both"/>
              <w:rPr>
                <w:rStyle w:val="aff8"/>
                <w:rFonts w:eastAsiaTheme="majorEastAsia"/>
                <w:sz w:val="18"/>
                <w:szCs w:val="18"/>
              </w:rPr>
            </w:pPr>
            <w:r w:rsidRPr="008A123B">
              <w:rPr>
                <w:rStyle w:val="aff8"/>
                <w:rFonts w:eastAsiaTheme="majorEastAsia"/>
                <w:sz w:val="18"/>
                <w:szCs w:val="18"/>
              </w:rPr>
              <w:t>День России (12 июня)</w:t>
            </w:r>
          </w:p>
          <w:p w:rsidR="0085325B" w:rsidRPr="008A123B" w:rsidRDefault="0085325B" w:rsidP="0085325B">
            <w:pPr>
              <w:spacing w:after="0" w:line="240" w:lineRule="auto"/>
              <w:jc w:val="both"/>
              <w:rPr>
                <w:rFonts w:ascii="Times New Roman" w:hAnsi="Times New Roman" w:cs="Times New Roman"/>
                <w:bCs/>
                <w:sz w:val="18"/>
                <w:szCs w:val="18"/>
              </w:rPr>
            </w:pPr>
          </w:p>
        </w:tc>
        <w:tc>
          <w:tcPr>
            <w:tcW w:w="993" w:type="dxa"/>
          </w:tcPr>
          <w:p w:rsidR="0085325B" w:rsidRPr="00E52C40" w:rsidRDefault="00E52C40" w:rsidP="00E52C40">
            <w:pPr>
              <w:shd w:val="clear" w:color="auto" w:fill="FFFFFF"/>
              <w:spacing w:after="0" w:line="240" w:lineRule="auto"/>
              <w:jc w:val="both"/>
              <w:rPr>
                <w:rStyle w:val="aff8"/>
                <w:rFonts w:eastAsia="Calibri"/>
                <w:bCs/>
                <w:iCs/>
                <w:sz w:val="18"/>
                <w:szCs w:val="18"/>
              </w:rPr>
            </w:pPr>
            <w:r w:rsidRPr="00E52C40">
              <w:rPr>
                <w:rFonts w:ascii="Times New Roman" w:hAnsi="Times New Roman"/>
                <w:color w:val="181818"/>
                <w:sz w:val="20"/>
                <w:szCs w:val="20"/>
              </w:rPr>
              <w:t xml:space="preserve">Беседы «Мой дом – моя страна», «Россия – родина моя», «Наш флаг и наш герб». </w:t>
            </w:r>
          </w:p>
        </w:tc>
        <w:tc>
          <w:tcPr>
            <w:tcW w:w="850"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r w:rsidRPr="008A123B">
              <w:rPr>
                <w:sz w:val="18"/>
                <w:szCs w:val="18"/>
                <w:bdr w:val="none" w:sz="0" w:space="0" w:color="auto" w:frame="1"/>
              </w:rPr>
              <w:t>Летние игры и забавы. Русские народные игры</w:t>
            </w:r>
          </w:p>
        </w:tc>
        <w:tc>
          <w:tcPr>
            <w:tcW w:w="851" w:type="dxa"/>
          </w:tcPr>
          <w:p w:rsidR="0085325B" w:rsidRPr="008A123B" w:rsidRDefault="0085325B" w:rsidP="0085325B">
            <w:pPr>
              <w:pStyle w:val="aff9"/>
              <w:spacing w:line="271" w:lineRule="auto"/>
              <w:rPr>
                <w:rStyle w:val="aff8"/>
                <w:rFonts w:eastAsia="Calibri"/>
                <w:bCs/>
                <w:iCs/>
                <w:sz w:val="18"/>
                <w:szCs w:val="18"/>
              </w:rPr>
            </w:pP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4</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Pr="008A123B">
              <w:rPr>
                <w:rFonts w:ascii="Times New Roman" w:hAnsi="Times New Roman" w:cs="Times New Roman"/>
                <w:bCs/>
                <w:sz w:val="18"/>
                <w:szCs w:val="18"/>
                <w:bdr w:val="none" w:sz="0" w:space="0" w:color="auto" w:frame="1"/>
              </w:rPr>
              <w:t>4-я неделя</w:t>
            </w:r>
            <w:r w:rsidRPr="008A123B">
              <w:rPr>
                <w:rFonts w:ascii="Times New Roman" w:hAnsi="Times New Roman" w:cs="Times New Roman"/>
                <w:sz w:val="18"/>
                <w:szCs w:val="18"/>
                <w:bdr w:val="none" w:sz="0" w:space="0" w:color="auto" w:frame="1"/>
              </w:rPr>
              <w:t>«Безопасная неделя».</w:t>
            </w: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bCs/>
                <w:sz w:val="18"/>
                <w:szCs w:val="18"/>
                <w:bdr w:val="none" w:sz="0" w:space="0" w:color="auto" w:frame="1"/>
              </w:rPr>
              <w:t>20.06 – 24.06</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008A123B" w:rsidRPr="008A123B">
              <w:rPr>
                <w:rFonts w:ascii="Times New Roman" w:hAnsi="Times New Roman" w:cs="Times New Roman"/>
                <w:sz w:val="18"/>
                <w:szCs w:val="18"/>
              </w:rPr>
              <w:t>24.06-28.06</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tcPr>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22 июня: День памяти и скорби</w:t>
            </w:r>
          </w:p>
          <w:p w:rsidR="0085325B" w:rsidRPr="008A123B" w:rsidRDefault="0085325B" w:rsidP="0085325B">
            <w:pPr>
              <w:spacing w:after="0" w:line="240" w:lineRule="auto"/>
              <w:jc w:val="both"/>
              <w:rPr>
                <w:rFonts w:ascii="Times New Roman" w:hAnsi="Times New Roman" w:cs="Times New Roman"/>
                <w:bCs/>
                <w:sz w:val="18"/>
                <w:szCs w:val="18"/>
              </w:rPr>
            </w:pPr>
          </w:p>
        </w:tc>
        <w:tc>
          <w:tcPr>
            <w:tcW w:w="993" w:type="dxa"/>
          </w:tcPr>
          <w:p w:rsidR="0085325B" w:rsidRPr="008A123B" w:rsidRDefault="0085325B" w:rsidP="0085325B">
            <w:pPr>
              <w:pStyle w:val="aff9"/>
              <w:spacing w:line="271" w:lineRule="auto"/>
              <w:rPr>
                <w:rStyle w:val="aff8"/>
                <w:rFonts w:eastAsia="Calibri"/>
                <w:bCs/>
                <w:iCs/>
                <w:sz w:val="18"/>
                <w:szCs w:val="18"/>
              </w:rPr>
            </w:pPr>
            <w:r w:rsidRPr="008A123B">
              <w:rPr>
                <w:spacing w:val="2"/>
                <w:sz w:val="18"/>
                <w:szCs w:val="18"/>
              </w:rPr>
              <w:t>Комплексное мероприятие посвященное 22 июня – День памяти и скорби</w:t>
            </w:r>
          </w:p>
        </w:tc>
        <w:tc>
          <w:tcPr>
            <w:tcW w:w="850" w:type="dxa"/>
          </w:tcPr>
          <w:p w:rsidR="0085325B" w:rsidRPr="008A123B" w:rsidRDefault="0085325B" w:rsidP="0085325B">
            <w:pPr>
              <w:pStyle w:val="aff9"/>
              <w:spacing w:line="269" w:lineRule="auto"/>
              <w:rPr>
                <w:rStyle w:val="aff8"/>
                <w:rFonts w:eastAsia="Calibri"/>
                <w:bCs/>
                <w:iCs/>
                <w:sz w:val="18"/>
                <w:szCs w:val="18"/>
              </w:rPr>
            </w:pPr>
            <w:r w:rsidRPr="008A123B">
              <w:rPr>
                <w:sz w:val="18"/>
                <w:szCs w:val="18"/>
                <w:bdr w:val="none" w:sz="0" w:space="0" w:color="auto" w:frame="1"/>
              </w:rPr>
              <w:t xml:space="preserve">Неделя безопасного поведения. Безопасность в природе, на дорогах, на улице и </w:t>
            </w:r>
            <w:r w:rsidRPr="008A123B">
              <w:rPr>
                <w:sz w:val="18"/>
                <w:szCs w:val="18"/>
                <w:bdr w:val="none" w:sz="0" w:space="0" w:color="auto" w:frame="1"/>
              </w:rPr>
              <w:lastRenderedPageBreak/>
              <w:t>т.д..</w:t>
            </w:r>
          </w:p>
        </w:tc>
        <w:tc>
          <w:tcPr>
            <w:tcW w:w="992" w:type="dxa"/>
          </w:tcPr>
          <w:p w:rsidR="00E52C40" w:rsidRPr="00A21E28" w:rsidRDefault="00E52C40" w:rsidP="00E52C40">
            <w:pPr>
              <w:spacing w:after="0" w:line="240" w:lineRule="auto"/>
              <w:jc w:val="both"/>
              <w:textAlignment w:val="baseline"/>
              <w:rPr>
                <w:rFonts w:ascii="Times New Roman" w:hAnsi="Times New Roman"/>
                <w:spacing w:val="2"/>
                <w:sz w:val="20"/>
                <w:szCs w:val="20"/>
              </w:rPr>
            </w:pPr>
            <w:r w:rsidRPr="00A21E28">
              <w:rPr>
                <w:rFonts w:ascii="Times New Roman" w:hAnsi="Times New Roman"/>
                <w:spacing w:val="2"/>
                <w:sz w:val="20"/>
                <w:szCs w:val="20"/>
              </w:rPr>
              <w:lastRenderedPageBreak/>
              <w:t>Познавательно-игровая программа «Книга, лето, дружба-  вот что детям нужно»</w:t>
            </w:r>
          </w:p>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sz w:val="18"/>
                <w:szCs w:val="18"/>
                <w:bdr w:val="none" w:sz="0" w:space="0" w:color="auto" w:frame="1"/>
              </w:rPr>
            </w:pPr>
            <w:r w:rsidRPr="008A123B">
              <w:rPr>
                <w:bCs/>
                <w:sz w:val="18"/>
                <w:szCs w:val="18"/>
              </w:rPr>
              <w:t>Третье воскресенье июня: День медицинского работника</w:t>
            </w:r>
            <w:r w:rsidRPr="008A123B">
              <w:rPr>
                <w:color w:val="000000"/>
                <w:sz w:val="18"/>
                <w:szCs w:val="18"/>
                <w:shd w:val="clear" w:color="auto" w:fill="FFFFFF"/>
              </w:rPr>
              <w:t xml:space="preserve"> проведение в</w:t>
            </w:r>
            <w:r w:rsidRPr="008A123B">
              <w:rPr>
                <w:sz w:val="18"/>
                <w:szCs w:val="18"/>
                <w:bdr w:val="none" w:sz="0" w:space="0" w:color="auto" w:frame="1"/>
              </w:rPr>
              <w:t xml:space="preserve">икторины о </w:t>
            </w:r>
            <w:r w:rsidRPr="008A123B">
              <w:rPr>
                <w:sz w:val="18"/>
                <w:szCs w:val="18"/>
                <w:bdr w:val="none" w:sz="0" w:space="0" w:color="auto" w:frame="1"/>
              </w:rPr>
              <w:lastRenderedPageBreak/>
              <w:t>здоровье, конкурс плакатов «Мы здоровыми растем!»</w:t>
            </w:r>
          </w:p>
        </w:tc>
        <w:tc>
          <w:tcPr>
            <w:tcW w:w="851" w:type="dxa"/>
          </w:tcPr>
          <w:p w:rsidR="0085325B" w:rsidRPr="008A123B" w:rsidRDefault="0085325B" w:rsidP="0085325B">
            <w:pPr>
              <w:pStyle w:val="aff9"/>
              <w:spacing w:line="271" w:lineRule="auto"/>
              <w:rPr>
                <w:rStyle w:val="aff8"/>
                <w:rFonts w:eastAsia="Calibri"/>
                <w:bCs/>
                <w:iCs/>
                <w:sz w:val="18"/>
                <w:szCs w:val="18"/>
              </w:rPr>
            </w:pP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lastRenderedPageBreak/>
              <w:t>5</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xml:space="preserve">5 неделя </w:t>
            </w:r>
            <w:r w:rsidRPr="008A123B">
              <w:rPr>
                <w:rFonts w:ascii="Times New Roman" w:hAnsi="Times New Roman" w:cs="Times New Roman"/>
                <w:sz w:val="18"/>
                <w:szCs w:val="18"/>
                <w:bdr w:val="none" w:sz="0" w:space="0" w:color="auto" w:frame="1"/>
              </w:rPr>
              <w:t>«Добрые волшебники»..</w:t>
            </w:r>
          </w:p>
        </w:tc>
        <w:tc>
          <w:tcPr>
            <w:tcW w:w="1134" w:type="dxa"/>
            <w:vAlign w:val="center"/>
          </w:tcPr>
          <w:p w:rsidR="0085325B" w:rsidRPr="008A123B" w:rsidRDefault="008A123B" w:rsidP="00BC79DA">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01.07-0</w:t>
            </w:r>
            <w:r w:rsidR="00BC79DA">
              <w:rPr>
                <w:rFonts w:ascii="Times New Roman" w:hAnsi="Times New Roman" w:cs="Times New Roman"/>
                <w:sz w:val="18"/>
                <w:szCs w:val="18"/>
              </w:rPr>
              <w:t>5</w:t>
            </w:r>
            <w:r w:rsidRPr="008A123B">
              <w:rPr>
                <w:rFonts w:ascii="Times New Roman" w:hAnsi="Times New Roman" w:cs="Times New Roman"/>
                <w:sz w:val="18"/>
                <w:szCs w:val="18"/>
              </w:rPr>
              <w:t>.07</w:t>
            </w:r>
          </w:p>
        </w:tc>
        <w:tc>
          <w:tcPr>
            <w:tcW w:w="1134" w:type="dxa"/>
          </w:tcPr>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27 июня: День молодежи</w:t>
            </w:r>
          </w:p>
          <w:p w:rsidR="0085325B" w:rsidRPr="008A123B" w:rsidRDefault="0085325B" w:rsidP="0085325B">
            <w:pPr>
              <w:spacing w:after="0" w:line="240" w:lineRule="auto"/>
              <w:jc w:val="both"/>
              <w:rPr>
                <w:rFonts w:ascii="Times New Roman" w:hAnsi="Times New Roman" w:cs="Times New Roman"/>
                <w:bCs/>
                <w:sz w:val="18"/>
                <w:szCs w:val="18"/>
              </w:rPr>
            </w:pPr>
          </w:p>
        </w:tc>
        <w:tc>
          <w:tcPr>
            <w:tcW w:w="993" w:type="dxa"/>
          </w:tcPr>
          <w:p w:rsidR="0085325B" w:rsidRPr="008A123B" w:rsidRDefault="0085325B" w:rsidP="0085325B">
            <w:pPr>
              <w:pStyle w:val="aff9"/>
              <w:spacing w:line="271" w:lineRule="auto"/>
              <w:rPr>
                <w:rStyle w:val="aff8"/>
                <w:rFonts w:eastAsia="Calibri"/>
                <w:bCs/>
                <w:iCs/>
                <w:sz w:val="18"/>
                <w:szCs w:val="18"/>
              </w:rPr>
            </w:pPr>
          </w:p>
        </w:tc>
        <w:tc>
          <w:tcPr>
            <w:tcW w:w="850"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sz w:val="18"/>
                <w:szCs w:val="18"/>
                <w:bdr w:val="none" w:sz="0" w:space="0" w:color="auto" w:frame="1"/>
              </w:rPr>
            </w:pPr>
          </w:p>
        </w:tc>
        <w:tc>
          <w:tcPr>
            <w:tcW w:w="851" w:type="dxa"/>
          </w:tcPr>
          <w:p w:rsidR="0085325B" w:rsidRPr="008A123B" w:rsidRDefault="0085325B" w:rsidP="0085325B">
            <w:pPr>
              <w:pStyle w:val="aff9"/>
              <w:spacing w:line="271" w:lineRule="auto"/>
              <w:rPr>
                <w:rStyle w:val="aff8"/>
                <w:rFonts w:eastAsia="Calibri"/>
                <w:bCs/>
                <w:iCs/>
                <w:sz w:val="18"/>
                <w:szCs w:val="18"/>
              </w:rPr>
            </w:pPr>
            <w:r w:rsidRPr="008A123B">
              <w:rPr>
                <w:sz w:val="18"/>
                <w:szCs w:val="18"/>
                <w:bdr w:val="none" w:sz="0" w:space="0" w:color="auto" w:frame="1"/>
              </w:rPr>
              <w:t>Неделя интересных творческих дел, фантазийных поделок</w:t>
            </w: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6</w:t>
            </w:r>
          </w:p>
        </w:tc>
        <w:tc>
          <w:tcPr>
            <w:tcW w:w="1134" w:type="dxa"/>
            <w:vAlign w:val="center"/>
          </w:tcPr>
          <w:p w:rsidR="0085325B" w:rsidRPr="008A123B" w:rsidRDefault="0085325B" w:rsidP="0085325B">
            <w:pPr>
              <w:pStyle w:val="a7"/>
              <w:shd w:val="clear" w:color="auto" w:fill="FFFFFF"/>
              <w:spacing w:before="0" w:beforeAutospacing="0" w:after="0" w:afterAutospacing="0" w:line="315" w:lineRule="atLeast"/>
              <w:jc w:val="both"/>
              <w:rPr>
                <w:rFonts w:eastAsia="Times New Roman"/>
                <w:sz w:val="18"/>
                <w:szCs w:val="18"/>
              </w:rPr>
            </w:pPr>
            <w:r w:rsidRPr="008A123B">
              <w:rPr>
                <w:rFonts w:eastAsia="Times New Roman"/>
                <w:bCs/>
                <w:sz w:val="18"/>
                <w:szCs w:val="18"/>
                <w:bdr w:val="none" w:sz="0" w:space="0" w:color="auto" w:frame="1"/>
              </w:rPr>
              <w:t>1-я неделя</w:t>
            </w:r>
            <w:r w:rsidRPr="008A123B">
              <w:rPr>
                <w:rStyle w:val="afd"/>
                <w:b w:val="0"/>
                <w:sz w:val="18"/>
                <w:szCs w:val="18"/>
                <w:bdr w:val="none" w:sz="0" w:space="0" w:color="auto" w:frame="1"/>
              </w:rPr>
              <w:t>«Наша дружная семья».</w:t>
            </w: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BC79DA" w:rsidP="008A123B">
            <w:pPr>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08.07-12.07</w:t>
            </w:r>
          </w:p>
        </w:tc>
        <w:tc>
          <w:tcPr>
            <w:tcW w:w="1134" w:type="dxa"/>
          </w:tcPr>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8 июля: День семьи, любви и верности</w:t>
            </w:r>
          </w:p>
          <w:p w:rsidR="0085325B" w:rsidRPr="008A123B" w:rsidRDefault="0085325B" w:rsidP="0085325B">
            <w:pPr>
              <w:pStyle w:val="affb"/>
              <w:jc w:val="both"/>
              <w:rPr>
                <w:rStyle w:val="aff8"/>
                <w:rFonts w:eastAsiaTheme="majorEastAsia"/>
                <w:sz w:val="18"/>
                <w:szCs w:val="18"/>
              </w:rPr>
            </w:pPr>
            <w:r w:rsidRPr="008A123B">
              <w:rPr>
                <w:rStyle w:val="aff8"/>
                <w:rFonts w:eastAsiaTheme="majorEastAsia"/>
                <w:sz w:val="18"/>
                <w:szCs w:val="18"/>
              </w:rPr>
              <w:t>)</w:t>
            </w:r>
          </w:p>
          <w:p w:rsidR="0085325B" w:rsidRPr="008A123B" w:rsidRDefault="0085325B" w:rsidP="0085325B">
            <w:pPr>
              <w:spacing w:after="0" w:line="240" w:lineRule="auto"/>
              <w:jc w:val="both"/>
              <w:rPr>
                <w:rFonts w:ascii="Times New Roman" w:hAnsi="Times New Roman" w:cs="Times New Roman"/>
                <w:bCs/>
                <w:sz w:val="18"/>
                <w:szCs w:val="18"/>
              </w:rPr>
            </w:pPr>
          </w:p>
        </w:tc>
        <w:tc>
          <w:tcPr>
            <w:tcW w:w="993" w:type="dxa"/>
          </w:tcPr>
          <w:p w:rsidR="0085325B" w:rsidRPr="008A123B" w:rsidRDefault="0085325B" w:rsidP="0085325B">
            <w:pPr>
              <w:pStyle w:val="aff9"/>
              <w:spacing w:line="271" w:lineRule="auto"/>
              <w:rPr>
                <w:rStyle w:val="aff8"/>
                <w:rFonts w:eastAsia="Calibri"/>
                <w:bCs/>
                <w:iCs/>
                <w:sz w:val="18"/>
                <w:szCs w:val="18"/>
              </w:rPr>
            </w:pPr>
          </w:p>
        </w:tc>
        <w:tc>
          <w:tcPr>
            <w:tcW w:w="850" w:type="dxa"/>
          </w:tcPr>
          <w:p w:rsidR="0085325B" w:rsidRPr="008A123B" w:rsidRDefault="0085325B" w:rsidP="0085325B">
            <w:pPr>
              <w:pStyle w:val="aff9"/>
              <w:spacing w:line="269" w:lineRule="auto"/>
              <w:rPr>
                <w:rStyle w:val="aff8"/>
                <w:rFonts w:eastAsia="Calibri"/>
                <w:bCs/>
                <w:iCs/>
                <w:sz w:val="18"/>
                <w:szCs w:val="18"/>
              </w:rPr>
            </w:pPr>
            <w:r w:rsidRPr="008A123B">
              <w:rPr>
                <w:sz w:val="18"/>
                <w:szCs w:val="18"/>
              </w:rPr>
              <w:t>Праздничная программа «Мама, папа, я – дружная</w:t>
            </w: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85325B" w:rsidP="0085325B">
            <w:pPr>
              <w:pStyle w:val="aff9"/>
              <w:spacing w:line="271" w:lineRule="auto"/>
              <w:rPr>
                <w:sz w:val="18"/>
                <w:szCs w:val="18"/>
                <w:bdr w:val="none" w:sz="0" w:space="0" w:color="auto" w:frame="1"/>
              </w:rPr>
            </w:pPr>
            <w:r w:rsidRPr="008A123B">
              <w:rPr>
                <w:sz w:val="18"/>
                <w:szCs w:val="18"/>
              </w:rPr>
              <w:t>Спортивные соревнования «Папа, мама, я – дружная семья»</w:t>
            </w:r>
          </w:p>
        </w:tc>
        <w:tc>
          <w:tcPr>
            <w:tcW w:w="851" w:type="dxa"/>
          </w:tcPr>
          <w:p w:rsidR="0085325B" w:rsidRPr="008A123B" w:rsidRDefault="0085325B" w:rsidP="0085325B">
            <w:pPr>
              <w:pStyle w:val="aff9"/>
              <w:spacing w:line="271" w:lineRule="auto"/>
              <w:rPr>
                <w:sz w:val="18"/>
                <w:szCs w:val="18"/>
                <w:bdr w:val="none" w:sz="0" w:space="0" w:color="auto" w:frame="1"/>
              </w:rPr>
            </w:pPr>
            <w:r w:rsidRPr="008A123B">
              <w:rPr>
                <w:sz w:val="18"/>
                <w:szCs w:val="18"/>
              </w:rPr>
              <w:t>День театра – театрализация в группах</w:t>
            </w: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7</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Pr="008A123B">
              <w:rPr>
                <w:rFonts w:ascii="Times New Roman" w:hAnsi="Times New Roman" w:cs="Times New Roman"/>
                <w:bCs/>
                <w:sz w:val="18"/>
                <w:szCs w:val="18"/>
                <w:bdr w:val="none" w:sz="0" w:space="0" w:color="auto" w:frame="1"/>
              </w:rPr>
              <w:t>2-я неделя</w:t>
            </w:r>
            <w:r w:rsidRPr="008A123B">
              <w:rPr>
                <w:rFonts w:ascii="Times New Roman" w:hAnsi="Times New Roman" w:cs="Times New Roman"/>
                <w:sz w:val="18"/>
                <w:szCs w:val="18"/>
                <w:bdr w:val="none" w:sz="0" w:space="0" w:color="auto" w:frame="1"/>
              </w:rPr>
              <w:t xml:space="preserve"> Неделя природы «Земля-матушка».       Растительный мир летом.</w:t>
            </w:r>
          </w:p>
          <w:p w:rsidR="0085325B" w:rsidRPr="008A123B" w:rsidRDefault="0085325B" w:rsidP="0085325B">
            <w:pPr>
              <w:spacing w:after="0" w:line="240" w:lineRule="auto"/>
              <w:textAlignment w:val="baseline"/>
              <w:rPr>
                <w:rFonts w:ascii="Times New Roman" w:hAnsi="Times New Roman" w:cs="Times New Roman"/>
                <w:sz w:val="18"/>
                <w:szCs w:val="18"/>
              </w:rPr>
            </w:pP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00BC79DA">
              <w:rPr>
                <w:rFonts w:ascii="Times New Roman" w:hAnsi="Times New Roman" w:cs="Times New Roman"/>
                <w:bCs/>
                <w:sz w:val="18"/>
                <w:szCs w:val="18"/>
                <w:bdr w:val="none" w:sz="0" w:space="0" w:color="auto" w:frame="1"/>
              </w:rPr>
              <w:t>15.07-19.07</w:t>
            </w:r>
          </w:p>
          <w:p w:rsidR="0085325B" w:rsidRPr="008A123B" w:rsidRDefault="0085325B" w:rsidP="0085325B">
            <w:pPr>
              <w:spacing w:after="0" w:line="240" w:lineRule="auto"/>
              <w:textAlignment w:val="baseline"/>
              <w:rPr>
                <w:rFonts w:ascii="Times New Roman" w:hAnsi="Times New Roman" w:cs="Times New Roman"/>
                <w:sz w:val="18"/>
                <w:szCs w:val="18"/>
              </w:rPr>
            </w:pPr>
          </w:p>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p>
        </w:tc>
        <w:tc>
          <w:tcPr>
            <w:tcW w:w="1134" w:type="dxa"/>
          </w:tcPr>
          <w:p w:rsidR="0085325B" w:rsidRPr="008A123B" w:rsidRDefault="0085325B" w:rsidP="0085325B">
            <w:pPr>
              <w:spacing w:after="0" w:line="240" w:lineRule="auto"/>
              <w:jc w:val="both"/>
              <w:rPr>
                <w:rFonts w:ascii="Times New Roman" w:hAnsi="Times New Roman" w:cs="Times New Roman"/>
                <w:bCs/>
                <w:sz w:val="18"/>
                <w:szCs w:val="18"/>
              </w:rPr>
            </w:pPr>
            <w:r w:rsidRPr="008A123B">
              <w:rPr>
                <w:rFonts w:ascii="Times New Roman" w:hAnsi="Times New Roman" w:cs="Times New Roman"/>
                <w:bCs/>
                <w:sz w:val="18"/>
                <w:szCs w:val="18"/>
              </w:rPr>
              <w:t>30 июля: День Военно-морского флота</w:t>
            </w:r>
          </w:p>
        </w:tc>
        <w:tc>
          <w:tcPr>
            <w:tcW w:w="993" w:type="dxa"/>
          </w:tcPr>
          <w:p w:rsidR="0085325B" w:rsidRPr="003F7D85" w:rsidRDefault="003F7D85" w:rsidP="0085325B">
            <w:pPr>
              <w:pStyle w:val="aff9"/>
              <w:spacing w:line="271" w:lineRule="auto"/>
              <w:rPr>
                <w:rStyle w:val="aff8"/>
                <w:rFonts w:eastAsia="Calibri"/>
                <w:bCs/>
                <w:iCs/>
                <w:sz w:val="18"/>
                <w:szCs w:val="18"/>
              </w:rPr>
            </w:pPr>
            <w:r>
              <w:rPr>
                <w:sz w:val="18"/>
                <w:szCs w:val="18"/>
              </w:rPr>
              <w:t>13.07.</w:t>
            </w:r>
            <w:r w:rsidRPr="003F7D85">
              <w:rPr>
                <w:sz w:val="18"/>
                <w:szCs w:val="18"/>
              </w:rPr>
              <w:t>День посвященный изучению символов России.</w:t>
            </w:r>
            <w:r w:rsidRPr="003F7D85">
              <w:rPr>
                <w:sz w:val="18"/>
                <w:szCs w:val="18"/>
                <w:shd w:val="clear" w:color="auto" w:fill="FFFFFF"/>
              </w:rPr>
              <w:t xml:space="preserve"> Углубить знания детей о государственных символах: гимне, флаге, гербе России. Конкурс-выставка поделок «Государственная символика России своими руками»</w:t>
            </w:r>
          </w:p>
        </w:tc>
        <w:tc>
          <w:tcPr>
            <w:tcW w:w="850" w:type="dxa"/>
          </w:tcPr>
          <w:p w:rsidR="0085325B" w:rsidRPr="008A123B" w:rsidRDefault="0085325B" w:rsidP="0085325B">
            <w:pPr>
              <w:pStyle w:val="aff9"/>
              <w:spacing w:line="269" w:lineRule="auto"/>
              <w:rPr>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85325B" w:rsidRPr="008A123B" w:rsidRDefault="00F7341C" w:rsidP="0085325B">
            <w:pPr>
              <w:pStyle w:val="aff9"/>
              <w:spacing w:line="271" w:lineRule="auto"/>
              <w:rPr>
                <w:sz w:val="18"/>
                <w:szCs w:val="18"/>
                <w:bdr w:val="none" w:sz="0" w:space="0" w:color="auto" w:frame="1"/>
              </w:rPr>
            </w:pPr>
            <w:r w:rsidRPr="00ED0D4F">
              <w:rPr>
                <w:sz w:val="20"/>
                <w:szCs w:val="20"/>
              </w:rPr>
              <w:t>Развлечение «В гостях у морского царя» или «День Нептуна!»-</w:t>
            </w:r>
          </w:p>
        </w:tc>
        <w:tc>
          <w:tcPr>
            <w:tcW w:w="851" w:type="dxa"/>
          </w:tcPr>
          <w:p w:rsidR="004504B6" w:rsidRPr="00ED0D4F" w:rsidRDefault="004504B6" w:rsidP="004504B6">
            <w:pPr>
              <w:spacing w:after="0" w:line="240" w:lineRule="auto"/>
              <w:jc w:val="both"/>
              <w:textAlignment w:val="baseline"/>
              <w:rPr>
                <w:rFonts w:ascii="Times New Roman" w:hAnsi="Times New Roman"/>
                <w:sz w:val="20"/>
                <w:szCs w:val="20"/>
              </w:rPr>
            </w:pPr>
            <w:r w:rsidRPr="00ED0D4F">
              <w:rPr>
                <w:rFonts w:ascii="Times New Roman" w:hAnsi="Times New Roman"/>
                <w:sz w:val="20"/>
                <w:szCs w:val="20"/>
              </w:rPr>
              <w:t>Изготовление знаков «Правила поведения в лесу»</w:t>
            </w:r>
          </w:p>
          <w:p w:rsidR="0085325B" w:rsidRPr="008A123B" w:rsidRDefault="004504B6" w:rsidP="004504B6">
            <w:pPr>
              <w:pStyle w:val="aff9"/>
              <w:spacing w:line="271" w:lineRule="auto"/>
              <w:rPr>
                <w:sz w:val="18"/>
                <w:szCs w:val="18"/>
              </w:rPr>
            </w:pPr>
            <w:r w:rsidRPr="004504B6">
              <w:rPr>
                <w:color w:val="000000"/>
                <w:sz w:val="20"/>
                <w:szCs w:val="20"/>
                <w:lang w:eastAsia="ru-RU"/>
              </w:rPr>
              <w:t>Развлечение «Петрушка пришел в гости»</w:t>
            </w:r>
          </w:p>
        </w:tc>
      </w:tr>
      <w:tr w:rsidR="0085325B" w:rsidRPr="008A123B" w:rsidTr="00F1104C">
        <w:tc>
          <w:tcPr>
            <w:tcW w:w="562" w:type="dxa"/>
          </w:tcPr>
          <w:p w:rsidR="0085325B" w:rsidRPr="008A123B" w:rsidRDefault="0085325B" w:rsidP="0085325B">
            <w:pPr>
              <w:spacing w:after="0"/>
              <w:jc w:val="center"/>
              <w:rPr>
                <w:rFonts w:ascii="Times New Roman" w:hAnsi="Times New Roman" w:cs="Times New Roman"/>
                <w:sz w:val="18"/>
                <w:szCs w:val="18"/>
              </w:rPr>
            </w:pPr>
            <w:r w:rsidRPr="008A123B">
              <w:rPr>
                <w:rFonts w:ascii="Times New Roman" w:hAnsi="Times New Roman" w:cs="Times New Roman"/>
                <w:sz w:val="18"/>
                <w:szCs w:val="18"/>
              </w:rPr>
              <w:t>8</w:t>
            </w: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t> </w:t>
            </w:r>
            <w:r w:rsidRPr="008A123B">
              <w:rPr>
                <w:rFonts w:ascii="Times New Roman" w:hAnsi="Times New Roman" w:cs="Times New Roman"/>
                <w:bCs/>
                <w:sz w:val="18"/>
                <w:szCs w:val="18"/>
                <w:bdr w:val="none" w:sz="0" w:space="0" w:color="auto" w:frame="1"/>
              </w:rPr>
              <w:t>3-я неделя</w:t>
            </w:r>
          </w:p>
          <w:p w:rsidR="0085325B" w:rsidRPr="008A123B" w:rsidRDefault="0085325B" w:rsidP="0085325B">
            <w:pPr>
              <w:spacing w:after="0" w:line="240" w:lineRule="auto"/>
              <w:textAlignment w:val="baseline"/>
              <w:rPr>
                <w:rFonts w:ascii="Times New Roman" w:hAnsi="Times New Roman" w:cs="Times New Roman"/>
                <w:sz w:val="18"/>
                <w:szCs w:val="18"/>
                <w:bdr w:val="none" w:sz="0" w:space="0" w:color="auto" w:frame="1"/>
              </w:rPr>
            </w:pPr>
            <w:r w:rsidRPr="008A123B">
              <w:rPr>
                <w:rFonts w:ascii="Times New Roman" w:hAnsi="Times New Roman" w:cs="Times New Roman"/>
                <w:bCs/>
                <w:sz w:val="18"/>
                <w:szCs w:val="18"/>
                <w:bdr w:val="none" w:sz="0" w:space="0" w:color="auto" w:frame="1"/>
              </w:rPr>
              <w:t>18.07 – 22.07</w:t>
            </w:r>
            <w:r w:rsidRPr="008A123B">
              <w:rPr>
                <w:rFonts w:ascii="Times New Roman" w:hAnsi="Times New Roman" w:cs="Times New Roman"/>
                <w:sz w:val="18"/>
                <w:szCs w:val="18"/>
                <w:bdr w:val="none" w:sz="0" w:space="0" w:color="auto" w:frame="1"/>
              </w:rPr>
              <w:t xml:space="preserve"> Фантазийная неделя». Неделя цветов и цветочных композиций</w:t>
            </w:r>
          </w:p>
          <w:p w:rsidR="0085325B" w:rsidRPr="008A123B" w:rsidRDefault="0085325B" w:rsidP="0085325B">
            <w:pPr>
              <w:spacing w:after="0" w:line="240" w:lineRule="auto"/>
              <w:textAlignment w:val="baseline"/>
              <w:rPr>
                <w:rFonts w:ascii="Times New Roman" w:hAnsi="Times New Roman" w:cs="Times New Roman"/>
                <w:sz w:val="18"/>
                <w:szCs w:val="18"/>
                <w:bdr w:val="none" w:sz="0" w:space="0" w:color="auto" w:frame="1"/>
              </w:rPr>
            </w:pPr>
            <w:r w:rsidRPr="008A123B">
              <w:rPr>
                <w:rFonts w:ascii="Times New Roman" w:hAnsi="Times New Roman" w:cs="Times New Roman"/>
                <w:sz w:val="18"/>
                <w:szCs w:val="18"/>
                <w:bdr w:val="none" w:sz="0" w:space="0" w:color="auto" w:frame="1"/>
              </w:rPr>
              <w:t>«Волшебная песочница»</w:t>
            </w:r>
            <w:r w:rsidRPr="008A123B">
              <w:rPr>
                <w:rFonts w:ascii="Times New Roman" w:hAnsi="Times New Roman" w:cs="Times New Roman"/>
                <w:sz w:val="18"/>
                <w:szCs w:val="18"/>
                <w:bdr w:val="none" w:sz="0" w:space="0" w:color="auto" w:frame="1"/>
              </w:rPr>
              <w:lastRenderedPageBreak/>
              <w:t>.</w:t>
            </w:r>
          </w:p>
          <w:p w:rsidR="0085325B" w:rsidRPr="008A123B" w:rsidRDefault="0085325B" w:rsidP="0085325B">
            <w:pPr>
              <w:spacing w:after="0" w:line="240" w:lineRule="auto"/>
              <w:textAlignment w:val="baseline"/>
              <w:rPr>
                <w:rFonts w:ascii="Times New Roman" w:hAnsi="Times New Roman" w:cs="Times New Roman"/>
                <w:sz w:val="18"/>
                <w:szCs w:val="18"/>
              </w:rPr>
            </w:pPr>
          </w:p>
          <w:p w:rsidR="0085325B" w:rsidRPr="008A123B" w:rsidRDefault="0085325B" w:rsidP="0085325B">
            <w:pPr>
              <w:spacing w:after="0" w:line="240" w:lineRule="auto"/>
              <w:textAlignment w:val="baseline"/>
              <w:rPr>
                <w:rFonts w:ascii="Times New Roman" w:hAnsi="Times New Roman" w:cs="Times New Roman"/>
                <w:sz w:val="18"/>
                <w:szCs w:val="18"/>
              </w:rPr>
            </w:pPr>
          </w:p>
        </w:tc>
        <w:tc>
          <w:tcPr>
            <w:tcW w:w="1134" w:type="dxa"/>
            <w:vAlign w:val="center"/>
          </w:tcPr>
          <w:p w:rsidR="0085325B" w:rsidRPr="008A123B" w:rsidRDefault="0085325B" w:rsidP="0085325B">
            <w:pPr>
              <w:spacing w:after="0" w:line="240" w:lineRule="auto"/>
              <w:textAlignment w:val="baseline"/>
              <w:rPr>
                <w:rFonts w:ascii="Times New Roman" w:hAnsi="Times New Roman" w:cs="Times New Roman"/>
                <w:sz w:val="18"/>
                <w:szCs w:val="18"/>
              </w:rPr>
            </w:pPr>
            <w:r w:rsidRPr="008A123B">
              <w:rPr>
                <w:rFonts w:ascii="Times New Roman" w:hAnsi="Times New Roman" w:cs="Times New Roman"/>
                <w:sz w:val="18"/>
                <w:szCs w:val="18"/>
              </w:rPr>
              <w:lastRenderedPageBreak/>
              <w:t> </w:t>
            </w:r>
          </w:p>
          <w:p w:rsidR="0085325B" w:rsidRPr="008A123B" w:rsidRDefault="00BC79DA" w:rsidP="0085325B">
            <w:pPr>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22.07-26.07</w:t>
            </w:r>
          </w:p>
        </w:tc>
        <w:tc>
          <w:tcPr>
            <w:tcW w:w="1134" w:type="dxa"/>
          </w:tcPr>
          <w:p w:rsidR="0085325B" w:rsidRPr="008A123B" w:rsidRDefault="0085325B" w:rsidP="0085325B">
            <w:pPr>
              <w:spacing w:after="0" w:line="240" w:lineRule="auto"/>
              <w:jc w:val="both"/>
              <w:rPr>
                <w:rFonts w:ascii="Times New Roman" w:hAnsi="Times New Roman" w:cs="Times New Roman"/>
                <w:bCs/>
                <w:sz w:val="18"/>
                <w:szCs w:val="18"/>
              </w:rPr>
            </w:pPr>
          </w:p>
        </w:tc>
        <w:tc>
          <w:tcPr>
            <w:tcW w:w="993" w:type="dxa"/>
          </w:tcPr>
          <w:p w:rsidR="0085325B" w:rsidRPr="008A123B" w:rsidRDefault="0085325B" w:rsidP="0085325B">
            <w:pPr>
              <w:pStyle w:val="aff9"/>
              <w:spacing w:line="271" w:lineRule="auto"/>
              <w:rPr>
                <w:rStyle w:val="aff8"/>
                <w:rFonts w:eastAsia="Calibri"/>
                <w:bCs/>
                <w:iCs/>
                <w:sz w:val="18"/>
                <w:szCs w:val="18"/>
              </w:rPr>
            </w:pPr>
          </w:p>
        </w:tc>
        <w:tc>
          <w:tcPr>
            <w:tcW w:w="850" w:type="dxa"/>
          </w:tcPr>
          <w:p w:rsidR="0085325B" w:rsidRPr="008A123B" w:rsidRDefault="0085325B" w:rsidP="0085325B">
            <w:pPr>
              <w:pStyle w:val="aff9"/>
              <w:spacing w:line="269" w:lineRule="auto"/>
              <w:rPr>
                <w:sz w:val="18"/>
                <w:szCs w:val="18"/>
              </w:rPr>
            </w:pPr>
          </w:p>
        </w:tc>
        <w:tc>
          <w:tcPr>
            <w:tcW w:w="992" w:type="dxa"/>
          </w:tcPr>
          <w:p w:rsidR="0085325B" w:rsidRPr="008A123B" w:rsidRDefault="0085325B" w:rsidP="0085325B">
            <w:pPr>
              <w:pStyle w:val="aff9"/>
              <w:spacing w:line="271" w:lineRule="auto"/>
              <w:rPr>
                <w:rStyle w:val="aff8"/>
                <w:rFonts w:eastAsia="Calibri"/>
                <w:bCs/>
                <w:iCs/>
                <w:sz w:val="18"/>
                <w:szCs w:val="18"/>
              </w:rPr>
            </w:pPr>
          </w:p>
        </w:tc>
        <w:tc>
          <w:tcPr>
            <w:tcW w:w="851" w:type="dxa"/>
          </w:tcPr>
          <w:p w:rsidR="0085325B" w:rsidRPr="008A123B" w:rsidRDefault="0085325B" w:rsidP="0085325B">
            <w:pPr>
              <w:pStyle w:val="aff9"/>
              <w:spacing w:line="269" w:lineRule="auto"/>
              <w:rPr>
                <w:rStyle w:val="aff8"/>
                <w:rFonts w:eastAsia="Calibri"/>
                <w:bCs/>
                <w:iCs/>
                <w:sz w:val="18"/>
                <w:szCs w:val="18"/>
              </w:rPr>
            </w:pPr>
          </w:p>
        </w:tc>
        <w:tc>
          <w:tcPr>
            <w:tcW w:w="992" w:type="dxa"/>
          </w:tcPr>
          <w:p w:rsidR="00F7341C" w:rsidRDefault="00F7341C" w:rsidP="00F7341C">
            <w:pPr>
              <w:spacing w:after="0" w:line="240" w:lineRule="auto"/>
              <w:contextualSpacing/>
              <w:jc w:val="both"/>
              <w:rPr>
                <w:rFonts w:ascii="Times New Roman" w:hAnsi="Times New Roman"/>
                <w:color w:val="000000"/>
                <w:sz w:val="20"/>
                <w:szCs w:val="20"/>
                <w:shd w:val="clear" w:color="auto" w:fill="FFFFFF"/>
              </w:rPr>
            </w:pPr>
            <w:r w:rsidRPr="00ED0D4F">
              <w:rPr>
                <w:rFonts w:ascii="Times New Roman" w:hAnsi="Times New Roman"/>
                <w:sz w:val="20"/>
                <w:szCs w:val="20"/>
              </w:rPr>
              <w:t xml:space="preserve">20.07.2022г. </w:t>
            </w:r>
            <w:r w:rsidRPr="00ED0D4F">
              <w:rPr>
                <w:rFonts w:ascii="Times New Roman" w:hAnsi="Times New Roman"/>
                <w:color w:val="000000"/>
                <w:sz w:val="20"/>
                <w:szCs w:val="20"/>
                <w:shd w:val="clear" w:color="auto" w:fill="FFFFFF"/>
              </w:rPr>
              <w:t>Международный день шахмат- шахматные и шашечные турниры в группах</w:t>
            </w:r>
          </w:p>
          <w:p w:rsidR="0085325B" w:rsidRPr="008A123B" w:rsidRDefault="0085325B" w:rsidP="0085325B">
            <w:pPr>
              <w:pStyle w:val="aff9"/>
              <w:spacing w:line="271" w:lineRule="auto"/>
              <w:rPr>
                <w:sz w:val="18"/>
                <w:szCs w:val="18"/>
                <w:bdr w:val="none" w:sz="0" w:space="0" w:color="auto" w:frame="1"/>
              </w:rPr>
            </w:pPr>
          </w:p>
        </w:tc>
        <w:tc>
          <w:tcPr>
            <w:tcW w:w="851" w:type="dxa"/>
          </w:tcPr>
          <w:p w:rsidR="0085325B" w:rsidRPr="008A123B" w:rsidRDefault="0085325B" w:rsidP="00F7341C">
            <w:pPr>
              <w:spacing w:after="0" w:line="240" w:lineRule="auto"/>
              <w:jc w:val="both"/>
              <w:textAlignment w:val="baseline"/>
              <w:rPr>
                <w:rFonts w:ascii="Times New Roman" w:hAnsi="Times New Roman" w:cs="Times New Roman"/>
                <w:sz w:val="18"/>
                <w:szCs w:val="18"/>
              </w:rPr>
            </w:pPr>
            <w:r w:rsidRPr="008A123B">
              <w:rPr>
                <w:rFonts w:ascii="Times New Roman" w:hAnsi="Times New Roman" w:cs="Times New Roman"/>
                <w:sz w:val="18"/>
                <w:szCs w:val="18"/>
                <w:bdr w:val="none" w:sz="0" w:space="0" w:color="auto" w:frame="1"/>
              </w:rPr>
              <w:lastRenderedPageBreak/>
              <w:t>Организация цветочных выставок с детьми, рисунков, творческих работ на тему «Цвето</w:t>
            </w:r>
            <w:r w:rsidRPr="008A123B">
              <w:rPr>
                <w:rFonts w:ascii="Times New Roman" w:hAnsi="Times New Roman" w:cs="Times New Roman"/>
                <w:sz w:val="18"/>
                <w:szCs w:val="18"/>
                <w:bdr w:val="none" w:sz="0" w:space="0" w:color="auto" w:frame="1"/>
              </w:rPr>
              <w:lastRenderedPageBreak/>
              <w:t>чные  фантазии».</w:t>
            </w:r>
            <w:r w:rsidR="00F7341C" w:rsidRPr="00ED0D4F">
              <w:rPr>
                <w:rFonts w:ascii="Times New Roman" w:hAnsi="Times New Roman"/>
                <w:sz w:val="20"/>
                <w:szCs w:val="20"/>
                <w:shd w:val="clear" w:color="auto" w:fill="FFFFFF"/>
              </w:rPr>
              <w:t xml:space="preserve"> 22.07.  </w:t>
            </w:r>
            <w:r w:rsidR="00F7341C">
              <w:rPr>
                <w:rFonts w:ascii="Times New Roman" w:hAnsi="Times New Roman"/>
                <w:sz w:val="20"/>
                <w:szCs w:val="20"/>
              </w:rPr>
              <w:t xml:space="preserve">День цветов </w:t>
            </w:r>
          </w:p>
        </w:tc>
      </w:tr>
      <w:tr w:rsidR="0085325B" w:rsidRPr="00BC79DA" w:rsidTr="00F1104C">
        <w:tc>
          <w:tcPr>
            <w:tcW w:w="562" w:type="dxa"/>
          </w:tcPr>
          <w:p w:rsidR="0085325B" w:rsidRPr="00BC79DA" w:rsidRDefault="0085325B" w:rsidP="0085325B">
            <w:pPr>
              <w:spacing w:after="0"/>
              <w:jc w:val="center"/>
              <w:rPr>
                <w:rFonts w:ascii="Times New Roman" w:hAnsi="Times New Roman" w:cs="Times New Roman"/>
                <w:sz w:val="18"/>
                <w:szCs w:val="18"/>
              </w:rPr>
            </w:pPr>
            <w:r w:rsidRPr="00BC79DA">
              <w:rPr>
                <w:rFonts w:ascii="Times New Roman" w:hAnsi="Times New Roman" w:cs="Times New Roman"/>
                <w:sz w:val="18"/>
                <w:szCs w:val="18"/>
              </w:rPr>
              <w:lastRenderedPageBreak/>
              <w:t>9</w:t>
            </w:r>
          </w:p>
        </w:tc>
        <w:tc>
          <w:tcPr>
            <w:tcW w:w="1134" w:type="dxa"/>
            <w:vAlign w:val="center"/>
          </w:tcPr>
          <w:p w:rsidR="0085325B" w:rsidRPr="00BC79DA" w:rsidRDefault="0085325B" w:rsidP="0085325B">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r w:rsidRPr="00BC79DA">
              <w:rPr>
                <w:rFonts w:ascii="Times New Roman" w:hAnsi="Times New Roman" w:cs="Times New Roman"/>
                <w:bCs/>
                <w:sz w:val="18"/>
                <w:szCs w:val="18"/>
                <w:bdr w:val="none" w:sz="0" w:space="0" w:color="auto" w:frame="1"/>
              </w:rPr>
              <w:t>4-я неделя</w:t>
            </w:r>
            <w:r w:rsidRPr="00BC79DA">
              <w:rPr>
                <w:rFonts w:ascii="Times New Roman" w:hAnsi="Times New Roman" w:cs="Times New Roman"/>
                <w:sz w:val="18"/>
                <w:szCs w:val="18"/>
              </w:rPr>
              <w:t xml:space="preserve">  Неделя дружбы</w:t>
            </w:r>
          </w:p>
          <w:p w:rsidR="0085325B" w:rsidRPr="00BC79DA" w:rsidRDefault="0085325B" w:rsidP="0085325B">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iCs/>
                <w:sz w:val="18"/>
                <w:szCs w:val="18"/>
              </w:rPr>
              <w:t>«Спешите делать добро»</w:t>
            </w:r>
          </w:p>
          <w:p w:rsidR="0085325B" w:rsidRPr="00BC79DA" w:rsidRDefault="0085325B" w:rsidP="0085325B">
            <w:pPr>
              <w:spacing w:after="0" w:line="240" w:lineRule="auto"/>
              <w:textAlignment w:val="baseline"/>
              <w:rPr>
                <w:rFonts w:ascii="Times New Roman" w:hAnsi="Times New Roman" w:cs="Times New Roman"/>
                <w:sz w:val="18"/>
                <w:szCs w:val="18"/>
              </w:rPr>
            </w:pPr>
          </w:p>
          <w:p w:rsidR="0085325B" w:rsidRPr="00BC79DA" w:rsidRDefault="0085325B" w:rsidP="0085325B">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p>
        </w:tc>
        <w:tc>
          <w:tcPr>
            <w:tcW w:w="1134" w:type="dxa"/>
            <w:vAlign w:val="center"/>
          </w:tcPr>
          <w:p w:rsidR="0085325B" w:rsidRPr="00BC79DA" w:rsidRDefault="00BC79DA" w:rsidP="0085325B">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29.07-02.08</w:t>
            </w:r>
          </w:p>
          <w:p w:rsidR="0085325B" w:rsidRPr="00BC79DA" w:rsidRDefault="0085325B" w:rsidP="0085325B">
            <w:pPr>
              <w:spacing w:after="0" w:line="240" w:lineRule="auto"/>
              <w:textAlignment w:val="baseline"/>
              <w:rPr>
                <w:rFonts w:ascii="Times New Roman" w:hAnsi="Times New Roman" w:cs="Times New Roman"/>
                <w:sz w:val="18"/>
                <w:szCs w:val="18"/>
              </w:rPr>
            </w:pPr>
          </w:p>
          <w:p w:rsidR="0085325B" w:rsidRPr="00BC79DA" w:rsidRDefault="0085325B" w:rsidP="0085325B">
            <w:pPr>
              <w:spacing w:after="0" w:line="240" w:lineRule="auto"/>
              <w:textAlignment w:val="baseline"/>
              <w:rPr>
                <w:rFonts w:ascii="Times New Roman" w:hAnsi="Times New Roman" w:cs="Times New Roman"/>
                <w:sz w:val="18"/>
                <w:szCs w:val="18"/>
              </w:rPr>
            </w:pPr>
          </w:p>
        </w:tc>
        <w:tc>
          <w:tcPr>
            <w:tcW w:w="1134" w:type="dxa"/>
          </w:tcPr>
          <w:p w:rsidR="0085325B" w:rsidRPr="00BC79DA" w:rsidRDefault="0085325B" w:rsidP="0085325B">
            <w:pPr>
              <w:spacing w:after="0" w:line="240" w:lineRule="auto"/>
              <w:jc w:val="both"/>
              <w:rPr>
                <w:rFonts w:ascii="Times New Roman" w:hAnsi="Times New Roman" w:cs="Times New Roman"/>
                <w:bCs/>
                <w:sz w:val="18"/>
                <w:szCs w:val="18"/>
              </w:rPr>
            </w:pPr>
            <w:r w:rsidRPr="00BC79DA">
              <w:rPr>
                <w:rFonts w:ascii="Times New Roman" w:hAnsi="Times New Roman" w:cs="Times New Roman"/>
                <w:bCs/>
                <w:sz w:val="18"/>
                <w:szCs w:val="18"/>
              </w:rPr>
              <w:t>2 августа: День Воздушно-десантных войск</w:t>
            </w:r>
          </w:p>
          <w:p w:rsidR="00F1104C" w:rsidRDefault="0085325B" w:rsidP="00F1104C">
            <w:pPr>
              <w:spacing w:after="0" w:line="240" w:lineRule="auto"/>
              <w:jc w:val="both"/>
              <w:rPr>
                <w:rStyle w:val="aff8"/>
                <w:rFonts w:eastAsiaTheme="majorEastAsia"/>
                <w:sz w:val="18"/>
                <w:szCs w:val="18"/>
              </w:rPr>
            </w:pPr>
            <w:r w:rsidRPr="00BC79DA">
              <w:rPr>
                <w:rStyle w:val="aff8"/>
                <w:rFonts w:eastAsiaTheme="majorEastAsia"/>
                <w:sz w:val="18"/>
                <w:szCs w:val="18"/>
              </w:rPr>
              <w:t xml:space="preserve">День физкультурника </w:t>
            </w:r>
          </w:p>
          <w:p w:rsidR="00F1104C" w:rsidRPr="00BC79DA" w:rsidRDefault="00F1104C" w:rsidP="00F1104C">
            <w:pPr>
              <w:spacing w:after="0" w:line="240" w:lineRule="auto"/>
              <w:jc w:val="both"/>
              <w:rPr>
                <w:rFonts w:ascii="Times New Roman" w:hAnsi="Times New Roman" w:cs="Times New Roman"/>
                <w:bCs/>
                <w:sz w:val="18"/>
                <w:szCs w:val="18"/>
              </w:rPr>
            </w:pPr>
          </w:p>
        </w:tc>
        <w:tc>
          <w:tcPr>
            <w:tcW w:w="993" w:type="dxa"/>
          </w:tcPr>
          <w:p w:rsidR="00F1104C" w:rsidRPr="00F1104C" w:rsidRDefault="00F1104C" w:rsidP="00F1104C">
            <w:pPr>
              <w:spacing w:after="0" w:line="240" w:lineRule="auto"/>
              <w:jc w:val="both"/>
              <w:rPr>
                <w:rFonts w:ascii="Times New Roman" w:hAnsi="Times New Roman"/>
                <w:bCs/>
                <w:sz w:val="18"/>
                <w:szCs w:val="18"/>
              </w:rPr>
            </w:pPr>
            <w:r w:rsidRPr="00F1104C">
              <w:rPr>
                <w:rFonts w:ascii="Times New Roman" w:hAnsi="Times New Roman"/>
                <w:bCs/>
                <w:sz w:val="18"/>
                <w:szCs w:val="18"/>
              </w:rPr>
              <w:t>30 июля: День Военно-морского флота</w:t>
            </w:r>
          </w:p>
          <w:p w:rsidR="0085325B" w:rsidRPr="00BC79DA" w:rsidRDefault="0085325B" w:rsidP="0085325B">
            <w:pPr>
              <w:pStyle w:val="aff9"/>
              <w:spacing w:line="271" w:lineRule="auto"/>
              <w:rPr>
                <w:rStyle w:val="aff8"/>
                <w:rFonts w:eastAsia="Calibri"/>
                <w:bCs/>
                <w:iCs/>
                <w:sz w:val="18"/>
                <w:szCs w:val="18"/>
              </w:rPr>
            </w:pPr>
          </w:p>
        </w:tc>
        <w:tc>
          <w:tcPr>
            <w:tcW w:w="850" w:type="dxa"/>
          </w:tcPr>
          <w:p w:rsidR="0085325B" w:rsidRPr="00BC79DA" w:rsidRDefault="00F7341C" w:rsidP="0085325B">
            <w:pPr>
              <w:pStyle w:val="aff9"/>
              <w:spacing w:line="269" w:lineRule="auto"/>
              <w:rPr>
                <w:sz w:val="18"/>
                <w:szCs w:val="18"/>
              </w:rPr>
            </w:pPr>
            <w:r w:rsidRPr="00ED0D4F">
              <w:rPr>
                <w:sz w:val="20"/>
                <w:szCs w:val="20"/>
              </w:rPr>
              <w:t>«День большой чистоты»; «День добрых дел»</w:t>
            </w:r>
          </w:p>
        </w:tc>
        <w:tc>
          <w:tcPr>
            <w:tcW w:w="992" w:type="dxa"/>
          </w:tcPr>
          <w:p w:rsidR="0085325B" w:rsidRPr="00BC79DA" w:rsidRDefault="0085325B" w:rsidP="0085325B">
            <w:pPr>
              <w:pStyle w:val="aff9"/>
              <w:spacing w:line="271" w:lineRule="auto"/>
              <w:rPr>
                <w:rStyle w:val="aff8"/>
                <w:rFonts w:eastAsia="Calibri"/>
                <w:bCs/>
                <w:iCs/>
                <w:sz w:val="18"/>
                <w:szCs w:val="18"/>
              </w:rPr>
            </w:pPr>
          </w:p>
        </w:tc>
        <w:tc>
          <w:tcPr>
            <w:tcW w:w="851" w:type="dxa"/>
          </w:tcPr>
          <w:p w:rsidR="0085325B" w:rsidRPr="00BC79DA" w:rsidRDefault="0085325B" w:rsidP="0085325B">
            <w:pPr>
              <w:pStyle w:val="aff9"/>
              <w:spacing w:line="269" w:lineRule="auto"/>
              <w:rPr>
                <w:rStyle w:val="aff8"/>
                <w:rFonts w:eastAsia="Calibri"/>
                <w:bCs/>
                <w:iCs/>
                <w:sz w:val="18"/>
                <w:szCs w:val="18"/>
              </w:rPr>
            </w:pPr>
          </w:p>
        </w:tc>
        <w:tc>
          <w:tcPr>
            <w:tcW w:w="992" w:type="dxa"/>
          </w:tcPr>
          <w:p w:rsidR="0085325B" w:rsidRPr="00BC79DA" w:rsidRDefault="0085325B" w:rsidP="0085325B">
            <w:pPr>
              <w:pStyle w:val="aff9"/>
              <w:spacing w:line="271" w:lineRule="auto"/>
              <w:rPr>
                <w:sz w:val="18"/>
                <w:szCs w:val="18"/>
                <w:bdr w:val="none" w:sz="0" w:space="0" w:color="auto" w:frame="1"/>
              </w:rPr>
            </w:pPr>
          </w:p>
        </w:tc>
        <w:tc>
          <w:tcPr>
            <w:tcW w:w="851" w:type="dxa"/>
          </w:tcPr>
          <w:p w:rsidR="0085325B" w:rsidRPr="00BC79DA" w:rsidRDefault="0085325B" w:rsidP="0085325B">
            <w:pPr>
              <w:pStyle w:val="aff9"/>
              <w:spacing w:line="271" w:lineRule="auto"/>
              <w:rPr>
                <w:sz w:val="18"/>
                <w:szCs w:val="18"/>
              </w:rPr>
            </w:pPr>
          </w:p>
        </w:tc>
      </w:tr>
      <w:tr w:rsidR="00F20DBC" w:rsidRPr="00BC79DA" w:rsidTr="00F1104C">
        <w:tc>
          <w:tcPr>
            <w:tcW w:w="562" w:type="dxa"/>
          </w:tcPr>
          <w:p w:rsidR="00F20DBC" w:rsidRPr="00BC79DA" w:rsidRDefault="00F20DBC" w:rsidP="00F20DBC">
            <w:pPr>
              <w:spacing w:after="0"/>
              <w:jc w:val="center"/>
              <w:rPr>
                <w:rFonts w:ascii="Times New Roman" w:hAnsi="Times New Roman" w:cs="Times New Roman"/>
                <w:sz w:val="18"/>
                <w:szCs w:val="18"/>
              </w:rPr>
            </w:pPr>
            <w:r w:rsidRPr="00BC79DA">
              <w:rPr>
                <w:rFonts w:ascii="Times New Roman" w:hAnsi="Times New Roman" w:cs="Times New Roman"/>
                <w:sz w:val="18"/>
                <w:szCs w:val="18"/>
              </w:rPr>
              <w:t>10</w:t>
            </w:r>
          </w:p>
        </w:tc>
        <w:tc>
          <w:tcPr>
            <w:tcW w:w="1134" w:type="dxa"/>
            <w:vAlign w:val="center"/>
          </w:tcPr>
          <w:p w:rsidR="00F20DBC" w:rsidRPr="00BC79DA" w:rsidRDefault="00F20DBC" w:rsidP="00F20DBC">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p>
          <w:p w:rsidR="00F20DBC" w:rsidRPr="00BC79DA" w:rsidRDefault="00F20DBC" w:rsidP="00F20DBC">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1-я неделя</w:t>
            </w:r>
            <w:r w:rsidRPr="00BC79DA">
              <w:rPr>
                <w:rFonts w:ascii="Times New Roman" w:hAnsi="Times New Roman" w:cs="Times New Roman"/>
                <w:sz w:val="18"/>
                <w:szCs w:val="18"/>
                <w:bdr w:val="none" w:sz="0" w:space="0" w:color="auto" w:frame="1"/>
              </w:rPr>
              <w:t xml:space="preserve"> Экологическая неделя</w:t>
            </w:r>
          </w:p>
          <w:p w:rsidR="00F20DBC" w:rsidRPr="00BC79DA" w:rsidRDefault="00F20DBC" w:rsidP="00F20DBC">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bdr w:val="none" w:sz="0" w:space="0" w:color="auto" w:frame="1"/>
              </w:rPr>
              <w:t> «Путешествие в мир насекомых».</w:t>
            </w:r>
          </w:p>
          <w:p w:rsidR="00F20DBC" w:rsidRPr="00BC79DA" w:rsidRDefault="00F20DBC" w:rsidP="00F20DBC">
            <w:pPr>
              <w:spacing w:after="0" w:line="240" w:lineRule="auto"/>
              <w:textAlignment w:val="baseline"/>
              <w:rPr>
                <w:rFonts w:ascii="Times New Roman" w:hAnsi="Times New Roman" w:cs="Times New Roman"/>
                <w:sz w:val="18"/>
                <w:szCs w:val="18"/>
              </w:rPr>
            </w:pPr>
          </w:p>
        </w:tc>
        <w:tc>
          <w:tcPr>
            <w:tcW w:w="1134" w:type="dxa"/>
            <w:vAlign w:val="center"/>
          </w:tcPr>
          <w:p w:rsidR="00F20DBC" w:rsidRPr="00BC79DA" w:rsidRDefault="00F20DBC" w:rsidP="00F20DBC">
            <w:pPr>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05.08-09.08</w:t>
            </w:r>
          </w:p>
          <w:p w:rsidR="00F20DBC" w:rsidRPr="00BC79DA" w:rsidRDefault="00F20DBC" w:rsidP="00F20DBC">
            <w:pPr>
              <w:spacing w:after="0" w:line="240" w:lineRule="auto"/>
              <w:textAlignment w:val="baseline"/>
              <w:rPr>
                <w:rFonts w:ascii="Times New Roman" w:hAnsi="Times New Roman" w:cs="Times New Roman"/>
                <w:sz w:val="18"/>
                <w:szCs w:val="18"/>
              </w:rPr>
            </w:pPr>
          </w:p>
        </w:tc>
        <w:tc>
          <w:tcPr>
            <w:tcW w:w="1134" w:type="dxa"/>
          </w:tcPr>
          <w:p w:rsidR="00F20DBC" w:rsidRPr="00F20DBC" w:rsidRDefault="00F20DBC" w:rsidP="00F20DBC">
            <w:pPr>
              <w:spacing w:after="0" w:line="240" w:lineRule="auto"/>
              <w:jc w:val="both"/>
              <w:rPr>
                <w:rFonts w:ascii="Times New Roman" w:hAnsi="Times New Roman" w:cs="Times New Roman"/>
                <w:bCs/>
                <w:sz w:val="18"/>
                <w:szCs w:val="18"/>
              </w:rPr>
            </w:pPr>
            <w:r w:rsidRPr="00F20DBC">
              <w:rPr>
                <w:rFonts w:ascii="Times New Roman" w:hAnsi="Times New Roman" w:cs="Times New Roman"/>
                <w:bCs/>
                <w:sz w:val="18"/>
                <w:szCs w:val="18"/>
              </w:rPr>
              <w:t>22 августа: День Государственного флага Российской Федерации</w:t>
            </w:r>
          </w:p>
        </w:tc>
        <w:tc>
          <w:tcPr>
            <w:tcW w:w="993" w:type="dxa"/>
          </w:tcPr>
          <w:p w:rsidR="00F20DBC" w:rsidRPr="00F20DBC" w:rsidRDefault="00F20DBC" w:rsidP="00F20DBC">
            <w:pPr>
              <w:spacing w:after="0" w:line="240" w:lineRule="auto"/>
              <w:jc w:val="both"/>
              <w:rPr>
                <w:rFonts w:ascii="Times New Roman" w:hAnsi="Times New Roman" w:cs="Times New Roman"/>
                <w:bCs/>
                <w:sz w:val="18"/>
                <w:szCs w:val="18"/>
              </w:rPr>
            </w:pPr>
            <w:r w:rsidRPr="00F20DBC">
              <w:rPr>
                <w:rStyle w:val="afd"/>
                <w:rFonts w:ascii="Times New Roman" w:eastAsia="Calibri" w:hAnsi="Times New Roman" w:cs="Times New Roman"/>
                <w:b w:val="0"/>
                <w:sz w:val="18"/>
                <w:szCs w:val="18"/>
                <w:bdr w:val="none" w:sz="0" w:space="0" w:color="auto" w:frame="1"/>
              </w:rPr>
              <w:t>Проект «Флаг моей страны и моего края, города»</w:t>
            </w:r>
          </w:p>
          <w:p w:rsidR="00F20DBC" w:rsidRPr="00F20DBC" w:rsidRDefault="00F20DBC" w:rsidP="00F20DBC">
            <w:pPr>
              <w:pStyle w:val="aff9"/>
              <w:spacing w:line="271" w:lineRule="auto"/>
              <w:rPr>
                <w:rStyle w:val="aff8"/>
                <w:rFonts w:eastAsia="Calibri"/>
                <w:bCs/>
                <w:iCs/>
                <w:sz w:val="18"/>
                <w:szCs w:val="18"/>
              </w:rPr>
            </w:pPr>
            <w:r w:rsidRPr="00F20DBC">
              <w:rPr>
                <w:sz w:val="18"/>
                <w:szCs w:val="18"/>
              </w:rPr>
              <w:t xml:space="preserve">09.08. – Международный день коренных народов мира. </w:t>
            </w:r>
            <w:r w:rsidRPr="00F20DBC">
              <w:rPr>
                <w:rStyle w:val="apple-converted-space"/>
                <w:rFonts w:eastAsia="Calibri"/>
                <w:sz w:val="18"/>
                <w:szCs w:val="18"/>
                <w:shd w:val="clear" w:color="auto" w:fill="FFFFFF"/>
              </w:rPr>
              <w:t> </w:t>
            </w:r>
            <w:r w:rsidRPr="00F20DBC">
              <w:rPr>
                <w:color w:val="1A1A1A"/>
                <w:sz w:val="18"/>
                <w:szCs w:val="18"/>
              </w:rPr>
              <w:t>Тематическая встреча с презентацией «Я родился на Севере»</w:t>
            </w:r>
          </w:p>
        </w:tc>
        <w:tc>
          <w:tcPr>
            <w:tcW w:w="850" w:type="dxa"/>
            <w:vAlign w:val="center"/>
          </w:tcPr>
          <w:p w:rsidR="00F20DBC" w:rsidRPr="00F20DBC" w:rsidRDefault="00F20DBC" w:rsidP="00F20DBC">
            <w:pPr>
              <w:spacing w:after="0" w:line="240" w:lineRule="auto"/>
              <w:textAlignment w:val="baseline"/>
              <w:rPr>
                <w:rFonts w:ascii="Times New Roman" w:hAnsi="Times New Roman"/>
                <w:color w:val="606569"/>
                <w:sz w:val="18"/>
                <w:szCs w:val="18"/>
                <w:shd w:val="clear" w:color="auto" w:fill="FFFFFF"/>
              </w:rPr>
            </w:pPr>
            <w:r w:rsidRPr="00F20DBC">
              <w:rPr>
                <w:rFonts w:ascii="Times New Roman" w:hAnsi="Times New Roman"/>
                <w:sz w:val="18"/>
                <w:szCs w:val="18"/>
              </w:rPr>
              <w:t xml:space="preserve">5 августа </w:t>
            </w:r>
            <w:r w:rsidRPr="00F20DBC">
              <w:rPr>
                <w:rFonts w:ascii="Times New Roman" w:hAnsi="Times New Roman"/>
                <w:sz w:val="18"/>
                <w:szCs w:val="18"/>
                <w:shd w:val="clear" w:color="auto" w:fill="FFFFFF"/>
              </w:rPr>
              <w:t>- Досуг «Международный день светофора».</w:t>
            </w:r>
          </w:p>
          <w:p w:rsidR="00F20DBC" w:rsidRPr="00F20DBC" w:rsidRDefault="00F20DBC" w:rsidP="00F20DBC">
            <w:pPr>
              <w:spacing w:after="0" w:line="240" w:lineRule="auto"/>
              <w:textAlignment w:val="baseline"/>
              <w:rPr>
                <w:rFonts w:ascii="Times New Roman" w:hAnsi="Times New Roman"/>
                <w:sz w:val="18"/>
                <w:szCs w:val="18"/>
                <w:bdr w:val="none" w:sz="0" w:space="0" w:color="auto" w:frame="1"/>
              </w:rPr>
            </w:pPr>
            <w:r w:rsidRPr="00F20DBC">
              <w:rPr>
                <w:rFonts w:ascii="Times New Roman" w:hAnsi="Times New Roman"/>
                <w:color w:val="1A1A1A"/>
                <w:sz w:val="18"/>
                <w:szCs w:val="18"/>
                <w:shd w:val="clear" w:color="auto" w:fill="FFFFFF"/>
              </w:rPr>
              <w:t>5.</w:t>
            </w:r>
          </w:p>
        </w:tc>
        <w:tc>
          <w:tcPr>
            <w:tcW w:w="992" w:type="dxa"/>
            <w:vAlign w:val="center"/>
          </w:tcPr>
          <w:p w:rsidR="00F20DBC" w:rsidRPr="00F20DBC" w:rsidRDefault="00F20DBC" w:rsidP="00F20DBC">
            <w:pPr>
              <w:spacing w:after="0" w:line="240" w:lineRule="auto"/>
              <w:textAlignment w:val="baseline"/>
              <w:rPr>
                <w:rFonts w:ascii="Times New Roman" w:hAnsi="Times New Roman"/>
                <w:sz w:val="18"/>
                <w:szCs w:val="18"/>
              </w:rPr>
            </w:pPr>
          </w:p>
        </w:tc>
        <w:tc>
          <w:tcPr>
            <w:tcW w:w="851" w:type="dxa"/>
          </w:tcPr>
          <w:p w:rsidR="00F20DBC" w:rsidRPr="00F20DBC" w:rsidRDefault="00F20DBC" w:rsidP="00F20DBC">
            <w:pPr>
              <w:pStyle w:val="aff9"/>
              <w:spacing w:line="269" w:lineRule="auto"/>
              <w:rPr>
                <w:rStyle w:val="aff8"/>
                <w:rFonts w:eastAsia="Calibri"/>
                <w:bCs/>
                <w:iCs/>
                <w:sz w:val="18"/>
                <w:szCs w:val="18"/>
              </w:rPr>
            </w:pPr>
          </w:p>
        </w:tc>
        <w:tc>
          <w:tcPr>
            <w:tcW w:w="992" w:type="dxa"/>
          </w:tcPr>
          <w:p w:rsidR="00F20DBC" w:rsidRPr="00F20DBC" w:rsidRDefault="00F20DBC" w:rsidP="00F20DBC">
            <w:pPr>
              <w:pStyle w:val="aff9"/>
              <w:spacing w:line="271" w:lineRule="auto"/>
              <w:rPr>
                <w:sz w:val="18"/>
                <w:szCs w:val="18"/>
                <w:bdr w:val="none" w:sz="0" w:space="0" w:color="auto" w:frame="1"/>
              </w:rPr>
            </w:pPr>
            <w:r w:rsidRPr="00F20DBC">
              <w:rPr>
                <w:sz w:val="18"/>
                <w:szCs w:val="18"/>
                <w:shd w:val="clear" w:color="auto" w:fill="FFFFFF"/>
              </w:rPr>
              <w:t>Спортивное развлечение - «Игры народов севера»</w:t>
            </w:r>
          </w:p>
        </w:tc>
        <w:tc>
          <w:tcPr>
            <w:tcW w:w="851" w:type="dxa"/>
          </w:tcPr>
          <w:p w:rsidR="00F20DBC" w:rsidRPr="00F20DBC" w:rsidRDefault="00F20DBC" w:rsidP="00F20DBC">
            <w:pPr>
              <w:pStyle w:val="aff9"/>
              <w:spacing w:line="271" w:lineRule="auto"/>
              <w:rPr>
                <w:sz w:val="18"/>
                <w:szCs w:val="18"/>
              </w:rPr>
            </w:pPr>
            <w:r w:rsidRPr="00F20DBC">
              <w:rPr>
                <w:color w:val="1A1A1A"/>
                <w:sz w:val="18"/>
                <w:szCs w:val="18"/>
                <w:shd w:val="clear" w:color="auto" w:fill="FFFFFF"/>
              </w:rPr>
              <w:t>Выставка рисунков, поделок «Мой край - Югра»</w:t>
            </w:r>
            <w:r w:rsidRPr="00F20DBC">
              <w:rPr>
                <w:color w:val="1A1A1A"/>
                <w:sz w:val="18"/>
                <w:szCs w:val="18"/>
              </w:rPr>
              <w:t xml:space="preserve"> Конкурс рисунков на асфальте «Северное солнце»</w:t>
            </w:r>
          </w:p>
        </w:tc>
      </w:tr>
      <w:tr w:rsidR="003607B3" w:rsidRPr="00BC79DA" w:rsidTr="00F1104C">
        <w:tc>
          <w:tcPr>
            <w:tcW w:w="562" w:type="dxa"/>
          </w:tcPr>
          <w:p w:rsidR="003607B3" w:rsidRPr="00BC79DA" w:rsidRDefault="003607B3" w:rsidP="003607B3">
            <w:pPr>
              <w:spacing w:after="0"/>
              <w:jc w:val="center"/>
              <w:rPr>
                <w:rFonts w:ascii="Times New Roman" w:hAnsi="Times New Roman" w:cs="Times New Roman"/>
                <w:sz w:val="18"/>
                <w:szCs w:val="18"/>
              </w:rPr>
            </w:pPr>
            <w:r w:rsidRPr="00BC79DA">
              <w:rPr>
                <w:rFonts w:ascii="Times New Roman" w:hAnsi="Times New Roman" w:cs="Times New Roman"/>
                <w:sz w:val="18"/>
                <w:szCs w:val="18"/>
              </w:rPr>
              <w:t>11</w:t>
            </w: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p>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2-я неделя</w:t>
            </w:r>
            <w:r w:rsidRPr="00BC79DA">
              <w:rPr>
                <w:rFonts w:ascii="Times New Roman" w:hAnsi="Times New Roman" w:cs="Times New Roman"/>
                <w:sz w:val="18"/>
                <w:szCs w:val="18"/>
                <w:bdr w:val="none" w:sz="0" w:space="0" w:color="auto" w:frame="1"/>
              </w:rPr>
              <w:t>«Сказка в гости к нам пришла». Неделя сказок, загадок и викторин.</w:t>
            </w:r>
          </w:p>
          <w:p w:rsidR="003607B3" w:rsidRPr="00BC79DA" w:rsidRDefault="003607B3" w:rsidP="003607B3">
            <w:pPr>
              <w:spacing w:after="0" w:line="240" w:lineRule="auto"/>
              <w:textAlignment w:val="baseline"/>
              <w:rPr>
                <w:rFonts w:ascii="Times New Roman" w:hAnsi="Times New Roman" w:cs="Times New Roman"/>
                <w:sz w:val="18"/>
                <w:szCs w:val="18"/>
              </w:rPr>
            </w:pP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12.08-16.08</w:t>
            </w:r>
          </w:p>
          <w:p w:rsidR="003607B3" w:rsidRPr="00BC79DA" w:rsidRDefault="003607B3" w:rsidP="003607B3">
            <w:pPr>
              <w:spacing w:after="0" w:line="240" w:lineRule="auto"/>
              <w:textAlignment w:val="baseline"/>
              <w:rPr>
                <w:rFonts w:ascii="Times New Roman" w:hAnsi="Times New Roman" w:cs="Times New Roman"/>
                <w:sz w:val="18"/>
                <w:szCs w:val="18"/>
              </w:rPr>
            </w:pPr>
          </w:p>
        </w:tc>
        <w:tc>
          <w:tcPr>
            <w:tcW w:w="1134" w:type="dxa"/>
          </w:tcPr>
          <w:p w:rsidR="003607B3" w:rsidRPr="00BC79DA" w:rsidRDefault="003607B3" w:rsidP="003607B3">
            <w:pPr>
              <w:spacing w:after="0" w:line="240" w:lineRule="auto"/>
              <w:jc w:val="both"/>
              <w:rPr>
                <w:rFonts w:ascii="Times New Roman" w:hAnsi="Times New Roman" w:cs="Times New Roman"/>
                <w:bCs/>
                <w:sz w:val="18"/>
                <w:szCs w:val="18"/>
              </w:rPr>
            </w:pPr>
          </w:p>
        </w:tc>
        <w:tc>
          <w:tcPr>
            <w:tcW w:w="993" w:type="dxa"/>
          </w:tcPr>
          <w:p w:rsidR="003607B3" w:rsidRPr="00A76DA0" w:rsidRDefault="003607B3" w:rsidP="003607B3">
            <w:pPr>
              <w:spacing w:after="0" w:line="240" w:lineRule="auto"/>
              <w:jc w:val="both"/>
              <w:rPr>
                <w:rStyle w:val="afd"/>
                <w:rFonts w:ascii="Times New Roman" w:eastAsia="Calibri" w:hAnsi="Times New Roman" w:cs="Times New Roman"/>
                <w:b w:val="0"/>
                <w:sz w:val="18"/>
                <w:szCs w:val="18"/>
                <w:bdr w:val="none" w:sz="0" w:space="0" w:color="auto" w:frame="1"/>
              </w:rPr>
            </w:pPr>
          </w:p>
        </w:tc>
        <w:tc>
          <w:tcPr>
            <w:tcW w:w="850" w:type="dxa"/>
            <w:vAlign w:val="center"/>
          </w:tcPr>
          <w:p w:rsidR="003607B3" w:rsidRPr="009C0C29" w:rsidRDefault="003607B3" w:rsidP="003607B3">
            <w:pPr>
              <w:spacing w:after="0" w:line="240" w:lineRule="auto"/>
              <w:textAlignment w:val="baseline"/>
              <w:rPr>
                <w:rFonts w:ascii="Times New Roman" w:hAnsi="Times New Roman"/>
                <w:color w:val="6E6E6E"/>
                <w:shd w:val="clear" w:color="auto" w:fill="FFFFFF"/>
              </w:rPr>
            </w:pPr>
          </w:p>
        </w:tc>
        <w:tc>
          <w:tcPr>
            <w:tcW w:w="992" w:type="dxa"/>
            <w:vAlign w:val="center"/>
          </w:tcPr>
          <w:p w:rsidR="003607B3" w:rsidRPr="009C0C29" w:rsidRDefault="003607B3" w:rsidP="003607B3">
            <w:pPr>
              <w:spacing w:after="0" w:line="240" w:lineRule="auto"/>
              <w:textAlignment w:val="baseline"/>
              <w:rPr>
                <w:rFonts w:ascii="Times New Roman" w:hAnsi="Times New Roman"/>
              </w:rPr>
            </w:pPr>
          </w:p>
        </w:tc>
        <w:tc>
          <w:tcPr>
            <w:tcW w:w="851" w:type="dxa"/>
          </w:tcPr>
          <w:p w:rsidR="003607B3" w:rsidRPr="00BC79DA" w:rsidRDefault="003607B3" w:rsidP="003607B3">
            <w:pPr>
              <w:pStyle w:val="aff9"/>
              <w:spacing w:line="269" w:lineRule="auto"/>
              <w:rPr>
                <w:rStyle w:val="aff8"/>
                <w:rFonts w:eastAsia="Calibri"/>
                <w:bCs/>
                <w:iCs/>
                <w:sz w:val="18"/>
                <w:szCs w:val="18"/>
              </w:rPr>
            </w:pPr>
          </w:p>
        </w:tc>
        <w:tc>
          <w:tcPr>
            <w:tcW w:w="992" w:type="dxa"/>
          </w:tcPr>
          <w:p w:rsidR="003607B3" w:rsidRPr="003607B3" w:rsidRDefault="003607B3" w:rsidP="003607B3">
            <w:pPr>
              <w:pStyle w:val="aff9"/>
              <w:spacing w:line="271" w:lineRule="auto"/>
              <w:rPr>
                <w:sz w:val="18"/>
                <w:szCs w:val="18"/>
                <w:bdr w:val="none" w:sz="0" w:space="0" w:color="auto" w:frame="1"/>
              </w:rPr>
            </w:pPr>
          </w:p>
        </w:tc>
        <w:tc>
          <w:tcPr>
            <w:tcW w:w="851" w:type="dxa"/>
            <w:vAlign w:val="center"/>
          </w:tcPr>
          <w:p w:rsidR="003607B3" w:rsidRPr="003607B3" w:rsidRDefault="003607B3" w:rsidP="003607B3">
            <w:pPr>
              <w:spacing w:after="0" w:line="240" w:lineRule="auto"/>
              <w:textAlignment w:val="baseline"/>
              <w:rPr>
                <w:rFonts w:ascii="Times New Roman" w:hAnsi="Times New Roman"/>
                <w:bCs/>
                <w:sz w:val="18"/>
                <w:szCs w:val="18"/>
                <w:shd w:val="clear" w:color="auto" w:fill="FFFFFF"/>
              </w:rPr>
            </w:pPr>
            <w:r w:rsidRPr="003607B3">
              <w:rPr>
                <w:rFonts w:ascii="Times New Roman" w:hAnsi="Times New Roman"/>
                <w:sz w:val="18"/>
                <w:szCs w:val="18"/>
                <w:bdr w:val="none" w:sz="0" w:space="0" w:color="auto" w:frame="1"/>
              </w:rPr>
              <w:t xml:space="preserve">Театрализованное представление: </w:t>
            </w:r>
            <w:r w:rsidRPr="003607B3">
              <w:rPr>
                <w:rFonts w:ascii="Times New Roman" w:hAnsi="Times New Roman"/>
                <w:bCs/>
                <w:sz w:val="18"/>
                <w:szCs w:val="18"/>
                <w:shd w:val="clear" w:color="auto" w:fill="FFFFFF"/>
              </w:rPr>
              <w:t>«Сказка ложь, да в ней намёк! Добру молодцу урок».</w:t>
            </w:r>
          </w:p>
          <w:p w:rsidR="003607B3" w:rsidRPr="003607B3" w:rsidRDefault="003607B3" w:rsidP="003607B3">
            <w:pPr>
              <w:spacing w:after="0" w:line="240" w:lineRule="auto"/>
              <w:textAlignment w:val="baseline"/>
              <w:rPr>
                <w:rFonts w:ascii="Times New Roman" w:hAnsi="Times New Roman"/>
                <w:bCs/>
                <w:sz w:val="18"/>
                <w:szCs w:val="18"/>
                <w:shd w:val="clear" w:color="auto" w:fill="FFFFFF"/>
              </w:rPr>
            </w:pPr>
            <w:r w:rsidRPr="003607B3">
              <w:rPr>
                <w:rFonts w:ascii="Times New Roman" w:hAnsi="Times New Roman"/>
                <w:bCs/>
                <w:sz w:val="18"/>
                <w:szCs w:val="18"/>
                <w:shd w:val="clear" w:color="auto" w:fill="FFFFFF"/>
              </w:rPr>
              <w:t>Выставка рисунков: «Мои права!» </w:t>
            </w:r>
          </w:p>
        </w:tc>
      </w:tr>
      <w:tr w:rsidR="003607B3" w:rsidRPr="00BC79DA" w:rsidTr="00F1104C">
        <w:tc>
          <w:tcPr>
            <w:tcW w:w="562" w:type="dxa"/>
          </w:tcPr>
          <w:p w:rsidR="003607B3" w:rsidRPr="00BC79DA" w:rsidRDefault="003607B3" w:rsidP="003607B3">
            <w:pPr>
              <w:spacing w:after="0"/>
              <w:jc w:val="center"/>
              <w:rPr>
                <w:rFonts w:ascii="Times New Roman" w:hAnsi="Times New Roman" w:cs="Times New Roman"/>
                <w:sz w:val="18"/>
                <w:szCs w:val="18"/>
              </w:rPr>
            </w:pPr>
            <w:r w:rsidRPr="00BC79DA">
              <w:rPr>
                <w:rFonts w:ascii="Times New Roman" w:hAnsi="Times New Roman" w:cs="Times New Roman"/>
                <w:sz w:val="18"/>
                <w:szCs w:val="18"/>
              </w:rPr>
              <w:t>12</w:t>
            </w: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p>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3-я неделя</w:t>
            </w:r>
            <w:r w:rsidRPr="00BC79DA">
              <w:rPr>
                <w:rFonts w:ascii="Times New Roman" w:hAnsi="Times New Roman" w:cs="Times New Roman"/>
                <w:sz w:val="18"/>
                <w:szCs w:val="18"/>
                <w:bdr w:val="none" w:sz="0" w:space="0" w:color="auto" w:frame="1"/>
              </w:rPr>
              <w:t xml:space="preserve"> Урожайная неделя.</w:t>
            </w:r>
          </w:p>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bdr w:val="none" w:sz="0" w:space="0" w:color="auto" w:frame="1"/>
              </w:rPr>
              <w:t>«Что нам лето принесло ?».</w:t>
            </w:r>
          </w:p>
          <w:p w:rsidR="003607B3" w:rsidRPr="00BC79DA" w:rsidRDefault="003607B3" w:rsidP="003607B3">
            <w:pPr>
              <w:spacing w:after="0" w:line="240" w:lineRule="auto"/>
              <w:textAlignment w:val="baseline"/>
              <w:rPr>
                <w:rFonts w:ascii="Times New Roman" w:hAnsi="Times New Roman" w:cs="Times New Roman"/>
                <w:sz w:val="18"/>
                <w:szCs w:val="18"/>
              </w:rPr>
            </w:pPr>
          </w:p>
          <w:p w:rsidR="003607B3" w:rsidRPr="00BC79DA" w:rsidRDefault="003607B3" w:rsidP="003607B3">
            <w:pPr>
              <w:spacing w:after="0" w:line="240" w:lineRule="auto"/>
              <w:textAlignment w:val="baseline"/>
              <w:rPr>
                <w:rFonts w:ascii="Times New Roman" w:hAnsi="Times New Roman" w:cs="Times New Roman"/>
                <w:sz w:val="18"/>
                <w:szCs w:val="18"/>
              </w:rPr>
            </w:pP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19.08-23.08</w:t>
            </w:r>
          </w:p>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sz w:val="18"/>
                <w:szCs w:val="18"/>
              </w:rPr>
              <w:t> </w:t>
            </w:r>
          </w:p>
        </w:tc>
        <w:tc>
          <w:tcPr>
            <w:tcW w:w="1134" w:type="dxa"/>
          </w:tcPr>
          <w:p w:rsidR="003607B3" w:rsidRPr="00BC79DA" w:rsidRDefault="00A76DA0" w:rsidP="003607B3">
            <w:pPr>
              <w:spacing w:after="0" w:line="240" w:lineRule="auto"/>
              <w:jc w:val="both"/>
              <w:rPr>
                <w:rFonts w:ascii="Times New Roman" w:hAnsi="Times New Roman" w:cs="Times New Roman"/>
                <w:bCs/>
                <w:sz w:val="18"/>
                <w:szCs w:val="18"/>
              </w:rPr>
            </w:pPr>
            <w:r w:rsidRPr="009C0C29">
              <w:rPr>
                <w:bCs/>
              </w:rPr>
              <w:t>22 августа «День государственного флага РФ»</w:t>
            </w:r>
          </w:p>
        </w:tc>
        <w:tc>
          <w:tcPr>
            <w:tcW w:w="993" w:type="dxa"/>
          </w:tcPr>
          <w:p w:rsidR="003607B3" w:rsidRPr="00BC79DA" w:rsidRDefault="00A76DA0" w:rsidP="003607B3">
            <w:pPr>
              <w:spacing w:after="0" w:line="240" w:lineRule="auto"/>
              <w:jc w:val="both"/>
              <w:rPr>
                <w:rStyle w:val="afd"/>
                <w:rFonts w:ascii="Times New Roman" w:eastAsia="Calibri" w:hAnsi="Times New Roman" w:cs="Times New Roman"/>
                <w:b w:val="0"/>
                <w:sz w:val="18"/>
                <w:szCs w:val="18"/>
                <w:bdr w:val="none" w:sz="0" w:space="0" w:color="auto" w:frame="1"/>
              </w:rPr>
            </w:pPr>
            <w:r w:rsidRPr="00A76DA0">
              <w:rPr>
                <w:rFonts w:ascii="Times New Roman" w:hAnsi="Times New Roman" w:cs="Times New Roman"/>
                <w:sz w:val="18"/>
                <w:szCs w:val="18"/>
                <w:shd w:val="clear" w:color="auto" w:fill="FFFFFF"/>
              </w:rPr>
              <w:t xml:space="preserve">Познавательный  цикл: </w:t>
            </w:r>
            <w:r w:rsidRPr="00A76DA0">
              <w:rPr>
                <w:rStyle w:val="10"/>
                <w:color w:val="000000"/>
                <w:sz w:val="18"/>
                <w:szCs w:val="18"/>
                <w:shd w:val="clear" w:color="auto" w:fill="FFFFFF"/>
              </w:rPr>
              <w:t xml:space="preserve"> </w:t>
            </w:r>
            <w:r w:rsidRPr="00A76DA0">
              <w:rPr>
                <w:rStyle w:val="aff0"/>
                <w:rFonts w:ascii="Times New Roman" w:eastAsiaTheme="majorEastAsia" w:hAnsi="Times New Roman" w:cs="Times New Roman"/>
                <w:color w:val="000000"/>
                <w:sz w:val="18"/>
                <w:szCs w:val="18"/>
                <w:shd w:val="clear" w:color="auto" w:fill="FFFFFF"/>
              </w:rPr>
              <w:t xml:space="preserve">«Наш дом – Россия», «Наш трехцветный флаг», «Символика нашей страны», </w:t>
            </w:r>
            <w:r w:rsidRPr="00A76DA0">
              <w:rPr>
                <w:rStyle w:val="aff0"/>
                <w:rFonts w:ascii="Times New Roman" w:eastAsiaTheme="majorEastAsia" w:hAnsi="Times New Roman" w:cs="Times New Roman"/>
                <w:color w:val="000000"/>
                <w:sz w:val="18"/>
                <w:szCs w:val="18"/>
                <w:shd w:val="clear" w:color="auto" w:fill="FFFFFF"/>
              </w:rPr>
              <w:lastRenderedPageBreak/>
              <w:t>«Лучше нет земли родной</w:t>
            </w:r>
          </w:p>
        </w:tc>
        <w:tc>
          <w:tcPr>
            <w:tcW w:w="850" w:type="dxa"/>
          </w:tcPr>
          <w:p w:rsidR="003607B3" w:rsidRPr="00BC79DA" w:rsidRDefault="003607B3" w:rsidP="003607B3">
            <w:pPr>
              <w:pStyle w:val="aff9"/>
              <w:spacing w:line="269" w:lineRule="auto"/>
              <w:rPr>
                <w:sz w:val="18"/>
                <w:szCs w:val="18"/>
              </w:rPr>
            </w:pPr>
          </w:p>
        </w:tc>
        <w:tc>
          <w:tcPr>
            <w:tcW w:w="992" w:type="dxa"/>
          </w:tcPr>
          <w:p w:rsidR="003607B3" w:rsidRPr="00BC79DA" w:rsidRDefault="003607B3" w:rsidP="003607B3">
            <w:pPr>
              <w:pStyle w:val="aff9"/>
              <w:spacing w:line="271" w:lineRule="auto"/>
              <w:rPr>
                <w:rStyle w:val="aff8"/>
                <w:rFonts w:eastAsia="Calibri"/>
                <w:bCs/>
                <w:iCs/>
                <w:sz w:val="18"/>
                <w:szCs w:val="18"/>
              </w:rPr>
            </w:pPr>
          </w:p>
        </w:tc>
        <w:tc>
          <w:tcPr>
            <w:tcW w:w="851" w:type="dxa"/>
          </w:tcPr>
          <w:p w:rsidR="003607B3" w:rsidRPr="00BC79DA" w:rsidRDefault="003607B3" w:rsidP="003607B3">
            <w:pPr>
              <w:pStyle w:val="aff9"/>
              <w:spacing w:line="269" w:lineRule="auto"/>
              <w:rPr>
                <w:rStyle w:val="aff8"/>
                <w:rFonts w:eastAsia="Calibri"/>
                <w:bCs/>
                <w:iCs/>
                <w:sz w:val="18"/>
                <w:szCs w:val="18"/>
              </w:rPr>
            </w:pPr>
          </w:p>
        </w:tc>
        <w:tc>
          <w:tcPr>
            <w:tcW w:w="992" w:type="dxa"/>
          </w:tcPr>
          <w:p w:rsidR="003607B3" w:rsidRPr="00BC79DA" w:rsidRDefault="003607B3" w:rsidP="003607B3">
            <w:pPr>
              <w:pStyle w:val="aff9"/>
              <w:spacing w:line="271" w:lineRule="auto"/>
              <w:rPr>
                <w:sz w:val="18"/>
                <w:szCs w:val="18"/>
                <w:bdr w:val="none" w:sz="0" w:space="0" w:color="auto" w:frame="1"/>
              </w:rPr>
            </w:pPr>
          </w:p>
        </w:tc>
        <w:tc>
          <w:tcPr>
            <w:tcW w:w="851" w:type="dxa"/>
          </w:tcPr>
          <w:p w:rsidR="003607B3" w:rsidRPr="00BC79DA" w:rsidRDefault="003607B3" w:rsidP="003607B3">
            <w:pPr>
              <w:pStyle w:val="aff9"/>
              <w:spacing w:line="271" w:lineRule="auto"/>
              <w:rPr>
                <w:sz w:val="18"/>
                <w:szCs w:val="18"/>
              </w:rPr>
            </w:pPr>
          </w:p>
        </w:tc>
      </w:tr>
      <w:tr w:rsidR="003607B3" w:rsidRPr="00BC79DA" w:rsidTr="00F1104C">
        <w:tc>
          <w:tcPr>
            <w:tcW w:w="562" w:type="dxa"/>
          </w:tcPr>
          <w:p w:rsidR="003607B3" w:rsidRPr="00BC79DA" w:rsidRDefault="003607B3" w:rsidP="003607B3">
            <w:pPr>
              <w:spacing w:after="0"/>
              <w:jc w:val="center"/>
              <w:rPr>
                <w:rFonts w:ascii="Times New Roman" w:hAnsi="Times New Roman" w:cs="Times New Roman"/>
                <w:sz w:val="18"/>
                <w:szCs w:val="18"/>
              </w:rPr>
            </w:pPr>
            <w:r w:rsidRPr="00BC79DA">
              <w:rPr>
                <w:rFonts w:ascii="Times New Roman" w:hAnsi="Times New Roman" w:cs="Times New Roman"/>
                <w:sz w:val="18"/>
                <w:szCs w:val="18"/>
              </w:rPr>
              <w:lastRenderedPageBreak/>
              <w:t>13</w:t>
            </w: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 xml:space="preserve">4-я неделя Итоговая </w:t>
            </w:r>
          </w:p>
          <w:p w:rsidR="003607B3" w:rsidRPr="00BC79DA" w:rsidRDefault="003607B3" w:rsidP="003607B3">
            <w:pPr>
              <w:spacing w:after="0" w:line="240" w:lineRule="auto"/>
              <w:textAlignment w:val="baseline"/>
              <w:rPr>
                <w:rFonts w:ascii="Times New Roman" w:hAnsi="Times New Roman" w:cs="Times New Roman"/>
                <w:sz w:val="18"/>
                <w:szCs w:val="18"/>
              </w:rPr>
            </w:pPr>
          </w:p>
        </w:tc>
        <w:tc>
          <w:tcPr>
            <w:tcW w:w="1134" w:type="dxa"/>
            <w:vAlign w:val="center"/>
          </w:tcPr>
          <w:p w:rsidR="003607B3" w:rsidRPr="00BC79DA" w:rsidRDefault="003607B3" w:rsidP="003607B3">
            <w:pPr>
              <w:spacing w:after="0" w:line="240" w:lineRule="auto"/>
              <w:textAlignment w:val="baseline"/>
              <w:rPr>
                <w:rFonts w:ascii="Times New Roman" w:hAnsi="Times New Roman" w:cs="Times New Roman"/>
                <w:sz w:val="18"/>
                <w:szCs w:val="18"/>
              </w:rPr>
            </w:pPr>
            <w:r w:rsidRPr="00BC79DA">
              <w:rPr>
                <w:rFonts w:ascii="Times New Roman" w:hAnsi="Times New Roman" w:cs="Times New Roman"/>
                <w:bCs/>
                <w:sz w:val="18"/>
                <w:szCs w:val="18"/>
                <w:bdr w:val="none" w:sz="0" w:space="0" w:color="auto" w:frame="1"/>
              </w:rPr>
              <w:t>26.08-30.08</w:t>
            </w:r>
          </w:p>
        </w:tc>
        <w:tc>
          <w:tcPr>
            <w:tcW w:w="1134" w:type="dxa"/>
          </w:tcPr>
          <w:p w:rsidR="003607B3" w:rsidRPr="00BC79DA" w:rsidRDefault="003607B3" w:rsidP="003607B3">
            <w:pPr>
              <w:spacing w:after="0" w:line="240" w:lineRule="auto"/>
              <w:jc w:val="both"/>
              <w:rPr>
                <w:rFonts w:ascii="Times New Roman" w:hAnsi="Times New Roman" w:cs="Times New Roman"/>
                <w:bCs/>
                <w:sz w:val="18"/>
                <w:szCs w:val="18"/>
              </w:rPr>
            </w:pPr>
          </w:p>
        </w:tc>
        <w:tc>
          <w:tcPr>
            <w:tcW w:w="993" w:type="dxa"/>
          </w:tcPr>
          <w:p w:rsidR="003607B3" w:rsidRPr="00BC79DA" w:rsidRDefault="003607B3" w:rsidP="003607B3">
            <w:pPr>
              <w:spacing w:after="0" w:line="240" w:lineRule="auto"/>
              <w:jc w:val="both"/>
              <w:rPr>
                <w:rStyle w:val="afd"/>
                <w:rFonts w:ascii="Times New Roman" w:eastAsia="Calibri" w:hAnsi="Times New Roman" w:cs="Times New Roman"/>
                <w:b w:val="0"/>
                <w:sz w:val="18"/>
                <w:szCs w:val="18"/>
                <w:bdr w:val="none" w:sz="0" w:space="0" w:color="auto" w:frame="1"/>
              </w:rPr>
            </w:pPr>
          </w:p>
        </w:tc>
        <w:tc>
          <w:tcPr>
            <w:tcW w:w="850" w:type="dxa"/>
          </w:tcPr>
          <w:p w:rsidR="003607B3" w:rsidRPr="00BC79DA" w:rsidRDefault="003607B3" w:rsidP="003607B3">
            <w:pPr>
              <w:pStyle w:val="aff9"/>
              <w:spacing w:line="269" w:lineRule="auto"/>
              <w:rPr>
                <w:sz w:val="18"/>
                <w:szCs w:val="18"/>
              </w:rPr>
            </w:pPr>
          </w:p>
        </w:tc>
        <w:tc>
          <w:tcPr>
            <w:tcW w:w="992" w:type="dxa"/>
          </w:tcPr>
          <w:p w:rsidR="003607B3" w:rsidRPr="00BC79DA" w:rsidRDefault="003607B3" w:rsidP="003607B3">
            <w:pPr>
              <w:pStyle w:val="aff9"/>
              <w:spacing w:line="271" w:lineRule="auto"/>
              <w:rPr>
                <w:rStyle w:val="aff8"/>
                <w:rFonts w:eastAsia="Calibri"/>
                <w:bCs/>
                <w:iCs/>
                <w:sz w:val="18"/>
                <w:szCs w:val="18"/>
              </w:rPr>
            </w:pPr>
          </w:p>
        </w:tc>
        <w:tc>
          <w:tcPr>
            <w:tcW w:w="851" w:type="dxa"/>
          </w:tcPr>
          <w:p w:rsidR="003607B3" w:rsidRPr="00BC79DA" w:rsidRDefault="003607B3" w:rsidP="003607B3">
            <w:pPr>
              <w:pStyle w:val="aff9"/>
              <w:spacing w:line="269" w:lineRule="auto"/>
              <w:rPr>
                <w:rStyle w:val="aff8"/>
                <w:rFonts w:eastAsia="Calibri"/>
                <w:bCs/>
                <w:iCs/>
                <w:sz w:val="18"/>
                <w:szCs w:val="18"/>
              </w:rPr>
            </w:pPr>
          </w:p>
        </w:tc>
        <w:tc>
          <w:tcPr>
            <w:tcW w:w="992" w:type="dxa"/>
          </w:tcPr>
          <w:p w:rsidR="003607B3" w:rsidRPr="00BC79DA" w:rsidRDefault="003607B3" w:rsidP="003607B3">
            <w:pPr>
              <w:pStyle w:val="aff9"/>
              <w:spacing w:line="271" w:lineRule="auto"/>
              <w:rPr>
                <w:sz w:val="18"/>
                <w:szCs w:val="18"/>
                <w:bdr w:val="none" w:sz="0" w:space="0" w:color="auto" w:frame="1"/>
              </w:rPr>
            </w:pPr>
          </w:p>
        </w:tc>
        <w:tc>
          <w:tcPr>
            <w:tcW w:w="851" w:type="dxa"/>
          </w:tcPr>
          <w:p w:rsidR="003607B3" w:rsidRPr="00BC79DA" w:rsidRDefault="003607B3" w:rsidP="003607B3">
            <w:pPr>
              <w:pStyle w:val="aff9"/>
              <w:spacing w:line="271" w:lineRule="auto"/>
              <w:rPr>
                <w:sz w:val="18"/>
                <w:szCs w:val="18"/>
              </w:rPr>
            </w:pPr>
          </w:p>
        </w:tc>
      </w:tr>
    </w:tbl>
    <w:p w:rsidR="0085325B" w:rsidRDefault="0085325B" w:rsidP="001E0506">
      <w:pPr>
        <w:spacing w:after="0" w:line="240" w:lineRule="auto"/>
        <w:ind w:firstLine="709"/>
        <w:jc w:val="both"/>
        <w:rPr>
          <w:rFonts w:ascii="Times New Roman" w:hAnsi="Times New Roman"/>
          <w:sz w:val="24"/>
          <w:szCs w:val="24"/>
          <w:highlight w:val="yellow"/>
        </w:rPr>
      </w:pPr>
    </w:p>
    <w:p w:rsidR="00004B5E" w:rsidRPr="00530C26" w:rsidRDefault="00DD1D0D" w:rsidP="00004B5E">
      <w:pPr>
        <w:spacing w:after="0" w:line="240" w:lineRule="auto"/>
        <w:ind w:left="-426"/>
        <w:jc w:val="center"/>
        <w:rPr>
          <w:rFonts w:ascii="Times New Roman" w:hAnsi="Times New Roman" w:cs="Times New Roman"/>
          <w:b/>
          <w:bCs/>
        </w:rPr>
      </w:pPr>
      <w:r>
        <w:rPr>
          <w:rFonts w:ascii="Times New Roman" w:hAnsi="Times New Roman" w:cs="Times New Roman"/>
          <w:b/>
          <w:bCs/>
        </w:rPr>
        <w:t>2.8.4.8.</w:t>
      </w:r>
      <w:r w:rsidR="004C4DFF">
        <w:rPr>
          <w:rFonts w:ascii="Times New Roman" w:hAnsi="Times New Roman" w:cs="Times New Roman"/>
          <w:b/>
          <w:bCs/>
        </w:rPr>
        <w:t>Календарный пл</w:t>
      </w:r>
      <w:r w:rsidR="00004B5E" w:rsidRPr="00530C26">
        <w:rPr>
          <w:rFonts w:ascii="Times New Roman" w:hAnsi="Times New Roman" w:cs="Times New Roman"/>
          <w:b/>
          <w:bCs/>
        </w:rPr>
        <w:t>ан  мероприятий по патриотическому воспитанию детей дошкольного возраста на 20</w:t>
      </w:r>
      <w:r w:rsidR="004B1CA1">
        <w:rPr>
          <w:rFonts w:ascii="Times New Roman" w:hAnsi="Times New Roman" w:cs="Times New Roman"/>
          <w:b/>
          <w:bCs/>
          <w:iCs/>
        </w:rPr>
        <w:t>23</w:t>
      </w:r>
      <w:r w:rsidR="00004B5E" w:rsidRPr="00530C26">
        <w:rPr>
          <w:rFonts w:ascii="Times New Roman" w:hAnsi="Times New Roman" w:cs="Times New Roman"/>
          <w:b/>
          <w:bCs/>
        </w:rPr>
        <w:t>/</w:t>
      </w:r>
      <w:r w:rsidR="00004B5E" w:rsidRPr="00530C26">
        <w:rPr>
          <w:rFonts w:ascii="Times New Roman" w:hAnsi="Times New Roman" w:cs="Times New Roman"/>
          <w:b/>
          <w:bCs/>
          <w:iCs/>
        </w:rPr>
        <w:t>2</w:t>
      </w:r>
      <w:r w:rsidR="004B1CA1">
        <w:rPr>
          <w:rFonts w:ascii="Times New Roman" w:hAnsi="Times New Roman" w:cs="Times New Roman"/>
          <w:b/>
          <w:bCs/>
          <w:iCs/>
        </w:rPr>
        <w:t>4</w:t>
      </w:r>
      <w:r w:rsidR="00004B5E" w:rsidRPr="00530C26">
        <w:rPr>
          <w:rFonts w:ascii="Times New Roman" w:hAnsi="Times New Roman" w:cs="Times New Roman"/>
          <w:b/>
          <w:bCs/>
        </w:rPr>
        <w:t> учебный год</w:t>
      </w:r>
    </w:p>
    <w:p w:rsidR="00004B5E" w:rsidRPr="00530C26" w:rsidRDefault="00004B5E" w:rsidP="00004B5E">
      <w:pPr>
        <w:pStyle w:val="a7"/>
        <w:spacing w:before="0" w:beforeAutospacing="0" w:after="0" w:afterAutospacing="0"/>
        <w:ind w:left="-426"/>
        <w:jc w:val="both"/>
      </w:pPr>
      <w:r w:rsidRPr="00530C26">
        <w:t xml:space="preserve">Работа в ходе реализации работы по  расширению представлений о себе, о своей семье, родном крае, природе, Родине, воспитание любви к Родине, толерантности и чувства гордости за достижения страны организована, а также включена в обычные формы работы педагога с воспитанниками. Данные задачи решаются во всех видах детской деятельности: на </w:t>
      </w:r>
      <w:r w:rsidR="00D77037">
        <w:t>занятиях</w:t>
      </w:r>
      <w:r w:rsidRPr="00530C26">
        <w:t>, в режимных моментах, играх, труде, так как они не только воспитывают в ребенке патриотические чувства, но и формируют его взаимоотношения с взрослыми и сверстниками.</w:t>
      </w:r>
    </w:p>
    <w:p w:rsidR="00004B5E" w:rsidRDefault="00004B5E" w:rsidP="00004B5E">
      <w:pPr>
        <w:spacing w:after="0" w:line="240" w:lineRule="auto"/>
        <w:jc w:val="center"/>
        <w:rPr>
          <w:rFonts w:ascii="Times New Roman" w:hAnsi="Times New Roman" w:cs="Times New Roman"/>
        </w:rPr>
      </w:pPr>
      <w:r>
        <w:rPr>
          <w:rFonts w:ascii="Times New Roman" w:hAnsi="Times New Roman" w:cs="Times New Roman"/>
          <w:b/>
          <w:bCs/>
        </w:rPr>
        <w:t>Младшая группа (3–4 года)</w:t>
      </w:r>
    </w:p>
    <w:tbl>
      <w:tblPr>
        <w:tblW w:w="5242" w:type="pct"/>
        <w:jc w:val="center"/>
        <w:tblLook w:val="04A0" w:firstRow="1" w:lastRow="0" w:firstColumn="1" w:lastColumn="0" w:noHBand="0" w:noVBand="1"/>
      </w:tblPr>
      <w:tblGrid>
        <w:gridCol w:w="1819"/>
        <w:gridCol w:w="2258"/>
        <w:gridCol w:w="2126"/>
        <w:gridCol w:w="2059"/>
        <w:gridCol w:w="1712"/>
      </w:tblGrid>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Месяц</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 неделя</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 неделя</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III неделя</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IV неделя</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Сентябрь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по детскому саду</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(знакомство с сотрудниками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детского сада, с помещениями)</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 «В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детском саду»</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Природоохранная акция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«Сохраним цветок»</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(растения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участка, природа родного края)</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Октябрь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«Моя семья»</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(занятие) «Мама, папа,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я – семья»</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«Портрет</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семьи»</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(занятие) «Как</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животные родного края к зиме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готовятся»</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Ноябрь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«Варвара-краса,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длинная коса» (знакомство с</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трудом мамы)</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«Хорошо у нас в саду»</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«Бабушка приехала»</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иллюстраций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«Мамы всякие нужны, мамы</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всякие важны»</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Декабрь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Природоохранная акция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«Покормите птиц зимой»</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к ближайшей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улице, находящейся возле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детского сада</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Наблюдение за трудом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младшего воспитателя</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Музей друзей и дружбы – что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мы там видели</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Январь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«Мой родной город»</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(конструирование)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«Мы построим новый дом»</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«Домашние животные у</w:t>
            </w:r>
            <w:r w:rsidRPr="004B1CA1">
              <w:rPr>
                <w:rFonts w:ascii="Times New Roman" w:hAnsi="Times New Roman" w:cs="Times New Roman"/>
                <w:sz w:val="20"/>
                <w:szCs w:val="20"/>
              </w:rPr>
              <w:br/>
              <w:t>нас дома»</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Лепка «Угостим новых</w:t>
            </w:r>
            <w:r w:rsidRPr="004B1CA1">
              <w:rPr>
                <w:rFonts w:ascii="Times New Roman" w:hAnsi="Times New Roman" w:cs="Times New Roman"/>
                <w:sz w:val="20"/>
                <w:szCs w:val="20"/>
              </w:rPr>
              <w:br/>
              <w:t>знакомых оладушками»</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Февраль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«Белая береза под моим окном»</w:t>
            </w:r>
            <w:r w:rsidRPr="004B1CA1">
              <w:rPr>
                <w:rFonts w:ascii="Times New Roman" w:hAnsi="Times New Roman" w:cs="Times New Roman"/>
                <w:sz w:val="20"/>
                <w:szCs w:val="20"/>
              </w:rPr>
              <w:br/>
              <w:t>– деревья в родном городе</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w:t>
            </w:r>
            <w:r w:rsidRPr="004B1CA1">
              <w:rPr>
                <w:rFonts w:ascii="Times New Roman" w:hAnsi="Times New Roman" w:cs="Times New Roman"/>
                <w:sz w:val="20"/>
                <w:szCs w:val="20"/>
              </w:rPr>
              <w:br/>
              <w:t>«Приглашаем снегирей съесть</w:t>
            </w:r>
            <w:r w:rsidRPr="004B1CA1">
              <w:rPr>
                <w:rFonts w:ascii="Times New Roman" w:hAnsi="Times New Roman" w:cs="Times New Roman"/>
                <w:sz w:val="20"/>
                <w:szCs w:val="20"/>
              </w:rPr>
              <w:br/>
              <w:t>рябину поскорей»</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«Как мы с Фунтиком возили</w:t>
            </w:r>
            <w:r w:rsidRPr="004B1CA1">
              <w:rPr>
                <w:rFonts w:ascii="Times New Roman" w:hAnsi="Times New Roman" w:cs="Times New Roman"/>
                <w:sz w:val="20"/>
                <w:szCs w:val="20"/>
              </w:rPr>
              <w:br/>
              <w:t>песок». Дать представление о</w:t>
            </w:r>
            <w:r w:rsidRPr="004B1CA1">
              <w:rPr>
                <w:rFonts w:ascii="Times New Roman" w:hAnsi="Times New Roman" w:cs="Times New Roman"/>
                <w:sz w:val="20"/>
                <w:szCs w:val="20"/>
              </w:rPr>
              <w:br/>
              <w:t>том, что папа проявляет</w:t>
            </w:r>
            <w:r w:rsidRPr="004B1CA1">
              <w:rPr>
                <w:rFonts w:ascii="Times New Roman" w:hAnsi="Times New Roman" w:cs="Times New Roman"/>
                <w:sz w:val="20"/>
                <w:szCs w:val="20"/>
              </w:rPr>
              <w:br/>
              <w:t>заботу о своей семье</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«Как стать сильным»</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Март</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«Я и моя мама»</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«Для мамы</w:t>
            </w:r>
            <w:r w:rsidRPr="004B1CA1">
              <w:rPr>
                <w:rFonts w:ascii="Times New Roman" w:hAnsi="Times New Roman" w:cs="Times New Roman"/>
                <w:sz w:val="20"/>
                <w:szCs w:val="20"/>
              </w:rPr>
              <w:br/>
              <w:t>расческу я нарисую. Порадую</w:t>
            </w:r>
            <w:r w:rsidRPr="004B1CA1">
              <w:rPr>
                <w:rFonts w:ascii="Times New Roman" w:hAnsi="Times New Roman" w:cs="Times New Roman"/>
                <w:sz w:val="20"/>
                <w:szCs w:val="20"/>
              </w:rPr>
              <w:br/>
              <w:t>милую, дорогую»</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«Что мы делаем в детском</w:t>
            </w:r>
            <w:r w:rsidRPr="004B1CA1">
              <w:rPr>
                <w:rFonts w:ascii="Times New Roman" w:hAnsi="Times New Roman" w:cs="Times New Roman"/>
                <w:sz w:val="20"/>
                <w:szCs w:val="20"/>
              </w:rPr>
              <w:br/>
              <w:t>саду». Труд взрослых</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«Помоги растению»</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lastRenderedPageBreak/>
              <w:t>Апрель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«Рассказы о своей семье»</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«Наши добрые дела». Труд</w:t>
            </w:r>
            <w:r w:rsidRPr="004B1CA1">
              <w:rPr>
                <w:rFonts w:ascii="Times New Roman" w:hAnsi="Times New Roman" w:cs="Times New Roman"/>
                <w:sz w:val="20"/>
                <w:szCs w:val="20"/>
              </w:rPr>
              <w:br/>
              <w:t>взрослых</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«Дом, в котором мы</w:t>
            </w:r>
            <w:r w:rsidRPr="004B1CA1">
              <w:rPr>
                <w:rFonts w:ascii="Times New Roman" w:hAnsi="Times New Roman" w:cs="Times New Roman"/>
                <w:sz w:val="20"/>
                <w:szCs w:val="20"/>
              </w:rPr>
              <w:br/>
              <w:t>живем»</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Аппликация «Строим, строим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дом. Вырос дом огромный»</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Май</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по украшенной к празднику улице</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«Это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вспыхнул перед нами яркий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праздничный салют»</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Чтение стихотворений «Что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такое лес?», «Что такое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луг?», «Что такое река?»,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«Что такое море?» из</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сборника В. Степанова «Наша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природа»</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«Наш город»</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Июнь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Природоохраняемая акция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«Посади цветок»</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сквер к памятнику</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адмирала С.О. Макарова</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Акция «Бережливым будь с</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водой, хорошенько кран</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закрой»</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«Путешествие по морю»</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Июль</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«Труд воспитателя»</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Физкультурный досуг «В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здоровом теле здоровый дух»</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«Друзья наши меньшие» –</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знакомство с бурым медведем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сахалинских лесов</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«Город – моя родина»</w:t>
            </w:r>
          </w:p>
        </w:tc>
      </w:tr>
      <w:tr w:rsidR="00004B5E" w:rsidRPr="004B1CA1" w:rsidTr="004B1CA1">
        <w:trPr>
          <w:jc w:val="center"/>
        </w:trPr>
        <w:tc>
          <w:tcPr>
            <w:tcW w:w="91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Август</w:t>
            </w:r>
          </w:p>
        </w:tc>
        <w:tc>
          <w:tcPr>
            <w:tcW w:w="11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Лепка «Божьих коровок скорее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слепите! Деревья от тли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спасите»</w:t>
            </w:r>
          </w:p>
        </w:tc>
        <w:tc>
          <w:tcPr>
            <w:tcW w:w="106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Развлечение «Путешествие 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страну чистоты и здоровья»</w:t>
            </w:r>
          </w:p>
        </w:tc>
        <w:tc>
          <w:tcPr>
            <w:tcW w:w="103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фотоальбома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«Мой город» – изучение зданий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 памятников города</w:t>
            </w:r>
          </w:p>
        </w:tc>
        <w:tc>
          <w:tcPr>
            <w:tcW w:w="85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«Наша дружная семья»</w:t>
            </w:r>
          </w:p>
        </w:tc>
      </w:tr>
      <w:tr w:rsidR="00004B5E" w:rsidRPr="004B1CA1" w:rsidTr="004B1CA1">
        <w:trPr>
          <w:jc w:val="center"/>
        </w:trPr>
        <w:tc>
          <w:tcPr>
            <w:tcW w:w="912" w:type="pct"/>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w:t>
            </w:r>
          </w:p>
        </w:tc>
        <w:tc>
          <w:tcPr>
            <w:tcW w:w="1132" w:type="pct"/>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w:t>
            </w:r>
          </w:p>
        </w:tc>
        <w:tc>
          <w:tcPr>
            <w:tcW w:w="1066" w:type="pct"/>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w:t>
            </w:r>
          </w:p>
        </w:tc>
        <w:tc>
          <w:tcPr>
            <w:tcW w:w="1032" w:type="pct"/>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w:t>
            </w:r>
          </w:p>
        </w:tc>
        <w:tc>
          <w:tcPr>
            <w:tcW w:w="858" w:type="pct"/>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w:t>
            </w:r>
          </w:p>
        </w:tc>
      </w:tr>
    </w:tbl>
    <w:p w:rsidR="00004B5E" w:rsidRDefault="00004B5E" w:rsidP="00004B5E">
      <w:pPr>
        <w:spacing w:after="0" w:line="240" w:lineRule="auto"/>
        <w:jc w:val="center"/>
        <w:rPr>
          <w:rFonts w:ascii="Times New Roman" w:hAnsi="Times New Roman" w:cs="Times New Roman"/>
        </w:rPr>
      </w:pPr>
      <w:r>
        <w:rPr>
          <w:rFonts w:ascii="Times New Roman" w:hAnsi="Times New Roman" w:cs="Times New Roman"/>
          <w:b/>
          <w:bCs/>
        </w:rPr>
        <w:t>Средняя группа (4–5 лет)</w:t>
      </w:r>
    </w:p>
    <w:tbl>
      <w:tblPr>
        <w:tblW w:w="5230" w:type="pct"/>
        <w:jc w:val="center"/>
        <w:tblLook w:val="04A0" w:firstRow="1" w:lastRow="0" w:firstColumn="1" w:lastColumn="0" w:noHBand="0" w:noVBand="1"/>
      </w:tblPr>
      <w:tblGrid>
        <w:gridCol w:w="1539"/>
        <w:gridCol w:w="2167"/>
        <w:gridCol w:w="1773"/>
        <w:gridCol w:w="1977"/>
        <w:gridCol w:w="2496"/>
      </w:tblGrid>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Месяц</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 неделя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 неделя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III неделя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IV неделя</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Сентябрь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«Детский сад» – знакомство с</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детским садом и его</w:t>
            </w:r>
            <w:r w:rsidRPr="004B1CA1">
              <w:rPr>
                <w:rFonts w:ascii="Times New Roman" w:hAnsi="Times New Roman" w:cs="Times New Roman"/>
                <w:sz w:val="20"/>
                <w:szCs w:val="20"/>
              </w:rPr>
              <w:br/>
              <w:t>сотрудниками, профессиями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тех, кто работает в детском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саду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(занятие) «У медведя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 бору грибы, ягоды беру…»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Акция «Сохраним цветок»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 «В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нашем детском саду» – беседа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 труде взрослых</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Октябрь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«Семья» – дать</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понятие о семье, родственных</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отношениях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Прохождение экологической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тропы – природа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«Семейная фотография» –</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расширение знаний о своей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семье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«Мой родной город»</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Ноябрь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по улицам города «С чего начинается Родина»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Труд: «Помоги дворнику</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собрать опавшие листья»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Чтение стихотворения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 Черного «Когда никого нет</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дома»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«В нашем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городе строят новый дом»</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Декабрь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«Построим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большой дом»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«Мое здоровье»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«Труд взрослых»:</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понятие «профессия»,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профессии сотрудников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детского сада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Познавательное развитие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«Моя семья» – беседа 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любимых занятиях родителей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и других членов семьи</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lastRenderedPageBreak/>
              <w:t>Январь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Природоохранная акция</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«Покорми птиц зимой»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«Дружат дети на планете»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по улице,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прилегающей к детскому саду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«Рота, подъем!»</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Февраль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 «Мы</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следопыты» – о жизни диких</w:t>
            </w:r>
          </w:p>
          <w:p w:rsidR="00004B5E" w:rsidRPr="004B1CA1" w:rsidRDefault="00004B5E" w:rsidP="00357EC0">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животных в лесах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«Письмо в сказочную</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страну», знакомство с</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профессией почтальона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 «На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земле, в небесах и на море» –</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об армии, о родах войск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«Папы, дедушки –солдаты» – 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государственном празднике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«Защитники Отечества»</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Март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«Наша мама лучше всех»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 Транспорт. Пешеход»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Познавательное развитие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«Люблю березку русскую»</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(деревья и растения, природа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родного края)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Развлечение «Быть здоровыми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хотим»</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Апрель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альбома «Мой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Экологическая тропа весной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 гости к деду Природоведу»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«Помощники» – об</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обязанностях, которые дети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выполняют дома, об</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обязанностях членов семьи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Знакомство детей с флагом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России и области</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Май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по праздничным</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улицам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 воспитателя «О Дне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Победы»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 «Мы</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рыбаки», знакомство с</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профессией рыбака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к «Стеле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памяти», посвященной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Великой Отечественной войне</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Июнь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Акция «Озелени участок»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«Салют в</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честь праздника России»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«Солнце, воздух и вода –наши лучшие друзья»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 воспитателя 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лекарственных растениях</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к памятнику</w:t>
            </w:r>
          </w:p>
          <w:p w:rsidR="00004B5E" w:rsidRPr="004B1CA1" w:rsidRDefault="00004B5E" w:rsidP="004B1CA1">
            <w:pPr>
              <w:spacing w:after="0" w:line="240" w:lineRule="auto"/>
              <w:rPr>
                <w:rFonts w:ascii="Times New Roman" w:hAnsi="Times New Roman" w:cs="Times New Roman"/>
                <w:sz w:val="20"/>
                <w:szCs w:val="20"/>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«Мой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детский сад»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«Преодоление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препятствий»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фотоальбома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«Достопримечательности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города»</w:t>
            </w:r>
          </w:p>
        </w:tc>
      </w:tr>
      <w:tr w:rsidR="00004B5E" w:rsidRPr="004B1CA1" w:rsidTr="004B1CA1">
        <w:trPr>
          <w:jc w:val="center"/>
        </w:trPr>
        <w:tc>
          <w:tcPr>
            <w:tcW w:w="77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Август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Акция «Природа просит</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защиты» – бережное</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отношение к природе родного</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края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Чтение художественной</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литературы для детей на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семейную тему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фотоальбома</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«Наша дружная семья»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«Мой край задумчивый и</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нежный»</w:t>
            </w:r>
          </w:p>
        </w:tc>
      </w:tr>
    </w:tbl>
    <w:p w:rsidR="00004B5E" w:rsidRDefault="00004B5E" w:rsidP="00004B5E">
      <w:pPr>
        <w:jc w:val="center"/>
        <w:rPr>
          <w:rFonts w:ascii="Times New Roman" w:hAnsi="Times New Roman" w:cs="Times New Roman"/>
        </w:rPr>
      </w:pPr>
      <w:r>
        <w:rPr>
          <w:rFonts w:ascii="Times New Roman" w:hAnsi="Times New Roman" w:cs="Times New Roman"/>
          <w:b/>
          <w:bCs/>
        </w:rPr>
        <w:t>Старшая группа (5–6 лет)</w:t>
      </w:r>
    </w:p>
    <w:tbl>
      <w:tblPr>
        <w:tblW w:w="5307" w:type="pct"/>
        <w:jc w:val="center"/>
        <w:tblLook w:val="04A0" w:firstRow="1" w:lastRow="0" w:firstColumn="1" w:lastColumn="0" w:noHBand="0" w:noVBand="1"/>
      </w:tblPr>
      <w:tblGrid>
        <w:gridCol w:w="1150"/>
        <w:gridCol w:w="2032"/>
        <w:gridCol w:w="1975"/>
        <w:gridCol w:w="48"/>
        <w:gridCol w:w="2878"/>
        <w:gridCol w:w="16"/>
        <w:gridCol w:w="1999"/>
      </w:tblGrid>
      <w:tr w:rsidR="00004B5E" w:rsidRPr="004B1CA1" w:rsidTr="002D5308">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jc w:val="center"/>
              <w:rPr>
                <w:rFonts w:ascii="Times New Roman" w:hAnsi="Times New Roman" w:cs="Times New Roman"/>
                <w:sz w:val="20"/>
                <w:szCs w:val="20"/>
              </w:rPr>
            </w:pPr>
            <w:r w:rsidRPr="004B1CA1">
              <w:rPr>
                <w:rFonts w:ascii="Times New Roman" w:hAnsi="Times New Roman" w:cs="Times New Roman"/>
                <w:b/>
                <w:bCs/>
                <w:sz w:val="20"/>
                <w:szCs w:val="20"/>
              </w:rPr>
              <w:t>Месяц</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 неделя</w:t>
            </w:r>
          </w:p>
        </w:tc>
        <w:tc>
          <w:tcPr>
            <w:tcW w:w="97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 неделя</w:t>
            </w:r>
          </w:p>
        </w:tc>
        <w:tc>
          <w:tcPr>
            <w:tcW w:w="1457"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III неделя</w:t>
            </w:r>
          </w:p>
        </w:tc>
        <w:tc>
          <w:tcPr>
            <w:tcW w:w="99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jc w:val="center"/>
              <w:rPr>
                <w:rFonts w:ascii="Times New Roman" w:hAnsi="Times New Roman" w:cs="Times New Roman"/>
                <w:sz w:val="20"/>
                <w:szCs w:val="20"/>
              </w:rPr>
            </w:pPr>
            <w:r w:rsidRPr="004B1CA1">
              <w:rPr>
                <w:rFonts w:ascii="Times New Roman" w:hAnsi="Times New Roman" w:cs="Times New Roman"/>
                <w:b/>
                <w:bCs/>
                <w:sz w:val="20"/>
                <w:szCs w:val="20"/>
              </w:rPr>
              <w:t>IV неделя</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AD46A2" w:rsidP="002D5308">
            <w:pPr>
              <w:rPr>
                <w:rFonts w:ascii="Times New Roman" w:hAnsi="Times New Roman" w:cs="Times New Roman"/>
                <w:sz w:val="20"/>
                <w:szCs w:val="20"/>
              </w:rPr>
            </w:pPr>
            <w:r>
              <w:rPr>
                <w:rFonts w:ascii="Times New Roman" w:hAnsi="Times New Roman" w:cs="Times New Roman"/>
                <w:b/>
                <w:bCs/>
                <w:sz w:val="20"/>
                <w:szCs w:val="20"/>
              </w:rPr>
              <w:t>се</w:t>
            </w:r>
            <w:r w:rsidR="00004B5E" w:rsidRPr="004B1CA1">
              <w:rPr>
                <w:rFonts w:ascii="Times New Roman" w:hAnsi="Times New Roman" w:cs="Times New Roman"/>
                <w:b/>
                <w:bCs/>
                <w:sz w:val="20"/>
                <w:szCs w:val="20"/>
              </w:rPr>
              <w:t>нтябрь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57EC0" w:rsidRPr="004B1CA1" w:rsidRDefault="00357EC0" w:rsidP="00357EC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 воспитателя </w:t>
            </w:r>
          </w:p>
          <w:p w:rsidR="00004B5E" w:rsidRPr="004B1CA1" w:rsidRDefault="00004B5E" w:rsidP="00004B5E">
            <w:pPr>
              <w:spacing w:after="0" w:line="240" w:lineRule="auto"/>
              <w:rPr>
                <w:rFonts w:ascii="Times New Roman" w:hAnsi="Times New Roman" w:cs="Times New Roman"/>
                <w:sz w:val="20"/>
                <w:szCs w:val="20"/>
              </w:rPr>
            </w:pP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с детьми о летнем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отдыхе: страна большая, наш</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край, город – ее часть</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«Край, в котором мы живем»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(географическое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расположение, климатические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особенности)</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по экологической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тропе (растительный мир</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родного края)</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lastRenderedPageBreak/>
              <w:t>Октябрь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Мир природы «Хвойные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лиственные деревья»</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 «МЧС»</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 воспитателя «О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символике родного края»</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Рассматривание карты</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России, карты области,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города</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Ноябрь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«Чем славится город»</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 основе наглядного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материала)</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к строительству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нового дома</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«Поиграем в экономику» (что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 чего сделано?)</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Выставка рисунков «Мама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лучшая на свете»,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посвященная Дню матери</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Декабрь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«Панорама добрых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дел»</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краеведческий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музей</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Природоохранная акция «Не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рубите елочку»</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Создание группового альбома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«Все профессии важны, все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профессии нужны» (профессии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округа)</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Январь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Чтение рассказа В. Осеева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«Кто хозяин?»</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Изготовление с детьми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родителями герба города</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«История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возникновения родного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города»</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«Вкусная и полезная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пища»</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Февраль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Защитники земли Русской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(Илья Муромец, Добрыня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Никитич, Алеша Попович)</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Природный мир «Природа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человек»</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Акция «Подарки для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защитников Отечества»</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Праздник «День Защитника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Отечества»</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Март</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Праздник, посвященный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международному женскому дню</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8 Марта</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Целевая прогулка по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близлежащим улицам города,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природоохранная акция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«Берегите птиц»</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Изготовление альбома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фотографий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«Достопримечательности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города»</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22589" w:rsidRPr="004B1CA1" w:rsidRDefault="00004B5E" w:rsidP="00D22589">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 xml:space="preserve">Экскурсия в </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библиотеку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«Встреча со знаменитыми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людьми города»</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Апрель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с детьми «Люди каких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национальностей населяют</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 город»</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«Путешествие по родному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городу»</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«Кем работают наши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родители»</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к памятнику</w:t>
            </w:r>
          </w:p>
          <w:p w:rsidR="00004B5E" w:rsidRPr="004B1CA1" w:rsidRDefault="00004B5E" w:rsidP="00004B5E">
            <w:pPr>
              <w:spacing w:after="0" w:line="240" w:lineRule="auto"/>
              <w:rPr>
                <w:rFonts w:ascii="Times New Roman" w:hAnsi="Times New Roman" w:cs="Times New Roman"/>
                <w:sz w:val="20"/>
                <w:szCs w:val="20"/>
              </w:rPr>
            </w:pP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Май</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Тематический праздник «День</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Победы». Встреча с героями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ВОВ города</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«Вкусная и полезная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пища»</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«Национальная одежда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коренных народов»</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Викторина «Знаешь ли ты</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свой город?»</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2D5308">
            <w:pPr>
              <w:rPr>
                <w:rFonts w:ascii="Times New Roman" w:hAnsi="Times New Roman" w:cs="Times New Roman"/>
                <w:sz w:val="20"/>
                <w:szCs w:val="20"/>
              </w:rPr>
            </w:pPr>
            <w:r w:rsidRPr="004B1CA1">
              <w:rPr>
                <w:rFonts w:ascii="Times New Roman" w:hAnsi="Times New Roman" w:cs="Times New Roman"/>
                <w:b/>
                <w:bCs/>
                <w:sz w:val="20"/>
                <w:szCs w:val="20"/>
              </w:rPr>
              <w:t>Июнь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Озеленение территории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детского сада «Украсим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детский сад»</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Выставка рисунков «Дом, в</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котором я живу»</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«Зарница»</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Путешествие по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экологической тропе «Лесные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приключения»</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Июль</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«Рыбы наших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водоемов», сбор гербария</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краеведческий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музей</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Развлечение «Приключения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капельки»</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Знакомство с заказником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«Макаровским», с животными,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занесенными в Красную книгу</w:t>
            </w:r>
          </w:p>
        </w:tc>
      </w:tr>
      <w:tr w:rsidR="00004B5E" w:rsidRPr="004B1CA1" w:rsidTr="004B1CA1">
        <w:trPr>
          <w:jc w:val="center"/>
        </w:trPr>
        <w:tc>
          <w:tcPr>
            <w:tcW w:w="56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Август</w:t>
            </w:r>
          </w:p>
        </w:tc>
        <w:tc>
          <w:tcPr>
            <w:tcW w:w="10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Игровая обучающая ситуация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«Школа для игрушечных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зайчиков»</w:t>
            </w:r>
          </w:p>
        </w:tc>
        <w:tc>
          <w:tcPr>
            <w:tcW w:w="1002"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Составление с детьми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Красной книги города</w:t>
            </w:r>
          </w:p>
        </w:tc>
        <w:tc>
          <w:tcPr>
            <w:tcW w:w="14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Беседа «Символика города»</w:t>
            </w:r>
          </w:p>
        </w:tc>
        <w:tc>
          <w:tcPr>
            <w:tcW w:w="998"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о коренных народах,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lastRenderedPageBreak/>
              <w:t>населяющих город, «Наша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дружная семья»</w:t>
            </w:r>
          </w:p>
        </w:tc>
      </w:tr>
    </w:tbl>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lastRenderedPageBreak/>
        <w:t>Подготовительная группа (6–7 лет)</w:t>
      </w:r>
    </w:p>
    <w:tbl>
      <w:tblPr>
        <w:tblW w:w="5230" w:type="pct"/>
        <w:jc w:val="center"/>
        <w:tblLook w:val="04A0" w:firstRow="1" w:lastRow="0" w:firstColumn="1" w:lastColumn="0" w:noHBand="0" w:noVBand="1"/>
      </w:tblPr>
      <w:tblGrid>
        <w:gridCol w:w="1100"/>
        <w:gridCol w:w="2044"/>
        <w:gridCol w:w="2331"/>
        <w:gridCol w:w="2556"/>
        <w:gridCol w:w="1921"/>
      </w:tblGrid>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Месяц</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 неделя</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 неделя</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III неделя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jc w:val="center"/>
              <w:rPr>
                <w:rFonts w:ascii="Times New Roman" w:hAnsi="Times New Roman" w:cs="Times New Roman"/>
                <w:sz w:val="20"/>
                <w:szCs w:val="20"/>
              </w:rPr>
            </w:pPr>
            <w:r w:rsidRPr="004B1CA1">
              <w:rPr>
                <w:rFonts w:ascii="Times New Roman" w:hAnsi="Times New Roman" w:cs="Times New Roman"/>
                <w:b/>
                <w:bCs/>
                <w:sz w:val="20"/>
                <w:szCs w:val="20"/>
              </w:rPr>
              <w:t>IV неделя</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Сентябрь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Конкурс рисунков,</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посвященных Дню</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освобождения Сахалина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Курил от японских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милитаристов, «Памятники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героям»</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Родные просторы (знакомство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 местоположением города на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карте)</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«Край, в котором мы живем»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«Наше дерево»</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Октябрь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«Как можно стать</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юным экологом»</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Посещение библиотеки «Как</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все начиналось?», встреча со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старожилами,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первопроходцами города</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Оформление подборки из</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домашних фотоальбомов</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«История моего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по близлежащим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улицам города. Рассказ</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педагога о происхождении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названий улиц</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Ноябрь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(комплексное занятие)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«Символика области»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(изобразительная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музыкальная деятельность)</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«Лес – многоэтажный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дом», знакомство с</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профессией лесника, егеря</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«Кладовая города»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(полезные ископаемые округа)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Спортивный досуг,</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посвященный Дню матери</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Декабрь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«Важные даты области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 города»</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музейную комнату</w:t>
            </w:r>
          </w:p>
          <w:p w:rsidR="00004B5E" w:rsidRPr="004B1CA1" w:rsidRDefault="00004B5E" w:rsidP="004B1CA1">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школы № </w:t>
            </w:r>
            <w:r w:rsidR="004B1CA1">
              <w:rPr>
                <w:rFonts w:ascii="Times New Roman" w:hAnsi="Times New Roman" w:cs="Times New Roman"/>
                <w:sz w:val="20"/>
                <w:szCs w:val="20"/>
              </w:rPr>
              <w:t>4</w:t>
            </w:r>
            <w:r w:rsidRPr="004B1CA1">
              <w:rPr>
                <w:rFonts w:ascii="Times New Roman" w:hAnsi="Times New Roman" w:cs="Times New Roman"/>
                <w:sz w:val="20"/>
                <w:szCs w:val="20"/>
              </w:rPr>
              <w:t>(преемственность)</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Изготовление плакатов на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тему «Сохраним красавицу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елку»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Творческая гостиная для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детей и родителей «Культура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коренных народов»</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Январь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Спортивное развлечение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«Достань пакет»,</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«Ориентировка по карте»</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Чтение З. Александрова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«Дозор», А. Нехода «Летчики»</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центральную</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районную библиотеку.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Знакомство с поэтами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Сбор информации об</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участниках войны – жителях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нашего города, встреча с</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советом ветеранов города</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Февраль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Природоохраняемая акция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«Помогите птицам зимой»</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Оформление альбома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«История детского сада в</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фотографиях»</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Операция «Радость»:</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изготовление подарков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вручение солдатам воинской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части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Праздник «День Защитника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Отечества»</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Март</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Праздник «Наши мамы»</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«Все профессии нужны,</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все профессии важны»</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с использованием</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эксперимента «Край суровый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ласковый» (климатические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особенности)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 педагога о Героях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Советского Союза: капитане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Л.В. Смирных, сержанте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А.Е. Буюклы</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Апрель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«Зеленая служба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Айболита» (к всероссийскому</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дню здоровья)</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«Чем богат наш край» –</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в краеведческий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музей</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Проект (рисование) «Язык</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орнаментов»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«Архитектура родного</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города», акция «Спасти 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сохранить»</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lastRenderedPageBreak/>
              <w:t>Май</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Экскурсия к «Стеле памяти»,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посвященной ВОВ</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Рассказ педагога о заповедных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местах района</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Викторина «Конкурс знатоков</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родного города»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«Я и мой город» с</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использованием поэтических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произведений искусства,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местных поэтов, художников</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Июнь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День взаимопомощи «Зеленая</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улица» (озеленение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территории детского сада)</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«Красная книга округа»</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Сюжетно-ролевая игра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«Путешествие по городу»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Игра-фестиваль «Загадки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Лешего»</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Июль</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Тренировочное упражнение</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«Учимся радоваться природе»</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«Зарница»</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Беседа «Зачем людям нужна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вода?»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Составление творческих</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альбомов по рассказам детей</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«Мой город»</w:t>
            </w:r>
          </w:p>
        </w:tc>
      </w:tr>
      <w:tr w:rsidR="00004B5E" w:rsidRPr="004B1CA1" w:rsidTr="004B1CA1">
        <w:trPr>
          <w:jc w:val="center"/>
        </w:trPr>
        <w:tc>
          <w:tcPr>
            <w:tcW w:w="5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b/>
                <w:bCs/>
                <w:sz w:val="20"/>
                <w:szCs w:val="20"/>
              </w:rPr>
              <w:t>Август</w:t>
            </w:r>
          </w:p>
        </w:tc>
        <w:tc>
          <w:tcPr>
            <w:tcW w:w="10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Государственная символика,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символика города, области</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(День флага)</w:t>
            </w:r>
          </w:p>
        </w:tc>
        <w:tc>
          <w:tcPr>
            <w:tcW w:w="117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Праздник корейского народа</w:t>
            </w:r>
          </w:p>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(традиции, игры, обряды)</w:t>
            </w:r>
          </w:p>
        </w:tc>
        <w:tc>
          <w:tcPr>
            <w:tcW w:w="128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Досуг «Наши друзья деревья»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4B5E" w:rsidRPr="004B1CA1" w:rsidRDefault="00004B5E" w:rsidP="00004B5E">
            <w:pPr>
              <w:spacing w:after="0" w:line="240" w:lineRule="auto"/>
              <w:rPr>
                <w:rFonts w:ascii="Times New Roman" w:hAnsi="Times New Roman" w:cs="Times New Roman"/>
                <w:sz w:val="20"/>
                <w:szCs w:val="20"/>
              </w:rPr>
            </w:pPr>
            <w:r w:rsidRPr="004B1CA1">
              <w:rPr>
                <w:rFonts w:ascii="Times New Roman" w:hAnsi="Times New Roman" w:cs="Times New Roman"/>
                <w:sz w:val="20"/>
                <w:szCs w:val="20"/>
              </w:rPr>
              <w:t>Профессии нашего города</w:t>
            </w:r>
          </w:p>
        </w:tc>
      </w:tr>
    </w:tbl>
    <w:p w:rsidR="008D46DC" w:rsidRPr="0047284D" w:rsidRDefault="008D46DC" w:rsidP="008D46DC">
      <w:pPr>
        <w:shd w:val="clear" w:color="auto" w:fill="FFFFFF" w:themeFill="background1"/>
        <w:spacing w:after="0" w:line="240" w:lineRule="auto"/>
        <w:jc w:val="center"/>
        <w:rPr>
          <w:rFonts w:ascii="Times New Roman" w:hAnsi="Times New Roman" w:cs="Times New Roman"/>
          <w:color w:val="000000"/>
          <w:sz w:val="24"/>
          <w:szCs w:val="24"/>
          <w:lang w:eastAsia="ru-RU"/>
        </w:rPr>
      </w:pPr>
      <w:r w:rsidRPr="0047284D">
        <w:rPr>
          <w:rFonts w:ascii="Times New Roman" w:hAnsi="Times New Roman" w:cs="Times New Roman"/>
          <w:b/>
          <w:bCs/>
          <w:color w:val="000000"/>
          <w:sz w:val="24"/>
          <w:szCs w:val="24"/>
          <w:lang w:eastAsia="ru-RU"/>
        </w:rPr>
        <w:t>Основные формы и содержание работы с родителями:</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47284D">
        <w:rPr>
          <w:rFonts w:ascii="Times New Roman" w:hAnsi="Times New Roman" w:cs="Times New Roman"/>
          <w:b/>
          <w:bCs/>
          <w:color w:val="000000"/>
          <w:sz w:val="24"/>
          <w:szCs w:val="24"/>
          <w:lang w:eastAsia="ru-RU"/>
        </w:rPr>
        <w:t> </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47284D">
        <w:rPr>
          <w:rFonts w:ascii="Times New Roman" w:hAnsi="Times New Roman" w:cs="Times New Roman"/>
          <w:color w:val="000000"/>
          <w:sz w:val="24"/>
          <w:szCs w:val="24"/>
          <w:lang w:eastAsia="ru-RU"/>
        </w:rPr>
        <w:t>1.                 </w:t>
      </w:r>
      <w:r w:rsidRPr="0047284D">
        <w:rPr>
          <w:rFonts w:ascii="Times New Roman" w:hAnsi="Times New Roman" w:cs="Times New Roman"/>
          <w:b/>
          <w:bCs/>
          <w:color w:val="000000"/>
          <w:sz w:val="24"/>
          <w:szCs w:val="24"/>
          <w:lang w:eastAsia="ru-RU"/>
        </w:rPr>
        <w:t>Анкетирование.</w:t>
      </w:r>
      <w:r w:rsidRPr="0047284D">
        <w:rPr>
          <w:rFonts w:ascii="Times New Roman" w:hAnsi="Times New Roman" w:cs="Times New Roman"/>
          <w:color w:val="000000"/>
          <w:sz w:val="24"/>
          <w:szCs w:val="24"/>
          <w:lang w:eastAsia="ru-RU"/>
        </w:rPr>
        <w:t>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47284D">
        <w:rPr>
          <w:rFonts w:ascii="Times New Roman" w:hAnsi="Times New Roman" w:cs="Times New Roman"/>
          <w:color w:val="000000"/>
          <w:sz w:val="24"/>
          <w:szCs w:val="24"/>
          <w:lang w:eastAsia="ru-RU"/>
        </w:rPr>
        <w:t>2.                 </w:t>
      </w:r>
      <w:r w:rsidRPr="0047284D">
        <w:rPr>
          <w:rFonts w:ascii="Times New Roman" w:hAnsi="Times New Roman" w:cs="Times New Roman"/>
          <w:b/>
          <w:bCs/>
          <w:color w:val="000000"/>
          <w:sz w:val="24"/>
          <w:szCs w:val="24"/>
          <w:lang w:eastAsia="ru-RU"/>
        </w:rPr>
        <w:t>Консультации.</w:t>
      </w:r>
      <w:r w:rsidRPr="0047284D">
        <w:rPr>
          <w:rFonts w:ascii="Times New Roman" w:hAnsi="Times New Roman" w:cs="Times New Roman"/>
          <w:color w:val="000000"/>
          <w:sz w:val="24"/>
          <w:szCs w:val="24"/>
          <w:lang w:eastAsia="ru-RU"/>
        </w:rPr>
        <w:t>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8D46DC" w:rsidRPr="00B1448F" w:rsidRDefault="008D46DC" w:rsidP="008D46DC">
      <w:pPr>
        <w:shd w:val="clear" w:color="auto" w:fill="FFFFFF" w:themeFill="background1"/>
        <w:spacing w:after="0" w:line="240" w:lineRule="auto"/>
        <w:ind w:firstLine="709"/>
        <w:jc w:val="both"/>
        <w:rPr>
          <w:rFonts w:ascii="Times New Roman" w:hAnsi="Times New Roman" w:cs="Times New Roman"/>
          <w:sz w:val="24"/>
          <w:szCs w:val="24"/>
          <w:lang w:eastAsia="ru-RU"/>
        </w:rPr>
      </w:pPr>
      <w:r w:rsidRPr="0047284D">
        <w:rPr>
          <w:rFonts w:ascii="Times New Roman" w:hAnsi="Times New Roman" w:cs="Times New Roman"/>
          <w:color w:val="000000"/>
          <w:sz w:val="24"/>
          <w:szCs w:val="24"/>
          <w:lang w:eastAsia="ru-RU"/>
        </w:rPr>
        <w:t>3</w:t>
      </w:r>
      <w:r w:rsidRPr="00B1448F">
        <w:rPr>
          <w:rFonts w:ascii="Times New Roman" w:hAnsi="Times New Roman" w:cs="Times New Roman"/>
          <w:sz w:val="24"/>
          <w:szCs w:val="24"/>
          <w:lang w:eastAsia="ru-RU"/>
        </w:rPr>
        <w:t>.                 </w:t>
      </w:r>
      <w:r w:rsidRPr="00B1448F">
        <w:rPr>
          <w:rFonts w:ascii="Times New Roman" w:hAnsi="Times New Roman" w:cs="Times New Roman"/>
          <w:b/>
          <w:bCs/>
          <w:sz w:val="24"/>
          <w:szCs w:val="24"/>
          <w:lang w:eastAsia="ru-RU"/>
        </w:rPr>
        <w:t>Мастер-классы.</w:t>
      </w:r>
      <w:r w:rsidRPr="00B1448F">
        <w:rPr>
          <w:rFonts w:ascii="Times New Roman" w:hAnsi="Times New Roman" w:cs="Times New Roman"/>
          <w:sz w:val="24"/>
          <w:szCs w:val="24"/>
          <w:lang w:eastAsia="ru-RU"/>
        </w:rPr>
        <w:t> Активная форма сотрудничества, посредством которой</w:t>
      </w:r>
      <w:bookmarkStart w:id="48" w:name="_Hlk63496632"/>
      <w:r w:rsidRPr="00B1448F">
        <w:rPr>
          <w:rFonts w:ascii="Times New Roman" w:hAnsi="Times New Roman" w:cs="Times New Roman"/>
          <w:sz w:val="24"/>
          <w:szCs w:val="24"/>
          <w:lang w:eastAsia="ru-RU"/>
        </w:rPr>
        <w:t>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bookmarkEnd w:id="48"/>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B1448F">
        <w:rPr>
          <w:rFonts w:ascii="Times New Roman" w:hAnsi="Times New Roman" w:cs="Times New Roman"/>
          <w:sz w:val="24"/>
          <w:szCs w:val="24"/>
          <w:lang w:eastAsia="ru-RU"/>
        </w:rPr>
        <w:t>4.                 </w:t>
      </w:r>
      <w:r w:rsidRPr="0047284D">
        <w:rPr>
          <w:rFonts w:ascii="Times New Roman" w:hAnsi="Times New Roman" w:cs="Times New Roman"/>
          <w:b/>
          <w:bCs/>
          <w:color w:val="000000"/>
          <w:sz w:val="24"/>
          <w:szCs w:val="24"/>
          <w:lang w:eastAsia="ru-RU"/>
        </w:rPr>
        <w:t>Педагогический тренинг. </w:t>
      </w:r>
      <w:r w:rsidRPr="0047284D">
        <w:rPr>
          <w:rFonts w:ascii="Times New Roman" w:hAnsi="Times New Roman" w:cs="Times New Roman"/>
          <w:color w:val="000000"/>
          <w:sz w:val="24"/>
          <w:szCs w:val="24"/>
          <w:lang w:eastAsia="ru-RU"/>
        </w:rPr>
        <w:t>В основе тренинга – проблемные ситуации,</w:t>
      </w:r>
      <w:r w:rsidRPr="0047284D">
        <w:rPr>
          <w:rFonts w:ascii="Times New Roman" w:hAnsi="Times New Roman" w:cs="Times New Roman"/>
          <w:b/>
          <w:bCs/>
          <w:color w:val="000000"/>
          <w:sz w:val="24"/>
          <w:szCs w:val="24"/>
          <w:lang w:eastAsia="ru-RU"/>
        </w:rPr>
        <w:t> </w:t>
      </w:r>
      <w:r w:rsidRPr="0047284D">
        <w:rPr>
          <w:rFonts w:ascii="Times New Roman" w:hAnsi="Times New Roman" w:cs="Times New Roman"/>
          <w:color w:val="000000"/>
          <w:sz w:val="24"/>
          <w:szCs w:val="24"/>
          <w:lang w:eastAsia="ru-RU"/>
        </w:rPr>
        <w:t>практические задания</w:t>
      </w:r>
      <w:r w:rsidRPr="0047284D">
        <w:rPr>
          <w:rFonts w:ascii="Times New Roman" w:hAnsi="Times New Roman" w:cs="Times New Roman"/>
          <w:b/>
          <w:bCs/>
          <w:color w:val="000000"/>
          <w:sz w:val="24"/>
          <w:szCs w:val="24"/>
          <w:lang w:eastAsia="ru-RU"/>
        </w:rPr>
        <w:t> и </w:t>
      </w:r>
      <w:r w:rsidRPr="0047284D">
        <w:rPr>
          <w:rFonts w:ascii="Times New Roman" w:hAnsi="Times New Roman" w:cs="Times New Roman"/>
          <w:color w:val="000000"/>
          <w:sz w:val="24"/>
          <w:szCs w:val="24"/>
          <w:lang w:eastAsia="ru-RU"/>
        </w:rPr>
        <w:t>развивающие упражнения, которые «погружают» родителей в конкретную ситуацию, смоделированную в воспитательных целях. Способствуют</w:t>
      </w:r>
      <w:r w:rsidRPr="0047284D">
        <w:rPr>
          <w:rFonts w:ascii="Times New Roman" w:hAnsi="Times New Roman" w:cs="Times New Roman"/>
          <w:b/>
          <w:bCs/>
          <w:color w:val="000000"/>
          <w:sz w:val="24"/>
          <w:szCs w:val="24"/>
          <w:lang w:eastAsia="ru-RU"/>
        </w:rPr>
        <w:t> </w:t>
      </w:r>
      <w:r w:rsidRPr="0047284D">
        <w:rPr>
          <w:rFonts w:ascii="Times New Roman" w:hAnsi="Times New Roman" w:cs="Times New Roman"/>
          <w:color w:val="000000"/>
          <w:sz w:val="24"/>
          <w:szCs w:val="24"/>
          <w:lang w:eastAsia="ru-RU"/>
        </w:rPr>
        <w:t>рефлексии и самооценке</w:t>
      </w:r>
      <w:r w:rsidRPr="0047284D">
        <w:rPr>
          <w:rFonts w:ascii="Times New Roman" w:hAnsi="Times New Roman" w:cs="Times New Roman"/>
          <w:b/>
          <w:bCs/>
          <w:color w:val="000000"/>
          <w:sz w:val="24"/>
          <w:szCs w:val="24"/>
          <w:lang w:eastAsia="ru-RU"/>
        </w:rPr>
        <w:t> </w:t>
      </w:r>
      <w:r w:rsidRPr="0047284D">
        <w:rPr>
          <w:rFonts w:ascii="Times New Roman" w:hAnsi="Times New Roman" w:cs="Times New Roman"/>
          <w:color w:val="000000"/>
          <w:sz w:val="24"/>
          <w:szCs w:val="24"/>
          <w:lang w:eastAsia="ru-RU"/>
        </w:rPr>
        <w:t>родителей по поводу проведённой деятельности.</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47284D">
        <w:rPr>
          <w:rFonts w:ascii="Times New Roman" w:hAnsi="Times New Roman" w:cs="Times New Roman"/>
          <w:color w:val="000000"/>
          <w:sz w:val="24"/>
          <w:szCs w:val="24"/>
          <w:lang w:eastAsia="ru-RU"/>
        </w:rPr>
        <w:t>5.                 </w:t>
      </w:r>
      <w:r w:rsidRPr="0047284D">
        <w:rPr>
          <w:rFonts w:ascii="Times New Roman" w:hAnsi="Times New Roman" w:cs="Times New Roman"/>
          <w:b/>
          <w:bCs/>
          <w:color w:val="000000"/>
          <w:sz w:val="24"/>
          <w:szCs w:val="24"/>
          <w:lang w:eastAsia="ru-RU"/>
        </w:rPr>
        <w:t>Круглый стол.</w:t>
      </w:r>
      <w:r w:rsidRPr="0047284D">
        <w:rPr>
          <w:rFonts w:ascii="Times New Roman" w:hAnsi="Times New Roman" w:cs="Times New Roman"/>
          <w:color w:val="000000"/>
          <w:sz w:val="24"/>
          <w:szCs w:val="24"/>
          <w:lang w:eastAsia="ru-RU"/>
        </w:rPr>
        <w:t> 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sidRPr="0047284D">
        <w:rPr>
          <w:rFonts w:ascii="Times New Roman" w:hAnsi="Times New Roman" w:cs="Times New Roman"/>
          <w:color w:val="000000"/>
          <w:sz w:val="24"/>
          <w:szCs w:val="24"/>
          <w:lang w:eastAsia="ru-RU"/>
        </w:rPr>
        <w:t>6.                 </w:t>
      </w:r>
      <w:r w:rsidRPr="0047284D">
        <w:rPr>
          <w:rFonts w:ascii="Times New Roman" w:hAnsi="Times New Roman" w:cs="Times New Roman"/>
          <w:b/>
          <w:bCs/>
          <w:color w:val="000000"/>
          <w:sz w:val="24"/>
          <w:szCs w:val="24"/>
          <w:lang w:eastAsia="ru-RU"/>
        </w:rPr>
        <w:t>«Родительский клуб».</w:t>
      </w:r>
      <w:r w:rsidRPr="0047284D">
        <w:rPr>
          <w:rFonts w:ascii="Times New Roman" w:hAnsi="Times New Roman" w:cs="Times New Roman"/>
          <w:color w:val="000000"/>
          <w:sz w:val="24"/>
          <w:szCs w:val="24"/>
          <w:lang w:eastAsia="ru-RU"/>
        </w:rPr>
        <w:t>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sidRPr="0047284D">
        <w:rPr>
          <w:rFonts w:ascii="Times New Roman" w:hAnsi="Times New Roman" w:cs="Times New Roman"/>
          <w:color w:val="000000"/>
          <w:sz w:val="24"/>
          <w:szCs w:val="24"/>
          <w:lang w:eastAsia="ru-RU"/>
        </w:rPr>
        <w:t>.                 </w:t>
      </w:r>
      <w:r w:rsidRPr="0047284D">
        <w:rPr>
          <w:rFonts w:ascii="Times New Roman" w:hAnsi="Times New Roman" w:cs="Times New Roman"/>
          <w:b/>
          <w:bCs/>
          <w:color w:val="000000"/>
          <w:sz w:val="24"/>
          <w:szCs w:val="24"/>
          <w:lang w:eastAsia="ru-RU"/>
        </w:rPr>
        <w:t>Праздники, фестивали, конкурсы, соревнования</w:t>
      </w:r>
      <w:r w:rsidRPr="0047284D">
        <w:rPr>
          <w:rFonts w:ascii="Times New Roman" w:hAnsi="Times New Roman" w:cs="Times New Roman"/>
          <w:color w:val="000000"/>
          <w:sz w:val="24"/>
          <w:szCs w:val="24"/>
          <w:lang w:eastAsia="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8</w:t>
      </w:r>
      <w:r w:rsidRPr="0047284D">
        <w:rPr>
          <w:rFonts w:ascii="Times New Roman" w:hAnsi="Times New Roman" w:cs="Times New Roman"/>
          <w:color w:val="000000"/>
          <w:sz w:val="24"/>
          <w:szCs w:val="24"/>
          <w:lang w:eastAsia="ru-RU"/>
        </w:rPr>
        <w:t>.                 </w:t>
      </w:r>
      <w:r w:rsidRPr="0047284D">
        <w:rPr>
          <w:rFonts w:ascii="Times New Roman" w:hAnsi="Times New Roman" w:cs="Times New Roman"/>
          <w:b/>
          <w:bCs/>
          <w:color w:val="000000"/>
          <w:sz w:val="24"/>
          <w:szCs w:val="24"/>
          <w:lang w:eastAsia="ru-RU"/>
        </w:rPr>
        <w:t>«Мастерская».</w:t>
      </w:r>
      <w:r w:rsidRPr="0047284D">
        <w:rPr>
          <w:rFonts w:ascii="Times New Roman" w:hAnsi="Times New Roman" w:cs="Times New Roman"/>
          <w:color w:val="000000"/>
          <w:sz w:val="24"/>
          <w:szCs w:val="24"/>
          <w:lang w:eastAsia="ru-RU"/>
        </w:rPr>
        <w:t>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Pr="0047284D">
        <w:rPr>
          <w:rFonts w:ascii="Times New Roman" w:hAnsi="Times New Roman" w:cs="Times New Roman"/>
          <w:color w:val="000000"/>
          <w:sz w:val="24"/>
          <w:szCs w:val="24"/>
          <w:lang w:eastAsia="ru-RU"/>
        </w:rPr>
        <w:t>.            </w:t>
      </w:r>
      <w:r w:rsidRPr="0047284D">
        <w:rPr>
          <w:rFonts w:ascii="Times New Roman" w:hAnsi="Times New Roman" w:cs="Times New Roman"/>
          <w:b/>
          <w:bCs/>
          <w:color w:val="000000"/>
          <w:sz w:val="24"/>
          <w:szCs w:val="24"/>
          <w:lang w:eastAsia="ru-RU"/>
        </w:rPr>
        <w:t>Родительские собрания.</w:t>
      </w:r>
      <w:r w:rsidRPr="0047284D">
        <w:rPr>
          <w:rFonts w:ascii="Times New Roman" w:hAnsi="Times New Roman" w:cs="Times New Roman"/>
          <w:color w:val="000000"/>
          <w:sz w:val="24"/>
          <w:szCs w:val="24"/>
          <w:lang w:eastAsia="ru-RU"/>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8D46DC" w:rsidRPr="0047284D" w:rsidRDefault="008D46DC" w:rsidP="008D46DC">
      <w:pPr>
        <w:shd w:val="clear" w:color="auto" w:fill="FFFFFF" w:themeFill="background1"/>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w:t>
      </w:r>
      <w:r w:rsidRPr="0047284D">
        <w:rPr>
          <w:rFonts w:ascii="Times New Roman" w:hAnsi="Times New Roman" w:cs="Times New Roman"/>
          <w:color w:val="000000"/>
          <w:sz w:val="24"/>
          <w:szCs w:val="24"/>
          <w:lang w:eastAsia="ru-RU"/>
        </w:rPr>
        <w:t>.            </w:t>
      </w:r>
      <w:r w:rsidRPr="0047284D">
        <w:rPr>
          <w:rFonts w:ascii="Times New Roman" w:hAnsi="Times New Roman" w:cs="Times New Roman"/>
          <w:b/>
          <w:bCs/>
          <w:color w:val="000000"/>
          <w:sz w:val="24"/>
          <w:szCs w:val="24"/>
          <w:lang w:eastAsia="ru-RU"/>
        </w:rPr>
        <w:t>Родительские конференции</w:t>
      </w:r>
      <w:r w:rsidRPr="0047284D">
        <w:rPr>
          <w:rFonts w:ascii="Times New Roman" w:hAnsi="Times New Roman" w:cs="Times New Roman"/>
          <w:color w:val="000000"/>
          <w:sz w:val="24"/>
          <w:szCs w:val="24"/>
          <w:lang w:eastAsia="ru-RU"/>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8D46DC" w:rsidRDefault="008D46DC" w:rsidP="008D46DC">
      <w:pPr>
        <w:shd w:val="clear" w:color="auto" w:fill="FFFFFF" w:themeFill="background1"/>
        <w:spacing w:after="0" w:line="240" w:lineRule="auto"/>
        <w:ind w:firstLine="709"/>
        <w:jc w:val="center"/>
        <w:rPr>
          <w:rFonts w:ascii="Times New Roman" w:hAnsi="Times New Roman" w:cs="Times New Roman"/>
          <w:b/>
          <w:color w:val="000000"/>
          <w:sz w:val="24"/>
          <w:szCs w:val="24"/>
          <w:lang w:eastAsia="ru-RU"/>
        </w:rPr>
      </w:pPr>
    </w:p>
    <w:p w:rsidR="008D46DC" w:rsidRPr="005C55CC" w:rsidRDefault="008D46DC" w:rsidP="008D46DC">
      <w:pPr>
        <w:shd w:val="clear" w:color="auto" w:fill="FFFFFF" w:themeFill="background1"/>
        <w:spacing w:after="0" w:line="240" w:lineRule="auto"/>
        <w:ind w:firstLine="709"/>
        <w:jc w:val="center"/>
        <w:rPr>
          <w:rFonts w:ascii="Times New Roman" w:hAnsi="Times New Roman" w:cs="Times New Roman"/>
          <w:b/>
          <w:color w:val="000000"/>
          <w:sz w:val="24"/>
          <w:szCs w:val="24"/>
          <w:lang w:eastAsia="ru-RU"/>
        </w:rPr>
      </w:pPr>
      <w:r w:rsidRPr="005C55CC">
        <w:rPr>
          <w:rFonts w:ascii="Times New Roman" w:hAnsi="Times New Roman" w:cs="Times New Roman"/>
          <w:b/>
          <w:color w:val="000000"/>
          <w:sz w:val="24"/>
          <w:szCs w:val="24"/>
          <w:lang w:eastAsia="ru-RU"/>
        </w:rPr>
        <w:t>Календарно-тематическое планирование воспитательной работы</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3147"/>
      </w:tblGrid>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sidRPr="0033040C">
              <w:rPr>
                <w:rFonts w:ascii="Times New Roman" w:eastAsia="Calibri" w:hAnsi="Times New Roman" w:cs="Times New Roman"/>
                <w:b/>
                <w:sz w:val="24"/>
                <w:szCs w:val="24"/>
              </w:rPr>
              <w:t>Наименование мероприятий</w:t>
            </w:r>
          </w:p>
        </w:tc>
        <w:tc>
          <w:tcPr>
            <w:tcW w:w="3147" w:type="dxa"/>
          </w:tcPr>
          <w:p w:rsidR="008D46D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016E7A" w:rsidRDefault="008D46DC" w:rsidP="00000997">
            <w:pPr>
              <w:spacing w:after="0" w:line="240" w:lineRule="auto"/>
              <w:ind w:left="-116" w:right="-143"/>
              <w:jc w:val="center"/>
              <w:rPr>
                <w:rFonts w:ascii="Times New Roman" w:hAnsi="Times New Roman" w:cs="Times New Roman"/>
                <w:b/>
                <w:sz w:val="24"/>
                <w:szCs w:val="24"/>
              </w:rPr>
            </w:pPr>
            <w:r w:rsidRPr="00016E7A">
              <w:rPr>
                <w:rFonts w:ascii="Times New Roman" w:eastAsia="Calibri" w:hAnsi="Times New Roman" w:cs="Times New Roman"/>
                <w:b/>
                <w:sz w:val="24"/>
                <w:szCs w:val="24"/>
              </w:rPr>
              <w:t xml:space="preserve">Сентябрь </w:t>
            </w:r>
          </w:p>
        </w:tc>
      </w:tr>
      <w:tr w:rsidR="008D46DC" w:rsidRPr="003A3A1C" w:rsidTr="00000997">
        <w:tc>
          <w:tcPr>
            <w:tcW w:w="709" w:type="dxa"/>
          </w:tcPr>
          <w:p w:rsidR="008D46DC" w:rsidRPr="00016E7A" w:rsidRDefault="008D46DC" w:rsidP="0050794F">
            <w:pPr>
              <w:pStyle w:val="af6"/>
              <w:numPr>
                <w:ilvl w:val="0"/>
                <w:numId w:val="104"/>
              </w:numPr>
              <w:spacing w:after="0" w:line="240" w:lineRule="auto"/>
              <w:ind w:right="-143"/>
              <w:jc w:val="center"/>
            </w:pPr>
          </w:p>
        </w:tc>
        <w:tc>
          <w:tcPr>
            <w:tcW w:w="5387" w:type="dxa"/>
          </w:tcPr>
          <w:p w:rsidR="008D46DC" w:rsidRPr="0069088D" w:rsidRDefault="008D46DC" w:rsidP="00000997">
            <w:pPr>
              <w:spacing w:after="0" w:line="240" w:lineRule="auto"/>
              <w:ind w:right="-108"/>
              <w:rPr>
                <w:rFonts w:ascii="Times New Roman" w:eastAsia="Calibri" w:hAnsi="Times New Roman" w:cs="Times New Roman"/>
                <w:sz w:val="24"/>
                <w:szCs w:val="24"/>
              </w:rPr>
            </w:pPr>
            <w:r w:rsidRPr="0069088D">
              <w:rPr>
                <w:rFonts w:ascii="Times New Roman" w:eastAsia="Calibri" w:hAnsi="Times New Roman" w:cs="Times New Roman"/>
                <w:sz w:val="24"/>
                <w:szCs w:val="24"/>
              </w:rPr>
              <w:t>Развлечение «День знаний»</w:t>
            </w:r>
          </w:p>
        </w:tc>
        <w:tc>
          <w:tcPr>
            <w:tcW w:w="3147" w:type="dxa"/>
          </w:tcPr>
          <w:p w:rsidR="008D46D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 xml:space="preserve"> Музыкальный руководитель, воспитатели </w:t>
            </w:r>
          </w:p>
        </w:tc>
      </w:tr>
      <w:tr w:rsidR="008D46DC" w:rsidRPr="003A3A1C" w:rsidTr="00000997">
        <w:tc>
          <w:tcPr>
            <w:tcW w:w="709" w:type="dxa"/>
          </w:tcPr>
          <w:p w:rsidR="008D46DC" w:rsidRPr="00016E7A" w:rsidRDefault="008D46DC" w:rsidP="0050794F">
            <w:pPr>
              <w:pStyle w:val="af6"/>
              <w:numPr>
                <w:ilvl w:val="0"/>
                <w:numId w:val="104"/>
              </w:numPr>
              <w:spacing w:after="0" w:line="240" w:lineRule="auto"/>
              <w:ind w:right="-143"/>
              <w:jc w:val="center"/>
            </w:pPr>
          </w:p>
        </w:tc>
        <w:tc>
          <w:tcPr>
            <w:tcW w:w="5387" w:type="dxa"/>
          </w:tcPr>
          <w:p w:rsidR="008D46DC" w:rsidRDefault="008D46DC" w:rsidP="00000997">
            <w:pPr>
              <w:spacing w:after="0" w:line="240" w:lineRule="auto"/>
              <w:ind w:right="-108"/>
              <w:rPr>
                <w:rFonts w:ascii="Times New Roman" w:eastAsia="Calibri" w:hAnsi="Times New Roman" w:cs="Times New Roman"/>
                <w:sz w:val="24"/>
                <w:szCs w:val="24"/>
              </w:rPr>
            </w:pPr>
            <w:r>
              <w:rPr>
                <w:rFonts w:ascii="Times New Roman" w:eastAsia="Calibri" w:hAnsi="Times New Roman" w:cs="Times New Roman"/>
                <w:sz w:val="24"/>
                <w:szCs w:val="24"/>
              </w:rPr>
              <w:t xml:space="preserve">Широкомасштабная операция «Год» Этап «Осень» </w:t>
            </w:r>
          </w:p>
        </w:tc>
        <w:tc>
          <w:tcPr>
            <w:tcW w:w="3147" w:type="dxa"/>
          </w:tcPr>
          <w:p w:rsidR="008D46D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Заместитель заведующего</w:t>
            </w:r>
          </w:p>
        </w:tc>
      </w:tr>
      <w:tr w:rsidR="008D46DC" w:rsidRPr="003A3A1C" w:rsidTr="00000997">
        <w:tc>
          <w:tcPr>
            <w:tcW w:w="709" w:type="dxa"/>
          </w:tcPr>
          <w:p w:rsidR="008D46DC" w:rsidRPr="00016E7A" w:rsidRDefault="008D46DC" w:rsidP="0050794F">
            <w:pPr>
              <w:pStyle w:val="af6"/>
              <w:numPr>
                <w:ilvl w:val="0"/>
                <w:numId w:val="104"/>
              </w:numPr>
              <w:spacing w:after="0" w:line="240" w:lineRule="auto"/>
              <w:ind w:right="-143"/>
              <w:jc w:val="center"/>
            </w:pP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sidRPr="003A3A1C">
              <w:rPr>
                <w:rFonts w:ascii="Times New Roman" w:hAnsi="Times New Roman" w:cs="Times New Roman"/>
                <w:sz w:val="24"/>
                <w:szCs w:val="24"/>
              </w:rPr>
              <w:t>Выставка детских работ «</w:t>
            </w:r>
            <w:r>
              <w:rPr>
                <w:rFonts w:ascii="Times New Roman" w:hAnsi="Times New Roman" w:cs="Times New Roman"/>
                <w:sz w:val="24"/>
                <w:szCs w:val="24"/>
              </w:rPr>
              <w:t>ПДД глазами детей</w:t>
            </w:r>
            <w:r w:rsidRPr="003A3A1C">
              <w:rPr>
                <w:rFonts w:ascii="Times New Roman" w:hAnsi="Times New Roman" w:cs="Times New Roman"/>
                <w:sz w:val="24"/>
                <w:szCs w:val="24"/>
              </w:rPr>
              <w:t>»</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sidRPr="003A3A1C">
              <w:rPr>
                <w:rFonts w:ascii="Times New Roman" w:hAnsi="Times New Roman" w:cs="Times New Roman"/>
                <w:sz w:val="24"/>
                <w:szCs w:val="24"/>
              </w:rPr>
              <w:t>Воспитатели</w:t>
            </w:r>
            <w:r>
              <w:rPr>
                <w:rFonts w:ascii="Times New Roman" w:hAnsi="Times New Roman" w:cs="Times New Roman"/>
                <w:sz w:val="24"/>
                <w:szCs w:val="24"/>
              </w:rPr>
              <w:t xml:space="preserve"> групп</w:t>
            </w:r>
          </w:p>
        </w:tc>
      </w:tr>
      <w:tr w:rsidR="008D46DC" w:rsidRPr="003A3A1C" w:rsidTr="00000997">
        <w:tc>
          <w:tcPr>
            <w:tcW w:w="709" w:type="dxa"/>
          </w:tcPr>
          <w:p w:rsidR="008D46DC" w:rsidRPr="00016E7A" w:rsidRDefault="008D46DC" w:rsidP="0050794F">
            <w:pPr>
              <w:pStyle w:val="af6"/>
              <w:numPr>
                <w:ilvl w:val="0"/>
                <w:numId w:val="104"/>
              </w:numPr>
              <w:spacing w:after="0" w:line="240" w:lineRule="auto"/>
              <w:ind w:right="-143"/>
              <w:jc w:val="center"/>
            </w:pP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Безопасное поведение на улицах города:</w:t>
            </w:r>
          </w:p>
          <w:p w:rsidR="008D46DC" w:rsidRPr="003A3A1C" w:rsidRDefault="008D46DC" w:rsidP="00000997">
            <w:pPr>
              <w:spacing w:after="0" w:line="240" w:lineRule="auto"/>
              <w:ind w:right="-108"/>
              <w:rPr>
                <w:rFonts w:ascii="Times New Roman" w:hAnsi="Times New Roman" w:cs="Times New Roman"/>
                <w:sz w:val="24"/>
                <w:szCs w:val="24"/>
              </w:rPr>
            </w:pPr>
            <w:r w:rsidRPr="003A3A1C">
              <w:rPr>
                <w:rFonts w:ascii="Times New Roman" w:hAnsi="Times New Roman" w:cs="Times New Roman"/>
                <w:sz w:val="24"/>
                <w:szCs w:val="24"/>
              </w:rPr>
              <w:t>Акция «Внимание, дети!»</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sidRPr="003A3A1C">
              <w:rPr>
                <w:rFonts w:ascii="Times New Roman" w:hAnsi="Times New Roman" w:cs="Times New Roman"/>
                <w:sz w:val="24"/>
                <w:szCs w:val="24"/>
              </w:rPr>
              <w:t>Воспитатели</w:t>
            </w:r>
            <w:r>
              <w:rPr>
                <w:rFonts w:ascii="Times New Roman" w:hAnsi="Times New Roman" w:cs="Times New Roman"/>
                <w:sz w:val="24"/>
                <w:szCs w:val="24"/>
              </w:rPr>
              <w:t xml:space="preserve"> групп</w:t>
            </w:r>
          </w:p>
        </w:tc>
      </w:tr>
      <w:tr w:rsidR="008D46DC" w:rsidRPr="003A3A1C" w:rsidTr="00000997">
        <w:tc>
          <w:tcPr>
            <w:tcW w:w="709" w:type="dxa"/>
          </w:tcPr>
          <w:p w:rsidR="008D46DC" w:rsidRPr="00016E7A" w:rsidRDefault="008D46DC" w:rsidP="0050794F">
            <w:pPr>
              <w:pStyle w:val="af6"/>
              <w:numPr>
                <w:ilvl w:val="0"/>
                <w:numId w:val="104"/>
              </w:numPr>
              <w:spacing w:after="0" w:line="240" w:lineRule="auto"/>
              <w:ind w:right="-143"/>
              <w:jc w:val="center"/>
            </w:pPr>
          </w:p>
        </w:tc>
        <w:tc>
          <w:tcPr>
            <w:tcW w:w="5387" w:type="dxa"/>
          </w:tcPr>
          <w:p w:rsidR="008D46DC" w:rsidRPr="004305B0" w:rsidRDefault="008D46DC" w:rsidP="00000997">
            <w:pPr>
              <w:spacing w:after="0" w:line="240" w:lineRule="auto"/>
              <w:ind w:right="-108"/>
              <w:rPr>
                <w:rFonts w:ascii="Times New Roman" w:hAnsi="Times New Roman" w:cs="Times New Roman"/>
                <w:sz w:val="24"/>
                <w:szCs w:val="24"/>
              </w:rPr>
            </w:pPr>
            <w:r w:rsidRPr="004305B0">
              <w:rPr>
                <w:rFonts w:ascii="Times New Roman" w:hAnsi="Times New Roman" w:cs="Times New Roman"/>
                <w:color w:val="000000"/>
                <w:sz w:val="24"/>
                <w:szCs w:val="24"/>
                <w:lang w:bidi="ru-RU"/>
              </w:rPr>
              <w:t>Акция «Мы за здоровое питание»</w:t>
            </w:r>
            <w:r w:rsidRPr="004305B0">
              <w:rPr>
                <w:rFonts w:ascii="Times New Roman" w:hAnsi="Times New Roman" w:cs="Times New Roman"/>
                <w:bCs/>
                <w:iCs/>
                <w:color w:val="000000"/>
                <w:sz w:val="24"/>
                <w:szCs w:val="24"/>
                <w:lang w:bidi="ru-RU"/>
              </w:rPr>
              <w:t>3 неделя сентября</w:t>
            </w:r>
          </w:p>
        </w:tc>
        <w:tc>
          <w:tcPr>
            <w:tcW w:w="3147" w:type="dxa"/>
          </w:tcPr>
          <w:p w:rsidR="008D46DC" w:rsidRPr="004305B0" w:rsidRDefault="008D46DC" w:rsidP="00000997">
            <w:pPr>
              <w:spacing w:after="0" w:line="240" w:lineRule="auto"/>
              <w:ind w:left="-116" w:right="-143"/>
              <w:jc w:val="center"/>
              <w:rPr>
                <w:rFonts w:ascii="Times New Roman" w:hAnsi="Times New Roman" w:cs="Times New Roman"/>
                <w:sz w:val="24"/>
                <w:szCs w:val="24"/>
              </w:rPr>
            </w:pPr>
            <w:r w:rsidRPr="004305B0">
              <w:rPr>
                <w:rFonts w:ascii="Times New Roman" w:hAnsi="Times New Roman" w:cs="Times New Roman"/>
                <w:color w:val="000000"/>
                <w:sz w:val="24"/>
                <w:szCs w:val="24"/>
                <w:lang w:bidi="ru-RU"/>
              </w:rPr>
              <w:t>Воспитатели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CD20FD" w:rsidRDefault="008D46DC" w:rsidP="00000997">
            <w:pPr>
              <w:spacing w:after="0" w:line="240" w:lineRule="auto"/>
              <w:ind w:left="-116" w:right="-143"/>
              <w:jc w:val="center"/>
              <w:rPr>
                <w:rFonts w:ascii="Times New Roman" w:hAnsi="Times New Roman" w:cs="Times New Roman"/>
                <w:b/>
                <w:sz w:val="24"/>
                <w:szCs w:val="24"/>
              </w:rPr>
            </w:pPr>
            <w:r w:rsidRPr="00CD20FD">
              <w:rPr>
                <w:rFonts w:ascii="Times New Roman" w:hAnsi="Times New Roman" w:cs="Times New Roman"/>
                <w:b/>
                <w:sz w:val="24"/>
                <w:szCs w:val="24"/>
              </w:rPr>
              <w:t>октябрь</w:t>
            </w:r>
          </w:p>
        </w:tc>
      </w:tr>
      <w:tr w:rsidR="008D46DC" w:rsidRPr="003A3A1C" w:rsidTr="00000997">
        <w:tc>
          <w:tcPr>
            <w:tcW w:w="709" w:type="dxa"/>
          </w:tcPr>
          <w:p w:rsidR="008D46DC" w:rsidRPr="00AD10C4" w:rsidRDefault="008D46DC" w:rsidP="0050794F">
            <w:pPr>
              <w:pStyle w:val="af6"/>
              <w:numPr>
                <w:ilvl w:val="0"/>
                <w:numId w:val="105"/>
              </w:numPr>
              <w:spacing w:after="0" w:line="240" w:lineRule="auto"/>
              <w:ind w:right="-143"/>
              <w:jc w:val="center"/>
            </w:pPr>
          </w:p>
        </w:tc>
        <w:tc>
          <w:tcPr>
            <w:tcW w:w="5387" w:type="dxa"/>
          </w:tcPr>
          <w:p w:rsidR="008D46DC" w:rsidRPr="003A3A1C" w:rsidRDefault="008D46DC" w:rsidP="00000997">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Музыкальное развлечение «</w:t>
            </w:r>
            <w:r w:rsidR="00AD46A2">
              <w:rPr>
                <w:rFonts w:ascii="Times New Roman" w:hAnsi="Times New Roman" w:cs="Times New Roman"/>
                <w:sz w:val="24"/>
                <w:szCs w:val="24"/>
              </w:rPr>
              <w:t>Осенены</w:t>
            </w:r>
            <w:r>
              <w:rPr>
                <w:rFonts w:ascii="Times New Roman" w:hAnsi="Times New Roman" w:cs="Times New Roman"/>
                <w:sz w:val="24"/>
                <w:szCs w:val="24"/>
              </w:rPr>
              <w:t>»</w:t>
            </w:r>
          </w:p>
        </w:tc>
        <w:tc>
          <w:tcPr>
            <w:tcW w:w="3147" w:type="dxa"/>
          </w:tcPr>
          <w:p w:rsidR="008D46DC" w:rsidRPr="003A3A1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8D46DC" w:rsidRPr="003A3A1C" w:rsidTr="00000997">
        <w:tc>
          <w:tcPr>
            <w:tcW w:w="709" w:type="dxa"/>
          </w:tcPr>
          <w:p w:rsidR="008D46DC" w:rsidRPr="00AD10C4" w:rsidRDefault="008D46DC" w:rsidP="0050794F">
            <w:pPr>
              <w:pStyle w:val="af6"/>
              <w:numPr>
                <w:ilvl w:val="0"/>
                <w:numId w:val="105"/>
              </w:numPr>
              <w:spacing w:after="0" w:line="240" w:lineRule="auto"/>
              <w:ind w:right="-143"/>
              <w:jc w:val="center"/>
            </w:pPr>
          </w:p>
        </w:tc>
        <w:tc>
          <w:tcPr>
            <w:tcW w:w="5387" w:type="dxa"/>
          </w:tcPr>
          <w:p w:rsidR="008D46DC" w:rsidRDefault="008D46DC" w:rsidP="00000997">
            <w:pPr>
              <w:spacing w:after="0" w:line="240" w:lineRule="auto"/>
              <w:rPr>
                <w:rFonts w:ascii="Times New Roman" w:hAnsi="Times New Roman" w:cs="Times New Roman"/>
                <w:sz w:val="24"/>
                <w:szCs w:val="24"/>
              </w:rPr>
            </w:pPr>
            <w:r>
              <w:rPr>
                <w:rFonts w:ascii="Times New Roman" w:hAnsi="Times New Roman" w:cs="Times New Roman"/>
                <w:sz w:val="24"/>
                <w:szCs w:val="24"/>
              </w:rPr>
              <w:t>Развлечение по формированию толерантности «Вместе весело шагать»</w:t>
            </w:r>
          </w:p>
        </w:tc>
        <w:tc>
          <w:tcPr>
            <w:tcW w:w="3147" w:type="dxa"/>
          </w:tcPr>
          <w:p w:rsidR="008D46D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46DC" w:rsidRPr="003A3A1C" w:rsidTr="00000997">
        <w:tc>
          <w:tcPr>
            <w:tcW w:w="709" w:type="dxa"/>
          </w:tcPr>
          <w:p w:rsidR="008D46DC" w:rsidRPr="00AD10C4" w:rsidRDefault="008D46DC" w:rsidP="0050794F">
            <w:pPr>
              <w:pStyle w:val="af6"/>
              <w:numPr>
                <w:ilvl w:val="0"/>
                <w:numId w:val="105"/>
              </w:numPr>
              <w:spacing w:after="0" w:line="240" w:lineRule="auto"/>
              <w:ind w:right="-143"/>
              <w:jc w:val="center"/>
            </w:pPr>
          </w:p>
        </w:tc>
        <w:tc>
          <w:tcPr>
            <w:tcW w:w="5387" w:type="dxa"/>
          </w:tcPr>
          <w:p w:rsidR="008D46DC" w:rsidRPr="006B3589" w:rsidRDefault="008D46DC" w:rsidP="00000997">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bidi="ru-RU"/>
              </w:rPr>
              <w:t>Р</w:t>
            </w:r>
            <w:r w:rsidRPr="006B3589">
              <w:rPr>
                <w:rFonts w:ascii="Times New Roman" w:hAnsi="Times New Roman" w:cs="Times New Roman"/>
                <w:color w:val="000000"/>
                <w:sz w:val="24"/>
                <w:szCs w:val="24"/>
                <w:lang w:bidi="ru-RU"/>
              </w:rPr>
              <w:t>азвлечение «Тропинка к здоровью»</w:t>
            </w:r>
            <w:r>
              <w:rPr>
                <w:rFonts w:ascii="Times New Roman" w:hAnsi="Times New Roman" w:cs="Times New Roman"/>
                <w:color w:val="000000"/>
                <w:sz w:val="24"/>
                <w:szCs w:val="24"/>
                <w:lang w:bidi="ru-RU"/>
              </w:rPr>
              <w:t xml:space="preserve"> (2 неделя октября)</w:t>
            </w:r>
          </w:p>
        </w:tc>
        <w:tc>
          <w:tcPr>
            <w:tcW w:w="3147" w:type="dxa"/>
          </w:tcPr>
          <w:p w:rsidR="008D46D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 средних групп, инструктор по ФИЗО</w:t>
            </w:r>
          </w:p>
        </w:tc>
      </w:tr>
      <w:tr w:rsidR="008D46DC" w:rsidRPr="003A3A1C" w:rsidTr="00000997">
        <w:tc>
          <w:tcPr>
            <w:tcW w:w="709" w:type="dxa"/>
          </w:tcPr>
          <w:p w:rsidR="008D46DC" w:rsidRPr="00AD10C4" w:rsidRDefault="008D46DC" w:rsidP="0050794F">
            <w:pPr>
              <w:pStyle w:val="af6"/>
              <w:numPr>
                <w:ilvl w:val="0"/>
                <w:numId w:val="105"/>
              </w:numPr>
              <w:spacing w:after="0" w:line="240" w:lineRule="auto"/>
              <w:ind w:right="-143"/>
              <w:jc w:val="center"/>
            </w:pPr>
            <w:r w:rsidRPr="00AD10C4">
              <w:t>3</w:t>
            </w:r>
          </w:p>
        </w:tc>
        <w:tc>
          <w:tcPr>
            <w:tcW w:w="5387" w:type="dxa"/>
          </w:tcPr>
          <w:p w:rsidR="008D46DC" w:rsidRPr="006B3589" w:rsidRDefault="008D46DC" w:rsidP="000009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w:t>
            </w:r>
            <w:r w:rsidRPr="006B3589">
              <w:rPr>
                <w:rFonts w:ascii="Times New Roman" w:hAnsi="Times New Roman" w:cs="Times New Roman"/>
                <w:sz w:val="24"/>
                <w:szCs w:val="24"/>
              </w:rPr>
              <w:t>«Огородные фантазии»</w:t>
            </w:r>
          </w:p>
        </w:tc>
        <w:tc>
          <w:tcPr>
            <w:tcW w:w="3147" w:type="dxa"/>
          </w:tcPr>
          <w:p w:rsidR="008D46DC" w:rsidRPr="003A3A1C" w:rsidRDefault="008D46DC" w:rsidP="00000997">
            <w:pPr>
              <w:spacing w:after="0" w:line="240" w:lineRule="auto"/>
              <w:jc w:val="center"/>
              <w:rPr>
                <w:rFonts w:ascii="Times New Roman" w:hAnsi="Times New Roman" w:cs="Times New Roman"/>
                <w:sz w:val="24"/>
                <w:szCs w:val="24"/>
              </w:rPr>
            </w:pPr>
            <w:r w:rsidRPr="003A3A1C">
              <w:rPr>
                <w:rFonts w:ascii="Times New Roman" w:hAnsi="Times New Roman" w:cs="Times New Roman"/>
                <w:sz w:val="24"/>
                <w:szCs w:val="24"/>
              </w:rPr>
              <w:t>Воспитатели</w:t>
            </w:r>
            <w:r>
              <w:rPr>
                <w:rFonts w:ascii="Times New Roman" w:hAnsi="Times New Roman" w:cs="Times New Roman"/>
                <w:sz w:val="24"/>
                <w:szCs w:val="24"/>
              </w:rPr>
              <w:t xml:space="preserve"> групп</w:t>
            </w:r>
          </w:p>
        </w:tc>
      </w:tr>
      <w:tr w:rsidR="008D46DC" w:rsidRPr="003A3A1C" w:rsidTr="00000997">
        <w:tc>
          <w:tcPr>
            <w:tcW w:w="709" w:type="dxa"/>
          </w:tcPr>
          <w:p w:rsidR="008D46DC" w:rsidRPr="00AD10C4" w:rsidRDefault="008D46DC" w:rsidP="0050794F">
            <w:pPr>
              <w:pStyle w:val="af6"/>
              <w:numPr>
                <w:ilvl w:val="0"/>
                <w:numId w:val="105"/>
              </w:numPr>
              <w:spacing w:after="0" w:line="240" w:lineRule="auto"/>
              <w:ind w:right="-143"/>
              <w:jc w:val="center"/>
            </w:pPr>
          </w:p>
        </w:tc>
        <w:tc>
          <w:tcPr>
            <w:tcW w:w="5387" w:type="dxa"/>
          </w:tcPr>
          <w:p w:rsidR="008D46DC" w:rsidRPr="006B3589" w:rsidRDefault="008D46DC" w:rsidP="00000997">
            <w:pPr>
              <w:pStyle w:val="aff9"/>
              <w:shd w:val="clear" w:color="auto" w:fill="auto"/>
              <w:tabs>
                <w:tab w:val="left" w:pos="4253"/>
                <w:tab w:val="left" w:pos="5789"/>
              </w:tabs>
              <w:jc w:val="both"/>
              <w:rPr>
                <w:sz w:val="24"/>
                <w:szCs w:val="24"/>
              </w:rPr>
            </w:pPr>
            <w:r w:rsidRPr="006B3589">
              <w:rPr>
                <w:color w:val="000000"/>
                <w:sz w:val="24"/>
                <w:szCs w:val="24"/>
                <w:lang w:eastAsia="ru-RU" w:bidi="ru-RU"/>
              </w:rPr>
              <w:t xml:space="preserve">Старший возраст «Веселые старты мама, папа, я -  спортивная семья» (2 неделя октября) </w:t>
            </w:r>
          </w:p>
        </w:tc>
        <w:tc>
          <w:tcPr>
            <w:tcW w:w="3147" w:type="dxa"/>
          </w:tcPr>
          <w:p w:rsidR="008D46DC" w:rsidRPr="003A3A1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 старших групп, инструктор по ФИЗО</w:t>
            </w:r>
          </w:p>
        </w:tc>
      </w:tr>
      <w:tr w:rsidR="008D46DC" w:rsidRPr="003A3A1C" w:rsidTr="00000997">
        <w:trPr>
          <w:trHeight w:val="1755"/>
        </w:trPr>
        <w:tc>
          <w:tcPr>
            <w:tcW w:w="709" w:type="dxa"/>
          </w:tcPr>
          <w:p w:rsidR="008D46DC" w:rsidRPr="00AD10C4" w:rsidRDefault="008D46DC" w:rsidP="0050794F">
            <w:pPr>
              <w:pStyle w:val="af6"/>
              <w:numPr>
                <w:ilvl w:val="0"/>
                <w:numId w:val="105"/>
              </w:numPr>
              <w:spacing w:after="0" w:line="240" w:lineRule="auto"/>
              <w:ind w:right="-143"/>
              <w:jc w:val="center"/>
            </w:pPr>
          </w:p>
        </w:tc>
        <w:tc>
          <w:tcPr>
            <w:tcW w:w="5387" w:type="dxa"/>
          </w:tcPr>
          <w:p w:rsidR="008D46DC" w:rsidRPr="007E205F" w:rsidRDefault="008D46DC" w:rsidP="00000997">
            <w:pPr>
              <w:spacing w:after="0" w:line="240" w:lineRule="auto"/>
              <w:ind w:right="-108"/>
              <w:jc w:val="both"/>
              <w:rPr>
                <w:rFonts w:ascii="Times New Roman" w:hAnsi="Times New Roman" w:cs="Times New Roman"/>
                <w:sz w:val="24"/>
                <w:szCs w:val="24"/>
              </w:rPr>
            </w:pPr>
            <w:r w:rsidRPr="007E205F">
              <w:rPr>
                <w:rFonts w:ascii="Times New Roman" w:hAnsi="Times New Roman" w:cs="Times New Roman"/>
                <w:sz w:val="24"/>
                <w:szCs w:val="24"/>
              </w:rPr>
              <w:t>Безопасное поведение на улицах города:</w:t>
            </w:r>
          </w:p>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Размещение паспортов дорожной безопасности и схем безопасных маршрутов движения детей на сайте учреждения </w:t>
            </w:r>
          </w:p>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Конкурс плакатов «Я перехожу улицу»</w:t>
            </w:r>
          </w:p>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Сюжетно-ролевая игра «Играем безопасно»</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sidRPr="003A3A1C">
              <w:rPr>
                <w:rFonts w:ascii="Times New Roman" w:hAnsi="Times New Roman" w:cs="Times New Roman"/>
                <w:sz w:val="24"/>
                <w:szCs w:val="24"/>
              </w:rPr>
              <w:t>Воспитатели</w:t>
            </w:r>
            <w:r>
              <w:rPr>
                <w:rFonts w:ascii="Times New Roman" w:hAnsi="Times New Roman" w:cs="Times New Roman"/>
                <w:sz w:val="24"/>
                <w:szCs w:val="24"/>
              </w:rPr>
              <w:t xml:space="preserve">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2B2782" w:rsidRDefault="008D46DC" w:rsidP="00000997">
            <w:pPr>
              <w:spacing w:after="0" w:line="240" w:lineRule="auto"/>
              <w:jc w:val="center"/>
              <w:rPr>
                <w:rFonts w:ascii="Times New Roman" w:hAnsi="Times New Roman" w:cs="Times New Roman"/>
                <w:b/>
                <w:sz w:val="24"/>
                <w:szCs w:val="24"/>
              </w:rPr>
            </w:pPr>
            <w:r w:rsidRPr="002B2782">
              <w:rPr>
                <w:rFonts w:ascii="Times New Roman" w:hAnsi="Times New Roman" w:cs="Times New Roman"/>
                <w:b/>
                <w:sz w:val="24"/>
                <w:szCs w:val="24"/>
              </w:rPr>
              <w:t>ноябрь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Групповое развлечение «Возьмемся дружно за руки» - в рамках Международного дня толерантности</w:t>
            </w:r>
          </w:p>
        </w:tc>
        <w:tc>
          <w:tcPr>
            <w:tcW w:w="3147" w:type="dxa"/>
          </w:tcPr>
          <w:p w:rsidR="008D46DC" w:rsidRPr="006B3589" w:rsidRDefault="008D46DC" w:rsidP="00000997">
            <w:pPr>
              <w:spacing w:after="0" w:line="240" w:lineRule="auto"/>
              <w:ind w:left="-116" w:right="-108"/>
              <w:jc w:val="center"/>
              <w:rPr>
                <w:rFonts w:ascii="Times New Roman" w:hAnsi="Times New Roman" w:cs="Times New Roman"/>
                <w:sz w:val="24"/>
                <w:szCs w:val="24"/>
              </w:rPr>
            </w:pPr>
            <w:r w:rsidRPr="006B3589">
              <w:rPr>
                <w:rFonts w:ascii="Times New Roman" w:hAnsi="Times New Roman" w:cs="Times New Roman"/>
                <w:sz w:val="24"/>
                <w:szCs w:val="24"/>
              </w:rPr>
              <w:t>Воспитатели групп</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Проведение праздника «День матери»</w:t>
            </w:r>
          </w:p>
        </w:tc>
        <w:tc>
          <w:tcPr>
            <w:tcW w:w="3147" w:type="dxa"/>
          </w:tcPr>
          <w:p w:rsidR="008D46DC" w:rsidRPr="006B3589" w:rsidRDefault="008D46DC" w:rsidP="00000997">
            <w:pPr>
              <w:spacing w:after="0" w:line="240" w:lineRule="auto"/>
              <w:ind w:left="-116" w:right="-108"/>
              <w:jc w:val="center"/>
              <w:rPr>
                <w:rFonts w:ascii="Times New Roman" w:hAnsi="Times New Roman" w:cs="Times New Roman"/>
                <w:sz w:val="24"/>
                <w:szCs w:val="24"/>
              </w:rPr>
            </w:pPr>
            <w:r w:rsidRPr="006B3589">
              <w:rPr>
                <w:rFonts w:ascii="Times New Roman" w:hAnsi="Times New Roman" w:cs="Times New Roman"/>
                <w:color w:val="000000"/>
                <w:sz w:val="24"/>
                <w:szCs w:val="24"/>
                <w:lang w:bidi="ru-RU"/>
              </w:rPr>
              <w:t>Музыкальный руководитель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Default="008D46DC" w:rsidP="00000997">
            <w:pPr>
              <w:spacing w:after="0" w:line="240" w:lineRule="auto"/>
              <w:ind w:left="-116" w:right="-108"/>
              <w:jc w:val="center"/>
              <w:rPr>
                <w:rFonts w:ascii="Times New Roman" w:hAnsi="Times New Roman" w:cs="Times New Roman"/>
                <w:sz w:val="24"/>
                <w:szCs w:val="24"/>
              </w:rPr>
            </w:pPr>
            <w:r w:rsidRPr="002544A8">
              <w:rPr>
                <w:rFonts w:ascii="Times New Roman" w:hAnsi="Times New Roman" w:cs="Times New Roman"/>
                <w:b/>
                <w:sz w:val="24"/>
                <w:szCs w:val="24"/>
              </w:rPr>
              <w:t>Декабрь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Новогодние утренники (все возрастные группы)</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 xml:space="preserve">Музыкальные руководители </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Default="008D46DC" w:rsidP="00000997">
            <w:pPr>
              <w:pStyle w:val="aff9"/>
              <w:shd w:val="clear" w:color="auto" w:fill="auto"/>
              <w:tabs>
                <w:tab w:val="left" w:pos="4253"/>
                <w:tab w:val="left" w:pos="5789"/>
              </w:tabs>
              <w:jc w:val="both"/>
              <w:rPr>
                <w:i/>
                <w:color w:val="000000"/>
                <w:sz w:val="24"/>
                <w:szCs w:val="24"/>
                <w:lang w:eastAsia="ru-RU" w:bidi="ru-RU"/>
              </w:rPr>
            </w:pPr>
            <w:r>
              <w:rPr>
                <w:color w:val="000000"/>
                <w:sz w:val="24"/>
                <w:szCs w:val="24"/>
                <w:lang w:eastAsia="ru-RU" w:bidi="ru-RU"/>
              </w:rPr>
              <w:t xml:space="preserve">Развлечение на улице с детьми и родителями «Зимние забавы!» </w:t>
            </w:r>
          </w:p>
        </w:tc>
        <w:tc>
          <w:tcPr>
            <w:tcW w:w="3147" w:type="dxa"/>
            <w:vAlign w:val="bottom"/>
          </w:tcPr>
          <w:p w:rsidR="008D46DC" w:rsidRDefault="008D46DC" w:rsidP="00000997">
            <w:pPr>
              <w:pStyle w:val="aff9"/>
              <w:shd w:val="clear" w:color="auto" w:fill="auto"/>
              <w:jc w:val="both"/>
              <w:rPr>
                <w:bCs/>
                <w:i/>
                <w:iCs/>
                <w:color w:val="000000"/>
                <w:sz w:val="24"/>
                <w:szCs w:val="24"/>
                <w:lang w:eastAsia="ru-RU" w:bidi="ru-RU"/>
              </w:rPr>
            </w:pPr>
            <w:r>
              <w:rPr>
                <w:bCs/>
                <w:color w:val="000000"/>
                <w:sz w:val="24"/>
                <w:szCs w:val="24"/>
                <w:lang w:eastAsia="ru-RU" w:bidi="ru-RU"/>
              </w:rPr>
              <w:t>Воспитатели групп</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Широкомасштабная операция «Год» Этап «Зима»</w:t>
            </w:r>
          </w:p>
        </w:tc>
        <w:tc>
          <w:tcPr>
            <w:tcW w:w="3147" w:type="dxa"/>
          </w:tcPr>
          <w:p w:rsidR="008D46D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Заместитель заведующего</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Акция «Не рубите елочку -зеленую иголочку»</w:t>
            </w:r>
          </w:p>
        </w:tc>
        <w:tc>
          <w:tcPr>
            <w:tcW w:w="3147" w:type="dxa"/>
          </w:tcPr>
          <w:p w:rsidR="008D46D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 xml:space="preserve">Воспитатели групп </w:t>
            </w:r>
          </w:p>
        </w:tc>
      </w:tr>
      <w:tr w:rsidR="008D46DC" w:rsidRPr="003A3A1C" w:rsidTr="00000997">
        <w:trPr>
          <w:trHeight w:val="78"/>
        </w:trPr>
        <w:tc>
          <w:tcPr>
            <w:tcW w:w="709" w:type="dxa"/>
          </w:tcPr>
          <w:p w:rsidR="008D46D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B03C70" w:rsidRDefault="008D46DC" w:rsidP="00000997">
            <w:pPr>
              <w:spacing w:after="0" w:line="240" w:lineRule="auto"/>
              <w:ind w:left="-116" w:right="-143"/>
              <w:jc w:val="center"/>
              <w:rPr>
                <w:rFonts w:ascii="Times New Roman" w:hAnsi="Times New Roman" w:cs="Times New Roman"/>
                <w:b/>
                <w:sz w:val="24"/>
                <w:szCs w:val="24"/>
              </w:rPr>
            </w:pPr>
            <w:r w:rsidRPr="00B03C70">
              <w:rPr>
                <w:rFonts w:ascii="Times New Roman" w:hAnsi="Times New Roman" w:cs="Times New Roman"/>
                <w:b/>
                <w:sz w:val="24"/>
                <w:szCs w:val="24"/>
              </w:rPr>
              <w:t>Январь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sidRPr="003A3A1C">
              <w:rPr>
                <w:rFonts w:ascii="Times New Roman" w:hAnsi="Times New Roman" w:cs="Times New Roman"/>
                <w:sz w:val="24"/>
                <w:szCs w:val="24"/>
              </w:rPr>
              <w:t>Выставки-презентации в группе на тему «Праздники в моей семье»</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 xml:space="preserve">Воспитатели групп </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E07DCD" w:rsidRDefault="008D46DC" w:rsidP="00000997">
            <w:pPr>
              <w:spacing w:after="0" w:line="240" w:lineRule="auto"/>
              <w:ind w:left="-116" w:right="-143"/>
              <w:jc w:val="center"/>
              <w:rPr>
                <w:rFonts w:ascii="Times New Roman" w:hAnsi="Times New Roman" w:cs="Times New Roman"/>
                <w:b/>
                <w:sz w:val="24"/>
                <w:szCs w:val="24"/>
              </w:rPr>
            </w:pPr>
            <w:r w:rsidRPr="00E07DCD">
              <w:rPr>
                <w:rFonts w:ascii="Times New Roman" w:hAnsi="Times New Roman" w:cs="Times New Roman"/>
                <w:b/>
                <w:sz w:val="24"/>
                <w:szCs w:val="24"/>
              </w:rPr>
              <w:t xml:space="preserve">Февраль </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Музыкально-спортивный праздник «День </w:t>
            </w:r>
            <w:r>
              <w:rPr>
                <w:rFonts w:ascii="Times New Roman" w:hAnsi="Times New Roman" w:cs="Times New Roman"/>
                <w:sz w:val="24"/>
                <w:szCs w:val="24"/>
              </w:rPr>
              <w:lastRenderedPageBreak/>
              <w:t>настоящих мужчин»</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lastRenderedPageBreak/>
              <w:t xml:space="preserve">Инструктор по физической </w:t>
            </w:r>
            <w:r>
              <w:rPr>
                <w:rFonts w:ascii="Times New Roman" w:hAnsi="Times New Roman" w:cs="Times New Roman"/>
                <w:sz w:val="24"/>
                <w:szCs w:val="24"/>
              </w:rPr>
              <w:lastRenderedPageBreak/>
              <w:t>культуре</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5387" w:type="dxa"/>
          </w:tcPr>
          <w:p w:rsidR="008D46DC" w:rsidRPr="00D37B78" w:rsidRDefault="008D46DC" w:rsidP="00000997">
            <w:pPr>
              <w:spacing w:after="0" w:line="240" w:lineRule="auto"/>
              <w:ind w:right="-108"/>
              <w:rPr>
                <w:rFonts w:ascii="Times New Roman" w:hAnsi="Times New Roman" w:cs="Times New Roman"/>
                <w:sz w:val="24"/>
                <w:szCs w:val="24"/>
              </w:rPr>
            </w:pPr>
            <w:r w:rsidRPr="00D37B78">
              <w:rPr>
                <w:rFonts w:ascii="Times New Roman" w:hAnsi="Times New Roman" w:cs="Times New Roman"/>
                <w:color w:val="000000"/>
                <w:sz w:val="24"/>
                <w:szCs w:val="24"/>
                <w:lang w:bidi="ru-RU"/>
              </w:rPr>
              <w:t>Спортивно-познавательный досуг «Праздник мужественности и отваги»</w:t>
            </w:r>
          </w:p>
        </w:tc>
        <w:tc>
          <w:tcPr>
            <w:tcW w:w="3147" w:type="dxa"/>
          </w:tcPr>
          <w:p w:rsidR="008D46DC" w:rsidRDefault="008D46DC" w:rsidP="00000997">
            <w:pPr>
              <w:spacing w:after="0" w:line="240" w:lineRule="auto"/>
              <w:ind w:left="-116" w:right="-108"/>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8D46DC" w:rsidRPr="003A3A1C" w:rsidRDefault="008D46DC" w:rsidP="00000997">
            <w:pPr>
              <w:spacing w:after="0" w:line="240" w:lineRule="auto"/>
              <w:ind w:left="-116" w:right="-108"/>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Неделя безопасности «Водитель, вежлив будь, про детей на дороге не забудь»</w:t>
            </w:r>
          </w:p>
        </w:tc>
        <w:tc>
          <w:tcPr>
            <w:tcW w:w="3147" w:type="dxa"/>
          </w:tcPr>
          <w:p w:rsidR="008D46DC" w:rsidRDefault="008D46DC" w:rsidP="00000997">
            <w:pPr>
              <w:spacing w:after="0" w:line="240" w:lineRule="auto"/>
              <w:ind w:left="-116" w:right="-108"/>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tcPr>
          <w:p w:rsidR="008D46DC" w:rsidRPr="005E4FB7" w:rsidRDefault="008D46DC" w:rsidP="00000997">
            <w:pPr>
              <w:spacing w:after="0" w:line="240" w:lineRule="auto"/>
              <w:ind w:right="-108"/>
              <w:rPr>
                <w:rFonts w:ascii="Times New Roman" w:hAnsi="Times New Roman" w:cs="Times New Roman"/>
                <w:sz w:val="24"/>
                <w:szCs w:val="24"/>
              </w:rPr>
            </w:pPr>
            <w:r w:rsidRPr="005E4FB7">
              <w:rPr>
                <w:rFonts w:ascii="Times New Roman" w:hAnsi="Times New Roman" w:cs="Times New Roman"/>
                <w:color w:val="000000"/>
                <w:sz w:val="24"/>
                <w:szCs w:val="24"/>
                <w:lang w:bidi="ru-RU"/>
              </w:rPr>
              <w:t>Развлечения для детей  и родителей «Широкая Масленица» (28.02.2020)</w:t>
            </w:r>
          </w:p>
        </w:tc>
        <w:tc>
          <w:tcPr>
            <w:tcW w:w="3147" w:type="dxa"/>
          </w:tcPr>
          <w:p w:rsidR="008D46DC" w:rsidRPr="005E4FB7" w:rsidRDefault="008D46DC" w:rsidP="00000997">
            <w:pPr>
              <w:spacing w:after="0" w:line="240" w:lineRule="auto"/>
              <w:ind w:left="-116" w:right="-108"/>
              <w:jc w:val="center"/>
              <w:rPr>
                <w:rFonts w:ascii="Times New Roman" w:hAnsi="Times New Roman" w:cs="Times New Roman"/>
                <w:sz w:val="24"/>
                <w:szCs w:val="24"/>
              </w:rPr>
            </w:pPr>
            <w:r w:rsidRPr="005E4FB7">
              <w:rPr>
                <w:rFonts w:ascii="Times New Roman" w:hAnsi="Times New Roman" w:cs="Times New Roman"/>
                <w:color w:val="000000"/>
                <w:sz w:val="24"/>
                <w:szCs w:val="24"/>
                <w:lang w:bidi="ru-RU"/>
              </w:rPr>
              <w:t>Воспитатели групп, инструктор по ФИЗО, музыкальный руководитель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1C3B7A" w:rsidRDefault="008D46DC" w:rsidP="00000997">
            <w:pPr>
              <w:spacing w:after="0" w:line="240" w:lineRule="auto"/>
              <w:ind w:left="-116" w:right="-108"/>
              <w:jc w:val="center"/>
              <w:rPr>
                <w:rFonts w:ascii="Times New Roman" w:hAnsi="Times New Roman" w:cs="Times New Roman"/>
                <w:b/>
                <w:sz w:val="24"/>
                <w:szCs w:val="24"/>
              </w:rPr>
            </w:pPr>
            <w:r>
              <w:rPr>
                <w:rFonts w:ascii="Times New Roman" w:hAnsi="Times New Roman" w:cs="Times New Roman"/>
                <w:b/>
                <w:sz w:val="24"/>
                <w:szCs w:val="24"/>
              </w:rPr>
              <w:t>М</w:t>
            </w:r>
            <w:r w:rsidRPr="001C3B7A">
              <w:rPr>
                <w:rFonts w:ascii="Times New Roman" w:hAnsi="Times New Roman" w:cs="Times New Roman"/>
                <w:b/>
                <w:sz w:val="24"/>
                <w:szCs w:val="24"/>
              </w:rPr>
              <w:t>арт</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sidRPr="003A3A1C">
              <w:rPr>
                <w:rFonts w:ascii="Times New Roman" w:hAnsi="Times New Roman" w:cs="Times New Roman"/>
                <w:sz w:val="24"/>
                <w:szCs w:val="24"/>
              </w:rPr>
              <w:t>Выставка «Букет для милой мамы!»</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Утренники «Маму я свою люблю – маме радость подарю» </w:t>
            </w:r>
          </w:p>
        </w:tc>
        <w:tc>
          <w:tcPr>
            <w:tcW w:w="3147" w:type="dxa"/>
          </w:tcPr>
          <w:p w:rsidR="008D46DC" w:rsidRPr="003A3A1C" w:rsidRDefault="008D46DC" w:rsidP="00000997">
            <w:pPr>
              <w:spacing w:after="0" w:line="240" w:lineRule="auto"/>
              <w:ind w:left="-116" w:right="-143"/>
              <w:jc w:val="center"/>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8D46DC" w:rsidRPr="00521A1F" w:rsidTr="00000997">
        <w:tc>
          <w:tcPr>
            <w:tcW w:w="709" w:type="dxa"/>
          </w:tcPr>
          <w:p w:rsidR="008D46DC" w:rsidRPr="00521A1F"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tcPr>
          <w:p w:rsidR="008D46DC" w:rsidRPr="00521A1F" w:rsidRDefault="008D46DC" w:rsidP="00000997">
            <w:pPr>
              <w:pStyle w:val="aff9"/>
              <w:shd w:val="clear" w:color="auto" w:fill="auto"/>
              <w:tabs>
                <w:tab w:val="left" w:pos="4253"/>
                <w:tab w:val="left" w:pos="5789"/>
              </w:tabs>
              <w:jc w:val="both"/>
              <w:rPr>
                <w:i/>
                <w:sz w:val="24"/>
                <w:szCs w:val="24"/>
                <w:lang w:eastAsia="ru-RU" w:bidi="ru-RU"/>
              </w:rPr>
            </w:pPr>
            <w:r w:rsidRPr="00521A1F">
              <w:rPr>
                <w:color w:val="000000"/>
                <w:sz w:val="24"/>
                <w:szCs w:val="24"/>
                <w:lang w:eastAsia="ru-RU" w:bidi="ru-RU"/>
              </w:rPr>
              <w:t>Спортивный праздник «Зимние олимпийские игры»</w:t>
            </w:r>
          </w:p>
          <w:p w:rsidR="008D46DC" w:rsidRPr="00521A1F" w:rsidRDefault="008D46DC" w:rsidP="00000997">
            <w:pPr>
              <w:pStyle w:val="aff9"/>
              <w:shd w:val="clear" w:color="auto" w:fill="auto"/>
              <w:tabs>
                <w:tab w:val="left" w:pos="4253"/>
                <w:tab w:val="left" w:pos="5789"/>
              </w:tabs>
              <w:jc w:val="both"/>
              <w:rPr>
                <w:i/>
                <w:sz w:val="24"/>
                <w:szCs w:val="24"/>
                <w:lang w:eastAsia="ru-RU" w:bidi="ru-RU"/>
              </w:rPr>
            </w:pPr>
            <w:r w:rsidRPr="00521A1F">
              <w:rPr>
                <w:sz w:val="24"/>
                <w:szCs w:val="24"/>
                <w:lang w:eastAsia="ru-RU" w:bidi="ru-RU"/>
              </w:rPr>
              <w:t xml:space="preserve">«Мама, папа, я - спортивная семья» - средний. Старший возраст </w:t>
            </w:r>
          </w:p>
          <w:p w:rsidR="008D46DC" w:rsidRPr="00521A1F" w:rsidRDefault="008D46DC" w:rsidP="00000997">
            <w:pPr>
              <w:spacing w:after="0" w:line="240" w:lineRule="auto"/>
              <w:ind w:right="-108"/>
              <w:rPr>
                <w:rFonts w:ascii="Times New Roman" w:hAnsi="Times New Roman" w:cs="Times New Roman"/>
                <w:sz w:val="24"/>
                <w:szCs w:val="24"/>
              </w:rPr>
            </w:pPr>
            <w:r w:rsidRPr="00521A1F">
              <w:rPr>
                <w:rFonts w:ascii="Times New Roman" w:hAnsi="Times New Roman" w:cs="Times New Roman"/>
                <w:sz w:val="24"/>
                <w:szCs w:val="24"/>
                <w:lang w:bidi="ru-RU"/>
              </w:rPr>
              <w:t>Игры –эстафеты между семьями воспитанников – подготовительные группы (4 неделя марта)</w:t>
            </w:r>
          </w:p>
        </w:tc>
        <w:tc>
          <w:tcPr>
            <w:tcW w:w="3147" w:type="dxa"/>
          </w:tcPr>
          <w:p w:rsidR="008D46DC" w:rsidRPr="00521A1F" w:rsidRDefault="008D46DC" w:rsidP="00000997">
            <w:pPr>
              <w:spacing w:after="0" w:line="240" w:lineRule="auto"/>
              <w:ind w:left="-116" w:right="-143"/>
              <w:jc w:val="center"/>
              <w:rPr>
                <w:rFonts w:ascii="Times New Roman" w:hAnsi="Times New Roman" w:cs="Times New Roman"/>
                <w:sz w:val="24"/>
                <w:szCs w:val="24"/>
              </w:rPr>
            </w:pPr>
            <w:r w:rsidRPr="00521A1F">
              <w:rPr>
                <w:rFonts w:ascii="Times New Roman" w:hAnsi="Times New Roman" w:cs="Times New Roman"/>
                <w:sz w:val="24"/>
                <w:szCs w:val="24"/>
              </w:rPr>
              <w:t xml:space="preserve">Инструктор по ФИЗО, воспитатели групп </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2F2848" w:rsidRDefault="008D46DC" w:rsidP="00000997">
            <w:pPr>
              <w:spacing w:after="0" w:line="240" w:lineRule="auto"/>
              <w:ind w:left="-116" w:right="-143"/>
              <w:jc w:val="center"/>
              <w:rPr>
                <w:rFonts w:ascii="Times New Roman" w:hAnsi="Times New Roman" w:cs="Times New Roman"/>
                <w:b/>
                <w:sz w:val="24"/>
                <w:szCs w:val="24"/>
              </w:rPr>
            </w:pPr>
            <w:r w:rsidRPr="002F2848">
              <w:rPr>
                <w:rFonts w:ascii="Times New Roman" w:hAnsi="Times New Roman" w:cs="Times New Roman"/>
                <w:b/>
                <w:sz w:val="24"/>
                <w:szCs w:val="24"/>
              </w:rPr>
              <w:t>Апрель</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Pr="003A3A1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Развлечение «Космос – это красота», «Космическое путешествие»</w:t>
            </w:r>
          </w:p>
        </w:tc>
        <w:tc>
          <w:tcPr>
            <w:tcW w:w="3147" w:type="dxa"/>
          </w:tcPr>
          <w:p w:rsidR="008D46DC" w:rsidRDefault="008D46DC" w:rsidP="00000997">
            <w:pPr>
              <w:spacing w:after="0" w:line="240" w:lineRule="auto"/>
              <w:ind w:left="-116" w:right="-108"/>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46DC" w:rsidRPr="003A3A1C" w:rsidTr="00000997">
        <w:tc>
          <w:tcPr>
            <w:tcW w:w="709" w:type="dxa"/>
          </w:tcPr>
          <w:p w:rsidR="008D46D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Default="008D46DC" w:rsidP="00000997">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Литературная гостиная «Любимые стихи»</w:t>
            </w:r>
          </w:p>
        </w:tc>
        <w:tc>
          <w:tcPr>
            <w:tcW w:w="3147" w:type="dxa"/>
          </w:tcPr>
          <w:p w:rsidR="008D46DC" w:rsidRDefault="008D46DC" w:rsidP="00000997">
            <w:pPr>
              <w:spacing w:after="0" w:line="240" w:lineRule="auto"/>
              <w:ind w:left="-116" w:right="-108"/>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sidRPr="003A3A1C">
              <w:rPr>
                <w:rFonts w:ascii="Times New Roman" w:hAnsi="Times New Roman" w:cs="Times New Roman"/>
                <w:sz w:val="24"/>
                <w:szCs w:val="24"/>
              </w:rPr>
              <w:t>3</w:t>
            </w:r>
          </w:p>
        </w:tc>
        <w:tc>
          <w:tcPr>
            <w:tcW w:w="5387" w:type="dxa"/>
          </w:tcPr>
          <w:p w:rsidR="008D46DC" w:rsidRPr="003A3A1C" w:rsidRDefault="008D46DC" w:rsidP="00000997">
            <w:pPr>
              <w:spacing w:after="0" w:line="240" w:lineRule="auto"/>
              <w:rPr>
                <w:rFonts w:ascii="Times New Roman" w:hAnsi="Times New Roman" w:cs="Times New Roman"/>
                <w:sz w:val="24"/>
                <w:szCs w:val="24"/>
              </w:rPr>
            </w:pPr>
            <w:r w:rsidRPr="003A3A1C">
              <w:rPr>
                <w:rFonts w:ascii="Times New Roman" w:hAnsi="Times New Roman" w:cs="Times New Roman"/>
                <w:sz w:val="24"/>
                <w:szCs w:val="24"/>
              </w:rPr>
              <w:t>Выставка  «Дорого яичко к пасхальному дню»</w:t>
            </w:r>
            <w:r w:rsidRPr="003A3A1C">
              <w:rPr>
                <w:rFonts w:ascii="Times New Roman" w:hAnsi="Times New Roman" w:cs="Times New Roman"/>
                <w:sz w:val="24"/>
                <w:szCs w:val="24"/>
              </w:rPr>
              <w:tab/>
            </w:r>
          </w:p>
        </w:tc>
        <w:tc>
          <w:tcPr>
            <w:tcW w:w="3147" w:type="dxa"/>
          </w:tcPr>
          <w:p w:rsidR="008D46DC" w:rsidRPr="003A3A1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p>
        </w:tc>
        <w:tc>
          <w:tcPr>
            <w:tcW w:w="8534" w:type="dxa"/>
            <w:gridSpan w:val="2"/>
          </w:tcPr>
          <w:p w:rsidR="008D46DC" w:rsidRPr="004873C3" w:rsidRDefault="008D46DC" w:rsidP="0000099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w:t>
            </w:r>
            <w:r w:rsidRPr="004873C3">
              <w:rPr>
                <w:rFonts w:ascii="Times New Roman" w:hAnsi="Times New Roman" w:cs="Times New Roman"/>
                <w:b/>
                <w:sz w:val="24"/>
                <w:szCs w:val="24"/>
              </w:rPr>
              <w:t>ай</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tcPr>
          <w:p w:rsidR="008D46DC" w:rsidRDefault="008D46DC" w:rsidP="00000997">
            <w:pPr>
              <w:pStyle w:val="17"/>
              <w:rPr>
                <w:rFonts w:ascii="Times New Roman" w:hAnsi="Times New Roman"/>
              </w:rPr>
            </w:pPr>
            <w:r w:rsidRPr="00387666">
              <w:rPr>
                <w:rFonts w:ascii="Times New Roman" w:eastAsia="Calibri" w:hAnsi="Times New Roman"/>
              </w:rPr>
              <w:t>Победный май</w:t>
            </w:r>
          </w:p>
          <w:p w:rsidR="008D46DC" w:rsidRPr="00387666" w:rsidRDefault="008D46DC" w:rsidP="00000997">
            <w:pPr>
              <w:pStyle w:val="17"/>
              <w:rPr>
                <w:rFonts w:ascii="Times New Roman" w:hAnsi="Times New Roman"/>
              </w:rPr>
            </w:pPr>
            <w:r>
              <w:rPr>
                <w:rFonts w:ascii="Times New Roman" w:hAnsi="Times New Roman"/>
              </w:rPr>
              <w:t>Праздник «День нашей славной Победы»</w:t>
            </w:r>
          </w:p>
          <w:p w:rsidR="008D46DC" w:rsidRPr="00387666" w:rsidRDefault="008D46DC" w:rsidP="00000997">
            <w:pPr>
              <w:pStyle w:val="17"/>
              <w:rPr>
                <w:rFonts w:ascii="Times New Roman" w:eastAsia="Calibri" w:hAnsi="Times New Roman"/>
              </w:rPr>
            </w:pPr>
            <w:r w:rsidRPr="00387666">
              <w:rPr>
                <w:rFonts w:ascii="Times New Roman" w:hAnsi="Times New Roman"/>
              </w:rPr>
              <w:t>Конкурс макетов, рисунков  «Эхо победы той  войны»</w:t>
            </w:r>
          </w:p>
        </w:tc>
        <w:tc>
          <w:tcPr>
            <w:tcW w:w="3147" w:type="dxa"/>
          </w:tcPr>
          <w:p w:rsidR="008D46DC"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8D46DC" w:rsidRDefault="008D46DC" w:rsidP="00000997">
            <w:pPr>
              <w:spacing w:after="0" w:line="240" w:lineRule="auto"/>
              <w:jc w:val="center"/>
              <w:rPr>
                <w:rFonts w:ascii="Times New Roman" w:hAnsi="Times New Roman" w:cs="Times New Roman"/>
                <w:sz w:val="24"/>
                <w:szCs w:val="24"/>
              </w:rPr>
            </w:pPr>
          </w:p>
          <w:p w:rsidR="008D46DC" w:rsidRPr="00387666"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D46DC" w:rsidRPr="003A3A1C" w:rsidTr="00000997">
        <w:tc>
          <w:tcPr>
            <w:tcW w:w="709" w:type="dxa"/>
          </w:tcPr>
          <w:p w:rsidR="008D46DC" w:rsidRPr="003A3A1C" w:rsidRDefault="008D46DC" w:rsidP="00000997">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tcPr>
          <w:p w:rsidR="008D46DC" w:rsidRPr="00387666" w:rsidRDefault="008D46DC" w:rsidP="00000997">
            <w:pPr>
              <w:spacing w:after="0" w:line="240" w:lineRule="auto"/>
              <w:rPr>
                <w:rFonts w:ascii="Times New Roman" w:hAnsi="Times New Roman" w:cs="Times New Roman"/>
                <w:sz w:val="24"/>
                <w:szCs w:val="24"/>
              </w:rPr>
            </w:pPr>
            <w:r w:rsidRPr="00387666">
              <w:rPr>
                <w:rFonts w:ascii="Times New Roman" w:hAnsi="Times New Roman" w:cs="Times New Roman"/>
                <w:sz w:val="24"/>
                <w:szCs w:val="24"/>
              </w:rPr>
              <w:t xml:space="preserve">Зеленый огонек </w:t>
            </w:r>
          </w:p>
          <w:p w:rsidR="008D46DC" w:rsidRPr="00387666" w:rsidRDefault="008D46DC" w:rsidP="00000997">
            <w:pPr>
              <w:spacing w:after="0" w:line="240" w:lineRule="auto"/>
              <w:rPr>
                <w:rFonts w:ascii="Times New Roman" w:hAnsi="Times New Roman" w:cs="Times New Roman"/>
                <w:sz w:val="24"/>
                <w:szCs w:val="24"/>
              </w:rPr>
            </w:pPr>
            <w:r w:rsidRPr="00387666">
              <w:rPr>
                <w:rFonts w:ascii="Times New Roman" w:hAnsi="Times New Roman" w:cs="Times New Roman"/>
                <w:sz w:val="24"/>
                <w:szCs w:val="24"/>
              </w:rPr>
              <w:t xml:space="preserve">Конкурс </w:t>
            </w:r>
            <w:r w:rsidR="00AD46A2" w:rsidRPr="00387666">
              <w:rPr>
                <w:rFonts w:ascii="Times New Roman" w:hAnsi="Times New Roman" w:cs="Times New Roman"/>
                <w:sz w:val="24"/>
                <w:szCs w:val="24"/>
              </w:rPr>
              <w:t>семейного плаката</w:t>
            </w:r>
            <w:r w:rsidRPr="00387666">
              <w:rPr>
                <w:rFonts w:ascii="Times New Roman" w:hAnsi="Times New Roman" w:cs="Times New Roman"/>
                <w:sz w:val="24"/>
                <w:szCs w:val="24"/>
              </w:rPr>
              <w:t xml:space="preserve"> «Пристегнись»</w:t>
            </w:r>
          </w:p>
          <w:p w:rsidR="008D46DC" w:rsidRPr="00387666" w:rsidRDefault="008D46DC" w:rsidP="00000997">
            <w:pPr>
              <w:spacing w:after="0" w:line="240" w:lineRule="auto"/>
              <w:rPr>
                <w:rFonts w:ascii="Times New Roman" w:hAnsi="Times New Roman" w:cs="Times New Roman"/>
                <w:sz w:val="24"/>
                <w:szCs w:val="24"/>
              </w:rPr>
            </w:pPr>
            <w:r w:rsidRPr="00387666">
              <w:rPr>
                <w:rFonts w:ascii="Times New Roman" w:hAnsi="Times New Roman" w:cs="Times New Roman"/>
                <w:sz w:val="24"/>
                <w:szCs w:val="24"/>
              </w:rPr>
              <w:t>«Безопасный маршрут»</w:t>
            </w:r>
          </w:p>
        </w:tc>
        <w:tc>
          <w:tcPr>
            <w:tcW w:w="3147" w:type="dxa"/>
          </w:tcPr>
          <w:p w:rsidR="008D46DC" w:rsidRPr="00387666" w:rsidRDefault="008D46DC" w:rsidP="00000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bl>
    <w:p w:rsidR="00004B5E" w:rsidRPr="004B1CA1" w:rsidRDefault="00004B5E" w:rsidP="00004B5E">
      <w:pPr>
        <w:rPr>
          <w:rFonts w:ascii="Times New Roman" w:hAnsi="Times New Roman" w:cs="Times New Roman"/>
          <w:sz w:val="20"/>
          <w:szCs w:val="20"/>
        </w:rPr>
        <w:sectPr w:rsidR="00004B5E" w:rsidRPr="004B1CA1" w:rsidSect="00B772D2">
          <w:footnotePr>
            <w:numFmt w:val="upperRoman"/>
          </w:footnotePr>
          <w:pgSz w:w="11900" w:h="16840"/>
          <w:pgMar w:top="1018" w:right="843" w:bottom="1018" w:left="1693" w:header="0" w:footer="170" w:gutter="0"/>
          <w:cols w:space="720"/>
          <w:noEndnote/>
          <w:docGrid w:linePitch="360"/>
        </w:sectPr>
      </w:pPr>
    </w:p>
    <w:p w:rsidR="00053DB1" w:rsidRDefault="00053DB1" w:rsidP="00053DB1">
      <w:pPr>
        <w:tabs>
          <w:tab w:val="left" w:pos="9639"/>
        </w:tabs>
        <w:spacing w:after="0" w:line="240" w:lineRule="auto"/>
        <w:jc w:val="center"/>
        <w:rPr>
          <w:rFonts w:ascii="Times New Roman" w:hAnsi="Times New Roman" w:cs="Times New Roman"/>
          <w:b/>
          <w:bCs/>
          <w:sz w:val="24"/>
          <w:szCs w:val="24"/>
        </w:rPr>
      </w:pPr>
    </w:p>
    <w:p w:rsidR="00053DB1" w:rsidRDefault="00053DB1" w:rsidP="00053DB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lang w:val="en-US"/>
        </w:rPr>
        <w:t>III</w:t>
      </w:r>
      <w:r w:rsidRPr="005D6C83">
        <w:rPr>
          <w:rFonts w:ascii="Times New Roman" w:hAnsi="Times New Roman" w:cs="Times New Roman"/>
          <w:b/>
          <w:bCs/>
          <w:caps/>
          <w:sz w:val="24"/>
          <w:szCs w:val="24"/>
        </w:rPr>
        <w:t>.Организационный раздел</w:t>
      </w:r>
    </w:p>
    <w:p w:rsidR="00D85C0D" w:rsidRDefault="00D85C0D" w:rsidP="00D85C0D">
      <w:pPr>
        <w:pStyle w:val="11"/>
        <w:tabs>
          <w:tab w:val="left" w:pos="426"/>
          <w:tab w:val="left" w:pos="567"/>
          <w:tab w:val="left" w:pos="709"/>
          <w:tab w:val="left" w:pos="993"/>
        </w:tabs>
        <w:spacing w:after="0" w:line="240" w:lineRule="auto"/>
        <w:jc w:val="both"/>
        <w:rPr>
          <w:rFonts w:ascii="Times New Roman" w:hAnsi="Times New Roman" w:cs="Times New Roman"/>
          <w:b/>
          <w:sz w:val="24"/>
          <w:szCs w:val="24"/>
        </w:rPr>
      </w:pPr>
    </w:p>
    <w:p w:rsidR="00D85C0D" w:rsidRPr="000552A9" w:rsidRDefault="00D85C0D" w:rsidP="00D85C0D">
      <w:pPr>
        <w:spacing w:after="0" w:line="240" w:lineRule="auto"/>
        <w:jc w:val="both"/>
        <w:rPr>
          <w:rFonts w:ascii="Times New Roman" w:hAnsi="Times New Roman"/>
          <w:b/>
          <w:sz w:val="24"/>
          <w:szCs w:val="24"/>
        </w:rPr>
      </w:pPr>
      <w:r w:rsidRPr="000552A9">
        <w:rPr>
          <w:rFonts w:ascii="Times New Roman" w:hAnsi="Times New Roman"/>
          <w:b/>
          <w:sz w:val="24"/>
          <w:szCs w:val="24"/>
        </w:rPr>
        <w:t xml:space="preserve">3.1. Психолого-педагогические условия реализации </w:t>
      </w:r>
      <w:r>
        <w:rPr>
          <w:rFonts w:ascii="Times New Roman" w:hAnsi="Times New Roman"/>
          <w:b/>
          <w:sz w:val="24"/>
          <w:szCs w:val="24"/>
        </w:rPr>
        <w:t>Федеральной п</w:t>
      </w:r>
      <w:r w:rsidRPr="000552A9">
        <w:rPr>
          <w:rFonts w:ascii="Times New Roman" w:hAnsi="Times New Roman"/>
          <w:b/>
          <w:sz w:val="24"/>
          <w:szCs w:val="24"/>
        </w:rPr>
        <w:t>рограммы</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Успешная реализация </w:t>
      </w:r>
      <w:r>
        <w:rPr>
          <w:rFonts w:ascii="Times New Roman" w:hAnsi="Times New Roman"/>
          <w:sz w:val="24"/>
          <w:szCs w:val="24"/>
        </w:rPr>
        <w:t>П</w:t>
      </w:r>
      <w:r w:rsidRPr="000552A9">
        <w:rPr>
          <w:rFonts w:ascii="Times New Roman" w:hAnsi="Times New Roman"/>
          <w:sz w:val="24"/>
          <w:szCs w:val="24"/>
        </w:rPr>
        <w:t>рограммы обеспечивается следующими психолого-педагогическими условиями:</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85C0D" w:rsidRPr="0035540D" w:rsidRDefault="00D85C0D" w:rsidP="00D85C0D">
      <w:pPr>
        <w:spacing w:after="0" w:line="240" w:lineRule="auto"/>
        <w:ind w:firstLine="709"/>
        <w:jc w:val="both"/>
        <w:rPr>
          <w:rFonts w:ascii="Times New Roman" w:hAnsi="Times New Roman"/>
          <w:strike/>
          <w:sz w:val="24"/>
          <w:szCs w:val="24"/>
        </w:rPr>
      </w:pPr>
      <w:r w:rsidRPr="0035540D">
        <w:rPr>
          <w:rFonts w:ascii="Times New Roman" w:hAnsi="Times New Roman"/>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r>
        <w:rPr>
          <w:rFonts w:ascii="Times New Roman" w:hAnsi="Times New Roman"/>
          <w:sz w:val="24"/>
          <w:szCs w:val="24"/>
        </w:rPr>
        <w:t>;</w:t>
      </w:r>
    </w:p>
    <w:p w:rsidR="00D85C0D" w:rsidRPr="0035540D" w:rsidRDefault="00D85C0D" w:rsidP="00D85C0D">
      <w:pPr>
        <w:spacing w:after="0" w:line="240" w:lineRule="auto"/>
        <w:ind w:firstLine="709"/>
        <w:jc w:val="both"/>
        <w:rPr>
          <w:rFonts w:ascii="Times New Roman" w:hAnsi="Times New Roman"/>
          <w:sz w:val="24"/>
          <w:szCs w:val="24"/>
        </w:rPr>
      </w:pPr>
      <w:r w:rsidRPr="0035540D">
        <w:rPr>
          <w:rFonts w:ascii="Times New Roman" w:hAnsi="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D85C0D" w:rsidRPr="0035540D" w:rsidRDefault="00D85C0D" w:rsidP="00D85C0D">
      <w:pPr>
        <w:spacing w:after="0" w:line="240" w:lineRule="auto"/>
        <w:ind w:firstLine="709"/>
        <w:jc w:val="both"/>
        <w:rPr>
          <w:rFonts w:ascii="Times New Roman" w:hAnsi="Times New Roman"/>
          <w:sz w:val="24"/>
          <w:szCs w:val="24"/>
        </w:rPr>
      </w:pPr>
      <w:r w:rsidRPr="0035540D">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D85C0D" w:rsidRDefault="00D85C0D" w:rsidP="00D85C0D">
      <w:pPr>
        <w:spacing w:after="0" w:line="240" w:lineRule="auto"/>
        <w:ind w:firstLine="709"/>
        <w:jc w:val="both"/>
        <w:rPr>
          <w:rFonts w:ascii="Times New Roman" w:hAnsi="Times New Roman"/>
          <w:sz w:val="24"/>
          <w:szCs w:val="24"/>
        </w:rPr>
      </w:pPr>
      <w:r w:rsidRPr="0035540D">
        <w:rPr>
          <w:rFonts w:ascii="Times New Roman" w:hAnsi="Times New Roman"/>
          <w:sz w:val="24"/>
          <w:szCs w:val="24"/>
        </w:rPr>
        <w:t xml:space="preserve">непрерывное </w:t>
      </w:r>
      <w:r>
        <w:rPr>
          <w:rFonts w:ascii="Times New Roman" w:hAnsi="Times New Roman"/>
          <w:sz w:val="24"/>
          <w:szCs w:val="24"/>
        </w:rPr>
        <w:t xml:space="preserve">психолого-педагогическое </w:t>
      </w:r>
      <w:r w:rsidRPr="0035540D">
        <w:rPr>
          <w:rFonts w:ascii="Times New Roman" w:hAnsi="Times New Roman"/>
          <w:sz w:val="24"/>
          <w:szCs w:val="24"/>
        </w:rPr>
        <w:t xml:space="preserve">сопровождение </w:t>
      </w:r>
      <w:r>
        <w:rPr>
          <w:rFonts w:ascii="Times New Roman" w:hAnsi="Times New Roman"/>
          <w:sz w:val="24"/>
          <w:szCs w:val="24"/>
        </w:rPr>
        <w:t xml:space="preserve">участников образовательных отношений </w:t>
      </w:r>
      <w:r w:rsidRPr="0035540D">
        <w:rPr>
          <w:rFonts w:ascii="Times New Roman" w:hAnsi="Times New Roman"/>
          <w:sz w:val="24"/>
          <w:szCs w:val="24"/>
        </w:rPr>
        <w:t xml:space="preserve">в </w:t>
      </w:r>
      <w:r>
        <w:rPr>
          <w:rFonts w:ascii="Times New Roman" w:hAnsi="Times New Roman"/>
          <w:sz w:val="24"/>
          <w:szCs w:val="24"/>
        </w:rPr>
        <w:t xml:space="preserve">процессе </w:t>
      </w:r>
      <w:r w:rsidRPr="0035540D">
        <w:rPr>
          <w:rFonts w:ascii="Times New Roman" w:hAnsi="Times New Roman"/>
          <w:sz w:val="24"/>
          <w:szCs w:val="24"/>
        </w:rPr>
        <w:t xml:space="preserve">реализации Федеральной программы в Организации, обеспечение вариативности его </w:t>
      </w:r>
      <w:r>
        <w:rPr>
          <w:rFonts w:ascii="Times New Roman" w:hAnsi="Times New Roman"/>
          <w:sz w:val="24"/>
          <w:szCs w:val="24"/>
        </w:rPr>
        <w:t xml:space="preserve">содержания, </w:t>
      </w:r>
      <w:r w:rsidRPr="0035540D">
        <w:rPr>
          <w:rFonts w:ascii="Times New Roman" w:hAnsi="Times New Roman"/>
          <w:sz w:val="24"/>
          <w:szCs w:val="24"/>
        </w:rPr>
        <w:t>направлений</w:t>
      </w:r>
      <w:r>
        <w:rPr>
          <w:rFonts w:ascii="Times New Roman" w:hAnsi="Times New Roman"/>
          <w:sz w:val="24"/>
          <w:szCs w:val="24"/>
        </w:rPr>
        <w:t xml:space="preserve"> </w:t>
      </w:r>
      <w:r w:rsidR="00AD46A2">
        <w:rPr>
          <w:rFonts w:ascii="Times New Roman" w:hAnsi="Times New Roman"/>
          <w:sz w:val="24"/>
          <w:szCs w:val="24"/>
        </w:rPr>
        <w:t xml:space="preserve">и </w:t>
      </w:r>
      <w:r w:rsidR="00AD46A2" w:rsidRPr="0035540D">
        <w:rPr>
          <w:rFonts w:ascii="Times New Roman" w:hAnsi="Times New Roman"/>
          <w:sz w:val="24"/>
          <w:szCs w:val="24"/>
        </w:rPr>
        <w:t>форм</w:t>
      </w:r>
      <w:r w:rsidRPr="0035540D">
        <w:rPr>
          <w:rFonts w:ascii="Times New Roman" w:hAnsi="Times New Roman"/>
          <w:sz w:val="24"/>
          <w:szCs w:val="24"/>
        </w:rPr>
        <w:t>,</w:t>
      </w:r>
      <w:r>
        <w:rPr>
          <w:rFonts w:ascii="Times New Roman" w:hAnsi="Times New Roman"/>
          <w:sz w:val="24"/>
          <w:szCs w:val="24"/>
        </w:rPr>
        <w:t xml:space="preserve"> согласно </w:t>
      </w:r>
      <w:r w:rsidR="00AD46A2">
        <w:rPr>
          <w:rFonts w:ascii="Times New Roman" w:hAnsi="Times New Roman"/>
          <w:sz w:val="24"/>
          <w:szCs w:val="24"/>
        </w:rPr>
        <w:t>запросам,</w:t>
      </w:r>
      <w:r>
        <w:rPr>
          <w:rFonts w:ascii="Times New Roman" w:hAnsi="Times New Roman"/>
          <w:sz w:val="24"/>
          <w:szCs w:val="24"/>
        </w:rPr>
        <w:t xml:space="preserve"> родительского и профессионального сообществ;</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w:t>
      </w:r>
      <w:r w:rsidRPr="000552A9">
        <w:rPr>
          <w:rFonts w:ascii="Times New Roman" w:hAnsi="Times New Roman"/>
          <w:sz w:val="24"/>
          <w:szCs w:val="24"/>
        </w:rPr>
        <w:lastRenderedPageBreak/>
        <w:t>современной педагогической практикой и семьей, участие всех сторон взаимодействия в совместной социально-значимой деятельности;</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предоставление информации о </w:t>
      </w:r>
      <w:r>
        <w:rPr>
          <w:rFonts w:ascii="Times New Roman" w:hAnsi="Times New Roman"/>
          <w:sz w:val="24"/>
          <w:szCs w:val="24"/>
        </w:rPr>
        <w:t>П</w:t>
      </w:r>
      <w:r w:rsidRPr="000552A9">
        <w:rPr>
          <w:rFonts w:ascii="Times New Roman" w:hAnsi="Times New Roman"/>
          <w:sz w:val="24"/>
          <w:szCs w:val="24"/>
        </w:rPr>
        <w:t>рограмме семье, заинтересованным лицам, вовлеченным в образовательную деятельность, а также широкой общественности;</w:t>
      </w:r>
    </w:p>
    <w:p w:rsidR="00D85C0D" w:rsidRDefault="00D85C0D" w:rsidP="00053DB1">
      <w:pPr>
        <w:pStyle w:val="11"/>
        <w:tabs>
          <w:tab w:val="left" w:pos="426"/>
          <w:tab w:val="left" w:pos="567"/>
          <w:tab w:val="left" w:pos="709"/>
          <w:tab w:val="left" w:pos="993"/>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3.2. Кадровые условия реализации программы</w:t>
      </w:r>
    </w:p>
    <w:p w:rsidR="00D85C0D" w:rsidRPr="000552A9" w:rsidRDefault="00D85C0D" w:rsidP="00D85C0D">
      <w:pPr>
        <w:spacing w:after="0" w:line="240" w:lineRule="auto"/>
        <w:ind w:firstLine="709"/>
        <w:jc w:val="both"/>
        <w:rPr>
          <w:rFonts w:ascii="Times New Roman" w:hAnsi="Times New Roman"/>
          <w:sz w:val="24"/>
          <w:szCs w:val="24"/>
        </w:rPr>
      </w:pPr>
      <w:r w:rsidRPr="000552A9">
        <w:rPr>
          <w:rFonts w:ascii="Times New Roman" w:hAnsi="Times New Roman"/>
          <w:sz w:val="24"/>
          <w:szCs w:val="24"/>
        </w:rPr>
        <w:t xml:space="preserve">Реализация </w:t>
      </w:r>
      <w:r>
        <w:rPr>
          <w:rFonts w:ascii="Times New Roman" w:hAnsi="Times New Roman"/>
          <w:sz w:val="24"/>
          <w:szCs w:val="24"/>
        </w:rPr>
        <w:t>Федеральной п</w:t>
      </w:r>
      <w:r w:rsidRPr="000552A9">
        <w:rPr>
          <w:rFonts w:ascii="Times New Roman" w:hAnsi="Times New Roman"/>
          <w:sz w:val="24"/>
          <w:szCs w:val="24"/>
        </w:rPr>
        <w:t>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w:t>
      </w:r>
      <w:r>
        <w:rPr>
          <w:rFonts w:ascii="Times New Roman" w:hAnsi="Times New Roman"/>
          <w:sz w:val="24"/>
          <w:szCs w:val="24"/>
        </w:rPr>
        <w:t xml:space="preserve"> февраля </w:t>
      </w:r>
      <w:r w:rsidRPr="000552A9">
        <w:rPr>
          <w:rFonts w:ascii="Times New Roman" w:hAnsi="Times New Roman"/>
          <w:sz w:val="24"/>
          <w:szCs w:val="24"/>
        </w:rPr>
        <w:t>2022</w:t>
      </w:r>
      <w:r>
        <w:rPr>
          <w:rFonts w:ascii="Times New Roman" w:hAnsi="Times New Roman"/>
          <w:sz w:val="24"/>
          <w:szCs w:val="24"/>
        </w:rPr>
        <w:t xml:space="preserve"> г.</w:t>
      </w:r>
      <w:r w:rsidRPr="000552A9">
        <w:rPr>
          <w:rFonts w:ascii="Times New Roman" w:hAnsi="Times New Roman"/>
          <w:sz w:val="24"/>
          <w:szCs w:val="24"/>
        </w:rPr>
        <w:t xml:space="preserve"> </w:t>
      </w:r>
      <w:r>
        <w:rPr>
          <w:rFonts w:ascii="Times New Roman" w:hAnsi="Times New Roman"/>
          <w:sz w:val="24"/>
          <w:szCs w:val="24"/>
        </w:rPr>
        <w:br/>
      </w:r>
      <w:r w:rsidRPr="000552A9">
        <w:rPr>
          <w:rFonts w:ascii="Times New Roman" w:hAnsi="Times New Roman"/>
          <w:sz w:val="24"/>
          <w:szCs w:val="24"/>
        </w:rPr>
        <w:t>№ 225.</w:t>
      </w:r>
    </w:p>
    <w:p w:rsidR="00D85C0D" w:rsidRPr="00D85C0D" w:rsidRDefault="00D85C0D" w:rsidP="00D85C0D">
      <w:pPr>
        <w:spacing w:after="0" w:line="240" w:lineRule="auto"/>
        <w:ind w:firstLine="160"/>
        <w:jc w:val="both"/>
        <w:rPr>
          <w:rFonts w:ascii="Times New Roman" w:hAnsi="Times New Roman" w:cs="Times New Roman"/>
          <w:sz w:val="24"/>
          <w:szCs w:val="24"/>
        </w:rPr>
      </w:pPr>
      <w:r w:rsidRPr="00D85C0D">
        <w:rPr>
          <w:rStyle w:val="61"/>
          <w:rFonts w:ascii="Times New Roman" w:hAnsi="Times New Roman" w:cs="Times New Roman"/>
          <w:b w:val="0"/>
          <w:bCs w:val="0"/>
          <w:sz w:val="24"/>
          <w:szCs w:val="24"/>
        </w:rPr>
        <w:t>Реализация Программы осуществляется:</w:t>
      </w:r>
    </w:p>
    <w:p w:rsidR="00D85C0D" w:rsidRPr="00D85C0D" w:rsidRDefault="00D85C0D" w:rsidP="0050794F">
      <w:pPr>
        <w:widowControl w:val="0"/>
        <w:numPr>
          <w:ilvl w:val="0"/>
          <w:numId w:val="102"/>
        </w:numPr>
        <w:tabs>
          <w:tab w:val="left" w:pos="325"/>
        </w:tabs>
        <w:spacing w:after="0" w:line="240" w:lineRule="auto"/>
        <w:jc w:val="both"/>
        <w:rPr>
          <w:rFonts w:ascii="Times New Roman" w:hAnsi="Times New Roman" w:cs="Times New Roman"/>
          <w:sz w:val="24"/>
          <w:szCs w:val="24"/>
        </w:rPr>
      </w:pPr>
      <w:r w:rsidRPr="00D85C0D">
        <w:rPr>
          <w:rStyle w:val="61"/>
          <w:rFonts w:ascii="Times New Roman" w:hAnsi="Times New Roman" w:cs="Times New Roman"/>
          <w:b w:val="0"/>
          <w:sz w:val="24"/>
          <w:szCs w:val="24"/>
        </w:rPr>
        <w:t>педагогическими работниками в течение всего времени пребывания воспитанников в Организации.</w:t>
      </w:r>
    </w:p>
    <w:p w:rsidR="00D85C0D" w:rsidRPr="00D85C0D" w:rsidRDefault="00D85C0D" w:rsidP="0050794F">
      <w:pPr>
        <w:widowControl w:val="0"/>
        <w:numPr>
          <w:ilvl w:val="0"/>
          <w:numId w:val="102"/>
        </w:numPr>
        <w:tabs>
          <w:tab w:val="left" w:pos="335"/>
        </w:tabs>
        <w:spacing w:after="0" w:line="240" w:lineRule="auto"/>
        <w:jc w:val="both"/>
        <w:rPr>
          <w:rFonts w:ascii="Times New Roman" w:hAnsi="Times New Roman" w:cs="Times New Roman"/>
          <w:sz w:val="24"/>
          <w:szCs w:val="24"/>
        </w:rPr>
      </w:pPr>
      <w:r w:rsidRPr="00D85C0D">
        <w:rPr>
          <w:rStyle w:val="61"/>
          <w:rFonts w:ascii="Times New Roman" w:hAnsi="Times New Roman" w:cs="Times New Roman"/>
          <w:b w:val="0"/>
          <w:sz w:val="24"/>
          <w:szCs w:val="24"/>
        </w:rPr>
        <w:t>учебно-вспомогательными работниками в группе в течение всего времени пребывания воспитанников в Организации.</w:t>
      </w:r>
    </w:p>
    <w:p w:rsidR="00D85C0D" w:rsidRPr="00D85C0D" w:rsidRDefault="00D85C0D" w:rsidP="0050794F">
      <w:pPr>
        <w:widowControl w:val="0"/>
        <w:numPr>
          <w:ilvl w:val="0"/>
          <w:numId w:val="102"/>
        </w:numPr>
        <w:tabs>
          <w:tab w:val="left" w:pos="344"/>
        </w:tabs>
        <w:spacing w:after="0" w:line="240" w:lineRule="auto"/>
        <w:jc w:val="both"/>
        <w:rPr>
          <w:rFonts w:ascii="Times New Roman" w:hAnsi="Times New Roman" w:cs="Times New Roman"/>
          <w:sz w:val="24"/>
          <w:szCs w:val="24"/>
        </w:rPr>
      </w:pPr>
      <w:r w:rsidRPr="00D85C0D">
        <w:rPr>
          <w:rStyle w:val="61"/>
          <w:rFonts w:ascii="Times New Roman" w:hAnsi="Times New Roman" w:cs="Times New Roman"/>
          <w:b w:val="0"/>
          <w:sz w:val="24"/>
          <w:szCs w:val="24"/>
        </w:rPr>
        <w:t>иными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D85C0D" w:rsidRPr="00D85C0D" w:rsidRDefault="00D85C0D" w:rsidP="00A41BA0">
      <w:pPr>
        <w:spacing w:after="0" w:line="240" w:lineRule="auto"/>
        <w:ind w:firstLine="708"/>
        <w:jc w:val="both"/>
        <w:rPr>
          <w:rFonts w:ascii="Times New Roman" w:hAnsi="Times New Roman" w:cs="Times New Roman"/>
          <w:sz w:val="24"/>
          <w:szCs w:val="24"/>
        </w:rPr>
      </w:pPr>
      <w:r w:rsidRPr="00D85C0D">
        <w:rPr>
          <w:rStyle w:val="61"/>
          <w:rFonts w:ascii="Times New Roman" w:hAnsi="Times New Roman" w:cs="Times New Roman"/>
          <w:b w:val="0"/>
          <w:sz w:val="24"/>
          <w:szCs w:val="24"/>
        </w:rPr>
        <w:t xml:space="preserve">Реализация Программы требует осуществления управления, ведения бухгалтерского учета, </w:t>
      </w:r>
      <w:r w:rsidR="00AD46A2" w:rsidRPr="00D85C0D">
        <w:rPr>
          <w:rStyle w:val="61"/>
          <w:rFonts w:ascii="Times New Roman" w:hAnsi="Times New Roman" w:cs="Times New Roman"/>
          <w:b w:val="0"/>
          <w:sz w:val="24"/>
          <w:szCs w:val="24"/>
        </w:rPr>
        <w:t>финансово хозяйственной</w:t>
      </w:r>
      <w:r w:rsidRPr="00D85C0D">
        <w:rPr>
          <w:rStyle w:val="61"/>
          <w:rFonts w:ascii="Times New Roman" w:hAnsi="Times New Roman" w:cs="Times New Roman"/>
          <w:b w:val="0"/>
          <w:sz w:val="24"/>
          <w:szCs w:val="24"/>
        </w:rPr>
        <w:t xml:space="preserve">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D85C0D" w:rsidRPr="00D85C0D" w:rsidRDefault="00D85C0D" w:rsidP="00A41BA0">
      <w:pPr>
        <w:spacing w:after="0" w:line="240" w:lineRule="auto"/>
        <w:ind w:firstLine="360"/>
        <w:jc w:val="both"/>
        <w:rPr>
          <w:rFonts w:ascii="Times New Roman" w:hAnsi="Times New Roman" w:cs="Times New Roman"/>
          <w:sz w:val="24"/>
          <w:szCs w:val="24"/>
        </w:rPr>
      </w:pPr>
      <w:r w:rsidRPr="00D85C0D">
        <w:rPr>
          <w:rStyle w:val="61"/>
          <w:rFonts w:ascii="Times New Roman" w:hAnsi="Times New Roman" w:cs="Times New Roman"/>
          <w:b w:val="0"/>
          <w:sz w:val="24"/>
          <w:szCs w:val="24"/>
        </w:rPr>
        <w:t xml:space="preserve">В детском саду </w:t>
      </w:r>
      <w:r w:rsidR="00A41BA0">
        <w:rPr>
          <w:rStyle w:val="61"/>
          <w:rFonts w:ascii="Times New Roman" w:hAnsi="Times New Roman" w:cs="Times New Roman"/>
          <w:b w:val="0"/>
          <w:sz w:val="24"/>
          <w:szCs w:val="24"/>
        </w:rPr>
        <w:t xml:space="preserve">обучаются воспитанники </w:t>
      </w:r>
      <w:r w:rsidRPr="00D85C0D">
        <w:rPr>
          <w:rStyle w:val="61"/>
          <w:rFonts w:ascii="Times New Roman" w:hAnsi="Times New Roman" w:cs="Times New Roman"/>
          <w:b w:val="0"/>
          <w:sz w:val="24"/>
          <w:szCs w:val="24"/>
        </w:rPr>
        <w:t>с ОВЗ. При работе в группах для детей с ограниченными возможностями здоровья в Организации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r w:rsidR="00A41BA0">
        <w:rPr>
          <w:rStyle w:val="61"/>
          <w:rFonts w:ascii="Times New Roman" w:hAnsi="Times New Roman" w:cs="Times New Roman"/>
          <w:b w:val="0"/>
          <w:sz w:val="24"/>
          <w:szCs w:val="24"/>
        </w:rPr>
        <w:t>: учитель-логопед, учитель-дефектолог, педагог-психолог</w:t>
      </w:r>
      <w:r w:rsidRPr="00D85C0D">
        <w:rPr>
          <w:rStyle w:val="61"/>
          <w:rFonts w:ascii="Times New Roman" w:hAnsi="Times New Roman" w:cs="Times New Roman"/>
          <w:b w:val="0"/>
          <w:sz w:val="24"/>
          <w:szCs w:val="24"/>
        </w:rPr>
        <w:t>.</w:t>
      </w:r>
    </w:p>
    <w:p w:rsidR="00D85C0D" w:rsidRPr="00D85C0D" w:rsidRDefault="00D85C0D" w:rsidP="00D85C0D">
      <w:pPr>
        <w:spacing w:after="0" w:line="240" w:lineRule="auto"/>
        <w:ind w:firstLine="360"/>
        <w:jc w:val="both"/>
        <w:rPr>
          <w:rFonts w:ascii="Times New Roman" w:hAnsi="Times New Roman" w:cs="Times New Roman"/>
          <w:sz w:val="24"/>
          <w:szCs w:val="24"/>
        </w:rPr>
      </w:pPr>
      <w:r w:rsidRPr="00D85C0D">
        <w:rPr>
          <w:rStyle w:val="61"/>
          <w:rFonts w:ascii="Times New Roman" w:hAnsi="Times New Roman" w:cs="Times New Roman"/>
          <w:b w:val="0"/>
          <w:sz w:val="24"/>
          <w:szCs w:val="24"/>
        </w:rPr>
        <w:t>В целях эффективной реализации Программы созданы условия для профессионального развития педагогических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D85C0D" w:rsidRPr="00D85C0D" w:rsidRDefault="00D85C0D" w:rsidP="00A41BA0">
      <w:pPr>
        <w:spacing w:after="0" w:line="240" w:lineRule="auto"/>
        <w:ind w:firstLine="360"/>
        <w:jc w:val="both"/>
        <w:rPr>
          <w:rFonts w:ascii="Times New Roman" w:hAnsi="Times New Roman" w:cs="Times New Roman"/>
          <w:sz w:val="24"/>
          <w:szCs w:val="24"/>
        </w:rPr>
      </w:pPr>
      <w:r w:rsidRPr="00D85C0D">
        <w:rPr>
          <w:rStyle w:val="61"/>
          <w:rFonts w:ascii="Times New Roman" w:hAnsi="Times New Roman" w:cs="Times New Roman"/>
          <w:b w:val="0"/>
          <w:sz w:val="24"/>
          <w:szCs w:val="24"/>
        </w:rPr>
        <w:t>Структурное подразделение детский сад «</w:t>
      </w:r>
      <w:r w:rsidR="00A41BA0">
        <w:rPr>
          <w:rStyle w:val="61"/>
          <w:rFonts w:ascii="Times New Roman" w:hAnsi="Times New Roman" w:cs="Times New Roman"/>
          <w:b w:val="0"/>
          <w:sz w:val="24"/>
          <w:szCs w:val="24"/>
        </w:rPr>
        <w:t>Улыбка</w:t>
      </w:r>
      <w:r w:rsidRPr="00D85C0D">
        <w:rPr>
          <w:rStyle w:val="61"/>
          <w:rFonts w:ascii="Times New Roman" w:hAnsi="Times New Roman" w:cs="Times New Roman"/>
          <w:b w:val="0"/>
          <w:sz w:val="24"/>
          <w:szCs w:val="24"/>
        </w:rPr>
        <w:t xml:space="preserve">» самостоятельно или с привлечением других организаций и партнеров обеспечивает консультативную поддержку педагогических работников по вопросам образования детей, в том числе реализации программам </w:t>
      </w:r>
      <w:r w:rsidR="00A41BA0">
        <w:rPr>
          <w:rStyle w:val="61"/>
          <w:rFonts w:ascii="Times New Roman" w:hAnsi="Times New Roman" w:cs="Times New Roman"/>
          <w:b w:val="0"/>
          <w:sz w:val="24"/>
          <w:szCs w:val="24"/>
        </w:rPr>
        <w:t>д</w:t>
      </w:r>
      <w:r w:rsidRPr="00D85C0D">
        <w:rPr>
          <w:rStyle w:val="61"/>
          <w:rFonts w:ascii="Times New Roman" w:hAnsi="Times New Roman" w:cs="Times New Roman"/>
          <w:b w:val="0"/>
          <w:sz w:val="24"/>
          <w:szCs w:val="24"/>
        </w:rPr>
        <w:t>ополнительного образования, адаптивных ко</w:t>
      </w:r>
      <w:r w:rsidR="00A41BA0">
        <w:rPr>
          <w:rStyle w:val="61"/>
          <w:rFonts w:ascii="Times New Roman" w:hAnsi="Times New Roman" w:cs="Times New Roman"/>
          <w:b w:val="0"/>
          <w:sz w:val="24"/>
          <w:szCs w:val="24"/>
        </w:rPr>
        <w:t>ррекционно-развивающих программ</w:t>
      </w:r>
    </w:p>
    <w:p w:rsidR="00D85C0D" w:rsidRPr="00D85C0D" w:rsidRDefault="00D85C0D" w:rsidP="00A41BA0">
      <w:pPr>
        <w:spacing w:after="0" w:line="240" w:lineRule="auto"/>
        <w:ind w:firstLine="180"/>
        <w:rPr>
          <w:rFonts w:ascii="Times New Roman" w:hAnsi="Times New Roman" w:cs="Times New Roman"/>
          <w:sz w:val="24"/>
          <w:szCs w:val="24"/>
        </w:rPr>
      </w:pPr>
      <w:r w:rsidRPr="00D85C0D">
        <w:rPr>
          <w:rStyle w:val="61"/>
          <w:rFonts w:ascii="Times New Roman" w:hAnsi="Times New Roman" w:cs="Times New Roman"/>
          <w:b w:val="0"/>
          <w:sz w:val="24"/>
          <w:szCs w:val="24"/>
        </w:rPr>
        <w:t>В детском саду осуществляется организационно-методическое сопровождение процесса реализации Программы.</w:t>
      </w:r>
    </w:p>
    <w:p w:rsidR="00D85C0D" w:rsidRPr="00D85C0D" w:rsidRDefault="00D85C0D" w:rsidP="00A41BA0">
      <w:pPr>
        <w:pStyle w:val="64"/>
        <w:keepNext/>
        <w:keepLines/>
        <w:spacing w:after="0"/>
        <w:rPr>
          <w:b w:val="0"/>
          <w:sz w:val="24"/>
          <w:szCs w:val="24"/>
        </w:rPr>
      </w:pPr>
      <w:bookmarkStart w:id="49" w:name="bookmark441"/>
      <w:r w:rsidRPr="00D85C0D">
        <w:rPr>
          <w:rStyle w:val="63"/>
          <w:rFonts w:eastAsia="Calibri"/>
          <w:sz w:val="24"/>
          <w:szCs w:val="24"/>
        </w:rPr>
        <w:t>Формы методической работы в дошкольном учреждении</w:t>
      </w:r>
      <w:bookmarkEnd w:id="49"/>
    </w:p>
    <w:p w:rsidR="00D85C0D" w:rsidRPr="00D85C0D" w:rsidRDefault="00D85C0D" w:rsidP="00A41BA0">
      <w:pPr>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Повышение квалификации педагогических кадров:</w:t>
      </w:r>
    </w:p>
    <w:p w:rsidR="00D85C0D" w:rsidRPr="00D85C0D" w:rsidRDefault="00D85C0D" w:rsidP="0050794F">
      <w:pPr>
        <w:widowControl w:val="0"/>
        <w:numPr>
          <w:ilvl w:val="0"/>
          <w:numId w:val="103"/>
        </w:numPr>
        <w:tabs>
          <w:tab w:val="left" w:pos="253"/>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Направление на курсы повышения квалификации: тематические, комплексные, модульные</w:t>
      </w:r>
    </w:p>
    <w:p w:rsidR="00D85C0D" w:rsidRPr="00D85C0D" w:rsidRDefault="00D85C0D" w:rsidP="0050794F">
      <w:pPr>
        <w:widowControl w:val="0"/>
        <w:numPr>
          <w:ilvl w:val="0"/>
          <w:numId w:val="103"/>
        </w:numPr>
        <w:tabs>
          <w:tab w:val="left" w:pos="253"/>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Консультирование педагогов по актуальным проблемам воспитания</w:t>
      </w:r>
    </w:p>
    <w:p w:rsidR="00D85C0D" w:rsidRPr="00D85C0D" w:rsidRDefault="00D85C0D" w:rsidP="0050794F">
      <w:pPr>
        <w:widowControl w:val="0"/>
        <w:numPr>
          <w:ilvl w:val="0"/>
          <w:numId w:val="103"/>
        </w:numPr>
        <w:tabs>
          <w:tab w:val="left" w:pos="263"/>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Проведение семинаров-практикумов для отработки практических навыков педагогической деятельности</w:t>
      </w:r>
    </w:p>
    <w:p w:rsidR="00D85C0D" w:rsidRPr="00D85C0D" w:rsidRDefault="00D85C0D" w:rsidP="0050794F">
      <w:pPr>
        <w:widowControl w:val="0"/>
        <w:numPr>
          <w:ilvl w:val="0"/>
          <w:numId w:val="103"/>
        </w:numPr>
        <w:tabs>
          <w:tab w:val="left" w:pos="253"/>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Руководство самообразованием педагогических кадров</w:t>
      </w:r>
    </w:p>
    <w:p w:rsidR="00D85C0D" w:rsidRPr="00D85C0D" w:rsidRDefault="00D85C0D" w:rsidP="0050794F">
      <w:pPr>
        <w:widowControl w:val="0"/>
        <w:numPr>
          <w:ilvl w:val="0"/>
          <w:numId w:val="103"/>
        </w:numPr>
        <w:tabs>
          <w:tab w:val="left" w:pos="253"/>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Проведение открытых занятий для изучения опыта работы коллег</w:t>
      </w:r>
    </w:p>
    <w:p w:rsidR="00D85C0D" w:rsidRPr="00D85C0D" w:rsidRDefault="00D85C0D" w:rsidP="0050794F">
      <w:pPr>
        <w:widowControl w:val="0"/>
        <w:numPr>
          <w:ilvl w:val="0"/>
          <w:numId w:val="103"/>
        </w:numPr>
        <w:tabs>
          <w:tab w:val="left" w:pos="286"/>
        </w:tabs>
        <w:spacing w:after="0" w:line="240" w:lineRule="auto"/>
        <w:rPr>
          <w:rFonts w:ascii="Times New Roman" w:hAnsi="Times New Roman" w:cs="Times New Roman"/>
          <w:sz w:val="24"/>
          <w:szCs w:val="24"/>
        </w:rPr>
      </w:pPr>
      <w:r w:rsidRPr="00D85C0D">
        <w:rPr>
          <w:rStyle w:val="61"/>
          <w:rFonts w:ascii="Times New Roman" w:hAnsi="Times New Roman" w:cs="Times New Roman"/>
          <w:b w:val="0"/>
          <w:sz w:val="24"/>
          <w:szCs w:val="24"/>
        </w:rPr>
        <w:t>Организация наставничества</w:t>
      </w:r>
    </w:p>
    <w:p w:rsidR="00D85C0D" w:rsidRPr="00D71259" w:rsidRDefault="00D85C0D" w:rsidP="00D71259">
      <w:pPr>
        <w:pStyle w:val="64"/>
        <w:keepNext/>
        <w:keepLines/>
        <w:spacing w:after="0"/>
        <w:rPr>
          <w:b w:val="0"/>
          <w:sz w:val="24"/>
          <w:szCs w:val="24"/>
        </w:rPr>
      </w:pPr>
      <w:bookmarkStart w:id="50" w:name="bookmark443"/>
      <w:r w:rsidRPr="00D71259">
        <w:rPr>
          <w:rStyle w:val="63"/>
          <w:rFonts w:eastAsia="Calibri"/>
          <w:sz w:val="24"/>
          <w:szCs w:val="24"/>
        </w:rPr>
        <w:lastRenderedPageBreak/>
        <w:t>Аттестация педагогических кадров:</w:t>
      </w:r>
      <w:bookmarkEnd w:id="50"/>
    </w:p>
    <w:p w:rsidR="00D85C0D" w:rsidRPr="00D71259" w:rsidRDefault="00D85C0D" w:rsidP="0050794F">
      <w:pPr>
        <w:widowControl w:val="0"/>
        <w:numPr>
          <w:ilvl w:val="0"/>
          <w:numId w:val="103"/>
        </w:numPr>
        <w:tabs>
          <w:tab w:val="left" w:pos="286"/>
        </w:tabs>
        <w:spacing w:after="0" w:line="240" w:lineRule="auto"/>
        <w:rPr>
          <w:rFonts w:ascii="Times New Roman" w:hAnsi="Times New Roman" w:cs="Times New Roman"/>
          <w:sz w:val="24"/>
          <w:szCs w:val="24"/>
        </w:rPr>
      </w:pPr>
      <w:r w:rsidRPr="00D71259">
        <w:rPr>
          <w:rStyle w:val="61"/>
          <w:rFonts w:ascii="Times New Roman" w:hAnsi="Times New Roman" w:cs="Times New Roman"/>
          <w:b w:val="0"/>
          <w:sz w:val="24"/>
          <w:szCs w:val="24"/>
        </w:rPr>
        <w:t>Организация работы аттестационной комиссии дошкольного учреждения</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Консультирование аттестуемых, оказание моральной поддержки</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Систематизация материалов</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Разработка и изготовление методических пособий</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Создание и пополнение библиотеки педагогической литературы</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Обобщение опыта педагогической работы воспитателей детского сада и передового педагогического опыта</w:t>
      </w:r>
    </w:p>
    <w:p w:rsidR="00D85C0D" w:rsidRPr="00D71259" w:rsidRDefault="00D85C0D" w:rsidP="0018413C">
      <w:pPr>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Организация конкурсов профессионального мастерства педагогов структурного подразделения:</w:t>
      </w:r>
    </w:p>
    <w:p w:rsidR="00D85C0D" w:rsidRPr="00D71259" w:rsidRDefault="00D85C0D" w:rsidP="0050794F">
      <w:pPr>
        <w:widowControl w:val="0"/>
        <w:numPr>
          <w:ilvl w:val="0"/>
          <w:numId w:val="103"/>
        </w:numPr>
        <w:tabs>
          <w:tab w:val="left" w:pos="286"/>
        </w:tabs>
        <w:spacing w:after="0" w:line="240" w:lineRule="auto"/>
        <w:jc w:val="both"/>
        <w:rPr>
          <w:rFonts w:ascii="Times New Roman" w:hAnsi="Times New Roman" w:cs="Times New Roman"/>
          <w:sz w:val="24"/>
          <w:szCs w:val="24"/>
        </w:rPr>
      </w:pPr>
      <w:r w:rsidRPr="00D71259">
        <w:rPr>
          <w:rStyle w:val="61"/>
          <w:rFonts w:ascii="Times New Roman" w:hAnsi="Times New Roman" w:cs="Times New Roman"/>
          <w:b w:val="0"/>
          <w:sz w:val="24"/>
          <w:szCs w:val="24"/>
        </w:rPr>
        <w:t>Смотр на готовность групп к новому учебному году</w:t>
      </w:r>
    </w:p>
    <w:p w:rsidR="00D71259" w:rsidRPr="00D71259" w:rsidRDefault="00D85C0D" w:rsidP="0050794F">
      <w:pPr>
        <w:widowControl w:val="0"/>
        <w:numPr>
          <w:ilvl w:val="0"/>
          <w:numId w:val="103"/>
        </w:numPr>
        <w:tabs>
          <w:tab w:val="left" w:pos="286"/>
        </w:tabs>
        <w:spacing w:after="0" w:line="240" w:lineRule="auto"/>
        <w:jc w:val="both"/>
        <w:rPr>
          <w:rStyle w:val="61"/>
          <w:rFonts w:ascii="Times New Roman" w:hAnsi="Times New Roman" w:cs="Times New Roman"/>
          <w:b w:val="0"/>
          <w:bCs w:val="0"/>
          <w:sz w:val="24"/>
          <w:szCs w:val="24"/>
          <w:shd w:val="clear" w:color="auto" w:fill="auto"/>
        </w:rPr>
      </w:pPr>
      <w:r w:rsidRPr="00D71259">
        <w:rPr>
          <w:rStyle w:val="61"/>
          <w:rFonts w:ascii="Times New Roman" w:hAnsi="Times New Roman" w:cs="Times New Roman"/>
          <w:b w:val="0"/>
          <w:sz w:val="24"/>
          <w:szCs w:val="24"/>
        </w:rPr>
        <w:t>Фестиваль педагогических идей (открытые показы совместной</w:t>
      </w:r>
      <w:r w:rsidRPr="00D71259">
        <w:rPr>
          <w:rStyle w:val="61"/>
          <w:rFonts w:ascii="Times New Roman" w:hAnsi="Times New Roman" w:cs="Times New Roman"/>
          <w:sz w:val="24"/>
          <w:szCs w:val="24"/>
        </w:rPr>
        <w:t xml:space="preserve"> </w:t>
      </w:r>
      <w:r w:rsidRPr="00D71259">
        <w:rPr>
          <w:rStyle w:val="61"/>
          <w:rFonts w:ascii="Times New Roman" w:hAnsi="Times New Roman" w:cs="Times New Roman"/>
          <w:b w:val="0"/>
          <w:sz w:val="24"/>
          <w:szCs w:val="24"/>
        </w:rPr>
        <w:t xml:space="preserve">образовательной деятельности с детьми </w:t>
      </w:r>
    </w:p>
    <w:p w:rsidR="00D85C0D" w:rsidRPr="00D71259" w:rsidRDefault="00D85C0D" w:rsidP="0050794F">
      <w:pPr>
        <w:widowControl w:val="0"/>
        <w:numPr>
          <w:ilvl w:val="0"/>
          <w:numId w:val="103"/>
        </w:numPr>
        <w:tabs>
          <w:tab w:val="left" w:pos="286"/>
        </w:tabs>
        <w:spacing w:after="0" w:line="240" w:lineRule="auto"/>
        <w:rPr>
          <w:rFonts w:ascii="Times New Roman" w:hAnsi="Times New Roman" w:cs="Times New Roman"/>
          <w:sz w:val="24"/>
          <w:szCs w:val="24"/>
        </w:rPr>
      </w:pPr>
      <w:r w:rsidRPr="00D71259">
        <w:rPr>
          <w:rStyle w:val="61"/>
          <w:rFonts w:ascii="Times New Roman" w:hAnsi="Times New Roman" w:cs="Times New Roman"/>
          <w:b w:val="0"/>
          <w:sz w:val="24"/>
          <w:szCs w:val="24"/>
        </w:rPr>
        <w:t>Смотр на лучшее оформление зимних</w:t>
      </w:r>
      <w:r w:rsidR="004B3F19">
        <w:rPr>
          <w:rStyle w:val="61"/>
          <w:rFonts w:ascii="Times New Roman" w:hAnsi="Times New Roman" w:cs="Times New Roman"/>
          <w:b w:val="0"/>
          <w:sz w:val="24"/>
          <w:szCs w:val="24"/>
        </w:rPr>
        <w:t xml:space="preserve">, </w:t>
      </w:r>
      <w:r w:rsidR="00AD46A2">
        <w:rPr>
          <w:rStyle w:val="61"/>
          <w:rFonts w:ascii="Times New Roman" w:hAnsi="Times New Roman" w:cs="Times New Roman"/>
          <w:b w:val="0"/>
          <w:sz w:val="24"/>
          <w:szCs w:val="24"/>
        </w:rPr>
        <w:t>летних участков</w:t>
      </w:r>
      <w:r w:rsidRPr="00D71259">
        <w:rPr>
          <w:rStyle w:val="61"/>
          <w:rFonts w:ascii="Times New Roman" w:hAnsi="Times New Roman" w:cs="Times New Roman"/>
          <w:sz w:val="24"/>
          <w:szCs w:val="24"/>
        </w:rPr>
        <w:t>.</w:t>
      </w:r>
    </w:p>
    <w:p w:rsidR="0007391A" w:rsidRPr="0007391A" w:rsidRDefault="00402433" w:rsidP="000739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r w:rsidR="0007391A">
        <w:rPr>
          <w:rFonts w:ascii="Times New Roman" w:hAnsi="Times New Roman" w:cs="Times New Roman"/>
          <w:b/>
          <w:sz w:val="24"/>
          <w:szCs w:val="24"/>
        </w:rPr>
        <w:t>.</w:t>
      </w:r>
      <w:r w:rsidR="0007391A" w:rsidRPr="0007391A">
        <w:rPr>
          <w:rFonts w:ascii="Times New Roman" w:hAnsi="Times New Roman" w:cs="Times New Roman"/>
          <w:b/>
          <w:sz w:val="24"/>
          <w:szCs w:val="24"/>
        </w:rPr>
        <w:t>Режим дня и организация воспитательно-образовательного процесса</w:t>
      </w:r>
    </w:p>
    <w:p w:rsidR="0007391A" w:rsidRPr="0007391A" w:rsidRDefault="0007391A" w:rsidP="0007391A">
      <w:pPr>
        <w:spacing w:after="0" w:line="240" w:lineRule="auto"/>
        <w:jc w:val="center"/>
        <w:rPr>
          <w:rFonts w:ascii="Times New Roman" w:hAnsi="Times New Roman" w:cs="Times New Roman"/>
          <w:b/>
          <w:sz w:val="24"/>
          <w:szCs w:val="24"/>
        </w:rPr>
      </w:pPr>
      <w:r w:rsidRPr="0007391A">
        <w:rPr>
          <w:rFonts w:ascii="Times New Roman" w:hAnsi="Times New Roman" w:cs="Times New Roman"/>
          <w:b/>
          <w:sz w:val="24"/>
          <w:szCs w:val="24"/>
        </w:rPr>
        <w:t xml:space="preserve">в структурном подразделении МАОУ «СОШ №4» </w:t>
      </w:r>
    </w:p>
    <w:p w:rsidR="0007391A" w:rsidRDefault="0007391A" w:rsidP="00450464">
      <w:pPr>
        <w:spacing w:after="0" w:line="240" w:lineRule="auto"/>
        <w:jc w:val="center"/>
        <w:rPr>
          <w:rFonts w:ascii="Times New Roman" w:hAnsi="Times New Roman" w:cs="Times New Roman"/>
          <w:b/>
          <w:sz w:val="24"/>
          <w:szCs w:val="24"/>
        </w:rPr>
      </w:pPr>
      <w:r w:rsidRPr="0007391A">
        <w:rPr>
          <w:rFonts w:ascii="Times New Roman" w:hAnsi="Times New Roman" w:cs="Times New Roman"/>
          <w:b/>
          <w:sz w:val="24"/>
          <w:szCs w:val="24"/>
        </w:rPr>
        <w:t xml:space="preserve">«Детский сад «Улыбка» </w:t>
      </w:r>
      <w:r w:rsidR="00450464">
        <w:rPr>
          <w:rFonts w:ascii="Times New Roman" w:hAnsi="Times New Roman" w:cs="Times New Roman"/>
          <w:b/>
          <w:sz w:val="24"/>
          <w:szCs w:val="24"/>
        </w:rPr>
        <w:t>на 2023-2024 учебный год</w:t>
      </w:r>
    </w:p>
    <w:p w:rsidR="0007391A" w:rsidRPr="00C37CA5" w:rsidRDefault="0007391A" w:rsidP="0007391A">
      <w:pPr>
        <w:pStyle w:val="Default"/>
        <w:ind w:firstLine="709"/>
        <w:jc w:val="both"/>
      </w:pPr>
      <w:r w:rsidRPr="00F9066A">
        <w:rPr>
          <w:b/>
        </w:rPr>
        <w:t>Структурное подразделение МАОУ «СОШ №4» «Детский сад «Улыбка»  (далее – детский сад) функционирует</w:t>
      </w:r>
      <w:r w:rsidRPr="00C37CA5">
        <w:t xml:space="preserve"> в режиме  полного дня (12-часового пребывания).</w:t>
      </w:r>
    </w:p>
    <w:p w:rsidR="0007391A" w:rsidRPr="00C37CA5" w:rsidRDefault="0007391A" w:rsidP="0007391A">
      <w:pPr>
        <w:pStyle w:val="Default"/>
        <w:ind w:firstLine="709"/>
        <w:jc w:val="both"/>
      </w:pPr>
      <w:r w:rsidRPr="00C37CA5">
        <w:t xml:space="preserve">Режим работы: пятидневная рабочая неделя; часы работы – с 7.00 до 19.00; выходные дни – суббота, воскресенье, нерабочие праздничные дни, установленные законодательством Российской Федерации; </w:t>
      </w:r>
    </w:p>
    <w:p w:rsidR="0007391A" w:rsidRPr="00C37CA5" w:rsidRDefault="0007391A" w:rsidP="0007391A">
      <w:pPr>
        <w:pStyle w:val="1b"/>
        <w:shd w:val="clear" w:color="auto" w:fill="auto"/>
        <w:spacing w:line="240" w:lineRule="auto"/>
        <w:ind w:firstLine="709"/>
        <w:jc w:val="both"/>
        <w:rPr>
          <w:rFonts w:ascii="Times New Roman" w:hAnsi="Times New Roman"/>
          <w:sz w:val="24"/>
          <w:szCs w:val="24"/>
        </w:rPr>
      </w:pPr>
      <w:r w:rsidRPr="00C37CA5">
        <w:rPr>
          <w:rFonts w:ascii="Times New Roman" w:hAnsi="Times New Roman"/>
          <w:b/>
          <w:bCs/>
          <w:color w:val="000000"/>
          <w:sz w:val="24"/>
          <w:szCs w:val="24"/>
          <w:lang w:eastAsia="ru-RU" w:bidi="ru-RU"/>
        </w:rPr>
        <w:t>Организация режима пребывания детей в образовательном учреждении</w:t>
      </w:r>
    </w:p>
    <w:p w:rsidR="0007391A" w:rsidRPr="00C37CA5" w:rsidRDefault="0007391A" w:rsidP="001619B1">
      <w:pPr>
        <w:pStyle w:val="1b"/>
        <w:widowControl w:val="0"/>
        <w:numPr>
          <w:ilvl w:val="0"/>
          <w:numId w:val="15"/>
        </w:numPr>
        <w:shd w:val="clear" w:color="auto" w:fill="auto"/>
        <w:tabs>
          <w:tab w:val="left" w:pos="87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w:t>
      </w:r>
    </w:p>
    <w:p w:rsidR="0007391A" w:rsidRPr="00C37CA5" w:rsidRDefault="0007391A" w:rsidP="001619B1">
      <w:pPr>
        <w:pStyle w:val="1b"/>
        <w:widowControl w:val="0"/>
        <w:numPr>
          <w:ilvl w:val="0"/>
          <w:numId w:val="15"/>
        </w:numPr>
        <w:shd w:val="clear" w:color="auto" w:fill="auto"/>
        <w:tabs>
          <w:tab w:val="left" w:pos="88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к адаптации к новым условиям.</w:t>
      </w:r>
    </w:p>
    <w:p w:rsidR="0007391A" w:rsidRPr="00C37CA5" w:rsidRDefault="0007391A" w:rsidP="001619B1">
      <w:pPr>
        <w:pStyle w:val="1b"/>
        <w:widowControl w:val="0"/>
        <w:numPr>
          <w:ilvl w:val="0"/>
          <w:numId w:val="15"/>
        </w:numPr>
        <w:shd w:val="clear" w:color="auto" w:fill="auto"/>
        <w:tabs>
          <w:tab w:val="left" w:pos="88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Все возрастные группы работают по двум временным (сезонным) режимам: на теплый и холодный периоды года</w:t>
      </w:r>
      <w:r w:rsidRPr="00C37CA5">
        <w:rPr>
          <w:rFonts w:ascii="Times New Roman" w:hAnsi="Times New Roman"/>
          <w:i/>
          <w:iCs/>
          <w:color w:val="000000"/>
          <w:sz w:val="24"/>
          <w:szCs w:val="24"/>
          <w:lang w:eastAsia="ru-RU" w:bidi="ru-RU"/>
        </w:rPr>
        <w:t>.</w:t>
      </w:r>
    </w:p>
    <w:p w:rsidR="0007391A" w:rsidRPr="00C37CA5" w:rsidRDefault="0007391A" w:rsidP="001619B1">
      <w:pPr>
        <w:pStyle w:val="1b"/>
        <w:widowControl w:val="0"/>
        <w:numPr>
          <w:ilvl w:val="0"/>
          <w:numId w:val="15"/>
        </w:numPr>
        <w:shd w:val="clear" w:color="auto" w:fill="auto"/>
        <w:tabs>
          <w:tab w:val="left" w:pos="88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 xml:space="preserve">Для воспитанников, вновь поступающих в детский сад, предполагается режим постепенного вхождения в группу </w:t>
      </w:r>
    </w:p>
    <w:p w:rsidR="0007391A" w:rsidRPr="00C37CA5" w:rsidRDefault="0007391A" w:rsidP="001619B1">
      <w:pPr>
        <w:pStyle w:val="1b"/>
        <w:widowControl w:val="0"/>
        <w:numPr>
          <w:ilvl w:val="0"/>
          <w:numId w:val="15"/>
        </w:numPr>
        <w:shd w:val="clear" w:color="auto" w:fill="auto"/>
        <w:tabs>
          <w:tab w:val="left" w:pos="87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В период летнего оздоровительного периода действует оздоровительный режим, предполагающий увеличение времени пребывания детей на свежем воздухе.</w:t>
      </w:r>
    </w:p>
    <w:p w:rsidR="0007391A" w:rsidRPr="00C37CA5" w:rsidRDefault="0007391A" w:rsidP="001619B1">
      <w:pPr>
        <w:pStyle w:val="1b"/>
        <w:widowControl w:val="0"/>
        <w:numPr>
          <w:ilvl w:val="0"/>
          <w:numId w:val="15"/>
        </w:numPr>
        <w:shd w:val="clear" w:color="auto" w:fill="auto"/>
        <w:tabs>
          <w:tab w:val="left" w:pos="87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Ежедневно в летний период и в остальное время года при позволяющих погодных условиях прием детей осуществляется на свежем воздухе.</w:t>
      </w:r>
    </w:p>
    <w:p w:rsidR="0007391A" w:rsidRPr="00C37CA5" w:rsidRDefault="0007391A" w:rsidP="0007391A">
      <w:pPr>
        <w:pStyle w:val="1b"/>
        <w:shd w:val="clear" w:color="auto" w:fill="auto"/>
        <w:spacing w:line="240" w:lineRule="auto"/>
        <w:ind w:firstLine="709"/>
        <w:jc w:val="both"/>
        <w:rPr>
          <w:rFonts w:ascii="Times New Roman" w:hAnsi="Times New Roman"/>
          <w:sz w:val="24"/>
          <w:szCs w:val="24"/>
        </w:rPr>
      </w:pPr>
      <w:r w:rsidRPr="00C37CA5">
        <w:rPr>
          <w:rFonts w:ascii="Times New Roman" w:hAnsi="Times New Roman"/>
          <w:b/>
          <w:bCs/>
          <w:color w:val="000000"/>
          <w:sz w:val="24"/>
          <w:szCs w:val="24"/>
          <w:lang w:eastAsia="ru-RU" w:bidi="ru-RU"/>
        </w:rPr>
        <w:t>Ежедневная организации жизни и деятельности детей осуществляется с учетом:</w:t>
      </w:r>
    </w:p>
    <w:p w:rsidR="0007391A" w:rsidRPr="00C37CA5" w:rsidRDefault="0007391A" w:rsidP="001619B1">
      <w:pPr>
        <w:pStyle w:val="1b"/>
        <w:widowControl w:val="0"/>
        <w:numPr>
          <w:ilvl w:val="0"/>
          <w:numId w:val="15"/>
        </w:numPr>
        <w:shd w:val="clear" w:color="auto" w:fill="auto"/>
        <w:tabs>
          <w:tab w:val="left" w:pos="88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07391A" w:rsidRPr="00C37CA5" w:rsidRDefault="0007391A" w:rsidP="001619B1">
      <w:pPr>
        <w:pStyle w:val="1b"/>
        <w:widowControl w:val="0"/>
        <w:numPr>
          <w:ilvl w:val="0"/>
          <w:numId w:val="15"/>
        </w:numPr>
        <w:shd w:val="clear" w:color="auto" w:fill="auto"/>
        <w:tabs>
          <w:tab w:val="left" w:pos="879"/>
        </w:tabs>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t>решения программных образовательных задач в совместной</w:t>
      </w:r>
      <w:r w:rsidRPr="00C37CA5">
        <w:rPr>
          <w:rFonts w:ascii="Times New Roman" w:hAnsi="Times New Roman"/>
          <w:sz w:val="24"/>
          <w:szCs w:val="24"/>
        </w:rPr>
        <w:t xml:space="preserve"> </w:t>
      </w:r>
      <w:r w:rsidRPr="00C37CA5">
        <w:rPr>
          <w:rFonts w:ascii="Times New Roman" w:hAnsi="Times New Roman"/>
          <w:color w:val="000000"/>
          <w:sz w:val="24"/>
          <w:szCs w:val="24"/>
          <w:lang w:eastAsia="ru-RU" w:bidi="ru-RU"/>
        </w:rPr>
        <w:t>деятельности взрослого и детей, и самостоятельной деятельности детей не только в рамках основной образовательной деятельности, но и при проведении режимных моментов в соответствии со спецификой дошкольного образования.</w:t>
      </w:r>
    </w:p>
    <w:p w:rsidR="0007391A" w:rsidRPr="00C37CA5" w:rsidRDefault="0007391A" w:rsidP="0007391A">
      <w:pPr>
        <w:pStyle w:val="1b"/>
        <w:shd w:val="clear" w:color="auto" w:fill="auto"/>
        <w:spacing w:line="240" w:lineRule="auto"/>
        <w:ind w:firstLine="709"/>
        <w:jc w:val="center"/>
        <w:rPr>
          <w:rFonts w:ascii="Times New Roman" w:hAnsi="Times New Roman"/>
          <w:sz w:val="24"/>
          <w:szCs w:val="24"/>
        </w:rPr>
      </w:pPr>
      <w:r w:rsidRPr="00C37CA5">
        <w:rPr>
          <w:rFonts w:ascii="Times New Roman" w:hAnsi="Times New Roman"/>
          <w:b/>
          <w:bCs/>
          <w:color w:val="000000"/>
          <w:sz w:val="24"/>
          <w:szCs w:val="24"/>
          <w:lang w:eastAsia="ru-RU" w:bidi="ru-RU"/>
        </w:rPr>
        <w:t>Основные принципы построения режима дня:</w:t>
      </w:r>
    </w:p>
    <w:p w:rsidR="0007391A" w:rsidRPr="00C37CA5" w:rsidRDefault="0007391A" w:rsidP="0007391A">
      <w:pPr>
        <w:pStyle w:val="1b"/>
        <w:shd w:val="clear" w:color="auto" w:fill="auto"/>
        <w:spacing w:line="240" w:lineRule="auto"/>
        <w:ind w:firstLine="709"/>
        <w:jc w:val="both"/>
        <w:rPr>
          <w:rFonts w:ascii="Times New Roman" w:hAnsi="Times New Roman"/>
          <w:sz w:val="24"/>
          <w:szCs w:val="24"/>
        </w:rPr>
      </w:pPr>
      <w:r w:rsidRPr="00C37CA5">
        <w:rPr>
          <w:rFonts w:ascii="Times New Roman" w:hAnsi="Times New Roman"/>
          <w:b/>
          <w:bCs/>
          <w:color w:val="000000"/>
          <w:sz w:val="24"/>
          <w:szCs w:val="24"/>
          <w:lang w:eastAsia="ru-RU" w:bidi="ru-RU"/>
        </w:rPr>
        <w:t>Организация сна</w:t>
      </w:r>
      <w:r>
        <w:rPr>
          <w:rFonts w:ascii="Times New Roman" w:hAnsi="Times New Roman"/>
          <w:b/>
          <w:bCs/>
          <w:color w:val="000000"/>
          <w:sz w:val="24"/>
          <w:szCs w:val="24"/>
          <w:lang w:eastAsia="ru-RU" w:bidi="ru-RU"/>
        </w:rPr>
        <w:t xml:space="preserve">: </w:t>
      </w:r>
      <w:r w:rsidRPr="00C37CA5">
        <w:rPr>
          <w:rFonts w:ascii="Times New Roman" w:hAnsi="Times New Roman"/>
          <w:color w:val="000000"/>
          <w:sz w:val="24"/>
          <w:szCs w:val="24"/>
          <w:lang w:eastAsia="ru-RU" w:bidi="ru-RU"/>
        </w:rPr>
        <w:t>Общая продолжительность суточного сна для детей дошкольного возраста 12 - 12,5 часа. По гигиеническим нормативам дети в возрасте от одного года до трех лет должны спать днем 3 часа, а дети четырех - семи лет - 2,5 часа (СанПиН 1.2.3685-21). Перед сном подвижные эмоциональные игры не проводятся.</w:t>
      </w:r>
    </w:p>
    <w:p w:rsidR="0007391A" w:rsidRPr="00C37CA5" w:rsidRDefault="0007391A" w:rsidP="0007391A">
      <w:pPr>
        <w:pStyle w:val="1b"/>
        <w:shd w:val="clear" w:color="auto" w:fill="auto"/>
        <w:spacing w:line="240" w:lineRule="auto"/>
        <w:ind w:firstLine="709"/>
        <w:jc w:val="both"/>
        <w:rPr>
          <w:rFonts w:ascii="Times New Roman" w:hAnsi="Times New Roman"/>
          <w:sz w:val="24"/>
          <w:szCs w:val="24"/>
        </w:rPr>
      </w:pPr>
      <w:r w:rsidRPr="00C37CA5">
        <w:rPr>
          <w:rFonts w:ascii="Times New Roman" w:hAnsi="Times New Roman"/>
          <w:color w:val="000000"/>
          <w:sz w:val="24"/>
          <w:szCs w:val="24"/>
          <w:lang w:eastAsia="ru-RU" w:bidi="ru-RU"/>
        </w:rPr>
        <w:lastRenderedPageBreak/>
        <w:t>При организации сна учитываются следующие правила:</w:t>
      </w:r>
    </w:p>
    <w:p w:rsidR="0007391A" w:rsidRPr="00C37CA5" w:rsidRDefault="0007391A" w:rsidP="001619B1">
      <w:pPr>
        <w:pStyle w:val="1b"/>
        <w:widowControl w:val="0"/>
        <w:numPr>
          <w:ilvl w:val="0"/>
          <w:numId w:val="13"/>
        </w:numPr>
        <w:shd w:val="clear" w:color="auto" w:fill="auto"/>
        <w:tabs>
          <w:tab w:val="left" w:pos="721"/>
        </w:tabs>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В момент подготовки детей ко сну обстановка должна быть спокойной, шумные игры исключаются за 30 мин до сна.</w:t>
      </w:r>
    </w:p>
    <w:p w:rsidR="0007391A" w:rsidRPr="00C37CA5" w:rsidRDefault="0007391A" w:rsidP="001619B1">
      <w:pPr>
        <w:pStyle w:val="1b"/>
        <w:widowControl w:val="0"/>
        <w:numPr>
          <w:ilvl w:val="0"/>
          <w:numId w:val="13"/>
        </w:numPr>
        <w:shd w:val="clear" w:color="auto" w:fill="auto"/>
        <w:tabs>
          <w:tab w:val="left" w:pos="721"/>
        </w:tabs>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Спальню (помещение) перед сном проветривают со снижением температуры воздуха в помещении на 3-5 градусов.</w:t>
      </w:r>
    </w:p>
    <w:p w:rsidR="0007391A" w:rsidRPr="00C37CA5" w:rsidRDefault="0007391A" w:rsidP="001619B1">
      <w:pPr>
        <w:pStyle w:val="1b"/>
        <w:widowControl w:val="0"/>
        <w:numPr>
          <w:ilvl w:val="0"/>
          <w:numId w:val="13"/>
        </w:numPr>
        <w:shd w:val="clear" w:color="auto" w:fill="auto"/>
        <w:tabs>
          <w:tab w:val="left" w:pos="721"/>
        </w:tabs>
        <w:spacing w:line="240" w:lineRule="auto"/>
        <w:ind w:left="0" w:firstLine="709"/>
        <w:jc w:val="both"/>
        <w:rPr>
          <w:rFonts w:ascii="Times New Roman" w:hAnsi="Times New Roman"/>
          <w:sz w:val="24"/>
          <w:szCs w:val="24"/>
        </w:rPr>
      </w:pPr>
      <w:r w:rsidRPr="00C37CA5">
        <w:rPr>
          <w:rFonts w:ascii="Times New Roman" w:hAnsi="Times New Roman"/>
          <w:color w:val="2E2E2E"/>
          <w:sz w:val="24"/>
          <w:szCs w:val="24"/>
          <w:lang w:eastAsia="ru-RU" w:bidi="ru-RU"/>
        </w:rPr>
        <w:t>Допускаются такие граничные показатели: спальная варьируется в рамках 1</w:t>
      </w:r>
      <w:r>
        <w:rPr>
          <w:rFonts w:ascii="Times New Roman" w:hAnsi="Times New Roman"/>
          <w:color w:val="2E2E2E"/>
          <w:sz w:val="24"/>
          <w:szCs w:val="24"/>
          <w:lang w:eastAsia="ru-RU" w:bidi="ru-RU"/>
        </w:rPr>
        <w:t xml:space="preserve">9-21, </w:t>
      </w:r>
      <w:r w:rsidRPr="00C37CA5">
        <w:rPr>
          <w:rFonts w:ascii="Times New Roman" w:hAnsi="Times New Roman"/>
          <w:color w:val="2E2E2E"/>
          <w:sz w:val="24"/>
          <w:szCs w:val="24"/>
          <w:lang w:eastAsia="ru-RU" w:bidi="ru-RU"/>
        </w:rPr>
        <w:t xml:space="preserve"> Игровая: в пределах 21-24, самая оптимальная - 24 градуса.</w:t>
      </w:r>
    </w:p>
    <w:p w:rsidR="0007391A" w:rsidRPr="00C37CA5" w:rsidRDefault="0007391A" w:rsidP="001619B1">
      <w:pPr>
        <w:pStyle w:val="1b"/>
        <w:widowControl w:val="0"/>
        <w:numPr>
          <w:ilvl w:val="0"/>
          <w:numId w:val="13"/>
        </w:numPr>
        <w:shd w:val="clear" w:color="auto" w:fill="auto"/>
        <w:tabs>
          <w:tab w:val="left" w:pos="721"/>
        </w:tabs>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Во время сна детей присутствие воспитателя (или младшего воспитателя) в помещении обязательно.</w:t>
      </w:r>
    </w:p>
    <w:p w:rsidR="0007391A" w:rsidRPr="00C37CA5" w:rsidRDefault="0007391A" w:rsidP="001619B1">
      <w:pPr>
        <w:pStyle w:val="1b"/>
        <w:widowControl w:val="0"/>
        <w:numPr>
          <w:ilvl w:val="0"/>
          <w:numId w:val="13"/>
        </w:numPr>
        <w:shd w:val="clear" w:color="auto" w:fill="auto"/>
        <w:tabs>
          <w:tab w:val="left" w:pos="721"/>
        </w:tabs>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Не допускается хранение в местах нахождения воспитанников лекарства и дезинфицирующих растворов.</w:t>
      </w:r>
    </w:p>
    <w:p w:rsidR="0007391A" w:rsidRPr="00C37CA5" w:rsidRDefault="0007391A" w:rsidP="001619B1">
      <w:pPr>
        <w:pStyle w:val="1b"/>
        <w:widowControl w:val="0"/>
        <w:numPr>
          <w:ilvl w:val="0"/>
          <w:numId w:val="13"/>
        </w:numPr>
        <w:shd w:val="clear" w:color="auto" w:fill="auto"/>
        <w:tabs>
          <w:tab w:val="left" w:pos="726"/>
        </w:tabs>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Необходимо правильно разбудить детей; дать возможность 5-10 минут полежать, но не задерживать их в постели.</w:t>
      </w:r>
    </w:p>
    <w:p w:rsidR="0007391A" w:rsidRPr="00C37CA5" w:rsidRDefault="0007391A" w:rsidP="001619B1">
      <w:pPr>
        <w:pStyle w:val="Default"/>
        <w:numPr>
          <w:ilvl w:val="0"/>
          <w:numId w:val="13"/>
        </w:numPr>
        <w:ind w:left="0" w:firstLine="709"/>
        <w:jc w:val="both"/>
      </w:pPr>
      <w:r w:rsidRPr="00C37CA5">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07391A" w:rsidRPr="00C37CA5" w:rsidRDefault="0007391A" w:rsidP="0007391A">
      <w:pPr>
        <w:pStyle w:val="1b"/>
        <w:shd w:val="clear" w:color="auto" w:fill="auto"/>
        <w:spacing w:line="240" w:lineRule="auto"/>
        <w:ind w:firstLine="709"/>
        <w:jc w:val="both"/>
        <w:rPr>
          <w:rFonts w:ascii="Times New Roman" w:hAnsi="Times New Roman"/>
          <w:sz w:val="24"/>
          <w:szCs w:val="24"/>
        </w:rPr>
      </w:pPr>
      <w:r w:rsidRPr="00C37CA5">
        <w:rPr>
          <w:rFonts w:ascii="Times New Roman" w:hAnsi="Times New Roman"/>
          <w:b/>
          <w:bCs/>
          <w:color w:val="000000"/>
          <w:sz w:val="24"/>
          <w:szCs w:val="24"/>
          <w:lang w:eastAsia="ru-RU" w:bidi="ru-RU"/>
        </w:rPr>
        <w:t>Организация прогулки</w:t>
      </w:r>
    </w:p>
    <w:p w:rsidR="0007391A" w:rsidRPr="00B4050F" w:rsidRDefault="0007391A" w:rsidP="001619B1">
      <w:pPr>
        <w:pStyle w:val="1b"/>
        <w:numPr>
          <w:ilvl w:val="0"/>
          <w:numId w:val="13"/>
        </w:numPr>
        <w:shd w:val="clear" w:color="auto" w:fill="auto"/>
        <w:spacing w:line="240" w:lineRule="auto"/>
        <w:ind w:left="0" w:firstLine="709"/>
        <w:jc w:val="both"/>
        <w:rPr>
          <w:rFonts w:ascii="Times New Roman" w:hAnsi="Times New Roman"/>
          <w:b/>
          <w:color w:val="FF0000"/>
          <w:sz w:val="24"/>
          <w:szCs w:val="24"/>
        </w:rPr>
      </w:pPr>
      <w:r w:rsidRPr="00C37CA5">
        <w:rPr>
          <w:rFonts w:ascii="Times New Roman" w:hAnsi="Times New Roman"/>
          <w:color w:val="000000"/>
          <w:sz w:val="24"/>
          <w:szCs w:val="24"/>
          <w:lang w:eastAsia="ru-RU" w:bidi="ru-RU"/>
        </w:rPr>
        <w:t xml:space="preserve">В соответствии с требованиями СанПиН (1.2.3685-21) ежедневная продолжительность прогулки детей в ДОУ составляет около 3- 4 часа Прогулку организуют 2 раза в день: в первую половину дня - до обеда и во вторую половину дня - после дневного сна и (или) перед уходом детей домой. </w:t>
      </w:r>
    </w:p>
    <w:p w:rsidR="0007391A" w:rsidRPr="00C37CA5" w:rsidRDefault="0007391A" w:rsidP="001619B1">
      <w:pPr>
        <w:pStyle w:val="1b"/>
        <w:numPr>
          <w:ilvl w:val="0"/>
          <w:numId w:val="13"/>
        </w:numPr>
        <w:shd w:val="clear" w:color="auto" w:fill="auto"/>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Утренний прием детей ежедневно летом и при теплых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w:t>
      </w:r>
    </w:p>
    <w:p w:rsidR="0007391A" w:rsidRPr="00BA5CEE" w:rsidRDefault="0007391A" w:rsidP="001619B1">
      <w:pPr>
        <w:pStyle w:val="1b"/>
        <w:numPr>
          <w:ilvl w:val="0"/>
          <w:numId w:val="13"/>
        </w:numPr>
        <w:shd w:val="clear" w:color="auto" w:fill="auto"/>
        <w:spacing w:line="240" w:lineRule="auto"/>
        <w:ind w:left="0" w:firstLine="709"/>
        <w:jc w:val="both"/>
        <w:rPr>
          <w:rFonts w:ascii="Times New Roman" w:hAnsi="Times New Roman"/>
          <w:sz w:val="24"/>
          <w:szCs w:val="24"/>
        </w:rPr>
      </w:pPr>
      <w:r w:rsidRPr="00C37CA5">
        <w:rPr>
          <w:rFonts w:ascii="Times New Roman" w:hAnsi="Times New Roman"/>
          <w:color w:val="000000"/>
          <w:sz w:val="24"/>
          <w:szCs w:val="24"/>
          <w:lang w:eastAsia="ru-RU" w:bidi="ru-RU"/>
        </w:rPr>
        <w:t>При сильном ветре и неблагоприятных условиях прогулка сокращается. Если на улице днем больше 28-30 °С, прогулка сдвигается на более раннее время, чтобы в самую жару уйти в помещение.</w:t>
      </w:r>
    </w:p>
    <w:p w:rsidR="0007391A" w:rsidRPr="00BA5CEE" w:rsidRDefault="0007391A" w:rsidP="0007391A">
      <w:pPr>
        <w:pStyle w:val="1b"/>
        <w:shd w:val="clear" w:color="auto" w:fill="auto"/>
        <w:spacing w:line="240" w:lineRule="auto"/>
        <w:ind w:firstLine="709"/>
        <w:jc w:val="both"/>
        <w:rPr>
          <w:rFonts w:ascii="Times New Roman" w:hAnsi="Times New Roman"/>
          <w:b/>
          <w:sz w:val="24"/>
          <w:szCs w:val="24"/>
        </w:rPr>
      </w:pPr>
      <w:r w:rsidRPr="00BA5CEE">
        <w:rPr>
          <w:rFonts w:ascii="Times New Roman" w:hAnsi="Times New Roman"/>
          <w:b/>
          <w:color w:val="000000"/>
          <w:sz w:val="24"/>
          <w:szCs w:val="24"/>
          <w:lang w:eastAsia="ru-RU" w:bidi="ru-RU"/>
        </w:rPr>
        <w:t xml:space="preserve">Прием пищи: </w:t>
      </w:r>
    </w:p>
    <w:p w:rsidR="0007391A" w:rsidRDefault="0007391A" w:rsidP="001619B1">
      <w:pPr>
        <w:pStyle w:val="Default"/>
        <w:numPr>
          <w:ilvl w:val="0"/>
          <w:numId w:val="13"/>
        </w:numPr>
        <w:ind w:left="0" w:firstLine="709"/>
        <w:jc w:val="both"/>
      </w:pPr>
      <w:r w:rsidRPr="00C37CA5">
        <w:t>Прием пищи организуется с интервалом 3 – 4 часа.</w:t>
      </w:r>
    </w:p>
    <w:p w:rsidR="0007391A" w:rsidRPr="00BA5CEE" w:rsidRDefault="0007391A" w:rsidP="0007391A">
      <w:pPr>
        <w:pStyle w:val="Default"/>
        <w:ind w:firstLine="709"/>
        <w:jc w:val="both"/>
        <w:rPr>
          <w:b/>
        </w:rPr>
      </w:pPr>
      <w:r w:rsidRPr="00BA5CEE">
        <w:rPr>
          <w:b/>
        </w:rPr>
        <w:t>Самостоятельная</w:t>
      </w:r>
      <w:r>
        <w:rPr>
          <w:b/>
        </w:rPr>
        <w:t xml:space="preserve"> и организованная </w:t>
      </w:r>
      <w:r w:rsidRPr="00BA5CEE">
        <w:rPr>
          <w:b/>
        </w:rPr>
        <w:t>образовательная</w:t>
      </w:r>
      <w:r>
        <w:rPr>
          <w:b/>
        </w:rPr>
        <w:t xml:space="preserve"> деятельность</w:t>
      </w:r>
      <w:r w:rsidRPr="00BA5CEE">
        <w:rPr>
          <w:b/>
        </w:rPr>
        <w:t xml:space="preserve"> ребенка </w:t>
      </w:r>
    </w:p>
    <w:p w:rsidR="0007391A" w:rsidRPr="00C37CA5" w:rsidRDefault="0007391A" w:rsidP="001619B1">
      <w:pPr>
        <w:pStyle w:val="Default"/>
        <w:numPr>
          <w:ilvl w:val="0"/>
          <w:numId w:val="13"/>
        </w:numPr>
        <w:ind w:left="0" w:firstLine="709"/>
        <w:jc w:val="both"/>
        <w:rPr>
          <w:color w:val="auto"/>
        </w:rPr>
      </w:pPr>
      <w:r w:rsidRPr="00C37CA5">
        <w:rPr>
          <w:color w:val="auto"/>
        </w:rPr>
        <w:t>На самостоятельную деятельность детей 3 – 7 лет (игры, подготовка к образовательной деятельности, личная гигиена</w:t>
      </w:r>
      <w:r>
        <w:rPr>
          <w:color w:val="auto"/>
        </w:rPr>
        <w:t>, самостоятельная игровая деятельность на прогулке</w:t>
      </w:r>
      <w:r w:rsidRPr="00C37CA5">
        <w:rPr>
          <w:color w:val="auto"/>
        </w:rPr>
        <w:t xml:space="preserve">) в режиме дня отводится не менее 3 – 4 часов. </w:t>
      </w:r>
    </w:p>
    <w:p w:rsidR="0007391A" w:rsidRPr="00C37CA5" w:rsidRDefault="0007391A" w:rsidP="001619B1">
      <w:pPr>
        <w:pStyle w:val="Default"/>
        <w:numPr>
          <w:ilvl w:val="0"/>
          <w:numId w:val="13"/>
        </w:numPr>
        <w:ind w:left="0" w:firstLine="709"/>
        <w:jc w:val="both"/>
      </w:pPr>
      <w:r w:rsidRPr="00C37CA5">
        <w:t xml:space="preserve">Максимальная продолжительность непрерывной непосредственно образовательной деятельности для детей раннего возраста от 1,5 до 3 лет составляет 8-10 мин. Образовательная деятельность осуществляется в первую и во вторую половину дня. Возможно осуществление образовательной деятельности на игровой площадке во время прогулки. </w:t>
      </w:r>
    </w:p>
    <w:p w:rsidR="0007391A" w:rsidRPr="00C37CA5" w:rsidRDefault="0007391A" w:rsidP="001619B1">
      <w:pPr>
        <w:pStyle w:val="Default"/>
        <w:numPr>
          <w:ilvl w:val="0"/>
          <w:numId w:val="13"/>
        </w:numPr>
        <w:ind w:left="0" w:firstLine="709"/>
        <w:jc w:val="both"/>
      </w:pPr>
      <w:r w:rsidRPr="00C37CA5">
        <w:t>Максимальная продолжительность непрерывной непосредственно образовательной деятельности для детей от 3 до 4-х лет составляет 15 минут, для детей от 4-х до 5-ти лет – 20 минут, для детей от 5 до 6-ти лет – 25 минут, для детей от 6-ти до 7-ми лет – 30 минут.</w:t>
      </w:r>
    </w:p>
    <w:p w:rsidR="0007391A" w:rsidRPr="00C37CA5" w:rsidRDefault="0007391A" w:rsidP="001619B1">
      <w:pPr>
        <w:pStyle w:val="Default"/>
        <w:numPr>
          <w:ilvl w:val="0"/>
          <w:numId w:val="13"/>
        </w:numPr>
        <w:ind w:left="0" w:firstLine="709"/>
        <w:jc w:val="both"/>
      </w:pPr>
      <w:r w:rsidRPr="00C37CA5">
        <w:t>Максимально допустимый объем образовательной нагрузки</w:t>
      </w:r>
      <w:r>
        <w:t xml:space="preserve"> в ранней группе – 20 мин, во 2 младшей группе – 30 мин, в средней группе – 40 мин, в старшей группе – 50 мин и 75 мин при организации одного занятия после дневного сна, в подготовительно группе – 90 мин, </w:t>
      </w:r>
      <w:r w:rsidRPr="00EC1467">
        <w:t>при</w:t>
      </w:r>
      <w:r>
        <w:t xml:space="preserve"> организации одного занятия после дневного сна. </w:t>
      </w:r>
      <w:r w:rsidRPr="00C37CA5">
        <w:t xml:space="preserve">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07391A" w:rsidRPr="00C37CA5" w:rsidRDefault="0007391A" w:rsidP="001619B1">
      <w:pPr>
        <w:pStyle w:val="Default"/>
        <w:numPr>
          <w:ilvl w:val="0"/>
          <w:numId w:val="13"/>
        </w:numPr>
        <w:ind w:left="0" w:firstLine="709"/>
        <w:jc w:val="both"/>
      </w:pPr>
      <w:r w:rsidRPr="00C37CA5">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w:t>
      </w:r>
      <w:r w:rsidRPr="00C37CA5">
        <w:lastRenderedPageBreak/>
        <w:t xml:space="preserve">не более 25 – 30 минут в день. В середине непосредственно образовательной деятельности статического характера проводятся физкультурные минутки. </w:t>
      </w:r>
    </w:p>
    <w:p w:rsidR="0007391A" w:rsidRDefault="0007391A" w:rsidP="001619B1">
      <w:pPr>
        <w:pStyle w:val="Default"/>
        <w:numPr>
          <w:ilvl w:val="0"/>
          <w:numId w:val="13"/>
        </w:numPr>
        <w:ind w:left="0" w:firstLine="709"/>
        <w:jc w:val="both"/>
      </w:pPr>
      <w:r w:rsidRPr="00C37CA5">
        <w:t xml:space="preserve">Образовательная деятельность, требующая повышенной познавательной активности и умственного напряжения детей, организуется в первой половине дня. Для профилактики утомления детей проводятся физкультурные, музыкальные занятия. </w:t>
      </w:r>
    </w:p>
    <w:p w:rsidR="0007391A" w:rsidRPr="00BA5CEE" w:rsidRDefault="0007391A" w:rsidP="0007391A">
      <w:pPr>
        <w:pStyle w:val="Default"/>
        <w:ind w:firstLine="709"/>
        <w:jc w:val="both"/>
        <w:rPr>
          <w:b/>
        </w:rPr>
      </w:pPr>
      <w:r w:rsidRPr="00BA5CEE">
        <w:rPr>
          <w:b/>
        </w:rPr>
        <w:t>Физическое развитие воспитанников:</w:t>
      </w:r>
    </w:p>
    <w:p w:rsidR="0007391A" w:rsidRPr="00C37CA5" w:rsidRDefault="0007391A" w:rsidP="001619B1">
      <w:pPr>
        <w:pStyle w:val="Default"/>
        <w:numPr>
          <w:ilvl w:val="0"/>
          <w:numId w:val="13"/>
        </w:numPr>
        <w:ind w:left="0" w:firstLine="709"/>
        <w:jc w:val="both"/>
        <w:rPr>
          <w:color w:val="auto"/>
        </w:rPr>
      </w:pPr>
      <w:r w:rsidRPr="00C37CA5">
        <w:t>В объеме двигательной активности воспитанников 5 – 7 лет предусматривается в организованных формах оздоровительно-воспитательная деятельность 6 – 8 часов в неделю с учетом психофизиологических особенностей детей, времени года</w:t>
      </w:r>
    </w:p>
    <w:p w:rsidR="0007391A" w:rsidRPr="00C37CA5" w:rsidRDefault="0007391A" w:rsidP="001619B1">
      <w:pPr>
        <w:pStyle w:val="Default"/>
        <w:numPr>
          <w:ilvl w:val="0"/>
          <w:numId w:val="13"/>
        </w:numPr>
        <w:ind w:left="0" w:firstLine="709"/>
        <w:jc w:val="both"/>
      </w:pPr>
      <w:r w:rsidRPr="00C37CA5">
        <w:t>С детьми второго и третьего года жизни занятия по физическому развитию основной образовательной программы осуществляют по подгруппам 2 – 3 раза в неделю. Длительность занятий по физическому развитию для детей от 1 года до 1 года 6 месяцев составляет 6 – 8 минут, от 1 года 7 месяцев до 2 лет – 8 – 10 минут, от 2 лет 1 месяца до 3 лет – 10 минут.</w:t>
      </w:r>
    </w:p>
    <w:p w:rsidR="0007391A" w:rsidRPr="00BA5CEE" w:rsidRDefault="0007391A" w:rsidP="001619B1">
      <w:pPr>
        <w:pStyle w:val="Default"/>
        <w:numPr>
          <w:ilvl w:val="0"/>
          <w:numId w:val="13"/>
        </w:numPr>
        <w:ind w:left="0" w:firstLine="709"/>
        <w:jc w:val="both"/>
        <w:rPr>
          <w:color w:val="auto"/>
        </w:rPr>
      </w:pPr>
      <w:r w:rsidRPr="00C37CA5">
        <w:t xml:space="preserve">Занятия по физическому развитию основной образовательной программы для детей в </w:t>
      </w:r>
      <w:r w:rsidRPr="00BA5CEE">
        <w:rPr>
          <w:color w:val="auto"/>
        </w:rPr>
        <w:t xml:space="preserve">возрасте от 3 до 7 лет организуются не менее 3 раз в неделю. Длительность занятий по физическому развитию зависит от возраста детей и составляет: </w:t>
      </w:r>
    </w:p>
    <w:p w:rsidR="0007391A" w:rsidRPr="00BA5CEE" w:rsidRDefault="0007391A" w:rsidP="001619B1">
      <w:pPr>
        <w:pStyle w:val="Default"/>
        <w:numPr>
          <w:ilvl w:val="0"/>
          <w:numId w:val="14"/>
        </w:numPr>
        <w:ind w:left="0" w:firstLine="709"/>
        <w:jc w:val="both"/>
        <w:rPr>
          <w:color w:val="auto"/>
        </w:rPr>
      </w:pPr>
      <w:r w:rsidRPr="00BA5CEE">
        <w:rPr>
          <w:color w:val="auto"/>
        </w:rPr>
        <w:t xml:space="preserve">в младшей группе – 15 мин., </w:t>
      </w:r>
    </w:p>
    <w:p w:rsidR="0007391A" w:rsidRPr="00BA5CEE" w:rsidRDefault="0007391A" w:rsidP="001619B1">
      <w:pPr>
        <w:pStyle w:val="Default"/>
        <w:numPr>
          <w:ilvl w:val="0"/>
          <w:numId w:val="14"/>
        </w:numPr>
        <w:ind w:left="0" w:firstLine="709"/>
        <w:jc w:val="both"/>
        <w:rPr>
          <w:color w:val="auto"/>
        </w:rPr>
      </w:pPr>
      <w:r w:rsidRPr="00BA5CEE">
        <w:rPr>
          <w:color w:val="auto"/>
        </w:rPr>
        <w:t xml:space="preserve">в средней группе – 20 мин., </w:t>
      </w:r>
    </w:p>
    <w:p w:rsidR="0007391A" w:rsidRPr="00BA5CEE" w:rsidRDefault="0007391A" w:rsidP="001619B1">
      <w:pPr>
        <w:pStyle w:val="Default"/>
        <w:numPr>
          <w:ilvl w:val="0"/>
          <w:numId w:val="14"/>
        </w:numPr>
        <w:ind w:left="0" w:firstLine="709"/>
        <w:jc w:val="both"/>
        <w:rPr>
          <w:color w:val="auto"/>
        </w:rPr>
      </w:pPr>
      <w:r w:rsidRPr="00BA5CEE">
        <w:rPr>
          <w:color w:val="auto"/>
        </w:rPr>
        <w:t xml:space="preserve">в старшей группе – 25 мин., </w:t>
      </w:r>
    </w:p>
    <w:p w:rsidR="0007391A" w:rsidRPr="00BA5CEE" w:rsidRDefault="0007391A" w:rsidP="001619B1">
      <w:pPr>
        <w:pStyle w:val="Default"/>
        <w:numPr>
          <w:ilvl w:val="0"/>
          <w:numId w:val="14"/>
        </w:numPr>
        <w:ind w:left="0" w:firstLine="709"/>
        <w:jc w:val="both"/>
        <w:rPr>
          <w:color w:val="auto"/>
        </w:rPr>
      </w:pPr>
      <w:r w:rsidRPr="00BA5CEE">
        <w:rPr>
          <w:color w:val="auto"/>
        </w:rPr>
        <w:t xml:space="preserve">в подготовительной группе – 30 мин. </w:t>
      </w:r>
    </w:p>
    <w:p w:rsidR="0007391A" w:rsidRPr="00BA5CEE" w:rsidRDefault="0007391A" w:rsidP="001619B1">
      <w:pPr>
        <w:pStyle w:val="Default"/>
        <w:numPr>
          <w:ilvl w:val="0"/>
          <w:numId w:val="13"/>
        </w:numPr>
        <w:ind w:left="0" w:firstLine="709"/>
        <w:jc w:val="both"/>
        <w:rPr>
          <w:color w:val="auto"/>
        </w:rPr>
      </w:pPr>
      <w:r w:rsidRPr="00BA5CEE">
        <w:rPr>
          <w:color w:val="auto"/>
        </w:rPr>
        <w:t>Один раз в неделю для детей 5 – 7 лет круглогодично организуются занятия по физическому развитию детей на открытом воздухе (при отсутствии у детей медицинских противопоказаний и наличия спортивной одежды, соответствующей погодным условиям).</w:t>
      </w:r>
    </w:p>
    <w:p w:rsidR="0007391A" w:rsidRPr="00BA5CEE" w:rsidRDefault="0007391A" w:rsidP="001619B1">
      <w:pPr>
        <w:pStyle w:val="1b"/>
        <w:numPr>
          <w:ilvl w:val="0"/>
          <w:numId w:val="13"/>
        </w:numPr>
        <w:shd w:val="clear" w:color="auto" w:fill="auto"/>
        <w:spacing w:line="240" w:lineRule="auto"/>
        <w:ind w:left="0" w:firstLine="709"/>
        <w:jc w:val="both"/>
        <w:rPr>
          <w:rFonts w:ascii="Times New Roman" w:hAnsi="Times New Roman"/>
          <w:sz w:val="24"/>
          <w:szCs w:val="24"/>
        </w:rPr>
      </w:pPr>
      <w:r w:rsidRPr="00BA5CEE">
        <w:rPr>
          <w:rFonts w:ascii="Times New Roman" w:hAnsi="Times New Roman"/>
          <w:sz w:val="24"/>
          <w:szCs w:val="24"/>
          <w:lang w:eastAsia="ru-RU" w:bidi="ru-RU"/>
        </w:rPr>
        <w:t>Организация режима дня проводится с учетом теплого и холодного периода года, контроль за выполнением режима дня осуществляет медицинская сестра.</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b/>
          <w:bCs/>
          <w:sz w:val="24"/>
          <w:szCs w:val="24"/>
          <w:lang w:eastAsia="ru-RU" w:bidi="ru-RU"/>
        </w:rPr>
        <w:t>Температурный режим</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По СанПин проветриванию подлежат все комнаты, в которых играют, занимаются или отдыхают малыши. И проводится процедура согласно таким нормам:</w:t>
      </w:r>
    </w:p>
    <w:p w:rsidR="0007391A" w:rsidRPr="00BA5CEE" w:rsidRDefault="0007391A" w:rsidP="001619B1">
      <w:pPr>
        <w:pStyle w:val="1b"/>
        <w:widowControl w:val="0"/>
        <w:numPr>
          <w:ilvl w:val="0"/>
          <w:numId w:val="16"/>
        </w:numPr>
        <w:shd w:val="clear" w:color="auto" w:fill="auto"/>
        <w:tabs>
          <w:tab w:val="left" w:pos="798"/>
        </w:tabs>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минимум два раза в день по максимум 30 минут с формированием сквозняка, но при отсутствии детей;</w:t>
      </w:r>
    </w:p>
    <w:p w:rsidR="0007391A" w:rsidRPr="00BA5CEE" w:rsidRDefault="0007391A" w:rsidP="001619B1">
      <w:pPr>
        <w:pStyle w:val="1b"/>
        <w:widowControl w:val="0"/>
        <w:numPr>
          <w:ilvl w:val="0"/>
          <w:numId w:val="16"/>
        </w:numPr>
        <w:shd w:val="clear" w:color="auto" w:fill="auto"/>
        <w:tabs>
          <w:tab w:val="left" w:pos="832"/>
        </w:tabs>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заканчивается за полчаса до прихода воспитанников;</w:t>
      </w:r>
    </w:p>
    <w:p w:rsidR="0007391A" w:rsidRPr="00BA5CEE" w:rsidRDefault="0007391A" w:rsidP="001619B1">
      <w:pPr>
        <w:pStyle w:val="1b"/>
        <w:widowControl w:val="0"/>
        <w:numPr>
          <w:ilvl w:val="0"/>
          <w:numId w:val="16"/>
        </w:numPr>
        <w:shd w:val="clear" w:color="auto" w:fill="auto"/>
        <w:tabs>
          <w:tab w:val="left" w:pos="832"/>
        </w:tabs>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одностороннее в присутствии малышей и только в жаркую, сухую погоду.</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Влажность воздуха в комнатах детского сада не должна подниматься выше 60% и не может быть ниже 40. Что касается температуры, то допускаются такие граничные показатели:</w:t>
      </w:r>
    </w:p>
    <w:p w:rsidR="0007391A" w:rsidRPr="00BA5CEE" w:rsidRDefault="0007391A" w:rsidP="001619B1">
      <w:pPr>
        <w:pStyle w:val="1b"/>
        <w:widowControl w:val="0"/>
        <w:numPr>
          <w:ilvl w:val="0"/>
          <w:numId w:val="16"/>
        </w:numPr>
        <w:shd w:val="clear" w:color="auto" w:fill="auto"/>
        <w:tabs>
          <w:tab w:val="left" w:pos="832"/>
        </w:tabs>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игровая в пределах 21-24, самая оптимальная - 24 градуса;</w:t>
      </w:r>
    </w:p>
    <w:p w:rsidR="0007391A" w:rsidRPr="00BA5CEE" w:rsidRDefault="0007391A" w:rsidP="001619B1">
      <w:pPr>
        <w:pStyle w:val="1b"/>
        <w:widowControl w:val="0"/>
        <w:numPr>
          <w:ilvl w:val="0"/>
          <w:numId w:val="16"/>
        </w:numPr>
        <w:shd w:val="clear" w:color="auto" w:fill="auto"/>
        <w:tabs>
          <w:tab w:val="left" w:pos="832"/>
        </w:tabs>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спальная варьируется в рамках 1</w:t>
      </w:r>
      <w:r>
        <w:rPr>
          <w:rFonts w:ascii="Times New Roman" w:hAnsi="Times New Roman"/>
          <w:sz w:val="24"/>
          <w:szCs w:val="24"/>
          <w:lang w:eastAsia="ru-RU" w:bidi="ru-RU"/>
        </w:rPr>
        <w:t>9</w:t>
      </w:r>
      <w:r w:rsidRPr="00BA5CEE">
        <w:rPr>
          <w:rFonts w:ascii="Times New Roman" w:hAnsi="Times New Roman"/>
          <w:sz w:val="24"/>
          <w:szCs w:val="24"/>
          <w:lang w:eastAsia="ru-RU" w:bidi="ru-RU"/>
        </w:rPr>
        <w:t>-2</w:t>
      </w:r>
      <w:r>
        <w:rPr>
          <w:rFonts w:ascii="Times New Roman" w:hAnsi="Times New Roman"/>
          <w:sz w:val="24"/>
          <w:szCs w:val="24"/>
          <w:lang w:eastAsia="ru-RU" w:bidi="ru-RU"/>
        </w:rPr>
        <w:t>1</w:t>
      </w:r>
      <w:r w:rsidRPr="00BA5CEE">
        <w:rPr>
          <w:rFonts w:ascii="Times New Roman" w:hAnsi="Times New Roman"/>
          <w:sz w:val="24"/>
          <w:szCs w:val="24"/>
          <w:lang w:eastAsia="ru-RU" w:bidi="ru-RU"/>
        </w:rPr>
        <w:t>, но лучше всего - 2</w:t>
      </w:r>
      <w:r>
        <w:rPr>
          <w:rFonts w:ascii="Times New Roman" w:hAnsi="Times New Roman"/>
          <w:sz w:val="24"/>
          <w:szCs w:val="24"/>
          <w:lang w:eastAsia="ru-RU" w:bidi="ru-RU"/>
        </w:rPr>
        <w:t>1</w:t>
      </w:r>
      <w:r w:rsidRPr="00BA5CEE">
        <w:rPr>
          <w:rFonts w:ascii="Times New Roman" w:hAnsi="Times New Roman"/>
          <w:sz w:val="24"/>
          <w:szCs w:val="24"/>
          <w:lang w:eastAsia="ru-RU" w:bidi="ru-RU"/>
        </w:rPr>
        <w:t>.</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iCs/>
          <w:sz w:val="24"/>
          <w:szCs w:val="24"/>
          <w:lang w:eastAsia="ru-RU" w:bidi="ru-RU"/>
        </w:rPr>
        <w:t xml:space="preserve">Допускается небольшое отклонение от фиксированных нормативов, но только в сторону уменьшения показателей. Превышение максимально </w:t>
      </w:r>
      <w:r>
        <w:rPr>
          <w:rFonts w:ascii="Times New Roman" w:hAnsi="Times New Roman"/>
          <w:iCs/>
          <w:sz w:val="24"/>
          <w:szCs w:val="24"/>
          <w:lang w:eastAsia="ru-RU" w:bidi="ru-RU"/>
        </w:rPr>
        <w:t>д</w:t>
      </w:r>
      <w:r w:rsidRPr="00BA5CEE">
        <w:rPr>
          <w:rFonts w:ascii="Times New Roman" w:hAnsi="Times New Roman"/>
          <w:iCs/>
          <w:sz w:val="24"/>
          <w:szCs w:val="24"/>
          <w:lang w:eastAsia="ru-RU" w:bidi="ru-RU"/>
        </w:rPr>
        <w:t>опустимых цифр - строго запрещено.</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Режим дня может меняться в зависимости от направленности групп, возрастной категории детей.</w:t>
      </w:r>
    </w:p>
    <w:p w:rsidR="0007391A" w:rsidRPr="00BA5CEE" w:rsidRDefault="0007391A" w:rsidP="0007391A">
      <w:pPr>
        <w:pStyle w:val="1b"/>
        <w:shd w:val="clear" w:color="auto" w:fill="auto"/>
        <w:spacing w:line="240" w:lineRule="auto"/>
        <w:ind w:firstLine="709"/>
        <w:jc w:val="both"/>
        <w:rPr>
          <w:rFonts w:ascii="Times New Roman" w:hAnsi="Times New Roman"/>
          <w:sz w:val="24"/>
          <w:szCs w:val="24"/>
        </w:rPr>
      </w:pPr>
      <w:r w:rsidRPr="00BA5CEE">
        <w:rPr>
          <w:rFonts w:ascii="Times New Roman" w:hAnsi="Times New Roman"/>
          <w:sz w:val="24"/>
          <w:szCs w:val="24"/>
          <w:lang w:eastAsia="ru-RU" w:bidi="ru-RU"/>
        </w:rPr>
        <w:t xml:space="preserve">При составлении режима дня </w:t>
      </w:r>
      <w:r w:rsidRPr="00BA5CEE">
        <w:rPr>
          <w:rFonts w:ascii="Times New Roman" w:hAnsi="Times New Roman"/>
          <w:i/>
          <w:iCs/>
          <w:sz w:val="24"/>
          <w:szCs w:val="24"/>
          <w:lang w:eastAsia="ru-RU" w:bidi="ru-RU"/>
        </w:rPr>
        <w:t>(теплый, холодный периоды года)</w:t>
      </w:r>
      <w:r w:rsidRPr="00BA5CEE">
        <w:rPr>
          <w:rFonts w:ascii="Times New Roman" w:hAnsi="Times New Roman"/>
          <w:sz w:val="24"/>
          <w:szCs w:val="24"/>
          <w:lang w:eastAsia="ru-RU" w:bidi="ru-RU"/>
        </w:rPr>
        <w:t xml:space="preserve"> учитывается:</w:t>
      </w:r>
    </w:p>
    <w:p w:rsidR="0007391A" w:rsidRPr="008522F1" w:rsidRDefault="0007391A" w:rsidP="0007391A">
      <w:pPr>
        <w:spacing w:after="0" w:line="240" w:lineRule="auto"/>
        <w:ind w:firstLine="709"/>
        <w:jc w:val="both"/>
        <w:rPr>
          <w:rFonts w:ascii="Times New Roman" w:hAnsi="Times New Roman" w:cs="Times New Roman"/>
          <w:sz w:val="24"/>
          <w:szCs w:val="24"/>
        </w:rPr>
      </w:pPr>
      <w:r w:rsidRPr="00BA5CEE">
        <w:rPr>
          <w:rFonts w:ascii="Times New Roman" w:hAnsi="Times New Roman" w:cs="Times New Roman"/>
          <w:sz w:val="24"/>
          <w:szCs w:val="24"/>
          <w:lang w:bidi="ru-RU"/>
        </w:rPr>
        <w:t xml:space="preserve">-Постановление Главного государственного санитарного врача РФ от </w:t>
      </w:r>
      <w:r>
        <w:rPr>
          <w:rFonts w:ascii="Times New Roman" w:hAnsi="Times New Roman" w:cs="Times New Roman"/>
          <w:sz w:val="24"/>
          <w:szCs w:val="24"/>
          <w:lang w:bidi="ru-RU"/>
        </w:rPr>
        <w:t xml:space="preserve">28.09.2020г №28 </w:t>
      </w:r>
      <w:r w:rsidRPr="008522F1">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rPr>
        <w:t>, СнПин 1.2.3685-21.</w:t>
      </w:r>
    </w:p>
    <w:p w:rsidR="0007391A" w:rsidRPr="000552A9" w:rsidRDefault="0007391A" w:rsidP="0007391A">
      <w:pPr>
        <w:spacing w:after="0" w:line="240" w:lineRule="auto"/>
        <w:ind w:firstLine="709"/>
        <w:jc w:val="both"/>
        <w:rPr>
          <w:rFonts w:ascii="Times New Roman" w:hAnsi="Times New Roman"/>
          <w:b/>
          <w:sz w:val="24"/>
          <w:szCs w:val="24"/>
        </w:rPr>
      </w:pPr>
      <w:r w:rsidRPr="000552A9">
        <w:rPr>
          <w:rFonts w:ascii="Times New Roman" w:hAnsi="Times New Roman"/>
          <w:b/>
          <w:sz w:val="24"/>
          <w:szCs w:val="24"/>
        </w:rPr>
        <w:t>Требования и показатели организации образовательного процесса</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4"/>
        <w:gridCol w:w="2448"/>
        <w:gridCol w:w="3039"/>
      </w:tblGrid>
      <w:tr w:rsidR="0007391A" w:rsidRPr="000552A9" w:rsidTr="0007391A">
        <w:trPr>
          <w:trHeight w:val="174"/>
        </w:trPr>
        <w:tc>
          <w:tcPr>
            <w:tcW w:w="4474" w:type="dxa"/>
            <w:shd w:val="clear" w:color="auto" w:fill="D9D9D9"/>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Показатель</w:t>
            </w:r>
          </w:p>
        </w:tc>
        <w:tc>
          <w:tcPr>
            <w:tcW w:w="2448" w:type="dxa"/>
            <w:shd w:val="clear" w:color="auto" w:fill="D9D9D9"/>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Возраст</w:t>
            </w:r>
          </w:p>
        </w:tc>
        <w:tc>
          <w:tcPr>
            <w:tcW w:w="3039" w:type="dxa"/>
            <w:shd w:val="clear" w:color="auto" w:fill="D9D9D9"/>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Норматив</w:t>
            </w:r>
          </w:p>
        </w:tc>
      </w:tr>
      <w:tr w:rsidR="0007391A" w:rsidRPr="000552A9" w:rsidTr="0007391A">
        <w:trPr>
          <w:trHeight w:val="108"/>
        </w:trPr>
        <w:tc>
          <w:tcPr>
            <w:tcW w:w="9960" w:type="dxa"/>
            <w:gridSpan w:val="3"/>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b/>
                <w:sz w:val="24"/>
                <w:szCs w:val="24"/>
              </w:rPr>
            </w:pPr>
            <w:r w:rsidRPr="000552A9">
              <w:rPr>
                <w:rFonts w:ascii="Times New Roman" w:hAnsi="Times New Roman"/>
                <w:b/>
                <w:sz w:val="24"/>
                <w:szCs w:val="24"/>
              </w:rPr>
              <w:lastRenderedPageBreak/>
              <w:t>Требования к организации образовательного процесса</w:t>
            </w:r>
          </w:p>
        </w:tc>
      </w:tr>
      <w:tr w:rsidR="0007391A" w:rsidRPr="000552A9" w:rsidTr="0007391A">
        <w:trPr>
          <w:trHeight w:val="44"/>
        </w:trPr>
        <w:tc>
          <w:tcPr>
            <w:tcW w:w="4474"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Начало занятий не ранее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8.00</w:t>
            </w:r>
          </w:p>
        </w:tc>
      </w:tr>
      <w:tr w:rsidR="0007391A" w:rsidRPr="000552A9" w:rsidTr="0007391A">
        <w:trPr>
          <w:trHeight w:val="135"/>
        </w:trPr>
        <w:tc>
          <w:tcPr>
            <w:tcW w:w="4474"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Окончание занятий, не позднее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17.00</w:t>
            </w:r>
          </w:p>
        </w:tc>
      </w:tr>
      <w:tr w:rsidR="0007391A" w:rsidRPr="000552A9" w:rsidTr="0007391A">
        <w:trPr>
          <w:trHeight w:val="1192"/>
        </w:trPr>
        <w:tc>
          <w:tcPr>
            <w:tcW w:w="4474"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1,5 до 3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3 до 4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4 до 5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5 до 6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6 до 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15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20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25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30 минут</w:t>
            </w:r>
          </w:p>
        </w:tc>
      </w:tr>
      <w:tr w:rsidR="0007391A" w:rsidRPr="000552A9" w:rsidTr="0007391A">
        <w:trPr>
          <w:trHeight w:val="2150"/>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1,5 до 3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3 до 4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4 до 5 лет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5 до 6 лет</w:t>
            </w:r>
          </w:p>
          <w:p w:rsidR="0007391A" w:rsidRPr="000552A9" w:rsidRDefault="0007391A" w:rsidP="0007391A">
            <w:pPr>
              <w:spacing w:after="0" w:line="240" w:lineRule="auto"/>
              <w:jc w:val="center"/>
              <w:rPr>
                <w:rFonts w:ascii="Times New Roman" w:hAnsi="Times New Roman"/>
                <w:sz w:val="24"/>
                <w:szCs w:val="24"/>
              </w:rPr>
            </w:pPr>
          </w:p>
          <w:p w:rsidR="0007391A" w:rsidRPr="000552A9" w:rsidRDefault="0007391A" w:rsidP="0007391A">
            <w:pPr>
              <w:spacing w:after="0" w:line="240" w:lineRule="auto"/>
              <w:jc w:val="center"/>
              <w:rPr>
                <w:rFonts w:ascii="Times New Roman" w:hAnsi="Times New Roman"/>
                <w:sz w:val="24"/>
                <w:szCs w:val="24"/>
              </w:rPr>
            </w:pPr>
          </w:p>
          <w:p w:rsidR="0007391A" w:rsidRPr="000552A9" w:rsidRDefault="0007391A" w:rsidP="0007391A">
            <w:pPr>
              <w:spacing w:after="0" w:line="240" w:lineRule="auto"/>
              <w:jc w:val="center"/>
              <w:rPr>
                <w:rFonts w:ascii="Times New Roman" w:hAnsi="Times New Roman"/>
                <w:sz w:val="24"/>
                <w:szCs w:val="24"/>
              </w:rPr>
            </w:pP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от 6 до 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20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30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40 минут</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50 минут или 75 мин при организации 1 занятия после дневного сна</w:t>
            </w:r>
          </w:p>
          <w:p w:rsidR="0007391A" w:rsidRDefault="0007391A" w:rsidP="0007391A">
            <w:pPr>
              <w:spacing w:after="0" w:line="240" w:lineRule="auto"/>
              <w:jc w:val="center"/>
              <w:rPr>
                <w:rFonts w:ascii="Times New Roman" w:hAnsi="Times New Roman"/>
                <w:sz w:val="24"/>
                <w:szCs w:val="24"/>
              </w:rPr>
            </w:pP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90 минут</w:t>
            </w:r>
          </w:p>
        </w:tc>
      </w:tr>
      <w:tr w:rsidR="0007391A" w:rsidRPr="000552A9" w:rsidTr="0007391A">
        <w:trPr>
          <w:trHeight w:val="455"/>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tc>
      </w:tr>
      <w:tr w:rsidR="0007391A" w:rsidRPr="000552A9" w:rsidTr="0007391A">
        <w:trPr>
          <w:trHeight w:val="395"/>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2 минут</w:t>
            </w:r>
          </w:p>
        </w:tc>
      </w:tr>
      <w:tr w:rsidR="0007391A" w:rsidRPr="000552A9" w:rsidTr="00E00B29">
        <w:trPr>
          <w:trHeight w:val="373"/>
        </w:trPr>
        <w:tc>
          <w:tcPr>
            <w:tcW w:w="9960" w:type="dxa"/>
            <w:gridSpan w:val="3"/>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b/>
                <w:sz w:val="24"/>
                <w:szCs w:val="24"/>
              </w:rPr>
            </w:pPr>
            <w:r w:rsidRPr="000552A9">
              <w:rPr>
                <w:rFonts w:ascii="Times New Roman" w:hAnsi="Times New Roman"/>
                <w:b/>
                <w:sz w:val="24"/>
                <w:szCs w:val="24"/>
              </w:rPr>
              <w:t>Показатели организации образовательного процесса</w:t>
            </w:r>
          </w:p>
        </w:tc>
      </w:tr>
      <w:tr w:rsidR="0007391A" w:rsidRPr="000552A9" w:rsidTr="0007391A">
        <w:trPr>
          <w:trHeight w:val="613"/>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ночного сна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1-3 года</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4-7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12 часов</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11 часов</w:t>
            </w:r>
          </w:p>
        </w:tc>
      </w:tr>
      <w:tr w:rsidR="0007391A" w:rsidRPr="000552A9" w:rsidTr="0007391A">
        <w:trPr>
          <w:trHeight w:val="497"/>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дневного сна,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1-3 года</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4-7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3 часа</w:t>
            </w:r>
          </w:p>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2,5 часа</w:t>
            </w:r>
          </w:p>
        </w:tc>
      </w:tr>
      <w:tr w:rsidR="0007391A" w:rsidRPr="000552A9" w:rsidTr="00E00B29">
        <w:trPr>
          <w:trHeight w:val="361"/>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прогулок,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для детей до 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3 часа в день</w:t>
            </w:r>
          </w:p>
        </w:tc>
      </w:tr>
      <w:tr w:rsidR="0007391A" w:rsidRPr="000552A9" w:rsidTr="00E00B29">
        <w:trPr>
          <w:trHeight w:val="639"/>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 часа в день</w:t>
            </w:r>
          </w:p>
        </w:tc>
      </w:tr>
      <w:tr w:rsidR="0007391A" w:rsidRPr="000552A9" w:rsidTr="00E00B29">
        <w:trPr>
          <w:trHeight w:val="353"/>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Утренний подъем, не ранее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7 ч 00 мин</w:t>
            </w:r>
          </w:p>
        </w:tc>
      </w:tr>
      <w:tr w:rsidR="0007391A" w:rsidRPr="000552A9" w:rsidTr="00E00B29">
        <w:trPr>
          <w:trHeight w:val="658"/>
        </w:trPr>
        <w:tc>
          <w:tcPr>
            <w:tcW w:w="4474" w:type="dxa"/>
            <w:tcMar>
              <w:top w:w="100" w:type="dxa"/>
              <w:left w:w="100" w:type="dxa"/>
              <w:bottom w:w="100" w:type="dxa"/>
              <w:right w:w="100" w:type="dxa"/>
            </w:tcMar>
          </w:tcPr>
          <w:p w:rsidR="0007391A" w:rsidRPr="000552A9" w:rsidRDefault="0007391A" w:rsidP="0007391A">
            <w:pPr>
              <w:spacing w:after="0" w:line="240" w:lineRule="auto"/>
              <w:rPr>
                <w:rFonts w:ascii="Times New Roman" w:hAnsi="Times New Roman"/>
                <w:sz w:val="24"/>
                <w:szCs w:val="24"/>
              </w:rPr>
            </w:pPr>
            <w:r w:rsidRPr="000552A9">
              <w:rPr>
                <w:rFonts w:ascii="Times New Roman" w:hAnsi="Times New Roman"/>
                <w:sz w:val="24"/>
                <w:szCs w:val="24"/>
              </w:rPr>
              <w:t>Утренняя зарядка, продолжительность, не менее</w:t>
            </w:r>
          </w:p>
        </w:tc>
        <w:tc>
          <w:tcPr>
            <w:tcW w:w="2448"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до 7 лет</w:t>
            </w:r>
          </w:p>
        </w:tc>
        <w:tc>
          <w:tcPr>
            <w:tcW w:w="3039" w:type="dxa"/>
            <w:tcMar>
              <w:top w:w="100" w:type="dxa"/>
              <w:left w:w="100" w:type="dxa"/>
              <w:bottom w:w="100" w:type="dxa"/>
              <w:right w:w="100" w:type="dxa"/>
            </w:tcMar>
          </w:tcPr>
          <w:p w:rsidR="0007391A" w:rsidRPr="000552A9" w:rsidRDefault="0007391A" w:rsidP="0007391A">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tc>
      </w:tr>
    </w:tbl>
    <w:p w:rsidR="0007391A" w:rsidRPr="000552A9" w:rsidRDefault="0007391A" w:rsidP="0007391A">
      <w:pPr>
        <w:spacing w:after="0" w:line="240" w:lineRule="auto"/>
        <w:ind w:firstLine="709"/>
        <w:jc w:val="both"/>
        <w:rPr>
          <w:rFonts w:ascii="Times New Roman" w:hAnsi="Times New Roman"/>
          <w:sz w:val="24"/>
          <w:szCs w:val="24"/>
        </w:rPr>
      </w:pPr>
    </w:p>
    <w:p w:rsidR="00522088" w:rsidRDefault="00522088" w:rsidP="00E00B29">
      <w:pPr>
        <w:pStyle w:val="1b"/>
        <w:shd w:val="clear" w:color="auto" w:fill="auto"/>
        <w:spacing w:line="240" w:lineRule="auto"/>
        <w:jc w:val="center"/>
        <w:rPr>
          <w:rFonts w:ascii="Times New Roman" w:hAnsi="Times New Roman"/>
          <w:b/>
          <w:bCs/>
          <w:color w:val="000000"/>
          <w:sz w:val="24"/>
          <w:szCs w:val="24"/>
          <w:lang w:eastAsia="ru-RU" w:bidi="ru-RU"/>
        </w:rPr>
      </w:pPr>
      <w:r>
        <w:rPr>
          <w:rFonts w:ascii="Times New Roman" w:hAnsi="Times New Roman"/>
          <w:b/>
          <w:bCs/>
          <w:color w:val="000000"/>
          <w:sz w:val="24"/>
          <w:szCs w:val="24"/>
          <w:lang w:eastAsia="ru-RU" w:bidi="ru-RU"/>
        </w:rPr>
        <w:br w:type="page"/>
      </w:r>
    </w:p>
    <w:p w:rsidR="00E00B29" w:rsidRPr="0044226F" w:rsidRDefault="00E00B29" w:rsidP="00E00B29">
      <w:pPr>
        <w:pStyle w:val="1b"/>
        <w:shd w:val="clear" w:color="auto" w:fill="auto"/>
        <w:spacing w:line="240" w:lineRule="auto"/>
        <w:jc w:val="center"/>
        <w:rPr>
          <w:rFonts w:ascii="Times New Roman" w:hAnsi="Times New Roman"/>
          <w:sz w:val="24"/>
          <w:szCs w:val="24"/>
        </w:rPr>
      </w:pPr>
      <w:r w:rsidRPr="0044226F">
        <w:rPr>
          <w:rFonts w:ascii="Times New Roman" w:hAnsi="Times New Roman"/>
          <w:b/>
          <w:bCs/>
          <w:color w:val="000000"/>
          <w:sz w:val="24"/>
          <w:szCs w:val="24"/>
          <w:lang w:eastAsia="ru-RU" w:bidi="ru-RU"/>
        </w:rPr>
        <w:lastRenderedPageBreak/>
        <w:t>Распорядок (режим) дня</w:t>
      </w:r>
      <w:r>
        <w:rPr>
          <w:rFonts w:ascii="Times New Roman" w:hAnsi="Times New Roman"/>
          <w:b/>
          <w:bCs/>
          <w:color w:val="000000"/>
          <w:sz w:val="24"/>
          <w:szCs w:val="24"/>
          <w:lang w:eastAsia="ru-RU" w:bidi="ru-RU"/>
        </w:rPr>
        <w:t xml:space="preserve"> в структурном подразделении МАОУ «СОШ№4» «Детский сад «Улыбка» на 2023-2024 учебный год </w:t>
      </w:r>
      <w:r w:rsidRPr="0044226F">
        <w:rPr>
          <w:rFonts w:ascii="Times New Roman" w:hAnsi="Times New Roman"/>
          <w:color w:val="000000"/>
          <w:sz w:val="24"/>
          <w:szCs w:val="24"/>
          <w:lang w:eastAsia="ru-RU" w:bidi="ru-RU"/>
        </w:rPr>
        <w:t>(Холодный период года</w:t>
      </w:r>
      <w:r w:rsidRPr="0044226F">
        <w:rPr>
          <w:rFonts w:ascii="Times New Roman" w:hAnsi="Times New Roman"/>
          <w:i/>
          <w:iCs/>
          <w:color w:val="000000"/>
          <w:sz w:val="24"/>
          <w:szCs w:val="24"/>
          <w:lang w:eastAsia="ru-RU" w:bidi="ru-RU"/>
        </w:rPr>
        <w:t>)</w:t>
      </w:r>
    </w:p>
    <w:tbl>
      <w:tblPr>
        <w:tblStyle w:val="a3"/>
        <w:tblW w:w="10343" w:type="dxa"/>
        <w:tblLayout w:type="fixed"/>
        <w:tblLook w:val="04A0" w:firstRow="1" w:lastRow="0" w:firstColumn="1" w:lastColumn="0" w:noHBand="0" w:noVBand="1"/>
      </w:tblPr>
      <w:tblGrid>
        <w:gridCol w:w="2958"/>
        <w:gridCol w:w="865"/>
        <w:gridCol w:w="865"/>
        <w:gridCol w:w="850"/>
        <w:gridCol w:w="709"/>
        <w:gridCol w:w="852"/>
        <w:gridCol w:w="851"/>
        <w:gridCol w:w="834"/>
        <w:gridCol w:w="850"/>
        <w:gridCol w:w="709"/>
      </w:tblGrid>
      <w:tr w:rsidR="00E00B29" w:rsidRPr="00FC6979" w:rsidTr="002845E4">
        <w:trPr>
          <w:cantSplit/>
          <w:trHeight w:val="3524"/>
        </w:trPr>
        <w:tc>
          <w:tcPr>
            <w:tcW w:w="2958" w:type="dxa"/>
          </w:tcPr>
          <w:p w:rsidR="00E00B29" w:rsidRPr="00FC6979" w:rsidRDefault="00E00B29" w:rsidP="00E00B29">
            <w:pPr>
              <w:spacing w:after="0" w:line="240" w:lineRule="auto"/>
              <w:rPr>
                <w:rFonts w:ascii="Times New Roman" w:hAnsi="Times New Roman" w:cs="Times New Roman"/>
              </w:rPr>
            </w:pPr>
            <w:r>
              <w:rPr>
                <w:rFonts w:ascii="Times New Roman" w:hAnsi="Times New Roman" w:cs="Times New Roman"/>
                <w:b/>
                <w:color w:val="000000"/>
              </w:rPr>
              <w:t xml:space="preserve">Наименование мероприятий </w:t>
            </w:r>
          </w:p>
        </w:tc>
        <w:tc>
          <w:tcPr>
            <w:tcW w:w="865" w:type="dxa"/>
            <w:shd w:val="clear" w:color="auto" w:fill="FFE599" w:themeFill="accent4" w:themeFillTint="66"/>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в </w:t>
            </w:r>
            <w:r w:rsidRPr="00B50D22">
              <w:rPr>
                <w:rFonts w:ascii="Times New Roman" w:hAnsi="Times New Roman" w:cs="Times New Roman"/>
                <w:sz w:val="18"/>
                <w:szCs w:val="18"/>
              </w:rPr>
              <w:t>ранней группе общеразвивающей направленности</w:t>
            </w:r>
          </w:p>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для детей от 1 года до 1,5 лет</w:t>
            </w:r>
            <w:r>
              <w:rPr>
                <w:rFonts w:ascii="Times New Roman" w:hAnsi="Times New Roman" w:cs="Times New Roman"/>
                <w:sz w:val="18"/>
                <w:szCs w:val="18"/>
              </w:rPr>
              <w:t xml:space="preserve"> </w:t>
            </w:r>
          </w:p>
        </w:tc>
        <w:tc>
          <w:tcPr>
            <w:tcW w:w="865" w:type="dxa"/>
            <w:shd w:val="clear" w:color="auto" w:fill="FFE599" w:themeFill="accent4" w:themeFillTint="66"/>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ранней группе общеразвивающей направленности</w:t>
            </w:r>
          </w:p>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для детей от 1</w:t>
            </w:r>
            <w:r>
              <w:rPr>
                <w:rFonts w:ascii="Times New Roman" w:hAnsi="Times New Roman" w:cs="Times New Roman"/>
                <w:sz w:val="18"/>
                <w:szCs w:val="18"/>
              </w:rPr>
              <w:t xml:space="preserve">,5 года до 2 </w:t>
            </w:r>
            <w:r w:rsidRPr="00B50D22">
              <w:rPr>
                <w:rFonts w:ascii="Times New Roman" w:hAnsi="Times New Roman" w:cs="Times New Roman"/>
                <w:sz w:val="18"/>
                <w:szCs w:val="18"/>
              </w:rPr>
              <w:t>лет</w:t>
            </w:r>
          </w:p>
        </w:tc>
        <w:tc>
          <w:tcPr>
            <w:tcW w:w="850" w:type="dxa"/>
            <w:shd w:val="clear" w:color="auto" w:fill="BDD6EE" w:themeFill="accent1" w:themeFillTint="66"/>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первой ранней группе общеразвивающ</w:t>
            </w:r>
            <w:r>
              <w:rPr>
                <w:rFonts w:ascii="Times New Roman" w:hAnsi="Times New Roman" w:cs="Times New Roman"/>
                <w:sz w:val="18"/>
                <w:szCs w:val="18"/>
              </w:rPr>
              <w:t xml:space="preserve">ей направленности для детей от 2 до 3 лет </w:t>
            </w:r>
          </w:p>
          <w:p w:rsidR="00E00B29" w:rsidRPr="00B50D22" w:rsidRDefault="00E00B29" w:rsidP="00E00B29">
            <w:pPr>
              <w:spacing w:after="0" w:line="240" w:lineRule="auto"/>
              <w:ind w:left="113" w:right="113"/>
              <w:jc w:val="center"/>
              <w:rPr>
                <w:rFonts w:ascii="Times New Roman" w:hAnsi="Times New Roman" w:cs="Times New Roman"/>
                <w:sz w:val="18"/>
                <w:szCs w:val="18"/>
              </w:rPr>
            </w:pPr>
          </w:p>
        </w:tc>
        <w:tc>
          <w:tcPr>
            <w:tcW w:w="709" w:type="dxa"/>
            <w:shd w:val="clear" w:color="auto" w:fill="C5E0B3" w:themeFill="accent6" w:themeFillTint="66"/>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во 2 младшей группе общеразвивающей направленности для детей от 3  до 4 лет</w:t>
            </w:r>
            <w:r>
              <w:rPr>
                <w:rFonts w:ascii="Times New Roman" w:hAnsi="Times New Roman" w:cs="Times New Roman"/>
                <w:sz w:val="18"/>
                <w:szCs w:val="18"/>
              </w:rPr>
              <w:t xml:space="preserve"> </w:t>
            </w:r>
          </w:p>
          <w:p w:rsidR="00E00B29" w:rsidRPr="00B50D22" w:rsidRDefault="00E00B29" w:rsidP="00E00B29">
            <w:pPr>
              <w:spacing w:after="0" w:line="240" w:lineRule="auto"/>
              <w:ind w:left="113" w:right="113"/>
              <w:jc w:val="right"/>
              <w:rPr>
                <w:rFonts w:ascii="Times New Roman" w:hAnsi="Times New Roman" w:cs="Times New Roman"/>
                <w:sz w:val="18"/>
                <w:szCs w:val="18"/>
              </w:rPr>
            </w:pPr>
            <w:r w:rsidRPr="00B50D22">
              <w:rPr>
                <w:rFonts w:ascii="Times New Roman" w:hAnsi="Times New Roman" w:cs="Times New Roman"/>
                <w:sz w:val="18"/>
                <w:szCs w:val="18"/>
              </w:rPr>
              <w:t xml:space="preserve"> </w:t>
            </w:r>
          </w:p>
        </w:tc>
        <w:tc>
          <w:tcPr>
            <w:tcW w:w="852" w:type="dxa"/>
            <w:shd w:val="clear" w:color="auto" w:fill="F7CAAC" w:themeFill="accent2" w:themeFillTint="66"/>
            <w:textDirection w:val="btLr"/>
          </w:tcPr>
          <w:p w:rsidR="00E00B29" w:rsidRPr="00B50D22" w:rsidRDefault="00E00B29" w:rsidP="002845E4">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 xml:space="preserve">В средней группе </w:t>
            </w:r>
            <w:r w:rsidR="002845E4">
              <w:rPr>
                <w:rFonts w:ascii="Times New Roman" w:hAnsi="Times New Roman" w:cs="Times New Roman"/>
                <w:sz w:val="18"/>
                <w:szCs w:val="18"/>
              </w:rPr>
              <w:t xml:space="preserve">комбинированной </w:t>
            </w:r>
            <w:r w:rsidRPr="00B50D22">
              <w:rPr>
                <w:rFonts w:ascii="Times New Roman" w:hAnsi="Times New Roman" w:cs="Times New Roman"/>
                <w:sz w:val="18"/>
                <w:szCs w:val="18"/>
              </w:rPr>
              <w:t xml:space="preserve">направленности для детей от 4   до 5  лет </w:t>
            </w:r>
            <w:r w:rsidR="002845E4">
              <w:rPr>
                <w:rFonts w:ascii="Times New Roman" w:hAnsi="Times New Roman" w:cs="Times New Roman"/>
                <w:sz w:val="18"/>
                <w:szCs w:val="18"/>
              </w:rPr>
              <w:t>для детей с ЗПР</w:t>
            </w:r>
          </w:p>
        </w:tc>
        <w:tc>
          <w:tcPr>
            <w:tcW w:w="851" w:type="dxa"/>
            <w:shd w:val="clear" w:color="auto" w:fill="A8D08D" w:themeFill="accent6" w:themeFillTint="99"/>
            <w:textDirection w:val="btLr"/>
          </w:tcPr>
          <w:p w:rsidR="00E00B29" w:rsidRPr="00B50D22" w:rsidRDefault="00E00B29" w:rsidP="002845E4">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 xml:space="preserve">В старшей  группе </w:t>
            </w:r>
            <w:r w:rsidR="002845E4">
              <w:rPr>
                <w:rFonts w:ascii="Times New Roman" w:hAnsi="Times New Roman" w:cs="Times New Roman"/>
                <w:sz w:val="18"/>
                <w:szCs w:val="18"/>
              </w:rPr>
              <w:t xml:space="preserve">комбинированной </w:t>
            </w:r>
            <w:r w:rsidRPr="00B50D22">
              <w:rPr>
                <w:rFonts w:ascii="Times New Roman" w:hAnsi="Times New Roman" w:cs="Times New Roman"/>
                <w:sz w:val="18"/>
                <w:szCs w:val="18"/>
              </w:rPr>
              <w:t xml:space="preserve">направленности для детей от 5   до 6  лет </w:t>
            </w:r>
            <w:r w:rsidR="002845E4" w:rsidRPr="00B50D22">
              <w:rPr>
                <w:rFonts w:ascii="Times New Roman" w:hAnsi="Times New Roman" w:cs="Times New Roman"/>
                <w:sz w:val="18"/>
                <w:szCs w:val="18"/>
              </w:rPr>
              <w:t xml:space="preserve">для детей </w:t>
            </w:r>
            <w:r w:rsidR="002845E4">
              <w:rPr>
                <w:rFonts w:ascii="Times New Roman" w:hAnsi="Times New Roman" w:cs="Times New Roman"/>
                <w:sz w:val="18"/>
                <w:szCs w:val="18"/>
              </w:rPr>
              <w:t>с ЗПР</w:t>
            </w:r>
          </w:p>
        </w:tc>
        <w:tc>
          <w:tcPr>
            <w:tcW w:w="834" w:type="dxa"/>
            <w:shd w:val="clear" w:color="auto" w:fill="F4B083" w:themeFill="accent2" w:themeFillTint="99"/>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старшей</w:t>
            </w:r>
          </w:p>
          <w:p w:rsidR="00E00B29" w:rsidRPr="00B50D22" w:rsidRDefault="002845E4" w:rsidP="00E00B29">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 xml:space="preserve">группе общеразвивающей </w:t>
            </w:r>
            <w:r w:rsidR="00E00B29" w:rsidRPr="00B50D22">
              <w:rPr>
                <w:rFonts w:ascii="Times New Roman" w:hAnsi="Times New Roman" w:cs="Times New Roman"/>
                <w:sz w:val="18"/>
                <w:szCs w:val="18"/>
              </w:rPr>
              <w:t xml:space="preserve"> направленности от 5   до 6 лет «Б»</w:t>
            </w:r>
          </w:p>
          <w:p w:rsidR="00E00B29" w:rsidRPr="00B50D22" w:rsidRDefault="00E00B29" w:rsidP="00E00B29">
            <w:pPr>
              <w:spacing w:after="0" w:line="240" w:lineRule="auto"/>
              <w:ind w:left="113" w:right="113"/>
              <w:jc w:val="right"/>
              <w:rPr>
                <w:rFonts w:ascii="Times New Roman" w:hAnsi="Times New Roman" w:cs="Times New Roman"/>
                <w:sz w:val="18"/>
                <w:szCs w:val="18"/>
              </w:rPr>
            </w:pPr>
          </w:p>
        </w:tc>
        <w:tc>
          <w:tcPr>
            <w:tcW w:w="850" w:type="dxa"/>
            <w:shd w:val="clear" w:color="auto" w:fill="9CC2E5" w:themeFill="accent1" w:themeFillTint="99"/>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 xml:space="preserve">В подготовительной группе </w:t>
            </w:r>
            <w:r w:rsidR="00D732BB">
              <w:rPr>
                <w:rFonts w:ascii="Times New Roman" w:hAnsi="Times New Roman" w:cs="Times New Roman"/>
                <w:sz w:val="18"/>
                <w:szCs w:val="18"/>
              </w:rPr>
              <w:t xml:space="preserve">комбинированной </w:t>
            </w:r>
            <w:r w:rsidRPr="00B50D22">
              <w:rPr>
                <w:rFonts w:ascii="Times New Roman" w:hAnsi="Times New Roman" w:cs="Times New Roman"/>
                <w:sz w:val="18"/>
                <w:szCs w:val="18"/>
              </w:rPr>
              <w:t>направленности для детей от 6   до 7  лет «А»</w:t>
            </w:r>
            <w:r w:rsidR="00D732BB">
              <w:rPr>
                <w:rFonts w:ascii="Times New Roman" w:hAnsi="Times New Roman" w:cs="Times New Roman"/>
                <w:sz w:val="18"/>
                <w:szCs w:val="18"/>
              </w:rPr>
              <w:t xml:space="preserve"> для деьей с ЗПР </w:t>
            </w:r>
          </w:p>
          <w:p w:rsidR="00E00B29" w:rsidRPr="00B50D22" w:rsidRDefault="00E00B29" w:rsidP="00E00B29">
            <w:pPr>
              <w:spacing w:after="0" w:line="240" w:lineRule="auto"/>
              <w:ind w:left="113" w:right="113"/>
              <w:jc w:val="right"/>
              <w:rPr>
                <w:rFonts w:ascii="Times New Roman" w:hAnsi="Times New Roman" w:cs="Times New Roman"/>
                <w:sz w:val="18"/>
                <w:szCs w:val="18"/>
              </w:rPr>
            </w:pPr>
          </w:p>
        </w:tc>
        <w:tc>
          <w:tcPr>
            <w:tcW w:w="709" w:type="dxa"/>
            <w:shd w:val="clear" w:color="auto" w:fill="C5E0B3" w:themeFill="accent6" w:themeFillTint="66"/>
            <w:textDirection w:val="btLr"/>
          </w:tcPr>
          <w:p w:rsidR="00E00B29" w:rsidRPr="00B50D22" w:rsidRDefault="00E00B29" w:rsidP="00E00B29">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 xml:space="preserve">В подготовительной группе комбинированной направленности для детей </w:t>
            </w:r>
            <w:r>
              <w:rPr>
                <w:rFonts w:ascii="Times New Roman" w:hAnsi="Times New Roman" w:cs="Times New Roman"/>
                <w:sz w:val="18"/>
                <w:szCs w:val="18"/>
              </w:rPr>
              <w:t xml:space="preserve">с ЗПР </w:t>
            </w:r>
            <w:r w:rsidRPr="00B50D22">
              <w:rPr>
                <w:rFonts w:ascii="Times New Roman" w:hAnsi="Times New Roman" w:cs="Times New Roman"/>
                <w:sz w:val="18"/>
                <w:szCs w:val="18"/>
              </w:rPr>
              <w:t>от 6   до 7  лет «Б»</w:t>
            </w:r>
          </w:p>
          <w:p w:rsidR="00E00B29" w:rsidRPr="00B50D22" w:rsidRDefault="00E00B29" w:rsidP="00E00B29">
            <w:pPr>
              <w:spacing w:after="0" w:line="240" w:lineRule="auto"/>
              <w:ind w:left="113" w:right="113"/>
              <w:jc w:val="center"/>
              <w:rPr>
                <w:rFonts w:ascii="Times New Roman" w:hAnsi="Times New Roman" w:cs="Times New Roman"/>
                <w:sz w:val="18"/>
                <w:szCs w:val="18"/>
              </w:rPr>
            </w:pPr>
          </w:p>
        </w:tc>
      </w:tr>
      <w:tr w:rsidR="00E00B29" w:rsidRPr="00B94D51" w:rsidTr="002845E4">
        <w:trPr>
          <w:cantSplit/>
          <w:trHeight w:val="70"/>
        </w:trPr>
        <w:tc>
          <w:tcPr>
            <w:tcW w:w="2958" w:type="dxa"/>
          </w:tcPr>
          <w:p w:rsidR="00E00B29" w:rsidRPr="00B94D51" w:rsidRDefault="00E00B29" w:rsidP="00E00B29">
            <w:pPr>
              <w:spacing w:after="0" w:line="240" w:lineRule="auto"/>
              <w:rPr>
                <w:rFonts w:ascii="Times New Roman" w:hAnsi="Times New Roman" w:cs="Times New Roman"/>
                <w:b/>
                <w:color w:val="000000"/>
                <w:sz w:val="18"/>
                <w:szCs w:val="18"/>
              </w:rPr>
            </w:pPr>
          </w:p>
        </w:tc>
        <w:tc>
          <w:tcPr>
            <w:tcW w:w="865"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sz w:val="18"/>
                <w:szCs w:val="18"/>
              </w:rPr>
            </w:pPr>
            <w:r w:rsidRPr="00B94D51">
              <w:rPr>
                <w:rFonts w:ascii="Times New Roman" w:hAnsi="Times New Roman" w:cs="Times New Roman"/>
                <w:sz w:val="18"/>
                <w:szCs w:val="18"/>
              </w:rPr>
              <w:t>время</w:t>
            </w:r>
          </w:p>
        </w:tc>
        <w:tc>
          <w:tcPr>
            <w:tcW w:w="865"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sz w:val="18"/>
                <w:szCs w:val="18"/>
              </w:rPr>
            </w:pPr>
            <w:r w:rsidRPr="00B94D51">
              <w:rPr>
                <w:rFonts w:ascii="Times New Roman" w:hAnsi="Times New Roman" w:cs="Times New Roman"/>
                <w:sz w:val="18"/>
                <w:szCs w:val="18"/>
              </w:rPr>
              <w:t>время</w:t>
            </w:r>
          </w:p>
        </w:tc>
        <w:tc>
          <w:tcPr>
            <w:tcW w:w="850"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709"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852"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851"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834"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850"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709" w:type="dxa"/>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r>
      <w:tr w:rsidR="00E00B29" w:rsidRPr="00B94D51" w:rsidTr="009D5A5D">
        <w:trPr>
          <w:trHeight w:val="517"/>
        </w:trPr>
        <w:tc>
          <w:tcPr>
            <w:tcW w:w="2958"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color w:val="000000"/>
                <w:sz w:val="18"/>
                <w:szCs w:val="18"/>
              </w:rPr>
              <w:t>Прием, осмотр детей</w:t>
            </w:r>
            <w:r>
              <w:rPr>
                <w:rFonts w:ascii="Times New Roman" w:hAnsi="Times New Roman" w:cs="Times New Roman"/>
                <w:color w:val="000000"/>
                <w:sz w:val="18"/>
                <w:szCs w:val="18"/>
              </w:rPr>
              <w:t>, прием детей игровая деятельность, общение</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7.00 - 7.30</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7.00 - 7.30</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rPr>
            </w:pPr>
            <w:r w:rsidRPr="00CD363F">
              <w:rPr>
                <w:rFonts w:ascii="Times New Roman" w:hAnsi="Times New Roman" w:cs="Times New Roman"/>
                <w:color w:val="000000"/>
                <w:sz w:val="18"/>
                <w:szCs w:val="18"/>
              </w:rPr>
              <w:t>7.00 - 7.30</w:t>
            </w:r>
          </w:p>
        </w:tc>
        <w:tc>
          <w:tcPr>
            <w:tcW w:w="709"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c>
          <w:tcPr>
            <w:tcW w:w="852"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c>
          <w:tcPr>
            <w:tcW w:w="851"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c>
          <w:tcPr>
            <w:tcW w:w="834"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c>
          <w:tcPr>
            <w:tcW w:w="850"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c>
          <w:tcPr>
            <w:tcW w:w="709" w:type="dxa"/>
          </w:tcPr>
          <w:p w:rsidR="00E00B29" w:rsidRPr="00CD363F" w:rsidRDefault="00E00B29" w:rsidP="00E00B29">
            <w:pPr>
              <w:jc w:val="center"/>
            </w:pPr>
            <w:r w:rsidRPr="00CD363F">
              <w:rPr>
                <w:rFonts w:ascii="Times New Roman" w:hAnsi="Times New Roman" w:cs="Times New Roman"/>
                <w:color w:val="000000"/>
                <w:sz w:val="18"/>
                <w:szCs w:val="18"/>
              </w:rPr>
              <w:t>7.00 - 7.30</w:t>
            </w: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sidRPr="00B94D51">
              <w:rPr>
                <w:rFonts w:ascii="Times New Roman" w:hAnsi="Times New Roman" w:cs="Times New Roman"/>
                <w:color w:val="000000"/>
                <w:sz w:val="18"/>
                <w:szCs w:val="18"/>
              </w:rPr>
              <w:t>самостоятельная игровая деятельность детей.</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7.30 - 7.55</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rPr>
            </w:pPr>
            <w:r w:rsidRPr="00CD363F">
              <w:rPr>
                <w:rFonts w:ascii="Times New Roman" w:hAnsi="Times New Roman" w:cs="Times New Roman"/>
                <w:color w:val="000000"/>
                <w:sz w:val="18"/>
                <w:szCs w:val="18"/>
              </w:rPr>
              <w:t>7.30-7.55</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rPr>
            </w:pPr>
            <w:r w:rsidRPr="00CD363F">
              <w:rPr>
                <w:rFonts w:ascii="Times New Roman" w:hAnsi="Times New Roman" w:cs="Times New Roman"/>
                <w:color w:val="000000"/>
                <w:sz w:val="18"/>
                <w:szCs w:val="18"/>
              </w:rPr>
              <w:t>7.30 – 8.00</w:t>
            </w:r>
          </w:p>
        </w:tc>
        <w:tc>
          <w:tcPr>
            <w:tcW w:w="709"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c>
          <w:tcPr>
            <w:tcW w:w="852"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7.30-7.50</w:t>
            </w:r>
          </w:p>
        </w:tc>
        <w:tc>
          <w:tcPr>
            <w:tcW w:w="851"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7.30-8.00</w:t>
            </w:r>
          </w:p>
        </w:tc>
        <w:tc>
          <w:tcPr>
            <w:tcW w:w="834"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c>
          <w:tcPr>
            <w:tcW w:w="850"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c>
          <w:tcPr>
            <w:tcW w:w="709"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r>
      <w:tr w:rsidR="00E00B29" w:rsidRPr="00CD363F" w:rsidTr="002845E4">
        <w:tc>
          <w:tcPr>
            <w:tcW w:w="2958" w:type="dxa"/>
            <w:shd w:val="clear" w:color="auto" w:fill="FFFFFF" w:themeFill="background1"/>
          </w:tcPr>
          <w:p w:rsidR="00E00B29" w:rsidRPr="00CD363F" w:rsidRDefault="00E00B29" w:rsidP="00E00B29">
            <w:pPr>
              <w:spacing w:after="0" w:line="240" w:lineRule="auto"/>
              <w:jc w:val="both"/>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Утренняя гимнастика</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B050"/>
                <w:sz w:val="18"/>
                <w:szCs w:val="18"/>
                <w:lang w:eastAsia="en-US"/>
              </w:rPr>
            </w:pPr>
            <w:r w:rsidRPr="00CD363F">
              <w:rPr>
                <w:rFonts w:ascii="Times New Roman" w:hAnsi="Times New Roman" w:cs="Times New Roman"/>
                <w:color w:val="000000"/>
                <w:sz w:val="18"/>
                <w:szCs w:val="18"/>
                <w:lang w:eastAsia="en-US"/>
              </w:rPr>
              <w:t>7.55-8.05</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rPr>
            </w:pPr>
            <w:r w:rsidRPr="00CD363F">
              <w:rPr>
                <w:rFonts w:ascii="Times New Roman" w:hAnsi="Times New Roman" w:cs="Times New Roman"/>
                <w:color w:val="000000"/>
                <w:sz w:val="18"/>
                <w:szCs w:val="18"/>
                <w:lang w:eastAsia="en-US"/>
              </w:rPr>
              <w:t>7.55-8.05</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rPr>
            </w:pPr>
            <w:r w:rsidRPr="00CD363F">
              <w:rPr>
                <w:rFonts w:ascii="Times New Roman" w:hAnsi="Times New Roman" w:cs="Times New Roman"/>
                <w:color w:val="000000"/>
                <w:sz w:val="18"/>
                <w:szCs w:val="18"/>
              </w:rPr>
              <w:t>8.00-8.10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8.10-8.20</w:t>
            </w: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7.50-8.00</w:t>
            </w:r>
          </w:p>
        </w:tc>
        <w:tc>
          <w:tcPr>
            <w:tcW w:w="851"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8.00-8.10</w:t>
            </w:r>
          </w:p>
        </w:tc>
        <w:tc>
          <w:tcPr>
            <w:tcW w:w="834"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w:t>
            </w:r>
            <w:r w:rsidR="00C640B0">
              <w:rPr>
                <w:rFonts w:ascii="Times New Roman" w:hAnsi="Times New Roman" w:cs="Times New Roman"/>
                <w:sz w:val="18"/>
                <w:szCs w:val="18"/>
              </w:rPr>
              <w:t>0</w:t>
            </w:r>
            <w:r w:rsidRPr="00CD363F">
              <w:rPr>
                <w:rFonts w:ascii="Times New Roman" w:hAnsi="Times New Roman" w:cs="Times New Roman"/>
                <w:sz w:val="18"/>
                <w:szCs w:val="18"/>
              </w:rPr>
              <w:t>0-</w:t>
            </w:r>
          </w:p>
          <w:p w:rsidR="00E00B29" w:rsidRPr="00CD363F" w:rsidRDefault="00C640B0"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w:t>
            </w:r>
            <w:r w:rsidR="00E00B29" w:rsidRPr="00CD363F">
              <w:rPr>
                <w:rFonts w:ascii="Times New Roman" w:hAnsi="Times New Roman" w:cs="Times New Roman"/>
                <w:sz w:val="18"/>
                <w:szCs w:val="18"/>
              </w:rPr>
              <w:t>0</w:t>
            </w:r>
          </w:p>
        </w:tc>
        <w:tc>
          <w:tcPr>
            <w:tcW w:w="850" w:type="dxa"/>
            <w:shd w:val="clear" w:color="auto" w:fill="FFFFFF" w:themeFill="background1"/>
          </w:tcPr>
          <w:p w:rsidR="00E00B29" w:rsidRPr="00CD363F" w:rsidRDefault="00E00B29" w:rsidP="00C640B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r w:rsidR="00C640B0">
              <w:rPr>
                <w:rFonts w:ascii="Times New Roman" w:hAnsi="Times New Roman" w:cs="Times New Roman"/>
                <w:sz w:val="18"/>
                <w:szCs w:val="18"/>
              </w:rPr>
              <w:t>10-8.2</w:t>
            </w:r>
            <w:r w:rsidRPr="00CD363F">
              <w:rPr>
                <w:rFonts w:ascii="Times New Roman" w:hAnsi="Times New Roman" w:cs="Times New Roman"/>
                <w:sz w:val="18"/>
                <w:szCs w:val="18"/>
              </w:rPr>
              <w:t>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r w:rsidR="00C640B0">
              <w:rPr>
                <w:rFonts w:ascii="Times New Roman" w:hAnsi="Times New Roman" w:cs="Times New Roman"/>
                <w:sz w:val="18"/>
                <w:szCs w:val="18"/>
              </w:rPr>
              <w:t>.20-8.3</w:t>
            </w:r>
            <w:r w:rsidRPr="00CD363F">
              <w:rPr>
                <w:rFonts w:ascii="Times New Roman" w:hAnsi="Times New Roman" w:cs="Times New Roman"/>
                <w:sz w:val="18"/>
                <w:szCs w:val="18"/>
              </w:rPr>
              <w:t>0</w:t>
            </w:r>
          </w:p>
        </w:tc>
      </w:tr>
      <w:tr w:rsidR="00E00B29" w:rsidRPr="00CD363F" w:rsidTr="009D5A5D">
        <w:trPr>
          <w:trHeight w:val="681"/>
        </w:trPr>
        <w:tc>
          <w:tcPr>
            <w:tcW w:w="2958" w:type="dxa"/>
            <w:shd w:val="clear" w:color="auto" w:fill="BDD6EE" w:themeFill="accent1" w:themeFillTint="66"/>
          </w:tcPr>
          <w:p w:rsidR="00E00B29" w:rsidRPr="00801DAB" w:rsidRDefault="00E00B29" w:rsidP="00E00B29">
            <w:pPr>
              <w:spacing w:after="0" w:line="240" w:lineRule="auto"/>
              <w:jc w:val="both"/>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 xml:space="preserve">Продолжительность утренней зарядки в соответствии </w:t>
            </w:r>
            <w:r>
              <w:rPr>
                <w:rFonts w:ascii="Times New Roman" w:hAnsi="Times New Roman" w:cs="Times New Roman"/>
                <w:color w:val="000000"/>
                <w:sz w:val="18"/>
                <w:szCs w:val="18"/>
              </w:rPr>
              <w:t xml:space="preserve">( таблица 6.7 главы </w:t>
            </w:r>
            <w:r>
              <w:rPr>
                <w:rFonts w:ascii="Times New Roman" w:hAnsi="Times New Roman" w:cs="Times New Roman"/>
                <w:color w:val="000000"/>
                <w:sz w:val="18"/>
                <w:szCs w:val="18"/>
                <w:lang w:val="en-US"/>
              </w:rPr>
              <w:t>VI</w:t>
            </w:r>
            <w:r w:rsidRPr="00E656CE">
              <w:rPr>
                <w:rFonts w:ascii="Times New Roman" w:hAnsi="Times New Roman" w:cs="Times New Roman"/>
                <w:color w:val="000000"/>
                <w:sz w:val="18"/>
                <w:szCs w:val="18"/>
              </w:rPr>
              <w:t xml:space="preserve"> </w:t>
            </w:r>
            <w:r>
              <w:rPr>
                <w:rFonts w:ascii="Times New Roman" w:hAnsi="Times New Roman" w:cs="Times New Roman"/>
                <w:color w:val="000000"/>
                <w:sz w:val="18"/>
                <w:szCs w:val="18"/>
              </w:rPr>
              <w:t>СанПин 1.2.3685-21)</w:t>
            </w:r>
          </w:p>
        </w:tc>
        <w:tc>
          <w:tcPr>
            <w:tcW w:w="865" w:type="dxa"/>
            <w:shd w:val="clear" w:color="auto" w:fill="BDD6EE" w:themeFill="accent1" w:themeFillTint="66"/>
          </w:tcPr>
          <w:p w:rsidR="00E00B29" w:rsidRPr="00801DAB" w:rsidRDefault="00E00B29" w:rsidP="00E00B29">
            <w:pPr>
              <w:spacing w:after="0"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Не менее 10м</w:t>
            </w:r>
          </w:p>
        </w:tc>
        <w:tc>
          <w:tcPr>
            <w:tcW w:w="865"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850"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709"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852"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851"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834"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850"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c>
          <w:tcPr>
            <w:tcW w:w="709" w:type="dxa"/>
            <w:shd w:val="clear" w:color="auto" w:fill="BDD6EE" w:themeFill="accent1" w:themeFillTint="66"/>
          </w:tcPr>
          <w:p w:rsidR="00E00B29" w:rsidRDefault="00E00B29" w:rsidP="00E00B29">
            <w:pPr>
              <w:spacing w:line="240" w:lineRule="auto"/>
            </w:pPr>
            <w:r w:rsidRPr="00E31E1E">
              <w:rPr>
                <w:rFonts w:ascii="Times New Roman" w:hAnsi="Times New Roman" w:cs="Times New Roman"/>
                <w:b/>
                <w:color w:val="000000"/>
                <w:sz w:val="18"/>
                <w:szCs w:val="18"/>
                <w:lang w:eastAsia="en-US"/>
              </w:rPr>
              <w:t>Не менее 10м</w:t>
            </w:r>
          </w:p>
        </w:tc>
      </w:tr>
      <w:tr w:rsidR="00E00B29" w:rsidRPr="00CD363F" w:rsidTr="002845E4">
        <w:trPr>
          <w:trHeight w:val="434"/>
        </w:trPr>
        <w:tc>
          <w:tcPr>
            <w:tcW w:w="2958" w:type="dxa"/>
            <w:shd w:val="clear" w:color="auto" w:fill="FFFFFF" w:themeFill="background1"/>
          </w:tcPr>
          <w:p w:rsidR="00E00B29" w:rsidRPr="00CD363F" w:rsidRDefault="00E00B29" w:rsidP="00E00B29">
            <w:pPr>
              <w:spacing w:after="0" w:line="240" w:lineRule="auto"/>
              <w:jc w:val="both"/>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Подготовка к завтраку, умывание,  завтрак.</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8.10 - 8.40</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8.10-8.40</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8.10-8.40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8.20-8.50</w:t>
            </w:r>
          </w:p>
        </w:tc>
        <w:tc>
          <w:tcPr>
            <w:tcW w:w="852" w:type="dxa"/>
            <w:shd w:val="clear" w:color="auto" w:fill="FFFFFF" w:themeFill="background1"/>
          </w:tcPr>
          <w:p w:rsidR="00E00B29" w:rsidRPr="00CD363F" w:rsidRDefault="00C640B0"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8.00-8.3</w:t>
            </w:r>
            <w:r w:rsidR="00E00B29" w:rsidRPr="00CD363F">
              <w:rPr>
                <w:rFonts w:ascii="Times New Roman" w:hAnsi="Times New Roman" w:cs="Times New Roman"/>
                <w:sz w:val="18"/>
                <w:szCs w:val="18"/>
              </w:rPr>
              <w:t>0</w:t>
            </w:r>
          </w:p>
        </w:tc>
        <w:tc>
          <w:tcPr>
            <w:tcW w:w="851"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8.10-8.40</w:t>
            </w:r>
          </w:p>
        </w:tc>
        <w:tc>
          <w:tcPr>
            <w:tcW w:w="834" w:type="dxa"/>
            <w:shd w:val="clear" w:color="auto" w:fill="FFFFFF" w:themeFill="background1"/>
          </w:tcPr>
          <w:p w:rsidR="00E00B29" w:rsidRPr="00CD363F" w:rsidRDefault="00C640B0" w:rsidP="00E00B29">
            <w:pPr>
              <w:jc w:val="center"/>
            </w:pPr>
            <w:r>
              <w:rPr>
                <w:rFonts w:ascii="Times New Roman" w:hAnsi="Times New Roman" w:cs="Times New Roman"/>
                <w:sz w:val="18"/>
                <w:szCs w:val="18"/>
              </w:rPr>
              <w:t>8.10-8.4</w:t>
            </w:r>
            <w:r w:rsidR="00E00B29" w:rsidRPr="00CD363F">
              <w:rPr>
                <w:rFonts w:ascii="Times New Roman" w:hAnsi="Times New Roman" w:cs="Times New Roman"/>
                <w:sz w:val="18"/>
                <w:szCs w:val="18"/>
              </w:rPr>
              <w:t>0</w:t>
            </w:r>
          </w:p>
        </w:tc>
        <w:tc>
          <w:tcPr>
            <w:tcW w:w="850" w:type="dxa"/>
            <w:shd w:val="clear" w:color="auto" w:fill="FFFFFF" w:themeFill="background1"/>
          </w:tcPr>
          <w:p w:rsidR="00E00B29" w:rsidRPr="00CD363F" w:rsidRDefault="00C640B0" w:rsidP="00E00B29">
            <w:pPr>
              <w:jc w:val="center"/>
            </w:pPr>
            <w:r>
              <w:rPr>
                <w:rFonts w:ascii="Times New Roman" w:hAnsi="Times New Roman" w:cs="Times New Roman"/>
                <w:sz w:val="18"/>
                <w:szCs w:val="18"/>
              </w:rPr>
              <w:t>8.20-8.5</w:t>
            </w:r>
            <w:r w:rsidR="00E00B29" w:rsidRPr="00CD363F">
              <w:rPr>
                <w:rFonts w:ascii="Times New Roman" w:hAnsi="Times New Roman" w:cs="Times New Roman"/>
                <w:sz w:val="18"/>
                <w:szCs w:val="18"/>
              </w:rPr>
              <w:t>0</w:t>
            </w:r>
          </w:p>
        </w:tc>
        <w:tc>
          <w:tcPr>
            <w:tcW w:w="709" w:type="dxa"/>
            <w:shd w:val="clear" w:color="auto" w:fill="FFFFFF" w:themeFill="background1"/>
          </w:tcPr>
          <w:p w:rsidR="00E00B29" w:rsidRPr="00CD363F" w:rsidRDefault="00E00B29" w:rsidP="00E00B29">
            <w:pPr>
              <w:jc w:val="center"/>
            </w:pPr>
            <w:r w:rsidRPr="00CD363F">
              <w:rPr>
                <w:rFonts w:ascii="Times New Roman" w:hAnsi="Times New Roman" w:cs="Times New Roman"/>
                <w:sz w:val="18"/>
                <w:szCs w:val="18"/>
              </w:rPr>
              <w:t>8</w:t>
            </w:r>
            <w:r w:rsidR="00C640B0">
              <w:rPr>
                <w:rFonts w:ascii="Times New Roman" w:hAnsi="Times New Roman" w:cs="Times New Roman"/>
                <w:sz w:val="18"/>
                <w:szCs w:val="18"/>
              </w:rPr>
              <w:t>.3</w:t>
            </w:r>
            <w:r w:rsidRPr="00CD363F">
              <w:rPr>
                <w:rFonts w:ascii="Times New Roman" w:hAnsi="Times New Roman" w:cs="Times New Roman"/>
                <w:sz w:val="18"/>
                <w:szCs w:val="18"/>
              </w:rPr>
              <w:t>0-9.00</w:t>
            </w:r>
          </w:p>
        </w:tc>
      </w:tr>
      <w:tr w:rsidR="00E00B29" w:rsidRPr="00B94D51" w:rsidTr="002845E4">
        <w:tc>
          <w:tcPr>
            <w:tcW w:w="2958" w:type="dxa"/>
            <w:shd w:val="clear" w:color="auto" w:fill="FFFFFF" w:themeFill="background1"/>
          </w:tcPr>
          <w:p w:rsidR="00E00B29" w:rsidRDefault="00E00B29" w:rsidP="00E00B2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w:t>
            </w:r>
            <w:r w:rsidRPr="00B94D51">
              <w:rPr>
                <w:rFonts w:ascii="Times New Roman" w:hAnsi="Times New Roman" w:cs="Times New Roman"/>
                <w:color w:val="000000"/>
                <w:sz w:val="18"/>
                <w:szCs w:val="18"/>
              </w:rPr>
              <w:t xml:space="preserve">амостоятельная игровая деятельность, </w:t>
            </w:r>
          </w:p>
          <w:p w:rsidR="00E00B29" w:rsidRPr="00B94D51" w:rsidRDefault="00E00B29" w:rsidP="00E00B29">
            <w:pPr>
              <w:spacing w:after="0" w:line="240" w:lineRule="auto"/>
              <w:jc w:val="both"/>
              <w:rPr>
                <w:rFonts w:ascii="Times New Roman" w:hAnsi="Times New Roman" w:cs="Times New Roman"/>
                <w:b/>
                <w:color w:val="000000"/>
                <w:sz w:val="18"/>
                <w:szCs w:val="18"/>
                <w:lang w:eastAsia="en-US"/>
              </w:rPr>
            </w:pPr>
            <w:r w:rsidRPr="00B94D51">
              <w:rPr>
                <w:rFonts w:ascii="Times New Roman" w:hAnsi="Times New Roman" w:cs="Times New Roman"/>
                <w:color w:val="000000"/>
                <w:sz w:val="18"/>
                <w:szCs w:val="18"/>
              </w:rPr>
              <w:t>совместная игровая деятельность взрослого и ребенка</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8.40-9.12</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8.40-9.12</w:t>
            </w:r>
          </w:p>
        </w:tc>
        <w:tc>
          <w:tcPr>
            <w:tcW w:w="850" w:type="dxa"/>
          </w:tcPr>
          <w:p w:rsidR="00E00B29" w:rsidRPr="00CD363F" w:rsidRDefault="00E00B29" w:rsidP="00EC7821">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8.40-9.</w:t>
            </w:r>
            <w:r w:rsidR="00EC7821">
              <w:rPr>
                <w:rFonts w:ascii="Times New Roman" w:hAnsi="Times New Roman" w:cs="Times New Roman"/>
                <w:sz w:val="18"/>
                <w:szCs w:val="18"/>
              </w:rPr>
              <w:t>12</w:t>
            </w:r>
          </w:p>
        </w:tc>
        <w:tc>
          <w:tcPr>
            <w:tcW w:w="709"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w:t>
            </w:r>
            <w:r>
              <w:rPr>
                <w:rFonts w:ascii="Times New Roman" w:hAnsi="Times New Roman" w:cs="Times New Roman"/>
                <w:sz w:val="18"/>
                <w:szCs w:val="18"/>
              </w:rPr>
              <w:t>.50-9.20</w:t>
            </w:r>
          </w:p>
        </w:tc>
        <w:tc>
          <w:tcPr>
            <w:tcW w:w="852" w:type="dxa"/>
          </w:tcPr>
          <w:p w:rsidR="00E00B29" w:rsidRPr="00CD363F" w:rsidRDefault="00E00B29" w:rsidP="00E00B29">
            <w:pPr>
              <w:jc w:val="center"/>
            </w:pPr>
            <w:r>
              <w:rPr>
                <w:rFonts w:ascii="Times New Roman" w:hAnsi="Times New Roman" w:cs="Times New Roman"/>
                <w:sz w:val="18"/>
                <w:szCs w:val="18"/>
              </w:rPr>
              <w:t>8.40</w:t>
            </w:r>
            <w:r w:rsidRPr="00CD363F">
              <w:rPr>
                <w:rFonts w:ascii="Times New Roman" w:hAnsi="Times New Roman" w:cs="Times New Roman"/>
                <w:sz w:val="18"/>
                <w:szCs w:val="18"/>
              </w:rPr>
              <w:t>-9.30</w:t>
            </w:r>
          </w:p>
        </w:tc>
        <w:tc>
          <w:tcPr>
            <w:tcW w:w="851" w:type="dxa"/>
          </w:tcPr>
          <w:p w:rsidR="00E00B29" w:rsidRPr="00CD363F" w:rsidRDefault="00E00B29" w:rsidP="00E00B29">
            <w:pPr>
              <w:jc w:val="center"/>
            </w:pPr>
            <w:r w:rsidRPr="00CD363F">
              <w:rPr>
                <w:rFonts w:ascii="Times New Roman" w:hAnsi="Times New Roman" w:cs="Times New Roman"/>
                <w:sz w:val="18"/>
                <w:szCs w:val="18"/>
              </w:rPr>
              <w:t>8.40-9.35</w:t>
            </w:r>
          </w:p>
        </w:tc>
        <w:tc>
          <w:tcPr>
            <w:tcW w:w="834" w:type="dxa"/>
          </w:tcPr>
          <w:p w:rsidR="00E00B29" w:rsidRPr="00CD363F" w:rsidRDefault="00EC7821"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r w:rsidR="00E00B29" w:rsidRPr="00CD363F">
              <w:rPr>
                <w:rFonts w:ascii="Times New Roman" w:hAnsi="Times New Roman" w:cs="Times New Roman"/>
                <w:sz w:val="18"/>
                <w:szCs w:val="18"/>
              </w:rPr>
              <w:t>0-9.35</w:t>
            </w:r>
          </w:p>
        </w:tc>
        <w:tc>
          <w:tcPr>
            <w:tcW w:w="850" w:type="dxa"/>
          </w:tcPr>
          <w:p w:rsidR="00E00B29" w:rsidRPr="00CD363F" w:rsidRDefault="00EC7821"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8,50</w:t>
            </w:r>
            <w:r w:rsidR="00E00B29" w:rsidRPr="00CD363F">
              <w:rPr>
                <w:rFonts w:ascii="Times New Roman" w:hAnsi="Times New Roman" w:cs="Times New Roman"/>
                <w:sz w:val="18"/>
                <w:szCs w:val="18"/>
              </w:rPr>
              <w:t>-9.40-</w:t>
            </w:r>
          </w:p>
        </w:tc>
        <w:tc>
          <w:tcPr>
            <w:tcW w:w="709" w:type="dxa"/>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9.00-9.40</w:t>
            </w:r>
          </w:p>
        </w:tc>
      </w:tr>
      <w:tr w:rsidR="00097D5C" w:rsidRPr="00097D5C" w:rsidTr="00901EAD">
        <w:tc>
          <w:tcPr>
            <w:tcW w:w="10343" w:type="dxa"/>
            <w:gridSpan w:val="10"/>
            <w:shd w:val="clear" w:color="auto" w:fill="BDD6EE" w:themeFill="accent1" w:themeFillTint="66"/>
          </w:tcPr>
          <w:p w:rsidR="009D5A5D" w:rsidRPr="00097D5C" w:rsidRDefault="009D5A5D" w:rsidP="00E00B29">
            <w:pPr>
              <w:spacing w:after="0" w:line="240" w:lineRule="auto"/>
              <w:jc w:val="center"/>
              <w:rPr>
                <w:rFonts w:ascii="Times New Roman" w:hAnsi="Times New Roman" w:cs="Times New Roman"/>
                <w:color w:val="FF0000"/>
                <w:sz w:val="18"/>
                <w:szCs w:val="18"/>
              </w:rPr>
            </w:pPr>
            <w:r w:rsidRPr="00097D5C">
              <w:rPr>
                <w:rFonts w:ascii="Times New Roman" w:hAnsi="Times New Roman" w:cs="Times New Roman"/>
                <w:b/>
                <w:color w:val="FF0000"/>
                <w:sz w:val="18"/>
                <w:szCs w:val="18"/>
                <w:lang w:eastAsia="en-US"/>
              </w:rPr>
              <w:t xml:space="preserve">Начало занятий  в соответствии </w:t>
            </w:r>
            <w:r w:rsidRPr="00097D5C">
              <w:rPr>
                <w:rFonts w:ascii="Times New Roman" w:hAnsi="Times New Roman" w:cs="Times New Roman"/>
                <w:color w:val="FF0000"/>
                <w:sz w:val="18"/>
                <w:szCs w:val="18"/>
              </w:rPr>
              <w:t xml:space="preserve">( таблица 6.6 главы </w:t>
            </w:r>
            <w:r w:rsidRPr="00097D5C">
              <w:rPr>
                <w:rFonts w:ascii="Times New Roman" w:hAnsi="Times New Roman" w:cs="Times New Roman"/>
                <w:color w:val="FF0000"/>
                <w:sz w:val="18"/>
                <w:szCs w:val="18"/>
                <w:lang w:val="en-US"/>
              </w:rPr>
              <w:t>VI</w:t>
            </w:r>
            <w:r w:rsidRPr="00097D5C">
              <w:rPr>
                <w:rFonts w:ascii="Times New Roman" w:hAnsi="Times New Roman" w:cs="Times New Roman"/>
                <w:color w:val="FF0000"/>
                <w:sz w:val="18"/>
                <w:szCs w:val="18"/>
              </w:rPr>
              <w:t xml:space="preserve"> СанПин 1.2.3685-21)</w:t>
            </w:r>
            <w:r w:rsidRPr="00097D5C">
              <w:rPr>
                <w:rFonts w:ascii="Times New Roman" w:hAnsi="Times New Roman" w:cs="Times New Roman"/>
                <w:color w:val="FF0000"/>
                <w:sz w:val="18"/>
                <w:szCs w:val="18"/>
                <w:lang w:eastAsia="en-US"/>
              </w:rPr>
              <w:t xml:space="preserve"> - не ранее 8.00</w:t>
            </w:r>
          </w:p>
        </w:tc>
      </w:tr>
      <w:tr w:rsidR="00E00B29" w:rsidRPr="00B94D51" w:rsidTr="002845E4">
        <w:tc>
          <w:tcPr>
            <w:tcW w:w="2958" w:type="dxa"/>
            <w:shd w:val="clear" w:color="auto" w:fill="FFFFFF" w:themeFill="background1"/>
          </w:tcPr>
          <w:p w:rsidR="00E00B29" w:rsidRDefault="00E52239" w:rsidP="00E00B2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Занятия (включаяч перерывы между занятиями не менее 10 минут, гимнастику в процессе занятия – 2 мин)</w:t>
            </w:r>
          </w:p>
          <w:p w:rsidR="00E00B29" w:rsidRPr="00B94D51" w:rsidRDefault="00E00B29" w:rsidP="00E00B2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1 подгруппа /   2 подгруппа </w:t>
            </w:r>
          </w:p>
        </w:tc>
        <w:tc>
          <w:tcPr>
            <w:tcW w:w="865" w:type="dxa"/>
            <w:shd w:val="clear" w:color="auto" w:fill="FFFFFF" w:themeFill="background1"/>
          </w:tcPr>
          <w:p w:rsidR="00E00B29" w:rsidRDefault="00E00B29" w:rsidP="00E5223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9.00-9.08</w:t>
            </w:r>
          </w:p>
          <w:p w:rsidR="00CB04D9" w:rsidRPr="00CD363F" w:rsidRDefault="00CB04D9" w:rsidP="00E5223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9.12</w:t>
            </w:r>
            <w:r w:rsidRPr="00CD363F">
              <w:rPr>
                <w:rFonts w:ascii="Times New Roman" w:hAnsi="Times New Roman" w:cs="Times New Roman"/>
                <w:sz w:val="18"/>
                <w:szCs w:val="18"/>
              </w:rPr>
              <w:t>-9.20</w:t>
            </w:r>
          </w:p>
        </w:tc>
        <w:tc>
          <w:tcPr>
            <w:tcW w:w="865"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9.00-9.08</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9.12</w:t>
            </w:r>
            <w:r w:rsidRPr="00CD363F">
              <w:rPr>
                <w:rFonts w:ascii="Times New Roman" w:hAnsi="Times New Roman" w:cs="Times New Roman"/>
                <w:sz w:val="18"/>
                <w:szCs w:val="18"/>
              </w:rPr>
              <w:t>-9.20</w:t>
            </w:r>
          </w:p>
        </w:tc>
        <w:tc>
          <w:tcPr>
            <w:tcW w:w="850"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9.00-9.08</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w:t>
            </w:r>
            <w:r>
              <w:rPr>
                <w:rFonts w:ascii="Times New Roman" w:hAnsi="Times New Roman" w:cs="Times New Roman"/>
                <w:b/>
                <w:sz w:val="18"/>
                <w:szCs w:val="18"/>
              </w:rPr>
              <w:t>12</w:t>
            </w:r>
            <w:r>
              <w:rPr>
                <w:rFonts w:ascii="Times New Roman" w:hAnsi="Times New Roman" w:cs="Times New Roman"/>
                <w:sz w:val="18"/>
                <w:szCs w:val="18"/>
              </w:rPr>
              <w:t>-9.20</w:t>
            </w:r>
          </w:p>
        </w:tc>
        <w:tc>
          <w:tcPr>
            <w:tcW w:w="709"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9.00-9.15</w:t>
            </w:r>
          </w:p>
          <w:p w:rsidR="00E00B29" w:rsidRPr="00CD363F" w:rsidRDefault="00E00B29" w:rsidP="00E00B29">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9.20</w:t>
            </w:r>
            <w:r>
              <w:rPr>
                <w:rFonts w:ascii="Times New Roman" w:hAnsi="Times New Roman" w:cs="Times New Roman"/>
                <w:sz w:val="18"/>
                <w:szCs w:val="18"/>
              </w:rPr>
              <w:t>-9.35</w:t>
            </w:r>
          </w:p>
        </w:tc>
        <w:tc>
          <w:tcPr>
            <w:tcW w:w="852"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9.00-9.20</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9.30</w:t>
            </w:r>
            <w:r w:rsidRPr="00CD363F">
              <w:rPr>
                <w:rFonts w:ascii="Times New Roman" w:hAnsi="Times New Roman" w:cs="Times New Roman"/>
                <w:sz w:val="18"/>
                <w:szCs w:val="18"/>
              </w:rPr>
              <w:t>-9.50</w:t>
            </w:r>
          </w:p>
        </w:tc>
        <w:tc>
          <w:tcPr>
            <w:tcW w:w="851"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9.00-9.25</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9.35</w:t>
            </w:r>
            <w:r w:rsidRPr="00CD363F">
              <w:rPr>
                <w:rFonts w:ascii="Times New Roman" w:hAnsi="Times New Roman" w:cs="Times New Roman"/>
                <w:sz w:val="18"/>
                <w:szCs w:val="18"/>
              </w:rPr>
              <w:t>-10.00</w:t>
            </w:r>
          </w:p>
        </w:tc>
        <w:tc>
          <w:tcPr>
            <w:tcW w:w="834"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9.00-9.25</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9.35</w:t>
            </w:r>
            <w:r w:rsidRPr="00CD363F">
              <w:rPr>
                <w:rFonts w:ascii="Times New Roman" w:hAnsi="Times New Roman" w:cs="Times New Roman"/>
                <w:sz w:val="18"/>
                <w:szCs w:val="18"/>
              </w:rPr>
              <w:t>-10.00</w:t>
            </w:r>
          </w:p>
        </w:tc>
        <w:tc>
          <w:tcPr>
            <w:tcW w:w="850"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9.00-9.30</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9.40</w:t>
            </w:r>
            <w:r w:rsidRPr="00CD363F">
              <w:rPr>
                <w:rFonts w:ascii="Times New Roman" w:hAnsi="Times New Roman" w:cs="Times New Roman"/>
                <w:sz w:val="18"/>
                <w:szCs w:val="18"/>
              </w:rPr>
              <w:t>-10.10</w:t>
            </w:r>
          </w:p>
        </w:tc>
        <w:tc>
          <w:tcPr>
            <w:tcW w:w="709" w:type="dxa"/>
            <w:shd w:val="clear" w:color="auto" w:fill="FFFFFF" w:themeFill="background1"/>
          </w:tcPr>
          <w:p w:rsidR="00E00B29"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9.00-9.30</w:t>
            </w:r>
          </w:p>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9.40</w:t>
            </w:r>
            <w:r w:rsidRPr="00CD363F">
              <w:rPr>
                <w:rFonts w:ascii="Times New Roman" w:hAnsi="Times New Roman" w:cs="Times New Roman"/>
                <w:sz w:val="18"/>
                <w:szCs w:val="18"/>
              </w:rPr>
              <w:t>-10.10</w:t>
            </w:r>
          </w:p>
        </w:tc>
      </w:tr>
      <w:tr w:rsidR="00E00B29" w:rsidRPr="00B94D51" w:rsidTr="002845E4">
        <w:tc>
          <w:tcPr>
            <w:tcW w:w="2958" w:type="dxa"/>
            <w:shd w:val="clear" w:color="auto" w:fill="BDD6EE" w:themeFill="accent1" w:themeFillTint="66"/>
          </w:tcPr>
          <w:p w:rsidR="00E00B29" w:rsidRPr="00B94D51" w:rsidRDefault="00E00B29" w:rsidP="00097D5C">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Продолжительность </w:t>
            </w:r>
            <w:r w:rsidR="00097D5C">
              <w:rPr>
                <w:rFonts w:ascii="Times New Roman" w:hAnsi="Times New Roman" w:cs="Times New Roman"/>
                <w:color w:val="000000"/>
                <w:sz w:val="18"/>
                <w:szCs w:val="18"/>
              </w:rPr>
              <w:t xml:space="preserve">занятия </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 мин</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 мин</w:t>
            </w:r>
          </w:p>
        </w:tc>
        <w:tc>
          <w:tcPr>
            <w:tcW w:w="850"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 мин</w:t>
            </w:r>
          </w:p>
        </w:tc>
        <w:tc>
          <w:tcPr>
            <w:tcW w:w="709"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15 м</w:t>
            </w:r>
          </w:p>
        </w:tc>
        <w:tc>
          <w:tcPr>
            <w:tcW w:w="852"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20 мин</w:t>
            </w:r>
          </w:p>
        </w:tc>
        <w:tc>
          <w:tcPr>
            <w:tcW w:w="851"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25 мин</w:t>
            </w:r>
          </w:p>
        </w:tc>
        <w:tc>
          <w:tcPr>
            <w:tcW w:w="834"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25 мин</w:t>
            </w:r>
          </w:p>
        </w:tc>
        <w:tc>
          <w:tcPr>
            <w:tcW w:w="850"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30 мин</w:t>
            </w:r>
          </w:p>
        </w:tc>
        <w:tc>
          <w:tcPr>
            <w:tcW w:w="709"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30 м</w:t>
            </w:r>
          </w:p>
        </w:tc>
      </w:tr>
      <w:tr w:rsidR="00E00B29" w:rsidRPr="00B94D51" w:rsidTr="002845E4">
        <w:tc>
          <w:tcPr>
            <w:tcW w:w="2958" w:type="dxa"/>
            <w:shd w:val="clear" w:color="auto" w:fill="BDD6EE" w:themeFill="accent1" w:themeFillTint="66"/>
          </w:tcPr>
          <w:p w:rsidR="00E00B29" w:rsidRDefault="00E00B29" w:rsidP="00E00B2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Перерыв между занятиями не менее 10 мин </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50"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709"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52"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51"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34"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850"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709"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r>
      <w:tr w:rsidR="00E00B29" w:rsidRPr="00B94D51" w:rsidTr="002845E4">
        <w:tc>
          <w:tcPr>
            <w:tcW w:w="2958" w:type="dxa"/>
            <w:shd w:val="clear" w:color="auto" w:fill="FFFFFF" w:themeFill="background1"/>
          </w:tcPr>
          <w:p w:rsidR="00E00B29" w:rsidRPr="00B94D51" w:rsidRDefault="00F55918" w:rsidP="00F5591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Занятия (включаяч перерывы между занятиями не менее 10 минут, гимнастику в процессе занятия – 2 мин)</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9.3</w:t>
            </w:r>
            <w:r>
              <w:rPr>
                <w:rFonts w:ascii="Times New Roman" w:hAnsi="Times New Roman" w:cs="Times New Roman"/>
                <w:sz w:val="18"/>
                <w:szCs w:val="18"/>
              </w:rPr>
              <w:t>0-9.38</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w:t>
            </w:r>
            <w:r>
              <w:rPr>
                <w:rFonts w:ascii="Times New Roman" w:hAnsi="Times New Roman" w:cs="Times New Roman"/>
                <w:sz w:val="18"/>
                <w:szCs w:val="18"/>
              </w:rPr>
              <w:t>30-9.38</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w:t>
            </w:r>
            <w:r>
              <w:rPr>
                <w:rFonts w:ascii="Times New Roman" w:hAnsi="Times New Roman" w:cs="Times New Roman"/>
                <w:sz w:val="18"/>
                <w:szCs w:val="18"/>
              </w:rPr>
              <w:t>45</w:t>
            </w:r>
            <w:r w:rsidRPr="00CD363F">
              <w:rPr>
                <w:rFonts w:ascii="Times New Roman" w:hAnsi="Times New Roman" w:cs="Times New Roman"/>
                <w:sz w:val="18"/>
                <w:szCs w:val="18"/>
              </w:rPr>
              <w:t>-10.0</w:t>
            </w:r>
            <w:r>
              <w:rPr>
                <w:rFonts w:ascii="Times New Roman" w:hAnsi="Times New Roman" w:cs="Times New Roman"/>
                <w:sz w:val="18"/>
                <w:szCs w:val="18"/>
              </w:rPr>
              <w:t>0</w:t>
            </w: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10.00-10.20</w:t>
            </w:r>
          </w:p>
        </w:tc>
        <w:tc>
          <w:tcPr>
            <w:tcW w:w="851"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10.10-10.35</w:t>
            </w:r>
          </w:p>
        </w:tc>
        <w:tc>
          <w:tcPr>
            <w:tcW w:w="834"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10.10-10.35</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10.20-10.50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10.20-10.50</w:t>
            </w:r>
          </w:p>
        </w:tc>
      </w:tr>
      <w:tr w:rsidR="00E00B29" w:rsidRPr="00B94D51" w:rsidTr="002845E4">
        <w:tc>
          <w:tcPr>
            <w:tcW w:w="2958" w:type="dxa"/>
            <w:shd w:val="clear" w:color="auto" w:fill="BDD6EE" w:themeFill="accent1" w:themeFillTint="66"/>
          </w:tcPr>
          <w:p w:rsidR="00E00B29" w:rsidRPr="00E656CE" w:rsidRDefault="00E00B29" w:rsidP="00E00B29">
            <w:pPr>
              <w:spacing w:after="0" w:line="240" w:lineRule="auto"/>
              <w:jc w:val="both"/>
              <w:rPr>
                <w:rFonts w:ascii="Times New Roman" w:hAnsi="Times New Roman" w:cs="Times New Roman"/>
                <w:color w:val="000000"/>
                <w:sz w:val="18"/>
                <w:szCs w:val="18"/>
              </w:rPr>
            </w:pPr>
            <w:r w:rsidRPr="00097D5C">
              <w:rPr>
                <w:rFonts w:ascii="Times New Roman" w:hAnsi="Times New Roman" w:cs="Times New Roman"/>
                <w:color w:val="FF0000"/>
                <w:sz w:val="18"/>
                <w:szCs w:val="18"/>
              </w:rPr>
              <w:t xml:space="preserve">Продолжительность дневной суммарной образовательной нагрузки ( таблица 6.6 главы </w:t>
            </w:r>
            <w:r w:rsidRPr="00097D5C">
              <w:rPr>
                <w:rFonts w:ascii="Times New Roman" w:hAnsi="Times New Roman" w:cs="Times New Roman"/>
                <w:color w:val="FF0000"/>
                <w:sz w:val="18"/>
                <w:szCs w:val="18"/>
                <w:lang w:val="en-US"/>
              </w:rPr>
              <w:t>VI</w:t>
            </w:r>
            <w:r w:rsidRPr="00097D5C">
              <w:rPr>
                <w:rFonts w:ascii="Times New Roman" w:hAnsi="Times New Roman" w:cs="Times New Roman"/>
                <w:color w:val="FF0000"/>
                <w:sz w:val="18"/>
                <w:szCs w:val="18"/>
              </w:rPr>
              <w:t xml:space="preserve"> СанПин 1.2.3685-21)</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16 мин</w:t>
            </w:r>
          </w:p>
        </w:tc>
        <w:tc>
          <w:tcPr>
            <w:tcW w:w="865"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16 мин</w:t>
            </w:r>
          </w:p>
        </w:tc>
        <w:tc>
          <w:tcPr>
            <w:tcW w:w="850"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16 мин</w:t>
            </w:r>
          </w:p>
        </w:tc>
        <w:tc>
          <w:tcPr>
            <w:tcW w:w="709"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30 мин</w:t>
            </w:r>
          </w:p>
        </w:tc>
        <w:tc>
          <w:tcPr>
            <w:tcW w:w="852" w:type="dxa"/>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40 мин</w:t>
            </w:r>
          </w:p>
        </w:tc>
        <w:tc>
          <w:tcPr>
            <w:tcW w:w="1685" w:type="dxa"/>
            <w:gridSpan w:val="2"/>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 xml:space="preserve">Не более </w:t>
            </w:r>
            <w:r>
              <w:rPr>
                <w:rFonts w:ascii="Times New Roman" w:hAnsi="Times New Roman" w:cs="Times New Roman"/>
                <w:sz w:val="18"/>
                <w:szCs w:val="18"/>
              </w:rPr>
              <w:t xml:space="preserve">50 или </w:t>
            </w:r>
            <w:r w:rsidRPr="00CD363F">
              <w:rPr>
                <w:rFonts w:ascii="Times New Roman" w:hAnsi="Times New Roman" w:cs="Times New Roman"/>
                <w:sz w:val="18"/>
                <w:szCs w:val="18"/>
              </w:rPr>
              <w:t>75 (одно занятие после сна)</w:t>
            </w:r>
          </w:p>
        </w:tc>
        <w:tc>
          <w:tcPr>
            <w:tcW w:w="1559" w:type="dxa"/>
            <w:gridSpan w:val="2"/>
            <w:shd w:val="clear" w:color="auto" w:fill="BDD6EE" w:themeFill="accent1" w:themeFillTint="66"/>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90(одно занятие после сна)</w:t>
            </w:r>
          </w:p>
        </w:tc>
      </w:tr>
      <w:tr w:rsidR="00E00B29" w:rsidRPr="004666E8" w:rsidTr="002845E4">
        <w:trPr>
          <w:trHeight w:val="295"/>
        </w:trPr>
        <w:tc>
          <w:tcPr>
            <w:tcW w:w="2958"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sidRPr="004666E8">
              <w:rPr>
                <w:rFonts w:ascii="Times New Roman" w:hAnsi="Times New Roman" w:cs="Times New Roman"/>
                <w:b/>
                <w:color w:val="000000"/>
                <w:sz w:val="18"/>
                <w:szCs w:val="18"/>
              </w:rPr>
              <w:t>Второй завтрак</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000000"/>
                <w:sz w:val="18"/>
                <w:szCs w:val="18"/>
                <w:lang w:eastAsia="en-US"/>
              </w:rPr>
            </w:pPr>
            <w:r w:rsidRPr="00CD363F">
              <w:rPr>
                <w:rFonts w:ascii="Times New Roman" w:hAnsi="Times New Roman" w:cs="Times New Roman"/>
                <w:color w:val="000000"/>
                <w:sz w:val="18"/>
                <w:szCs w:val="18"/>
                <w:lang w:eastAsia="en-US"/>
              </w:rPr>
              <w:t>9.20-9.40</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9.40-10.00</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9.40-10.00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10.00-10.20</w:t>
            </w: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10.20-10.40</w:t>
            </w:r>
          </w:p>
        </w:tc>
        <w:tc>
          <w:tcPr>
            <w:tcW w:w="851" w:type="dxa"/>
            <w:shd w:val="clear" w:color="auto" w:fill="FFFFFF" w:themeFill="background1"/>
          </w:tcPr>
          <w:p w:rsidR="00E00B29" w:rsidRPr="00CD363F" w:rsidRDefault="00E00B29" w:rsidP="00E00B29">
            <w:pPr>
              <w:spacing w:after="0" w:line="240" w:lineRule="auto"/>
              <w:jc w:val="center"/>
            </w:pPr>
            <w:r w:rsidRPr="00CD363F">
              <w:rPr>
                <w:rFonts w:ascii="Times New Roman" w:hAnsi="Times New Roman" w:cs="Times New Roman"/>
                <w:sz w:val="18"/>
                <w:szCs w:val="18"/>
              </w:rPr>
              <w:t>10.35-10.45</w:t>
            </w:r>
          </w:p>
        </w:tc>
        <w:tc>
          <w:tcPr>
            <w:tcW w:w="834" w:type="dxa"/>
            <w:shd w:val="clear" w:color="auto" w:fill="FFFFFF" w:themeFill="background1"/>
          </w:tcPr>
          <w:p w:rsidR="00E00B29" w:rsidRPr="00CD363F" w:rsidRDefault="00E00B29" w:rsidP="00E00B29">
            <w:pPr>
              <w:spacing w:after="0" w:line="240" w:lineRule="auto"/>
              <w:jc w:val="center"/>
            </w:pPr>
            <w:r w:rsidRPr="00CD363F">
              <w:rPr>
                <w:rFonts w:ascii="Times New Roman" w:hAnsi="Times New Roman" w:cs="Times New Roman"/>
                <w:sz w:val="18"/>
                <w:szCs w:val="18"/>
              </w:rPr>
              <w:t>10.35-10.45</w:t>
            </w:r>
          </w:p>
        </w:tc>
        <w:tc>
          <w:tcPr>
            <w:tcW w:w="850" w:type="dxa"/>
            <w:shd w:val="clear" w:color="auto" w:fill="FFFFFF" w:themeFill="background1"/>
          </w:tcPr>
          <w:p w:rsidR="00E00B29" w:rsidRPr="00CD363F" w:rsidRDefault="00E00B29" w:rsidP="00E00B29">
            <w:pPr>
              <w:spacing w:after="0" w:line="240" w:lineRule="auto"/>
              <w:jc w:val="center"/>
            </w:pPr>
            <w:r w:rsidRPr="00CD363F">
              <w:rPr>
                <w:rFonts w:ascii="Times New Roman" w:hAnsi="Times New Roman" w:cs="Times New Roman"/>
                <w:sz w:val="18"/>
                <w:szCs w:val="18"/>
              </w:rPr>
              <w:t>10.50-11.00</w:t>
            </w:r>
          </w:p>
        </w:tc>
        <w:tc>
          <w:tcPr>
            <w:tcW w:w="709" w:type="dxa"/>
            <w:shd w:val="clear" w:color="auto" w:fill="FFFFFF" w:themeFill="background1"/>
          </w:tcPr>
          <w:p w:rsidR="00E00B29" w:rsidRPr="00CD363F" w:rsidRDefault="00E00B29" w:rsidP="00E00B29">
            <w:pPr>
              <w:spacing w:after="0" w:line="240" w:lineRule="auto"/>
              <w:jc w:val="center"/>
            </w:pPr>
            <w:r w:rsidRPr="00CD363F">
              <w:rPr>
                <w:rFonts w:ascii="Times New Roman" w:hAnsi="Times New Roman" w:cs="Times New Roman"/>
                <w:sz w:val="18"/>
                <w:szCs w:val="18"/>
              </w:rPr>
              <w:t>10.50-11.00</w:t>
            </w:r>
          </w:p>
        </w:tc>
      </w:tr>
      <w:tr w:rsidR="00E00B29" w:rsidRPr="004666E8" w:rsidTr="002845E4">
        <w:trPr>
          <w:trHeight w:val="70"/>
        </w:trPr>
        <w:tc>
          <w:tcPr>
            <w:tcW w:w="2958" w:type="dxa"/>
            <w:shd w:val="clear" w:color="auto" w:fill="FFFFFF" w:themeFill="background1"/>
          </w:tcPr>
          <w:p w:rsidR="00E00B29" w:rsidRPr="004666E8" w:rsidRDefault="00E00B29" w:rsidP="00E00B29">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пер</w:t>
            </w:r>
            <w:r w:rsidRPr="004666E8">
              <w:rPr>
                <w:rFonts w:ascii="Times New Roman" w:hAnsi="Times New Roman" w:cs="Times New Roman"/>
                <w:b/>
                <w:color w:val="000000"/>
                <w:sz w:val="18"/>
                <w:szCs w:val="18"/>
              </w:rPr>
              <w:t>вый сон</w:t>
            </w:r>
          </w:p>
        </w:tc>
        <w:tc>
          <w:tcPr>
            <w:tcW w:w="865" w:type="dxa"/>
            <w:shd w:val="clear" w:color="auto" w:fill="FFFFFF" w:themeFill="background1"/>
          </w:tcPr>
          <w:p w:rsidR="00E00B29" w:rsidRPr="00CD363F" w:rsidRDefault="00EC7821" w:rsidP="002B1C91">
            <w:pPr>
              <w:spacing w:after="0" w:line="240" w:lineRule="auto"/>
              <w:jc w:val="center"/>
              <w:rPr>
                <w:rFonts w:ascii="Times New Roman" w:hAnsi="Times New Roman" w:cs="Times New Roman"/>
                <w:color w:val="000000"/>
                <w:sz w:val="16"/>
                <w:szCs w:val="16"/>
                <w:lang w:eastAsia="en-US"/>
              </w:rPr>
            </w:pPr>
            <w:r>
              <w:rPr>
                <w:rFonts w:ascii="Times New Roman" w:hAnsi="Times New Roman" w:cs="Times New Roman"/>
                <w:color w:val="000000"/>
                <w:sz w:val="16"/>
                <w:szCs w:val="16"/>
              </w:rPr>
              <w:t>9.40-11.</w:t>
            </w:r>
            <w:r w:rsidR="002B1C91">
              <w:rPr>
                <w:rFonts w:ascii="Times New Roman" w:hAnsi="Times New Roman" w:cs="Times New Roman"/>
                <w:color w:val="000000"/>
                <w:sz w:val="16"/>
                <w:szCs w:val="16"/>
              </w:rPr>
              <w:t>1</w:t>
            </w:r>
            <w:r w:rsidR="00E00B29" w:rsidRPr="00CD363F">
              <w:rPr>
                <w:rFonts w:ascii="Times New Roman" w:hAnsi="Times New Roman" w:cs="Times New Roman"/>
                <w:color w:val="000000"/>
                <w:sz w:val="16"/>
                <w:szCs w:val="16"/>
              </w:rPr>
              <w:t xml:space="preserve">0 </w:t>
            </w:r>
            <w:r w:rsidR="00E00B29" w:rsidRPr="00CD363F">
              <w:rPr>
                <w:rFonts w:ascii="Times New Roman" w:hAnsi="Times New Roman" w:cs="Times New Roman"/>
                <w:color w:val="FF0000"/>
                <w:sz w:val="16"/>
                <w:szCs w:val="16"/>
              </w:rPr>
              <w:t>(</w:t>
            </w:r>
            <w:r w:rsidR="002B1C91">
              <w:rPr>
                <w:rFonts w:ascii="Times New Roman" w:hAnsi="Times New Roman" w:cs="Times New Roman"/>
                <w:color w:val="FF0000"/>
                <w:sz w:val="16"/>
                <w:szCs w:val="16"/>
              </w:rPr>
              <w:t>1.5</w:t>
            </w:r>
            <w:r>
              <w:rPr>
                <w:rFonts w:ascii="Times New Roman" w:hAnsi="Times New Roman" w:cs="Times New Roman"/>
                <w:color w:val="FF0000"/>
                <w:sz w:val="16"/>
                <w:szCs w:val="16"/>
              </w:rPr>
              <w:t>ч</w:t>
            </w:r>
            <w:r w:rsidR="00E00B29" w:rsidRPr="00CD363F">
              <w:rPr>
                <w:rFonts w:ascii="Times New Roman" w:hAnsi="Times New Roman" w:cs="Times New Roman"/>
                <w:color w:val="FF0000"/>
                <w:sz w:val="16"/>
                <w:szCs w:val="16"/>
              </w:rPr>
              <w:t>)</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1"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834"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850"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709"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r>
      <w:tr w:rsidR="00EC7821" w:rsidRPr="004666E8" w:rsidTr="002845E4">
        <w:trPr>
          <w:trHeight w:val="70"/>
        </w:trPr>
        <w:tc>
          <w:tcPr>
            <w:tcW w:w="2958" w:type="dxa"/>
            <w:shd w:val="clear" w:color="auto" w:fill="FFFFFF" w:themeFill="background1"/>
          </w:tcPr>
          <w:p w:rsidR="00EC7821" w:rsidRDefault="00EC7821" w:rsidP="00E00B29">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Постепенный подьем , оздоровительные и гигиенттические процедцры </w:t>
            </w:r>
          </w:p>
        </w:tc>
        <w:tc>
          <w:tcPr>
            <w:tcW w:w="865" w:type="dxa"/>
            <w:shd w:val="clear" w:color="auto" w:fill="FFFFFF" w:themeFill="background1"/>
          </w:tcPr>
          <w:p w:rsidR="00EC7821" w:rsidRDefault="00FA0631" w:rsidP="00FA0631">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11.10-11.30</w:t>
            </w:r>
          </w:p>
        </w:tc>
        <w:tc>
          <w:tcPr>
            <w:tcW w:w="865" w:type="dxa"/>
            <w:shd w:val="clear" w:color="auto" w:fill="FFFFFF" w:themeFill="background1"/>
          </w:tcPr>
          <w:p w:rsidR="00EC7821" w:rsidRPr="00CD363F" w:rsidRDefault="00EC7821" w:rsidP="00E00B29">
            <w:pPr>
              <w:spacing w:after="0" w:line="240" w:lineRule="auto"/>
              <w:jc w:val="center"/>
              <w:rPr>
                <w:rFonts w:ascii="Times New Roman" w:hAnsi="Times New Roman" w:cs="Times New Roman"/>
                <w:sz w:val="18"/>
                <w:szCs w:val="18"/>
              </w:rPr>
            </w:pPr>
          </w:p>
        </w:tc>
        <w:tc>
          <w:tcPr>
            <w:tcW w:w="850" w:type="dxa"/>
            <w:shd w:val="clear" w:color="auto" w:fill="FFFFFF" w:themeFill="background1"/>
          </w:tcPr>
          <w:p w:rsidR="00EC7821" w:rsidRPr="00CD363F" w:rsidRDefault="00EC7821" w:rsidP="00E00B29">
            <w:pPr>
              <w:spacing w:after="0" w:line="240" w:lineRule="auto"/>
              <w:jc w:val="center"/>
              <w:rPr>
                <w:rFonts w:ascii="Times New Roman" w:hAnsi="Times New Roman" w:cs="Times New Roman"/>
                <w:sz w:val="18"/>
                <w:szCs w:val="18"/>
              </w:rPr>
            </w:pPr>
          </w:p>
        </w:tc>
        <w:tc>
          <w:tcPr>
            <w:tcW w:w="709" w:type="dxa"/>
            <w:shd w:val="clear" w:color="auto" w:fill="FFFFFF" w:themeFill="background1"/>
          </w:tcPr>
          <w:p w:rsidR="00EC7821" w:rsidRPr="00CD363F" w:rsidRDefault="00EC7821" w:rsidP="00E00B29">
            <w:pPr>
              <w:spacing w:after="0" w:line="240" w:lineRule="auto"/>
              <w:jc w:val="center"/>
              <w:rPr>
                <w:rFonts w:ascii="Times New Roman" w:hAnsi="Times New Roman" w:cs="Times New Roman"/>
                <w:sz w:val="18"/>
                <w:szCs w:val="18"/>
              </w:rPr>
            </w:pPr>
          </w:p>
        </w:tc>
        <w:tc>
          <w:tcPr>
            <w:tcW w:w="852" w:type="dxa"/>
            <w:shd w:val="clear" w:color="auto" w:fill="FFFFFF" w:themeFill="background1"/>
          </w:tcPr>
          <w:p w:rsidR="00EC7821" w:rsidRPr="00CD363F" w:rsidRDefault="00EC7821" w:rsidP="00E00B29">
            <w:pPr>
              <w:spacing w:after="0" w:line="240" w:lineRule="auto"/>
              <w:jc w:val="center"/>
              <w:rPr>
                <w:rFonts w:ascii="Times New Roman" w:hAnsi="Times New Roman" w:cs="Times New Roman"/>
                <w:sz w:val="18"/>
                <w:szCs w:val="18"/>
              </w:rPr>
            </w:pPr>
          </w:p>
        </w:tc>
        <w:tc>
          <w:tcPr>
            <w:tcW w:w="851" w:type="dxa"/>
            <w:shd w:val="clear" w:color="auto" w:fill="FFFFFF" w:themeFill="background1"/>
          </w:tcPr>
          <w:p w:rsidR="00EC7821" w:rsidRPr="00CD363F" w:rsidRDefault="00EC7821" w:rsidP="00E00B29">
            <w:pPr>
              <w:jc w:val="center"/>
              <w:rPr>
                <w:rFonts w:ascii="Times New Roman" w:hAnsi="Times New Roman" w:cs="Times New Roman"/>
                <w:sz w:val="18"/>
                <w:szCs w:val="18"/>
              </w:rPr>
            </w:pPr>
          </w:p>
        </w:tc>
        <w:tc>
          <w:tcPr>
            <w:tcW w:w="834" w:type="dxa"/>
            <w:shd w:val="clear" w:color="auto" w:fill="FFFFFF" w:themeFill="background1"/>
          </w:tcPr>
          <w:p w:rsidR="00EC7821" w:rsidRPr="00CD363F" w:rsidRDefault="00EC7821" w:rsidP="00E00B29">
            <w:pPr>
              <w:jc w:val="center"/>
              <w:rPr>
                <w:rFonts w:ascii="Times New Roman" w:hAnsi="Times New Roman" w:cs="Times New Roman"/>
                <w:sz w:val="18"/>
                <w:szCs w:val="18"/>
              </w:rPr>
            </w:pPr>
          </w:p>
        </w:tc>
        <w:tc>
          <w:tcPr>
            <w:tcW w:w="850" w:type="dxa"/>
            <w:shd w:val="clear" w:color="auto" w:fill="FFFFFF" w:themeFill="background1"/>
          </w:tcPr>
          <w:p w:rsidR="00EC7821" w:rsidRPr="00CD363F" w:rsidRDefault="00EC7821" w:rsidP="00E00B29">
            <w:pPr>
              <w:jc w:val="center"/>
              <w:rPr>
                <w:rFonts w:ascii="Times New Roman" w:hAnsi="Times New Roman" w:cs="Times New Roman"/>
                <w:sz w:val="18"/>
                <w:szCs w:val="18"/>
              </w:rPr>
            </w:pPr>
          </w:p>
        </w:tc>
        <w:tc>
          <w:tcPr>
            <w:tcW w:w="709" w:type="dxa"/>
            <w:shd w:val="clear" w:color="auto" w:fill="FFFFFF" w:themeFill="background1"/>
          </w:tcPr>
          <w:p w:rsidR="00EC7821" w:rsidRPr="00CD363F" w:rsidRDefault="00EC7821" w:rsidP="00E00B29">
            <w:pPr>
              <w:jc w:val="center"/>
              <w:rPr>
                <w:rFonts w:ascii="Times New Roman" w:hAnsi="Times New Roman" w:cs="Times New Roman"/>
                <w:sz w:val="18"/>
                <w:szCs w:val="18"/>
              </w:rPr>
            </w:pPr>
          </w:p>
        </w:tc>
      </w:tr>
      <w:tr w:rsidR="00E00B29" w:rsidRPr="004666E8" w:rsidTr="002845E4">
        <w:trPr>
          <w:trHeight w:val="70"/>
        </w:trPr>
        <w:tc>
          <w:tcPr>
            <w:tcW w:w="2958" w:type="dxa"/>
            <w:shd w:val="clear" w:color="auto" w:fill="FFFFFF" w:themeFill="background1"/>
          </w:tcPr>
          <w:p w:rsidR="00E00B29" w:rsidRDefault="00E00B29" w:rsidP="00E00B29">
            <w:pPr>
              <w:spacing w:after="0" w:line="240" w:lineRule="auto"/>
              <w:rPr>
                <w:rFonts w:ascii="Times New Roman" w:hAnsi="Times New Roman" w:cs="Times New Roman"/>
                <w:b/>
                <w:color w:val="000000"/>
                <w:sz w:val="18"/>
                <w:szCs w:val="18"/>
              </w:rPr>
            </w:pPr>
            <w:r>
              <w:rPr>
                <w:rFonts w:ascii="Times New Roman" w:hAnsi="Times New Roman" w:cs="Times New Roman"/>
                <w:color w:val="000000"/>
                <w:sz w:val="18"/>
                <w:szCs w:val="18"/>
              </w:rPr>
              <w:t>с</w:t>
            </w:r>
            <w:r w:rsidRPr="00B94D51">
              <w:rPr>
                <w:rFonts w:ascii="Times New Roman" w:hAnsi="Times New Roman" w:cs="Times New Roman"/>
                <w:color w:val="000000"/>
                <w:sz w:val="18"/>
                <w:szCs w:val="18"/>
              </w:rPr>
              <w:t>амостоятельная игровая деятельность, совместная игровая деятельность взрослого и ребенка</w:t>
            </w:r>
          </w:p>
        </w:tc>
        <w:tc>
          <w:tcPr>
            <w:tcW w:w="865" w:type="dxa"/>
            <w:shd w:val="clear" w:color="auto" w:fill="FFFFFF" w:themeFill="background1"/>
          </w:tcPr>
          <w:p w:rsidR="00E00B29" w:rsidRPr="00CD363F" w:rsidRDefault="00E00B29" w:rsidP="00FA0631">
            <w:pPr>
              <w:spacing w:after="0" w:line="240" w:lineRule="auto"/>
              <w:jc w:val="center"/>
              <w:rPr>
                <w:rFonts w:ascii="Times New Roman" w:hAnsi="Times New Roman" w:cs="Times New Roman"/>
                <w:color w:val="000000"/>
                <w:sz w:val="16"/>
                <w:szCs w:val="16"/>
              </w:rPr>
            </w:pPr>
            <w:r w:rsidRPr="00CD363F">
              <w:rPr>
                <w:rFonts w:ascii="Times New Roman" w:hAnsi="Times New Roman" w:cs="Times New Roman"/>
                <w:color w:val="000000"/>
                <w:sz w:val="16"/>
                <w:szCs w:val="16"/>
              </w:rPr>
              <w:t>11.</w:t>
            </w:r>
            <w:r w:rsidR="00FA0631">
              <w:rPr>
                <w:rFonts w:ascii="Times New Roman" w:hAnsi="Times New Roman" w:cs="Times New Roman"/>
                <w:color w:val="000000"/>
                <w:sz w:val="16"/>
                <w:szCs w:val="16"/>
              </w:rPr>
              <w:t>3</w:t>
            </w:r>
            <w:r w:rsidRPr="00CD363F">
              <w:rPr>
                <w:rFonts w:ascii="Times New Roman" w:hAnsi="Times New Roman" w:cs="Times New Roman"/>
                <w:color w:val="000000"/>
                <w:sz w:val="16"/>
                <w:szCs w:val="16"/>
              </w:rPr>
              <w:t>0-12.00</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p>
        </w:tc>
        <w:tc>
          <w:tcPr>
            <w:tcW w:w="851"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834"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850"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c>
          <w:tcPr>
            <w:tcW w:w="709" w:type="dxa"/>
            <w:shd w:val="clear" w:color="auto" w:fill="FFFFFF" w:themeFill="background1"/>
          </w:tcPr>
          <w:p w:rsidR="00E00B29" w:rsidRPr="00CD363F" w:rsidRDefault="00E00B29" w:rsidP="00E00B29">
            <w:pPr>
              <w:jc w:val="center"/>
              <w:rPr>
                <w:rFonts w:ascii="Times New Roman" w:hAnsi="Times New Roman" w:cs="Times New Roman"/>
                <w:sz w:val="18"/>
                <w:szCs w:val="18"/>
              </w:rPr>
            </w:pPr>
          </w:p>
        </w:tc>
      </w:tr>
      <w:tr w:rsidR="009D5A5D" w:rsidRPr="00FC6979" w:rsidTr="00901EAD">
        <w:trPr>
          <w:cantSplit/>
          <w:trHeight w:val="3524"/>
        </w:trPr>
        <w:tc>
          <w:tcPr>
            <w:tcW w:w="2958" w:type="dxa"/>
          </w:tcPr>
          <w:p w:rsidR="009D5A5D" w:rsidRPr="00FC6979" w:rsidRDefault="009D5A5D" w:rsidP="00901EAD">
            <w:pPr>
              <w:spacing w:after="0" w:line="240" w:lineRule="auto"/>
              <w:rPr>
                <w:rFonts w:ascii="Times New Roman" w:hAnsi="Times New Roman" w:cs="Times New Roman"/>
              </w:rPr>
            </w:pPr>
            <w:r>
              <w:rPr>
                <w:rFonts w:ascii="Times New Roman" w:hAnsi="Times New Roman" w:cs="Times New Roman"/>
                <w:b/>
                <w:color w:val="000000"/>
              </w:rPr>
              <w:lastRenderedPageBreak/>
              <w:t xml:space="preserve">Наименование мероприятий </w:t>
            </w:r>
          </w:p>
        </w:tc>
        <w:tc>
          <w:tcPr>
            <w:tcW w:w="865" w:type="dxa"/>
            <w:shd w:val="clear" w:color="auto" w:fill="FFE599" w:themeFill="accent4"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первой ранней группе общеразвивающей направленности</w:t>
            </w:r>
          </w:p>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для детей от 1 года до 1,5 лет</w:t>
            </w:r>
          </w:p>
        </w:tc>
        <w:tc>
          <w:tcPr>
            <w:tcW w:w="865" w:type="dxa"/>
            <w:shd w:val="clear" w:color="auto" w:fill="FFE599" w:themeFill="accent4"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ранней группе общеразвивающей направленности</w:t>
            </w:r>
          </w:p>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для детей от 1</w:t>
            </w:r>
            <w:r>
              <w:rPr>
                <w:rFonts w:ascii="Times New Roman" w:hAnsi="Times New Roman" w:cs="Times New Roman"/>
                <w:sz w:val="18"/>
                <w:szCs w:val="18"/>
              </w:rPr>
              <w:t xml:space="preserve">,5 года до 2 </w:t>
            </w:r>
            <w:r w:rsidRPr="00B50D22">
              <w:rPr>
                <w:rFonts w:ascii="Times New Roman" w:hAnsi="Times New Roman" w:cs="Times New Roman"/>
                <w:sz w:val="18"/>
                <w:szCs w:val="18"/>
              </w:rPr>
              <w:t>лет</w:t>
            </w:r>
          </w:p>
        </w:tc>
        <w:tc>
          <w:tcPr>
            <w:tcW w:w="850" w:type="dxa"/>
            <w:shd w:val="clear" w:color="auto" w:fill="BDD6EE" w:themeFill="accent1" w:themeFillTint="66"/>
            <w:textDirection w:val="btLr"/>
          </w:tcPr>
          <w:p w:rsidR="009D5A5D" w:rsidRDefault="009D5A5D" w:rsidP="00901EAD">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в первой ранней группе общеразвивающей направленности для детей от 2 до 3 лет «А»</w:t>
            </w:r>
          </w:p>
          <w:p w:rsidR="009D5A5D" w:rsidRPr="00B50D22" w:rsidRDefault="009D5A5D" w:rsidP="00901EAD">
            <w:pPr>
              <w:spacing w:after="0" w:line="240" w:lineRule="auto"/>
              <w:ind w:left="113" w:right="113"/>
              <w:jc w:val="center"/>
              <w:rPr>
                <w:rFonts w:ascii="Times New Roman" w:hAnsi="Times New Roman" w:cs="Times New Roman"/>
                <w:sz w:val="18"/>
                <w:szCs w:val="18"/>
              </w:rPr>
            </w:pPr>
          </w:p>
        </w:tc>
        <w:tc>
          <w:tcPr>
            <w:tcW w:w="709" w:type="dxa"/>
            <w:shd w:val="clear" w:color="auto" w:fill="C5E0B3" w:themeFill="accent6"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во 2 младшей группе общеразвивающей направленности для детей от 3  до 4 лет</w:t>
            </w:r>
          </w:p>
          <w:p w:rsidR="009D5A5D" w:rsidRPr="00B50D22" w:rsidRDefault="009D5A5D" w:rsidP="00901EAD">
            <w:pPr>
              <w:spacing w:after="0" w:line="240" w:lineRule="auto"/>
              <w:ind w:left="113" w:right="113"/>
              <w:jc w:val="right"/>
              <w:rPr>
                <w:rFonts w:ascii="Times New Roman" w:hAnsi="Times New Roman" w:cs="Times New Roman"/>
                <w:sz w:val="18"/>
                <w:szCs w:val="18"/>
              </w:rPr>
            </w:pPr>
            <w:r w:rsidRPr="00B50D22">
              <w:rPr>
                <w:rFonts w:ascii="Times New Roman" w:hAnsi="Times New Roman" w:cs="Times New Roman"/>
                <w:sz w:val="18"/>
                <w:szCs w:val="18"/>
              </w:rPr>
              <w:t xml:space="preserve"> </w:t>
            </w:r>
          </w:p>
        </w:tc>
        <w:tc>
          <w:tcPr>
            <w:tcW w:w="852" w:type="dxa"/>
            <w:shd w:val="clear" w:color="auto" w:fill="F7CAAC" w:themeFill="accent2"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средней группе общеразвивающей направленности для детей от 4   до 5  лет «А»</w:t>
            </w:r>
          </w:p>
          <w:p w:rsidR="009D5A5D" w:rsidRPr="00B50D22" w:rsidRDefault="009D5A5D" w:rsidP="00901EAD">
            <w:pPr>
              <w:spacing w:after="0" w:line="240" w:lineRule="auto"/>
              <w:ind w:left="113" w:right="113"/>
              <w:jc w:val="right"/>
              <w:rPr>
                <w:rFonts w:ascii="Times New Roman" w:hAnsi="Times New Roman" w:cs="Times New Roman"/>
                <w:sz w:val="18"/>
                <w:szCs w:val="18"/>
              </w:rPr>
            </w:pPr>
          </w:p>
        </w:tc>
        <w:tc>
          <w:tcPr>
            <w:tcW w:w="851" w:type="dxa"/>
            <w:shd w:val="clear" w:color="auto" w:fill="A8D08D" w:themeFill="accent6" w:themeFillTint="99"/>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старшей  группе общеразвивающей направленности для детей от 5   до 6  лет «А»</w:t>
            </w:r>
          </w:p>
          <w:p w:rsidR="009D5A5D" w:rsidRPr="00B50D22" w:rsidRDefault="009D5A5D" w:rsidP="00901EAD">
            <w:pPr>
              <w:spacing w:after="0" w:line="240" w:lineRule="auto"/>
              <w:ind w:left="113" w:right="113"/>
              <w:jc w:val="right"/>
              <w:rPr>
                <w:rFonts w:ascii="Times New Roman" w:hAnsi="Times New Roman" w:cs="Times New Roman"/>
                <w:sz w:val="18"/>
                <w:szCs w:val="18"/>
              </w:rPr>
            </w:pPr>
          </w:p>
        </w:tc>
        <w:tc>
          <w:tcPr>
            <w:tcW w:w="834" w:type="dxa"/>
            <w:shd w:val="clear" w:color="auto" w:fill="F7CAAC" w:themeFill="accent2"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старшей</w:t>
            </w:r>
          </w:p>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группе комбинированной направленности для детей от 5   до 6 лет «Б»</w:t>
            </w:r>
          </w:p>
          <w:p w:rsidR="009D5A5D" w:rsidRPr="00B50D22" w:rsidRDefault="009D5A5D" w:rsidP="00901EAD">
            <w:pPr>
              <w:spacing w:after="0" w:line="240" w:lineRule="auto"/>
              <w:ind w:left="113" w:right="113"/>
              <w:jc w:val="right"/>
              <w:rPr>
                <w:rFonts w:ascii="Times New Roman" w:hAnsi="Times New Roman" w:cs="Times New Roman"/>
                <w:sz w:val="18"/>
                <w:szCs w:val="18"/>
              </w:rPr>
            </w:pPr>
          </w:p>
        </w:tc>
        <w:tc>
          <w:tcPr>
            <w:tcW w:w="850" w:type="dxa"/>
            <w:shd w:val="clear" w:color="auto" w:fill="BDD6EE" w:themeFill="accent1"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подготовительной группе общеразвивающей направленности для детей от 6   до 7  лет «А»</w:t>
            </w:r>
          </w:p>
          <w:p w:rsidR="009D5A5D" w:rsidRPr="00B50D22" w:rsidRDefault="009D5A5D" w:rsidP="00901EAD">
            <w:pPr>
              <w:spacing w:after="0" w:line="240" w:lineRule="auto"/>
              <w:ind w:left="113" w:right="113"/>
              <w:jc w:val="right"/>
              <w:rPr>
                <w:rFonts w:ascii="Times New Roman" w:hAnsi="Times New Roman" w:cs="Times New Roman"/>
                <w:sz w:val="18"/>
                <w:szCs w:val="18"/>
              </w:rPr>
            </w:pPr>
          </w:p>
        </w:tc>
        <w:tc>
          <w:tcPr>
            <w:tcW w:w="709" w:type="dxa"/>
            <w:shd w:val="clear" w:color="auto" w:fill="C5E0B3" w:themeFill="accent6" w:themeFillTint="66"/>
            <w:textDirection w:val="btLr"/>
          </w:tcPr>
          <w:p w:rsidR="009D5A5D" w:rsidRPr="00B50D22" w:rsidRDefault="009D5A5D" w:rsidP="00901EAD">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подготовительной группе комбинированной направленности для детей от 6   до 7  лет «Б»</w:t>
            </w:r>
          </w:p>
          <w:p w:rsidR="009D5A5D" w:rsidRPr="00B50D22" w:rsidRDefault="009D5A5D" w:rsidP="00901EAD">
            <w:pPr>
              <w:spacing w:after="0" w:line="240" w:lineRule="auto"/>
              <w:ind w:left="113" w:right="113"/>
              <w:jc w:val="center"/>
              <w:rPr>
                <w:rFonts w:ascii="Times New Roman" w:hAnsi="Times New Roman" w:cs="Times New Roman"/>
                <w:sz w:val="18"/>
                <w:szCs w:val="18"/>
              </w:rPr>
            </w:pP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rPr>
                <w:rFonts w:ascii="Times New Roman" w:hAnsi="Times New Roman" w:cs="Times New Roman"/>
                <w:b/>
                <w:color w:val="000000"/>
                <w:sz w:val="18"/>
                <w:szCs w:val="18"/>
              </w:rPr>
            </w:pPr>
            <w:r w:rsidRPr="00B94D51">
              <w:rPr>
                <w:rFonts w:ascii="Times New Roman" w:hAnsi="Times New Roman" w:cs="Times New Roman"/>
                <w:b/>
                <w:color w:val="000000"/>
                <w:sz w:val="18"/>
                <w:szCs w:val="18"/>
              </w:rPr>
              <w:t>Подготовка к прогулке. Прогулка</w:t>
            </w:r>
          </w:p>
        </w:tc>
        <w:tc>
          <w:tcPr>
            <w:tcW w:w="865" w:type="dxa"/>
            <w:shd w:val="clear" w:color="auto" w:fill="FFFFFF" w:themeFill="background1"/>
          </w:tcPr>
          <w:p w:rsidR="00E00B29" w:rsidRPr="00CD363F" w:rsidRDefault="00EC7821" w:rsidP="00E00B2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10.00-11.10</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10.00-11.10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10.20-11.20</w:t>
            </w: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10.40-11.50</w:t>
            </w:r>
          </w:p>
        </w:tc>
        <w:tc>
          <w:tcPr>
            <w:tcW w:w="851"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10.45-11.55</w:t>
            </w:r>
          </w:p>
        </w:tc>
        <w:tc>
          <w:tcPr>
            <w:tcW w:w="834"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10.45-11.55</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11.00-12.00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11.00-12.00</w:t>
            </w:r>
          </w:p>
        </w:tc>
      </w:tr>
      <w:tr w:rsidR="00E00B29" w:rsidRPr="00031F07" w:rsidTr="002845E4">
        <w:tc>
          <w:tcPr>
            <w:tcW w:w="2958" w:type="dxa"/>
            <w:shd w:val="clear" w:color="auto" w:fill="FFFFFF" w:themeFill="background1"/>
          </w:tcPr>
          <w:p w:rsidR="00E00B29" w:rsidRPr="00031F07" w:rsidRDefault="00E00B29" w:rsidP="00E00B29">
            <w:pPr>
              <w:spacing w:after="0" w:line="240" w:lineRule="auto"/>
              <w:rPr>
                <w:rFonts w:ascii="Times New Roman" w:hAnsi="Times New Roman" w:cs="Times New Roman"/>
                <w:b/>
                <w:color w:val="FF0000"/>
                <w:sz w:val="18"/>
                <w:szCs w:val="18"/>
              </w:rPr>
            </w:pPr>
          </w:p>
        </w:tc>
        <w:tc>
          <w:tcPr>
            <w:tcW w:w="865" w:type="dxa"/>
            <w:shd w:val="clear" w:color="auto" w:fill="FFFFFF" w:themeFill="background1"/>
          </w:tcPr>
          <w:p w:rsidR="00E00B29" w:rsidRPr="00CD363F" w:rsidRDefault="00EC7821" w:rsidP="00E00B29">
            <w:pPr>
              <w:spacing w:after="0" w:line="240" w:lineRule="auto"/>
              <w:jc w:val="center"/>
              <w:rPr>
                <w:rFonts w:ascii="Times New Roman" w:hAnsi="Times New Roman" w:cs="Times New Roman"/>
                <w:color w:val="FF0000"/>
                <w:sz w:val="18"/>
                <w:szCs w:val="18"/>
              </w:rPr>
            </w:pPr>
            <w:r>
              <w:rPr>
                <w:rFonts w:ascii="Times New Roman" w:hAnsi="Times New Roman" w:cs="Times New Roman"/>
                <w:color w:val="FF0000"/>
                <w:sz w:val="18"/>
                <w:szCs w:val="18"/>
              </w:rPr>
              <w:t>-</w:t>
            </w:r>
          </w:p>
        </w:tc>
        <w:tc>
          <w:tcPr>
            <w:tcW w:w="865"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1ч.10</w:t>
            </w:r>
          </w:p>
        </w:tc>
        <w:tc>
          <w:tcPr>
            <w:tcW w:w="850"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1ч.10</w:t>
            </w:r>
          </w:p>
        </w:tc>
        <w:tc>
          <w:tcPr>
            <w:tcW w:w="709"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 ч 00</w:t>
            </w:r>
          </w:p>
        </w:tc>
        <w:tc>
          <w:tcPr>
            <w:tcW w:w="852"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 ч 10</w:t>
            </w:r>
          </w:p>
        </w:tc>
        <w:tc>
          <w:tcPr>
            <w:tcW w:w="851"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 10</w:t>
            </w:r>
          </w:p>
        </w:tc>
        <w:tc>
          <w:tcPr>
            <w:tcW w:w="834" w:type="dxa"/>
            <w:shd w:val="clear" w:color="auto" w:fill="FFFFFF" w:themeFill="background1"/>
          </w:tcPr>
          <w:p w:rsidR="00E00B29" w:rsidRPr="00CD363F" w:rsidRDefault="00E00B29" w:rsidP="00E00B29">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 10</w:t>
            </w:r>
          </w:p>
        </w:tc>
        <w:tc>
          <w:tcPr>
            <w:tcW w:w="850" w:type="dxa"/>
            <w:shd w:val="clear" w:color="auto" w:fill="FFFFFF" w:themeFill="background1"/>
          </w:tcPr>
          <w:p w:rsidR="00E00B29" w:rsidRPr="00CD363F" w:rsidRDefault="00E00B29" w:rsidP="00E00B29">
            <w:pPr>
              <w:jc w:val="center"/>
            </w:pPr>
            <w:r w:rsidRPr="00CD363F">
              <w:rPr>
                <w:rFonts w:ascii="Times New Roman" w:hAnsi="Times New Roman" w:cs="Times New Roman"/>
                <w:color w:val="FF0000"/>
                <w:sz w:val="18"/>
                <w:szCs w:val="18"/>
              </w:rPr>
              <w:t>1ч 00</w:t>
            </w:r>
          </w:p>
        </w:tc>
        <w:tc>
          <w:tcPr>
            <w:tcW w:w="709" w:type="dxa"/>
            <w:shd w:val="clear" w:color="auto" w:fill="FFFFFF" w:themeFill="background1"/>
          </w:tcPr>
          <w:p w:rsidR="00E00B29" w:rsidRPr="00CD363F" w:rsidRDefault="00E00B29" w:rsidP="00E00B29">
            <w:pPr>
              <w:jc w:val="center"/>
            </w:pPr>
            <w:r w:rsidRPr="00CD363F">
              <w:rPr>
                <w:rFonts w:ascii="Times New Roman" w:hAnsi="Times New Roman" w:cs="Times New Roman"/>
                <w:color w:val="FF0000"/>
                <w:sz w:val="18"/>
                <w:szCs w:val="18"/>
              </w:rPr>
              <w:t>1ч 00</w:t>
            </w:r>
          </w:p>
        </w:tc>
      </w:tr>
      <w:tr w:rsidR="00E00B29" w:rsidRPr="00B94D51" w:rsidTr="002845E4">
        <w:trPr>
          <w:trHeight w:val="356"/>
        </w:trPr>
        <w:tc>
          <w:tcPr>
            <w:tcW w:w="2958" w:type="dxa"/>
            <w:shd w:val="clear" w:color="auto" w:fill="FFFFFF" w:themeFill="background1"/>
          </w:tcPr>
          <w:p w:rsidR="00E00B29" w:rsidRPr="00B94D51" w:rsidRDefault="00E00B29" w:rsidP="00E00B29">
            <w:pPr>
              <w:spacing w:after="0" w:line="240" w:lineRule="auto"/>
              <w:rPr>
                <w:rFonts w:ascii="Times New Roman" w:hAnsi="Times New Roman" w:cs="Times New Roman"/>
                <w:b/>
                <w:color w:val="000000"/>
                <w:sz w:val="18"/>
                <w:szCs w:val="18"/>
              </w:rPr>
            </w:pPr>
            <w:r w:rsidRPr="00B94D51">
              <w:rPr>
                <w:rFonts w:ascii="Times New Roman" w:hAnsi="Times New Roman" w:cs="Times New Roman"/>
                <w:b/>
                <w:color w:val="000000"/>
                <w:sz w:val="18"/>
                <w:szCs w:val="18"/>
              </w:rPr>
              <w:t>Возвращение с прогулки</w:t>
            </w:r>
          </w:p>
        </w:tc>
        <w:tc>
          <w:tcPr>
            <w:tcW w:w="865" w:type="dxa"/>
            <w:shd w:val="clear" w:color="auto" w:fill="FFFFFF" w:themeFill="background1"/>
          </w:tcPr>
          <w:p w:rsidR="00E00B29" w:rsidRDefault="00EC7821"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865"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11.10-11.20</w:t>
            </w:r>
          </w:p>
        </w:tc>
        <w:tc>
          <w:tcPr>
            <w:tcW w:w="850"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11.10-11.20</w:t>
            </w:r>
          </w:p>
        </w:tc>
        <w:tc>
          <w:tcPr>
            <w:tcW w:w="709" w:type="dxa"/>
            <w:shd w:val="clear" w:color="auto" w:fill="FFFFFF" w:themeFill="background1"/>
          </w:tcPr>
          <w:p w:rsidR="00E00B29" w:rsidRPr="00B94D51" w:rsidRDefault="00E00B29" w:rsidP="00E00B29">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11.20-11.30</w:t>
            </w:r>
          </w:p>
        </w:tc>
        <w:tc>
          <w:tcPr>
            <w:tcW w:w="852"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11.50-12.00</w:t>
            </w:r>
          </w:p>
        </w:tc>
        <w:tc>
          <w:tcPr>
            <w:tcW w:w="851"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11.55-12.05</w:t>
            </w:r>
          </w:p>
        </w:tc>
        <w:tc>
          <w:tcPr>
            <w:tcW w:w="834"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11.55-12.05</w:t>
            </w:r>
          </w:p>
        </w:tc>
        <w:tc>
          <w:tcPr>
            <w:tcW w:w="850" w:type="dxa"/>
            <w:shd w:val="clear" w:color="auto" w:fill="FFFFFF" w:themeFill="background1"/>
          </w:tcPr>
          <w:p w:rsidR="00E00B29" w:rsidRDefault="00E00B29" w:rsidP="00E00B29">
            <w:r>
              <w:rPr>
                <w:rFonts w:ascii="Times New Roman" w:hAnsi="Times New Roman" w:cs="Times New Roman"/>
                <w:sz w:val="18"/>
                <w:szCs w:val="18"/>
              </w:rPr>
              <w:t>12.00-12.10</w:t>
            </w:r>
          </w:p>
        </w:tc>
        <w:tc>
          <w:tcPr>
            <w:tcW w:w="709" w:type="dxa"/>
            <w:shd w:val="clear" w:color="auto" w:fill="FFFFFF" w:themeFill="background1"/>
          </w:tcPr>
          <w:p w:rsidR="00E00B29" w:rsidRDefault="00E00B29" w:rsidP="00E00B29">
            <w:r>
              <w:rPr>
                <w:rFonts w:ascii="Times New Roman" w:hAnsi="Times New Roman" w:cs="Times New Roman"/>
                <w:sz w:val="18"/>
                <w:szCs w:val="18"/>
              </w:rPr>
              <w:t>12.00-12.10</w:t>
            </w:r>
          </w:p>
        </w:tc>
      </w:tr>
      <w:tr w:rsidR="00E00B29" w:rsidRPr="004666E8" w:rsidTr="00EC7821">
        <w:trPr>
          <w:trHeight w:val="587"/>
        </w:trPr>
        <w:tc>
          <w:tcPr>
            <w:tcW w:w="2958" w:type="dxa"/>
            <w:shd w:val="clear" w:color="auto" w:fill="FFFFFF" w:themeFill="background1"/>
          </w:tcPr>
          <w:p w:rsidR="00E00B29" w:rsidRPr="004666E8" w:rsidRDefault="00E00B29" w:rsidP="00E00B29">
            <w:pPr>
              <w:spacing w:after="0" w:line="240" w:lineRule="auto"/>
              <w:rPr>
                <w:rFonts w:ascii="Times New Roman" w:hAnsi="Times New Roman" w:cs="Times New Roman"/>
                <w:b/>
                <w:color w:val="000000"/>
                <w:sz w:val="18"/>
                <w:szCs w:val="18"/>
              </w:rPr>
            </w:pPr>
            <w:r w:rsidRPr="004666E8">
              <w:rPr>
                <w:rFonts w:ascii="Times New Roman" w:hAnsi="Times New Roman" w:cs="Times New Roman"/>
                <w:b/>
                <w:color w:val="000000"/>
                <w:sz w:val="18"/>
                <w:szCs w:val="18"/>
              </w:rPr>
              <w:t xml:space="preserve">Подготовка к обеду. Обед </w:t>
            </w:r>
          </w:p>
        </w:tc>
        <w:tc>
          <w:tcPr>
            <w:tcW w:w="865" w:type="dxa"/>
            <w:shd w:val="clear" w:color="auto" w:fill="FFFFFF" w:themeFill="background1"/>
          </w:tcPr>
          <w:p w:rsidR="00E00B29" w:rsidRPr="00874B0F" w:rsidRDefault="00EC7821" w:rsidP="00E00B29">
            <w:pPr>
              <w:spacing w:after="0"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12.00 - 12.3</w:t>
            </w:r>
            <w:r w:rsidR="00E00B29" w:rsidRPr="00874B0F">
              <w:rPr>
                <w:rFonts w:ascii="Times New Roman" w:hAnsi="Times New Roman" w:cs="Times New Roman"/>
                <w:color w:val="000000"/>
                <w:sz w:val="18"/>
                <w:szCs w:val="18"/>
                <w:lang w:eastAsia="en-US"/>
              </w:rPr>
              <w:t>0</w:t>
            </w:r>
          </w:p>
        </w:tc>
        <w:tc>
          <w:tcPr>
            <w:tcW w:w="865"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11.20-12.00</w:t>
            </w: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11.20-12.00</w:t>
            </w: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11.30-12.00</w:t>
            </w:r>
          </w:p>
        </w:tc>
        <w:tc>
          <w:tcPr>
            <w:tcW w:w="852"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12.00-12.30</w:t>
            </w:r>
          </w:p>
        </w:tc>
        <w:tc>
          <w:tcPr>
            <w:tcW w:w="851"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12.05-12.30</w:t>
            </w:r>
          </w:p>
        </w:tc>
        <w:tc>
          <w:tcPr>
            <w:tcW w:w="834"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12.05-12.30</w:t>
            </w: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12.10-12.</w:t>
            </w:r>
            <w:r>
              <w:rPr>
                <w:rFonts w:ascii="Times New Roman" w:hAnsi="Times New Roman" w:cs="Times New Roman"/>
                <w:sz w:val="18"/>
                <w:szCs w:val="18"/>
              </w:rPr>
              <w:t>35</w:t>
            </w: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12.10-12.</w:t>
            </w:r>
            <w:r>
              <w:rPr>
                <w:rFonts w:ascii="Times New Roman" w:hAnsi="Times New Roman" w:cs="Times New Roman"/>
                <w:sz w:val="18"/>
                <w:szCs w:val="18"/>
              </w:rPr>
              <w:t>35</w:t>
            </w:r>
          </w:p>
        </w:tc>
      </w:tr>
      <w:tr w:rsidR="00E00B29" w:rsidRPr="004666E8" w:rsidTr="002845E4">
        <w:tc>
          <w:tcPr>
            <w:tcW w:w="2958" w:type="dxa"/>
            <w:shd w:val="clear" w:color="auto" w:fill="FFFFFF" w:themeFill="background1"/>
          </w:tcPr>
          <w:p w:rsidR="00E00B29" w:rsidRPr="004666E8" w:rsidRDefault="00EC7821" w:rsidP="00E00B29">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Активное бодровствование </w:t>
            </w:r>
          </w:p>
        </w:tc>
        <w:tc>
          <w:tcPr>
            <w:tcW w:w="865" w:type="dxa"/>
            <w:shd w:val="clear" w:color="auto" w:fill="FFFFFF" w:themeFill="background1"/>
          </w:tcPr>
          <w:p w:rsidR="00E00B29" w:rsidRPr="00874B0F" w:rsidRDefault="00EC7821" w:rsidP="009D5A5D">
            <w:pPr>
              <w:spacing w:after="0"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12.30-1</w:t>
            </w:r>
            <w:r w:rsidR="009D5A5D">
              <w:rPr>
                <w:rFonts w:ascii="Times New Roman" w:hAnsi="Times New Roman" w:cs="Times New Roman"/>
                <w:color w:val="000000"/>
                <w:sz w:val="18"/>
                <w:szCs w:val="18"/>
                <w:lang w:eastAsia="en-US"/>
              </w:rPr>
              <w:t>3</w:t>
            </w:r>
            <w:r>
              <w:rPr>
                <w:rFonts w:ascii="Times New Roman" w:hAnsi="Times New Roman" w:cs="Times New Roman"/>
                <w:color w:val="000000"/>
                <w:sz w:val="18"/>
                <w:szCs w:val="18"/>
                <w:lang w:eastAsia="en-US"/>
              </w:rPr>
              <w:t>.00</w:t>
            </w:r>
          </w:p>
        </w:tc>
        <w:tc>
          <w:tcPr>
            <w:tcW w:w="865"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2"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1"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34"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r>
      <w:tr w:rsidR="00E00B29" w:rsidRPr="004666E8" w:rsidTr="00CB04D9">
        <w:tc>
          <w:tcPr>
            <w:tcW w:w="2958" w:type="dxa"/>
            <w:shd w:val="clear" w:color="auto" w:fill="FFFFFF" w:themeFill="background1"/>
          </w:tcPr>
          <w:p w:rsidR="00097D5C" w:rsidRDefault="00097D5C" w:rsidP="00097D5C">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Занятия </w:t>
            </w:r>
          </w:p>
          <w:p w:rsidR="00E00B29" w:rsidRDefault="00097D5C" w:rsidP="00097D5C">
            <w:pPr>
              <w:spacing w:after="0" w:line="240" w:lineRule="auto"/>
              <w:rPr>
                <w:rFonts w:ascii="Times New Roman" w:hAnsi="Times New Roman" w:cs="Times New Roman"/>
                <w:b/>
                <w:color w:val="000000"/>
                <w:sz w:val="18"/>
                <w:szCs w:val="18"/>
              </w:rPr>
            </w:pPr>
            <w:r>
              <w:rPr>
                <w:rFonts w:ascii="Times New Roman" w:hAnsi="Times New Roman" w:cs="Times New Roman"/>
                <w:color w:val="000000"/>
                <w:sz w:val="18"/>
                <w:szCs w:val="18"/>
              </w:rPr>
              <w:t>1 подгруппа /   2 подгруппа</w:t>
            </w:r>
          </w:p>
        </w:tc>
        <w:tc>
          <w:tcPr>
            <w:tcW w:w="865" w:type="dxa"/>
            <w:shd w:val="clear" w:color="auto" w:fill="DEEAF6" w:themeFill="accent1" w:themeFillTint="33"/>
          </w:tcPr>
          <w:p w:rsidR="00E00B29" w:rsidRDefault="00EC7821" w:rsidP="00E00B29">
            <w:pPr>
              <w:spacing w:after="0"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13.00-</w:t>
            </w:r>
            <w:r w:rsidR="00E52239">
              <w:rPr>
                <w:rFonts w:ascii="Times New Roman" w:hAnsi="Times New Roman" w:cs="Times New Roman"/>
                <w:color w:val="000000"/>
                <w:sz w:val="18"/>
                <w:szCs w:val="18"/>
                <w:lang w:eastAsia="en-US"/>
              </w:rPr>
              <w:t>13.08</w:t>
            </w:r>
          </w:p>
          <w:p w:rsidR="00097D5C" w:rsidRPr="00874B0F" w:rsidRDefault="00097D5C" w:rsidP="00097D5C">
            <w:pPr>
              <w:spacing w:after="0"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13.13-13.20</w:t>
            </w:r>
          </w:p>
        </w:tc>
        <w:tc>
          <w:tcPr>
            <w:tcW w:w="865"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2"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1"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34"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E00B29" w:rsidRPr="00874B0F" w:rsidRDefault="00E00B29" w:rsidP="00E00B29">
            <w:pPr>
              <w:spacing w:after="0" w:line="240" w:lineRule="auto"/>
              <w:rPr>
                <w:rFonts w:ascii="Times New Roman" w:hAnsi="Times New Roman" w:cs="Times New Roman"/>
                <w:sz w:val="18"/>
                <w:szCs w:val="18"/>
              </w:rPr>
            </w:pPr>
          </w:p>
        </w:tc>
      </w:tr>
      <w:tr w:rsidR="009D5A5D" w:rsidRPr="004666E8" w:rsidTr="002845E4">
        <w:tc>
          <w:tcPr>
            <w:tcW w:w="2958" w:type="dxa"/>
            <w:shd w:val="clear" w:color="auto" w:fill="FFFFFF" w:themeFill="background1"/>
          </w:tcPr>
          <w:p w:rsidR="009D5A5D" w:rsidRDefault="009D5A5D" w:rsidP="009D5A5D">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Активное бодровствование</w:t>
            </w:r>
          </w:p>
        </w:tc>
        <w:tc>
          <w:tcPr>
            <w:tcW w:w="865" w:type="dxa"/>
            <w:shd w:val="clear" w:color="auto" w:fill="FFFFFF" w:themeFill="background1"/>
          </w:tcPr>
          <w:p w:rsidR="009D5A5D" w:rsidRDefault="00097D5C" w:rsidP="00E00B2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r w:rsidR="009D5A5D">
              <w:rPr>
                <w:rFonts w:ascii="Times New Roman" w:hAnsi="Times New Roman" w:cs="Times New Roman"/>
                <w:color w:val="000000"/>
                <w:sz w:val="18"/>
                <w:szCs w:val="18"/>
              </w:rPr>
              <w:t>0-15.00</w:t>
            </w:r>
          </w:p>
        </w:tc>
        <w:tc>
          <w:tcPr>
            <w:tcW w:w="865"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852"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851"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834"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850"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9D5A5D" w:rsidRPr="00874B0F" w:rsidRDefault="009D5A5D" w:rsidP="00E00B29">
            <w:pPr>
              <w:spacing w:after="0" w:line="240" w:lineRule="auto"/>
              <w:rPr>
                <w:rFonts w:ascii="Times New Roman" w:hAnsi="Times New Roman" w:cs="Times New Roman"/>
                <w:sz w:val="18"/>
                <w:szCs w:val="18"/>
              </w:rPr>
            </w:pPr>
          </w:p>
        </w:tc>
      </w:tr>
      <w:tr w:rsidR="00E00B29" w:rsidRPr="00B94D51" w:rsidTr="002845E4">
        <w:trPr>
          <w:trHeight w:val="541"/>
        </w:trPr>
        <w:tc>
          <w:tcPr>
            <w:tcW w:w="2958" w:type="dxa"/>
            <w:shd w:val="clear" w:color="auto" w:fill="FFFFFF" w:themeFill="background1"/>
          </w:tcPr>
          <w:p w:rsidR="00E00B29" w:rsidRPr="00B94D51" w:rsidRDefault="00E00B29" w:rsidP="00E00B29">
            <w:pPr>
              <w:spacing w:after="0" w:line="240" w:lineRule="auto"/>
              <w:rPr>
                <w:rFonts w:ascii="Times New Roman" w:hAnsi="Times New Roman" w:cs="Times New Roman"/>
                <w:b/>
                <w:color w:val="000000"/>
                <w:sz w:val="18"/>
                <w:szCs w:val="18"/>
              </w:rPr>
            </w:pPr>
            <w:r w:rsidRPr="00B94D51">
              <w:rPr>
                <w:rFonts w:ascii="Times New Roman" w:hAnsi="Times New Roman" w:cs="Times New Roman"/>
                <w:b/>
                <w:color w:val="000000"/>
                <w:sz w:val="18"/>
                <w:szCs w:val="18"/>
              </w:rPr>
              <w:t>Подготовка ко сну. Сон</w:t>
            </w:r>
          </w:p>
        </w:tc>
        <w:tc>
          <w:tcPr>
            <w:tcW w:w="865" w:type="dxa"/>
            <w:shd w:val="clear" w:color="auto" w:fill="FFFFFF" w:themeFill="background1"/>
          </w:tcPr>
          <w:p w:rsidR="00E00B29" w:rsidRDefault="00E00B29" w:rsidP="00E00B29">
            <w:pPr>
              <w:spacing w:after="0" w:line="240" w:lineRule="auto"/>
              <w:rPr>
                <w:rFonts w:ascii="Times New Roman" w:hAnsi="Times New Roman" w:cs="Times New Roman"/>
                <w:color w:val="000000"/>
                <w:sz w:val="18"/>
                <w:szCs w:val="18"/>
                <w:lang w:eastAsia="en-US"/>
              </w:rPr>
            </w:pPr>
            <w:r w:rsidRPr="00B94D51">
              <w:rPr>
                <w:rFonts w:ascii="Times New Roman" w:hAnsi="Times New Roman" w:cs="Times New Roman"/>
                <w:color w:val="000000"/>
                <w:sz w:val="18"/>
                <w:szCs w:val="18"/>
                <w:lang w:eastAsia="en-US"/>
              </w:rPr>
              <w:t>1</w:t>
            </w:r>
            <w:r w:rsidR="009D5A5D">
              <w:rPr>
                <w:rFonts w:ascii="Times New Roman" w:hAnsi="Times New Roman" w:cs="Times New Roman"/>
                <w:color w:val="000000"/>
                <w:sz w:val="18"/>
                <w:szCs w:val="18"/>
                <w:lang w:eastAsia="en-US"/>
              </w:rPr>
              <w:t>5</w:t>
            </w:r>
            <w:r w:rsidRPr="00B94D51">
              <w:rPr>
                <w:rFonts w:ascii="Times New Roman" w:hAnsi="Times New Roman" w:cs="Times New Roman"/>
                <w:color w:val="000000"/>
                <w:sz w:val="18"/>
                <w:szCs w:val="18"/>
                <w:lang w:eastAsia="en-US"/>
              </w:rPr>
              <w:t>.</w:t>
            </w:r>
            <w:r w:rsidR="009D5A5D">
              <w:rPr>
                <w:rFonts w:ascii="Times New Roman" w:hAnsi="Times New Roman" w:cs="Times New Roman"/>
                <w:color w:val="000000"/>
                <w:sz w:val="18"/>
                <w:szCs w:val="18"/>
                <w:lang w:eastAsia="en-US"/>
              </w:rPr>
              <w:t>00-16.3</w:t>
            </w:r>
            <w:r w:rsidRPr="00B94D51">
              <w:rPr>
                <w:rFonts w:ascii="Times New Roman" w:hAnsi="Times New Roman" w:cs="Times New Roman"/>
                <w:color w:val="000000"/>
                <w:sz w:val="18"/>
                <w:szCs w:val="18"/>
                <w:lang w:eastAsia="en-US"/>
              </w:rPr>
              <w:t>0</w:t>
            </w:r>
          </w:p>
          <w:p w:rsidR="00E00B29" w:rsidRDefault="00E00B29" w:rsidP="00E00B29">
            <w:pPr>
              <w:spacing w:after="0" w:line="240" w:lineRule="auto"/>
              <w:rPr>
                <w:rFonts w:ascii="Times New Roman" w:hAnsi="Times New Roman" w:cs="Times New Roman"/>
                <w:sz w:val="18"/>
                <w:szCs w:val="18"/>
              </w:rPr>
            </w:pPr>
            <w:r w:rsidRPr="00CA1D6C">
              <w:rPr>
                <w:rFonts w:ascii="Times New Roman" w:hAnsi="Times New Roman" w:cs="Times New Roman"/>
                <w:color w:val="FF0000"/>
                <w:sz w:val="18"/>
                <w:szCs w:val="18"/>
                <w:lang w:eastAsia="en-US"/>
              </w:rPr>
              <w:t>(1ч30м)</w:t>
            </w:r>
          </w:p>
        </w:tc>
        <w:tc>
          <w:tcPr>
            <w:tcW w:w="865"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12.00-15.00 </w:t>
            </w:r>
            <w:r w:rsidRPr="00341BD3">
              <w:rPr>
                <w:rFonts w:ascii="Times New Roman" w:hAnsi="Times New Roman" w:cs="Times New Roman"/>
                <w:color w:val="FF0000"/>
                <w:sz w:val="18"/>
                <w:szCs w:val="18"/>
              </w:rPr>
              <w:t>(3ч)</w:t>
            </w:r>
          </w:p>
        </w:tc>
        <w:tc>
          <w:tcPr>
            <w:tcW w:w="850"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12.00-15.00 </w:t>
            </w:r>
            <w:r w:rsidRPr="00341BD3">
              <w:rPr>
                <w:rFonts w:ascii="Times New Roman" w:hAnsi="Times New Roman" w:cs="Times New Roman"/>
                <w:color w:val="FF0000"/>
                <w:sz w:val="18"/>
                <w:szCs w:val="18"/>
              </w:rPr>
              <w:t>(3ч)</w:t>
            </w:r>
          </w:p>
        </w:tc>
        <w:tc>
          <w:tcPr>
            <w:tcW w:w="709" w:type="dxa"/>
            <w:shd w:val="clear" w:color="auto" w:fill="FFFFFF" w:themeFill="background1"/>
          </w:tcPr>
          <w:p w:rsidR="00E00B29" w:rsidRPr="00B94D51" w:rsidRDefault="00E00B29" w:rsidP="00E00B29">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12.00-15.00 </w:t>
            </w:r>
            <w:r w:rsidRPr="00341BD3">
              <w:rPr>
                <w:rFonts w:ascii="Times New Roman" w:hAnsi="Times New Roman" w:cs="Times New Roman"/>
                <w:color w:val="FF0000"/>
                <w:sz w:val="18"/>
                <w:szCs w:val="18"/>
              </w:rPr>
              <w:t>(3ч</w:t>
            </w:r>
            <w:r>
              <w:rPr>
                <w:rFonts w:ascii="Times New Roman" w:hAnsi="Times New Roman" w:cs="Times New Roman"/>
                <w:sz w:val="18"/>
                <w:szCs w:val="18"/>
              </w:rPr>
              <w:t>)</w:t>
            </w:r>
          </w:p>
        </w:tc>
        <w:tc>
          <w:tcPr>
            <w:tcW w:w="852"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12.30-15.00 </w:t>
            </w:r>
            <w:r w:rsidRPr="00341BD3">
              <w:rPr>
                <w:rFonts w:ascii="Times New Roman" w:hAnsi="Times New Roman" w:cs="Times New Roman"/>
                <w:color w:val="FF0000"/>
                <w:sz w:val="18"/>
                <w:szCs w:val="18"/>
              </w:rPr>
              <w:t>(2,5ч)</w:t>
            </w:r>
          </w:p>
        </w:tc>
        <w:tc>
          <w:tcPr>
            <w:tcW w:w="851"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12.30-15.00 </w:t>
            </w:r>
            <w:r w:rsidRPr="00341BD3">
              <w:rPr>
                <w:rFonts w:ascii="Times New Roman" w:hAnsi="Times New Roman" w:cs="Times New Roman"/>
                <w:color w:val="FF0000"/>
                <w:sz w:val="18"/>
                <w:szCs w:val="18"/>
              </w:rPr>
              <w:t>(2.5)</w:t>
            </w:r>
          </w:p>
        </w:tc>
        <w:tc>
          <w:tcPr>
            <w:tcW w:w="834" w:type="dxa"/>
            <w:shd w:val="clear" w:color="auto" w:fill="FFFFFF" w:themeFill="background1"/>
          </w:tcPr>
          <w:p w:rsidR="00E00B29" w:rsidRDefault="00E00B29" w:rsidP="00E00B29">
            <w:pPr>
              <w:spacing w:after="0" w:line="240" w:lineRule="auto"/>
            </w:pPr>
            <w:r>
              <w:rPr>
                <w:rFonts w:ascii="Times New Roman" w:hAnsi="Times New Roman" w:cs="Times New Roman"/>
                <w:sz w:val="18"/>
                <w:szCs w:val="18"/>
              </w:rPr>
              <w:t>12.30-15.0</w:t>
            </w:r>
            <w:r w:rsidRPr="00721FAC">
              <w:rPr>
                <w:rFonts w:ascii="Times New Roman" w:hAnsi="Times New Roman" w:cs="Times New Roman"/>
                <w:sz w:val="18"/>
                <w:szCs w:val="18"/>
              </w:rPr>
              <w:t>0</w:t>
            </w:r>
            <w:r>
              <w:rPr>
                <w:rFonts w:ascii="Times New Roman" w:hAnsi="Times New Roman" w:cs="Times New Roman"/>
                <w:sz w:val="18"/>
                <w:szCs w:val="18"/>
              </w:rPr>
              <w:t xml:space="preserve"> </w:t>
            </w:r>
            <w:r w:rsidRPr="00341BD3">
              <w:rPr>
                <w:rFonts w:ascii="Times New Roman" w:hAnsi="Times New Roman" w:cs="Times New Roman"/>
                <w:color w:val="FF0000"/>
                <w:sz w:val="18"/>
                <w:szCs w:val="18"/>
              </w:rPr>
              <w:t>(2.5)</w:t>
            </w:r>
          </w:p>
        </w:tc>
        <w:tc>
          <w:tcPr>
            <w:tcW w:w="850" w:type="dxa"/>
            <w:shd w:val="clear" w:color="auto" w:fill="FFFFFF" w:themeFill="background1"/>
          </w:tcPr>
          <w:p w:rsidR="00E00B29" w:rsidRDefault="00E00B29" w:rsidP="00E00B29">
            <w:pPr>
              <w:spacing w:after="0" w:line="240" w:lineRule="auto"/>
            </w:pPr>
            <w:r>
              <w:rPr>
                <w:rFonts w:ascii="Times New Roman" w:hAnsi="Times New Roman" w:cs="Times New Roman"/>
                <w:sz w:val="18"/>
                <w:szCs w:val="18"/>
              </w:rPr>
              <w:t xml:space="preserve">12.35-15.05 </w:t>
            </w:r>
            <w:r w:rsidRPr="00341BD3">
              <w:rPr>
                <w:rFonts w:ascii="Times New Roman" w:hAnsi="Times New Roman" w:cs="Times New Roman"/>
                <w:color w:val="FF0000"/>
                <w:sz w:val="18"/>
                <w:szCs w:val="18"/>
              </w:rPr>
              <w:t>(2.5)</w:t>
            </w:r>
          </w:p>
        </w:tc>
        <w:tc>
          <w:tcPr>
            <w:tcW w:w="709" w:type="dxa"/>
            <w:shd w:val="clear" w:color="auto" w:fill="FFFFFF" w:themeFill="background1"/>
          </w:tcPr>
          <w:p w:rsidR="00E00B29" w:rsidRDefault="00E00B29" w:rsidP="00E00B29">
            <w:pPr>
              <w:spacing w:after="0" w:line="240" w:lineRule="auto"/>
            </w:pPr>
            <w:r>
              <w:rPr>
                <w:rFonts w:ascii="Times New Roman" w:hAnsi="Times New Roman" w:cs="Times New Roman"/>
                <w:sz w:val="18"/>
                <w:szCs w:val="18"/>
              </w:rPr>
              <w:t xml:space="preserve">12.35-15.05 </w:t>
            </w:r>
            <w:r w:rsidRPr="00341BD3">
              <w:rPr>
                <w:rFonts w:ascii="Times New Roman" w:hAnsi="Times New Roman" w:cs="Times New Roman"/>
                <w:color w:val="FF0000"/>
                <w:sz w:val="18"/>
                <w:szCs w:val="18"/>
              </w:rPr>
              <w:t>(2.5)</w:t>
            </w:r>
          </w:p>
        </w:tc>
      </w:tr>
      <w:tr w:rsidR="00E00B29" w:rsidRPr="000376CC" w:rsidTr="002845E4">
        <w:trPr>
          <w:trHeight w:val="583"/>
        </w:trPr>
        <w:tc>
          <w:tcPr>
            <w:tcW w:w="2958" w:type="dxa"/>
            <w:shd w:val="clear" w:color="auto" w:fill="BDD6EE" w:themeFill="accent1" w:themeFillTint="66"/>
          </w:tcPr>
          <w:p w:rsidR="00E00B29" w:rsidRPr="000376CC" w:rsidRDefault="00E00B29" w:rsidP="00E00B29">
            <w:pPr>
              <w:spacing w:after="0" w:line="240" w:lineRule="auto"/>
              <w:rPr>
                <w:rFonts w:ascii="Times New Roman" w:hAnsi="Times New Roman" w:cs="Times New Roman"/>
                <w:color w:val="000000"/>
                <w:sz w:val="18"/>
                <w:szCs w:val="18"/>
              </w:rPr>
            </w:pPr>
            <w:r w:rsidRPr="00097D5C">
              <w:rPr>
                <w:rFonts w:ascii="Times New Roman" w:hAnsi="Times New Roman" w:cs="Times New Roman"/>
                <w:color w:val="FF0000"/>
                <w:sz w:val="18"/>
                <w:szCs w:val="18"/>
              </w:rPr>
              <w:t xml:space="preserve">Продолжительность дневного сна соответствует таблице 6.7 главы </w:t>
            </w:r>
            <w:r w:rsidRPr="00097D5C">
              <w:rPr>
                <w:rFonts w:ascii="Times New Roman" w:hAnsi="Times New Roman" w:cs="Times New Roman"/>
                <w:color w:val="FF0000"/>
                <w:sz w:val="18"/>
                <w:szCs w:val="18"/>
                <w:lang w:val="en-US"/>
              </w:rPr>
              <w:t>VI</w:t>
            </w:r>
            <w:r w:rsidRPr="00097D5C">
              <w:rPr>
                <w:rFonts w:ascii="Times New Roman" w:hAnsi="Times New Roman" w:cs="Times New Roman"/>
                <w:color w:val="FF0000"/>
                <w:sz w:val="18"/>
                <w:szCs w:val="18"/>
              </w:rPr>
              <w:t xml:space="preserve"> СпнПин 1.2.3685-21</w:t>
            </w:r>
          </w:p>
        </w:tc>
        <w:tc>
          <w:tcPr>
            <w:tcW w:w="865" w:type="dxa"/>
            <w:shd w:val="clear" w:color="auto" w:fill="BDD6EE" w:themeFill="accent1" w:themeFillTint="66"/>
          </w:tcPr>
          <w:p w:rsidR="00E00B29" w:rsidRPr="000376CC" w:rsidRDefault="00E00B29" w:rsidP="00E00B29">
            <w:pPr>
              <w:spacing w:after="0" w:line="240" w:lineRule="auto"/>
              <w:rPr>
                <w:rFonts w:ascii="Times New Roman" w:hAnsi="Times New Roman" w:cs="Times New Roman"/>
                <w:color w:val="000000"/>
                <w:sz w:val="18"/>
                <w:szCs w:val="18"/>
                <w:lang w:eastAsia="en-US"/>
              </w:rPr>
            </w:pPr>
            <w:r w:rsidRPr="000376CC">
              <w:rPr>
                <w:rFonts w:ascii="Times New Roman" w:hAnsi="Times New Roman" w:cs="Times New Roman"/>
                <w:color w:val="000000"/>
                <w:sz w:val="18"/>
                <w:szCs w:val="18"/>
                <w:lang w:eastAsia="en-US"/>
              </w:rPr>
              <w:t>3 часа</w:t>
            </w:r>
          </w:p>
        </w:tc>
        <w:tc>
          <w:tcPr>
            <w:tcW w:w="865"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3 часа</w:t>
            </w:r>
          </w:p>
        </w:tc>
        <w:tc>
          <w:tcPr>
            <w:tcW w:w="850"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3 часа</w:t>
            </w:r>
          </w:p>
        </w:tc>
        <w:tc>
          <w:tcPr>
            <w:tcW w:w="709"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3 часа</w:t>
            </w:r>
          </w:p>
        </w:tc>
        <w:tc>
          <w:tcPr>
            <w:tcW w:w="852" w:type="dxa"/>
            <w:shd w:val="clear" w:color="auto" w:fill="BDD6EE" w:themeFill="accent1" w:themeFillTint="66"/>
          </w:tcPr>
          <w:p w:rsidR="00E00B29" w:rsidRDefault="00E00B29" w:rsidP="00E00B29">
            <w:r w:rsidRPr="005627F8">
              <w:rPr>
                <w:rFonts w:ascii="Times New Roman" w:hAnsi="Times New Roman" w:cs="Times New Roman"/>
                <w:color w:val="000000"/>
                <w:sz w:val="18"/>
                <w:szCs w:val="18"/>
                <w:lang w:eastAsia="en-US"/>
              </w:rPr>
              <w:t>2,5 часа</w:t>
            </w:r>
          </w:p>
        </w:tc>
        <w:tc>
          <w:tcPr>
            <w:tcW w:w="851" w:type="dxa"/>
            <w:shd w:val="clear" w:color="auto" w:fill="BDD6EE" w:themeFill="accent1" w:themeFillTint="66"/>
          </w:tcPr>
          <w:p w:rsidR="00E00B29" w:rsidRDefault="00E00B29" w:rsidP="00E00B29">
            <w:r w:rsidRPr="005627F8">
              <w:rPr>
                <w:rFonts w:ascii="Times New Roman" w:hAnsi="Times New Roman" w:cs="Times New Roman"/>
                <w:color w:val="000000"/>
                <w:sz w:val="18"/>
                <w:szCs w:val="18"/>
                <w:lang w:eastAsia="en-US"/>
              </w:rPr>
              <w:t>2,5 часа</w:t>
            </w:r>
          </w:p>
        </w:tc>
        <w:tc>
          <w:tcPr>
            <w:tcW w:w="834"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2,5 часа</w:t>
            </w:r>
          </w:p>
        </w:tc>
        <w:tc>
          <w:tcPr>
            <w:tcW w:w="850"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2,5 часа</w:t>
            </w:r>
          </w:p>
        </w:tc>
        <w:tc>
          <w:tcPr>
            <w:tcW w:w="709" w:type="dxa"/>
            <w:shd w:val="clear" w:color="auto" w:fill="BDD6EE" w:themeFill="accent1" w:themeFillTint="66"/>
          </w:tcPr>
          <w:p w:rsidR="00E00B29" w:rsidRPr="000376CC" w:rsidRDefault="00E00B29" w:rsidP="00E00B29">
            <w:r w:rsidRPr="000376CC">
              <w:rPr>
                <w:rFonts w:ascii="Times New Roman" w:hAnsi="Times New Roman" w:cs="Times New Roman"/>
                <w:color w:val="000000"/>
                <w:sz w:val="18"/>
                <w:szCs w:val="18"/>
                <w:lang w:eastAsia="en-US"/>
              </w:rPr>
              <w:t>2,5 часа</w:t>
            </w: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jc w:val="both"/>
              <w:rPr>
                <w:rFonts w:ascii="Times New Roman" w:hAnsi="Times New Roman" w:cs="Times New Roman"/>
                <w:color w:val="000000"/>
                <w:sz w:val="18"/>
                <w:szCs w:val="18"/>
                <w:lang w:eastAsia="en-US"/>
              </w:rPr>
            </w:pPr>
            <w:r w:rsidRPr="00B94D51">
              <w:rPr>
                <w:rFonts w:ascii="Times New Roman" w:hAnsi="Times New Roman" w:cs="Times New Roman"/>
                <w:color w:val="000000"/>
                <w:spacing w:val="-1"/>
                <w:sz w:val="18"/>
                <w:szCs w:val="18"/>
                <w:lang w:eastAsia="en-US"/>
              </w:rPr>
              <w:t xml:space="preserve">Постепенный подъем , </w:t>
            </w:r>
            <w:r w:rsidRPr="00B94D51">
              <w:rPr>
                <w:rFonts w:ascii="Times New Roman" w:hAnsi="Times New Roman" w:cs="Times New Roman"/>
                <w:color w:val="000000"/>
                <w:sz w:val="18"/>
                <w:szCs w:val="18"/>
                <w:lang w:eastAsia="en-US"/>
              </w:rPr>
              <w:t>бодрящая гимнастика</w:t>
            </w:r>
            <w:r w:rsidRPr="00B94D51">
              <w:rPr>
                <w:rFonts w:ascii="Times New Roman" w:hAnsi="Times New Roman" w:cs="Times New Roman"/>
                <w:color w:val="000000"/>
                <w:spacing w:val="-1"/>
                <w:sz w:val="18"/>
                <w:szCs w:val="18"/>
                <w:lang w:eastAsia="en-US"/>
              </w:rPr>
              <w:t xml:space="preserve"> гигиенические процедуры</w:t>
            </w:r>
          </w:p>
        </w:tc>
        <w:tc>
          <w:tcPr>
            <w:tcW w:w="865"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color w:val="000000"/>
                <w:sz w:val="18"/>
                <w:szCs w:val="18"/>
                <w:lang w:eastAsia="en-US"/>
              </w:rPr>
            </w:pPr>
            <w:r w:rsidRPr="00B94D51">
              <w:rPr>
                <w:rFonts w:ascii="Times New Roman" w:hAnsi="Times New Roman" w:cs="Times New Roman"/>
                <w:color w:val="000000"/>
                <w:sz w:val="18"/>
                <w:szCs w:val="18"/>
                <w:lang w:eastAsia="en-US"/>
              </w:rPr>
              <w:t>16.00-16.10</w:t>
            </w:r>
          </w:p>
        </w:tc>
        <w:tc>
          <w:tcPr>
            <w:tcW w:w="865"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850"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709" w:type="dxa"/>
            <w:shd w:val="clear" w:color="auto" w:fill="FFFFFF" w:themeFill="background1"/>
          </w:tcPr>
          <w:p w:rsidR="00E00B29" w:rsidRPr="00B94D51" w:rsidRDefault="00E00B29" w:rsidP="00E00B29">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15.00-15.10</w:t>
            </w:r>
          </w:p>
        </w:tc>
        <w:tc>
          <w:tcPr>
            <w:tcW w:w="852"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851" w:type="dxa"/>
            <w:shd w:val="clear" w:color="auto" w:fill="FFFFFF" w:themeFill="background1"/>
          </w:tcPr>
          <w:p w:rsidR="00E00B29" w:rsidRDefault="00E00B29" w:rsidP="00E00B29">
            <w:r w:rsidRPr="00B12D45">
              <w:rPr>
                <w:rFonts w:ascii="Times New Roman" w:hAnsi="Times New Roman" w:cs="Times New Roman"/>
                <w:sz w:val="18"/>
                <w:szCs w:val="18"/>
              </w:rPr>
              <w:t>15.00-15.10</w:t>
            </w:r>
          </w:p>
        </w:tc>
        <w:tc>
          <w:tcPr>
            <w:tcW w:w="834" w:type="dxa"/>
            <w:shd w:val="clear" w:color="auto" w:fill="FFFFFF" w:themeFill="background1"/>
          </w:tcPr>
          <w:p w:rsidR="00E00B29" w:rsidRDefault="00E00B29" w:rsidP="00E00B29">
            <w:r w:rsidRPr="00B12D45">
              <w:rPr>
                <w:rFonts w:ascii="Times New Roman" w:hAnsi="Times New Roman" w:cs="Times New Roman"/>
                <w:sz w:val="18"/>
                <w:szCs w:val="18"/>
              </w:rPr>
              <w:t>15.00-15.10</w:t>
            </w:r>
          </w:p>
        </w:tc>
        <w:tc>
          <w:tcPr>
            <w:tcW w:w="850" w:type="dxa"/>
            <w:shd w:val="clear" w:color="auto" w:fill="FFFFFF" w:themeFill="background1"/>
          </w:tcPr>
          <w:p w:rsidR="00E00B29" w:rsidRDefault="00E00B29" w:rsidP="00E00B29">
            <w:r w:rsidRPr="00B12D45">
              <w:rPr>
                <w:rFonts w:ascii="Times New Roman" w:hAnsi="Times New Roman" w:cs="Times New Roman"/>
                <w:sz w:val="18"/>
                <w:szCs w:val="18"/>
              </w:rPr>
              <w:t>15.0</w:t>
            </w:r>
            <w:r>
              <w:rPr>
                <w:rFonts w:ascii="Times New Roman" w:hAnsi="Times New Roman" w:cs="Times New Roman"/>
                <w:sz w:val="18"/>
                <w:szCs w:val="18"/>
              </w:rPr>
              <w:t>5</w:t>
            </w:r>
            <w:r w:rsidRPr="00B12D45">
              <w:rPr>
                <w:rFonts w:ascii="Times New Roman" w:hAnsi="Times New Roman" w:cs="Times New Roman"/>
                <w:sz w:val="18"/>
                <w:szCs w:val="18"/>
              </w:rPr>
              <w:t>-15.1</w:t>
            </w:r>
            <w:r>
              <w:rPr>
                <w:rFonts w:ascii="Times New Roman" w:hAnsi="Times New Roman" w:cs="Times New Roman"/>
                <w:sz w:val="18"/>
                <w:szCs w:val="18"/>
              </w:rPr>
              <w:t>5</w:t>
            </w:r>
          </w:p>
        </w:tc>
        <w:tc>
          <w:tcPr>
            <w:tcW w:w="709" w:type="dxa"/>
            <w:shd w:val="clear" w:color="auto" w:fill="FFFFFF" w:themeFill="background1"/>
          </w:tcPr>
          <w:p w:rsidR="00E00B29" w:rsidRDefault="00E00B29" w:rsidP="00E00B29">
            <w:r w:rsidRPr="00B12D45">
              <w:rPr>
                <w:rFonts w:ascii="Times New Roman" w:hAnsi="Times New Roman" w:cs="Times New Roman"/>
                <w:sz w:val="18"/>
                <w:szCs w:val="18"/>
              </w:rPr>
              <w:t>15.0</w:t>
            </w:r>
            <w:r>
              <w:rPr>
                <w:rFonts w:ascii="Times New Roman" w:hAnsi="Times New Roman" w:cs="Times New Roman"/>
                <w:sz w:val="18"/>
                <w:szCs w:val="18"/>
              </w:rPr>
              <w:t>5</w:t>
            </w:r>
            <w:r w:rsidRPr="00B12D45">
              <w:rPr>
                <w:rFonts w:ascii="Times New Roman" w:hAnsi="Times New Roman" w:cs="Times New Roman"/>
                <w:sz w:val="18"/>
                <w:szCs w:val="18"/>
              </w:rPr>
              <w:t>-15.1</w:t>
            </w:r>
            <w:r>
              <w:rPr>
                <w:rFonts w:ascii="Times New Roman" w:hAnsi="Times New Roman" w:cs="Times New Roman"/>
                <w:sz w:val="18"/>
                <w:szCs w:val="18"/>
              </w:rPr>
              <w:t>5</w:t>
            </w: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jc w:val="both"/>
              <w:rPr>
                <w:rFonts w:ascii="Times New Roman" w:hAnsi="Times New Roman" w:cs="Times New Roman"/>
                <w:color w:val="000000"/>
                <w:sz w:val="18"/>
                <w:szCs w:val="18"/>
                <w:lang w:eastAsia="en-US"/>
              </w:rPr>
            </w:pPr>
            <w:r w:rsidRPr="00B94D51">
              <w:rPr>
                <w:rFonts w:ascii="Times New Roman" w:hAnsi="Times New Roman" w:cs="Times New Roman"/>
                <w:color w:val="000000"/>
                <w:sz w:val="18"/>
                <w:szCs w:val="18"/>
                <w:lang w:eastAsia="en-US"/>
              </w:rPr>
              <w:t xml:space="preserve">самостоятельная </w:t>
            </w:r>
            <w:r>
              <w:rPr>
                <w:rFonts w:ascii="Times New Roman" w:hAnsi="Times New Roman" w:cs="Times New Roman"/>
                <w:color w:val="000000"/>
                <w:sz w:val="18"/>
                <w:szCs w:val="18"/>
                <w:lang w:eastAsia="en-US"/>
              </w:rPr>
              <w:t xml:space="preserve">игровая </w:t>
            </w:r>
            <w:r w:rsidRPr="00B94D51">
              <w:rPr>
                <w:rFonts w:ascii="Times New Roman" w:hAnsi="Times New Roman" w:cs="Times New Roman"/>
                <w:color w:val="000000"/>
                <w:sz w:val="18"/>
                <w:szCs w:val="18"/>
                <w:lang w:eastAsia="en-US"/>
              </w:rPr>
              <w:t xml:space="preserve">деятельность </w:t>
            </w:r>
            <w:r>
              <w:rPr>
                <w:rFonts w:ascii="Times New Roman" w:hAnsi="Times New Roman" w:cs="Times New Roman"/>
                <w:color w:val="000000"/>
                <w:sz w:val="18"/>
                <w:szCs w:val="18"/>
                <w:lang w:eastAsia="en-US"/>
              </w:rPr>
              <w:t xml:space="preserve">ребенка </w:t>
            </w:r>
            <w:r w:rsidRPr="00B94D51">
              <w:rPr>
                <w:rFonts w:ascii="Times New Roman" w:hAnsi="Times New Roman" w:cs="Times New Roman"/>
                <w:color w:val="000000"/>
                <w:sz w:val="18"/>
                <w:szCs w:val="18"/>
                <w:lang w:eastAsia="en-US"/>
              </w:rPr>
              <w:t>в центрах акт</w:t>
            </w:r>
            <w:r>
              <w:rPr>
                <w:rFonts w:ascii="Times New Roman" w:hAnsi="Times New Roman" w:cs="Times New Roman"/>
                <w:color w:val="000000"/>
                <w:sz w:val="18"/>
                <w:szCs w:val="18"/>
                <w:lang w:eastAsia="en-US"/>
              </w:rPr>
              <w:t xml:space="preserve">ивности, индивидуальная работа. </w:t>
            </w:r>
          </w:p>
        </w:tc>
        <w:tc>
          <w:tcPr>
            <w:tcW w:w="865" w:type="dxa"/>
            <w:shd w:val="clear" w:color="auto" w:fill="FFFFFF" w:themeFill="background1"/>
          </w:tcPr>
          <w:p w:rsidR="00E00B29" w:rsidRPr="003C77A0" w:rsidRDefault="00E00B29" w:rsidP="00E00B29">
            <w:pPr>
              <w:spacing w:after="0" w:line="240" w:lineRule="auto"/>
              <w:jc w:val="center"/>
              <w:rPr>
                <w:rFonts w:ascii="Times New Roman" w:hAnsi="Times New Roman" w:cs="Times New Roman"/>
                <w:color w:val="000000"/>
                <w:sz w:val="18"/>
                <w:szCs w:val="18"/>
                <w:lang w:eastAsia="en-US"/>
              </w:rPr>
            </w:pPr>
            <w:r w:rsidRPr="003C77A0">
              <w:rPr>
                <w:rFonts w:ascii="Times New Roman" w:hAnsi="Times New Roman" w:cs="Times New Roman"/>
                <w:color w:val="000000"/>
                <w:sz w:val="18"/>
                <w:szCs w:val="18"/>
                <w:lang w:eastAsia="en-US"/>
              </w:rPr>
              <w:t>16.10-16.30</w:t>
            </w:r>
          </w:p>
        </w:tc>
        <w:tc>
          <w:tcPr>
            <w:tcW w:w="865" w:type="dxa"/>
            <w:shd w:val="clear" w:color="auto" w:fill="FFFFFF" w:themeFill="background1"/>
          </w:tcPr>
          <w:p w:rsidR="00E00B29" w:rsidRDefault="00E00B29" w:rsidP="00E00B29">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15.10-16.00</w:t>
            </w:r>
          </w:p>
          <w:p w:rsidR="00E00B29" w:rsidRDefault="00E00B29" w:rsidP="00E00B29">
            <w:pPr>
              <w:spacing w:after="0" w:line="240" w:lineRule="auto"/>
              <w:jc w:val="right"/>
              <w:rPr>
                <w:rFonts w:ascii="Times New Roman" w:hAnsi="Times New Roman" w:cs="Times New Roman"/>
                <w:sz w:val="18"/>
                <w:szCs w:val="18"/>
              </w:rPr>
            </w:pPr>
          </w:p>
        </w:tc>
        <w:tc>
          <w:tcPr>
            <w:tcW w:w="850"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15.10-16.00</w:t>
            </w:r>
          </w:p>
          <w:p w:rsidR="00E00B29" w:rsidRPr="00B94D51" w:rsidRDefault="00E00B29" w:rsidP="00E00B29">
            <w:pPr>
              <w:spacing w:after="0" w:line="240" w:lineRule="auto"/>
              <w:rPr>
                <w:rFonts w:ascii="Times New Roman" w:hAnsi="Times New Roman" w:cs="Times New Roman"/>
                <w:sz w:val="18"/>
                <w:szCs w:val="18"/>
              </w:rPr>
            </w:pPr>
          </w:p>
        </w:tc>
        <w:tc>
          <w:tcPr>
            <w:tcW w:w="709"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15.10-16.10</w:t>
            </w:r>
          </w:p>
          <w:p w:rsidR="00E00B29" w:rsidRPr="00B94D51" w:rsidRDefault="00E00B29" w:rsidP="00E00B29">
            <w:pPr>
              <w:spacing w:after="0" w:line="240" w:lineRule="auto"/>
              <w:rPr>
                <w:rFonts w:ascii="Times New Roman" w:hAnsi="Times New Roman" w:cs="Times New Roman"/>
                <w:sz w:val="18"/>
                <w:szCs w:val="18"/>
              </w:rPr>
            </w:pPr>
          </w:p>
        </w:tc>
        <w:tc>
          <w:tcPr>
            <w:tcW w:w="852"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15.10-16.20</w:t>
            </w:r>
          </w:p>
          <w:p w:rsidR="00E00B29" w:rsidRPr="00B94D51" w:rsidRDefault="00E00B29" w:rsidP="00E00B29">
            <w:pPr>
              <w:spacing w:after="0" w:line="240" w:lineRule="auto"/>
              <w:rPr>
                <w:rFonts w:ascii="Times New Roman" w:hAnsi="Times New Roman" w:cs="Times New Roman"/>
                <w:sz w:val="18"/>
                <w:szCs w:val="18"/>
              </w:rPr>
            </w:pPr>
          </w:p>
        </w:tc>
        <w:tc>
          <w:tcPr>
            <w:tcW w:w="851" w:type="dxa"/>
            <w:shd w:val="clear" w:color="auto" w:fill="FFFFFF" w:themeFill="background1"/>
          </w:tcPr>
          <w:p w:rsidR="00E00B29" w:rsidRPr="009B4D97" w:rsidRDefault="00E00B29" w:rsidP="00E00B29">
            <w:pPr>
              <w:rPr>
                <w:rFonts w:ascii="Times New Roman" w:hAnsi="Times New Roman" w:cs="Times New Roman"/>
                <w:sz w:val="18"/>
                <w:szCs w:val="18"/>
              </w:rPr>
            </w:pPr>
            <w:r>
              <w:rPr>
                <w:rFonts w:ascii="Times New Roman" w:hAnsi="Times New Roman" w:cs="Times New Roman"/>
                <w:sz w:val="18"/>
                <w:szCs w:val="18"/>
              </w:rPr>
              <w:t>15.10-16.05</w:t>
            </w:r>
          </w:p>
        </w:tc>
        <w:tc>
          <w:tcPr>
            <w:tcW w:w="834" w:type="dxa"/>
            <w:shd w:val="clear" w:color="auto" w:fill="FFFFFF" w:themeFill="background1"/>
          </w:tcPr>
          <w:p w:rsidR="00E00B29" w:rsidRDefault="00E00B29" w:rsidP="00E00B29">
            <w:r w:rsidRPr="00D004FB">
              <w:rPr>
                <w:rFonts w:ascii="Times New Roman" w:hAnsi="Times New Roman" w:cs="Times New Roman"/>
                <w:sz w:val="18"/>
                <w:szCs w:val="18"/>
              </w:rPr>
              <w:t>15.10-16.05</w:t>
            </w:r>
          </w:p>
        </w:tc>
        <w:tc>
          <w:tcPr>
            <w:tcW w:w="850" w:type="dxa"/>
            <w:shd w:val="clear" w:color="auto" w:fill="FFFFFF" w:themeFill="background1"/>
          </w:tcPr>
          <w:p w:rsidR="00E00B29" w:rsidRDefault="00E00B29" w:rsidP="00E00B29">
            <w:r>
              <w:rPr>
                <w:rFonts w:ascii="Times New Roman" w:hAnsi="Times New Roman" w:cs="Times New Roman"/>
                <w:sz w:val="18"/>
                <w:szCs w:val="18"/>
              </w:rPr>
              <w:t>15.15</w:t>
            </w:r>
            <w:r w:rsidRPr="00D004FB">
              <w:rPr>
                <w:rFonts w:ascii="Times New Roman" w:hAnsi="Times New Roman" w:cs="Times New Roman"/>
                <w:sz w:val="18"/>
                <w:szCs w:val="18"/>
              </w:rPr>
              <w:t>-1</w:t>
            </w:r>
            <w:r>
              <w:rPr>
                <w:rFonts w:ascii="Times New Roman" w:hAnsi="Times New Roman" w:cs="Times New Roman"/>
                <w:sz w:val="18"/>
                <w:szCs w:val="18"/>
              </w:rPr>
              <w:t>6.10</w:t>
            </w:r>
          </w:p>
        </w:tc>
        <w:tc>
          <w:tcPr>
            <w:tcW w:w="709" w:type="dxa"/>
            <w:shd w:val="clear" w:color="auto" w:fill="FFFFFF" w:themeFill="background1"/>
          </w:tcPr>
          <w:p w:rsidR="00E00B29" w:rsidRDefault="00E00B29" w:rsidP="00E00B29">
            <w:r>
              <w:rPr>
                <w:rFonts w:ascii="Times New Roman" w:hAnsi="Times New Roman" w:cs="Times New Roman"/>
                <w:sz w:val="18"/>
                <w:szCs w:val="18"/>
              </w:rPr>
              <w:t>15.15</w:t>
            </w:r>
            <w:r w:rsidRPr="00D004FB">
              <w:rPr>
                <w:rFonts w:ascii="Times New Roman" w:hAnsi="Times New Roman" w:cs="Times New Roman"/>
                <w:sz w:val="18"/>
                <w:szCs w:val="18"/>
              </w:rPr>
              <w:t>-1</w:t>
            </w:r>
            <w:r>
              <w:rPr>
                <w:rFonts w:ascii="Times New Roman" w:hAnsi="Times New Roman" w:cs="Times New Roman"/>
                <w:sz w:val="18"/>
                <w:szCs w:val="18"/>
              </w:rPr>
              <w:t>6.10</w:t>
            </w:r>
          </w:p>
        </w:tc>
      </w:tr>
      <w:tr w:rsidR="00E00B29" w:rsidRPr="00B94D51" w:rsidTr="002845E4">
        <w:tc>
          <w:tcPr>
            <w:tcW w:w="2958" w:type="dxa"/>
            <w:shd w:val="clear" w:color="auto" w:fill="FFFFFF" w:themeFill="background1"/>
          </w:tcPr>
          <w:p w:rsidR="00CB04D9" w:rsidRDefault="00CB04D9" w:rsidP="00E00B2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Занятия (включаяч перерывы между занятиями не менее 10 минут, гимнастику в процессе занятия – 2 мин)</w:t>
            </w:r>
          </w:p>
          <w:p w:rsidR="00E00B29" w:rsidRPr="00B94D51" w:rsidRDefault="00CB04D9" w:rsidP="00CB04D9">
            <w:pPr>
              <w:spacing w:after="0" w:line="240" w:lineRule="auto"/>
              <w:jc w:val="both"/>
              <w:rPr>
                <w:rFonts w:ascii="Times New Roman" w:hAnsi="Times New Roman" w:cs="Times New Roman"/>
                <w:b/>
                <w:color w:val="000000"/>
                <w:sz w:val="18"/>
                <w:szCs w:val="18"/>
                <w:lang w:eastAsia="en-US"/>
              </w:rPr>
            </w:pPr>
            <w:r>
              <w:rPr>
                <w:rFonts w:ascii="Times New Roman" w:hAnsi="Times New Roman" w:cs="Times New Roman"/>
                <w:color w:val="000000"/>
                <w:sz w:val="18"/>
                <w:szCs w:val="18"/>
              </w:rPr>
              <w:t>1 подгруппа,/</w:t>
            </w:r>
            <w:r w:rsidR="00E00B29">
              <w:rPr>
                <w:rFonts w:ascii="Times New Roman" w:hAnsi="Times New Roman" w:cs="Times New Roman"/>
                <w:color w:val="000000"/>
                <w:sz w:val="18"/>
                <w:szCs w:val="18"/>
              </w:rPr>
              <w:t>2 подгруппа</w:t>
            </w:r>
          </w:p>
        </w:tc>
        <w:tc>
          <w:tcPr>
            <w:tcW w:w="865" w:type="dxa"/>
            <w:shd w:val="clear" w:color="auto" w:fill="FFFFFF" w:themeFill="background1"/>
          </w:tcPr>
          <w:p w:rsidR="00E00B29" w:rsidRDefault="00E00B29" w:rsidP="00E00B29">
            <w:pPr>
              <w:spacing w:after="0" w:line="240" w:lineRule="auto"/>
              <w:jc w:val="right"/>
              <w:rPr>
                <w:rFonts w:ascii="Times New Roman" w:hAnsi="Times New Roman" w:cs="Times New Roman"/>
                <w:sz w:val="18"/>
                <w:szCs w:val="18"/>
              </w:rPr>
            </w:pPr>
          </w:p>
        </w:tc>
        <w:tc>
          <w:tcPr>
            <w:tcW w:w="865" w:type="dxa"/>
            <w:shd w:val="clear" w:color="auto" w:fill="FFFFFF" w:themeFill="background1"/>
          </w:tcPr>
          <w:p w:rsidR="00E00B29" w:rsidRDefault="00E00B29" w:rsidP="00E00B29">
            <w:pPr>
              <w:spacing w:after="0" w:line="240" w:lineRule="auto"/>
              <w:jc w:val="right"/>
              <w:rPr>
                <w:rFonts w:ascii="Times New Roman" w:hAnsi="Times New Roman" w:cs="Times New Roman"/>
                <w:sz w:val="18"/>
                <w:szCs w:val="18"/>
              </w:rPr>
            </w:pPr>
          </w:p>
        </w:tc>
        <w:tc>
          <w:tcPr>
            <w:tcW w:w="850"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sz w:val="18"/>
                <w:szCs w:val="18"/>
              </w:rPr>
            </w:pPr>
          </w:p>
        </w:tc>
        <w:tc>
          <w:tcPr>
            <w:tcW w:w="709" w:type="dxa"/>
            <w:shd w:val="clear" w:color="auto" w:fill="FFFFFF" w:themeFill="background1"/>
          </w:tcPr>
          <w:p w:rsidR="00E00B29" w:rsidRPr="00B94D51" w:rsidRDefault="00E00B29" w:rsidP="00E00B29">
            <w:pPr>
              <w:spacing w:after="0" w:line="240" w:lineRule="auto"/>
              <w:jc w:val="right"/>
              <w:rPr>
                <w:rFonts w:ascii="Times New Roman" w:hAnsi="Times New Roman" w:cs="Times New Roman"/>
                <w:sz w:val="18"/>
                <w:szCs w:val="18"/>
              </w:rPr>
            </w:pPr>
          </w:p>
        </w:tc>
        <w:tc>
          <w:tcPr>
            <w:tcW w:w="852" w:type="dxa"/>
            <w:shd w:val="clear" w:color="auto" w:fill="FFFFFF" w:themeFill="background1"/>
          </w:tcPr>
          <w:p w:rsidR="00E00B29" w:rsidRPr="00B94D51" w:rsidRDefault="00E00B29" w:rsidP="00E00B29">
            <w:pPr>
              <w:spacing w:after="0" w:line="240" w:lineRule="auto"/>
              <w:rPr>
                <w:rFonts w:ascii="Times New Roman" w:hAnsi="Times New Roman" w:cs="Times New Roman"/>
                <w:sz w:val="18"/>
                <w:szCs w:val="18"/>
              </w:rPr>
            </w:pPr>
          </w:p>
        </w:tc>
        <w:tc>
          <w:tcPr>
            <w:tcW w:w="851"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15.30-15.55</w:t>
            </w:r>
          </w:p>
          <w:p w:rsidR="00E00B29" w:rsidRPr="00B94D51"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16.05</w:t>
            </w:r>
            <w:r>
              <w:rPr>
                <w:rFonts w:ascii="Times New Roman" w:hAnsi="Times New Roman" w:cs="Times New Roman"/>
                <w:sz w:val="18"/>
                <w:szCs w:val="18"/>
              </w:rPr>
              <w:t>-16.30</w:t>
            </w:r>
          </w:p>
        </w:tc>
        <w:tc>
          <w:tcPr>
            <w:tcW w:w="834"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15.30-15.55</w:t>
            </w:r>
          </w:p>
          <w:p w:rsidR="00E00B29" w:rsidRPr="00B94D51"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16.05</w:t>
            </w:r>
            <w:r>
              <w:rPr>
                <w:rFonts w:ascii="Times New Roman" w:hAnsi="Times New Roman" w:cs="Times New Roman"/>
                <w:sz w:val="18"/>
                <w:szCs w:val="18"/>
              </w:rPr>
              <w:t>-16.30</w:t>
            </w:r>
          </w:p>
        </w:tc>
        <w:tc>
          <w:tcPr>
            <w:tcW w:w="850"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15.30-16.00</w:t>
            </w:r>
          </w:p>
          <w:p w:rsidR="00E00B29" w:rsidRPr="00B94D51"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16.10</w:t>
            </w:r>
            <w:r>
              <w:rPr>
                <w:rFonts w:ascii="Times New Roman" w:hAnsi="Times New Roman" w:cs="Times New Roman"/>
                <w:sz w:val="18"/>
                <w:szCs w:val="18"/>
              </w:rPr>
              <w:t>-16.40</w:t>
            </w:r>
          </w:p>
        </w:tc>
        <w:tc>
          <w:tcPr>
            <w:tcW w:w="709" w:type="dxa"/>
            <w:shd w:val="clear" w:color="auto" w:fill="FFFFFF" w:themeFill="background1"/>
          </w:tcPr>
          <w:p w:rsidR="00E00B29" w:rsidRDefault="00E00B29" w:rsidP="00E00B29">
            <w:pPr>
              <w:spacing w:after="0" w:line="240" w:lineRule="auto"/>
              <w:rPr>
                <w:rFonts w:ascii="Times New Roman" w:hAnsi="Times New Roman" w:cs="Times New Roman"/>
                <w:sz w:val="18"/>
                <w:szCs w:val="18"/>
              </w:rPr>
            </w:pPr>
            <w:r>
              <w:rPr>
                <w:rFonts w:ascii="Times New Roman" w:hAnsi="Times New Roman" w:cs="Times New Roman"/>
                <w:sz w:val="18"/>
                <w:szCs w:val="18"/>
              </w:rPr>
              <w:t>15.30-16.00</w:t>
            </w:r>
          </w:p>
          <w:p w:rsidR="00E00B29" w:rsidRPr="00B94D51" w:rsidRDefault="00E00B29" w:rsidP="00E00B29">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16.10</w:t>
            </w:r>
            <w:r>
              <w:rPr>
                <w:rFonts w:ascii="Times New Roman" w:hAnsi="Times New Roman" w:cs="Times New Roman"/>
                <w:sz w:val="18"/>
                <w:szCs w:val="18"/>
              </w:rPr>
              <w:t>-16.40</w:t>
            </w:r>
          </w:p>
        </w:tc>
      </w:tr>
      <w:tr w:rsidR="00097D5C" w:rsidRPr="00B94D51" w:rsidTr="00901EAD">
        <w:tc>
          <w:tcPr>
            <w:tcW w:w="10343" w:type="dxa"/>
            <w:gridSpan w:val="10"/>
            <w:shd w:val="clear" w:color="auto" w:fill="BDD6EE" w:themeFill="accent1" w:themeFillTint="66"/>
          </w:tcPr>
          <w:p w:rsidR="00097D5C" w:rsidRPr="00097D5C" w:rsidRDefault="00097D5C" w:rsidP="00097D5C">
            <w:pPr>
              <w:spacing w:after="0" w:line="240" w:lineRule="auto"/>
              <w:jc w:val="center"/>
              <w:rPr>
                <w:rFonts w:ascii="Times New Roman" w:hAnsi="Times New Roman" w:cs="Times New Roman"/>
                <w:color w:val="FF0000"/>
                <w:sz w:val="18"/>
                <w:szCs w:val="18"/>
              </w:rPr>
            </w:pPr>
            <w:r w:rsidRPr="00097D5C">
              <w:rPr>
                <w:rFonts w:ascii="Times New Roman" w:hAnsi="Times New Roman" w:cs="Times New Roman"/>
                <w:b/>
                <w:color w:val="FF0000"/>
                <w:sz w:val="18"/>
                <w:szCs w:val="18"/>
                <w:lang w:eastAsia="en-US"/>
              </w:rPr>
              <w:t xml:space="preserve">Окончание  занятий  в соответствии с </w:t>
            </w:r>
            <w:r w:rsidRPr="00097D5C">
              <w:rPr>
                <w:rFonts w:ascii="Times New Roman" w:hAnsi="Times New Roman" w:cs="Times New Roman"/>
                <w:color w:val="FF0000"/>
                <w:sz w:val="18"/>
                <w:szCs w:val="18"/>
              </w:rPr>
              <w:t xml:space="preserve"> таблицей 6.6 главы </w:t>
            </w:r>
            <w:r w:rsidRPr="00097D5C">
              <w:rPr>
                <w:rFonts w:ascii="Times New Roman" w:hAnsi="Times New Roman" w:cs="Times New Roman"/>
                <w:color w:val="FF0000"/>
                <w:sz w:val="18"/>
                <w:szCs w:val="18"/>
                <w:lang w:val="en-US"/>
              </w:rPr>
              <w:t>VI</w:t>
            </w:r>
            <w:r w:rsidRPr="00097D5C">
              <w:rPr>
                <w:rFonts w:ascii="Times New Roman" w:hAnsi="Times New Roman" w:cs="Times New Roman"/>
                <w:color w:val="FF0000"/>
                <w:sz w:val="18"/>
                <w:szCs w:val="18"/>
              </w:rPr>
              <w:t xml:space="preserve"> СанПин 1.2.3685-21</w:t>
            </w:r>
            <w:r w:rsidRPr="00097D5C">
              <w:rPr>
                <w:rFonts w:ascii="Times New Roman" w:hAnsi="Times New Roman" w:cs="Times New Roman"/>
                <w:color w:val="FF0000"/>
                <w:sz w:val="18"/>
                <w:szCs w:val="18"/>
                <w:lang w:eastAsia="en-US"/>
              </w:rPr>
              <w:t>- не позднее 17.00</w:t>
            </w: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jc w:val="both"/>
              <w:rPr>
                <w:rFonts w:ascii="Times New Roman" w:hAnsi="Times New Roman" w:cs="Times New Roman"/>
                <w:b/>
                <w:color w:val="000000"/>
                <w:sz w:val="18"/>
                <w:szCs w:val="18"/>
                <w:lang w:eastAsia="en-US"/>
              </w:rPr>
            </w:pPr>
            <w:r w:rsidRPr="00B94D51">
              <w:rPr>
                <w:rFonts w:ascii="Times New Roman" w:hAnsi="Times New Roman" w:cs="Times New Roman"/>
                <w:b/>
                <w:color w:val="000000"/>
                <w:sz w:val="18"/>
                <w:szCs w:val="18"/>
                <w:lang w:eastAsia="en-US"/>
              </w:rPr>
              <w:t>Подготовка к приему пищи.  «Уплотненный» полдник с включением блюд ужина</w:t>
            </w:r>
          </w:p>
        </w:tc>
        <w:tc>
          <w:tcPr>
            <w:tcW w:w="865" w:type="dxa"/>
            <w:shd w:val="clear" w:color="auto" w:fill="FFFFFF" w:themeFill="background1"/>
          </w:tcPr>
          <w:p w:rsidR="00E00B29" w:rsidRPr="004666E8" w:rsidRDefault="00E00B29" w:rsidP="00E00B29">
            <w:pPr>
              <w:spacing w:after="0" w:line="240" w:lineRule="auto"/>
              <w:jc w:val="center"/>
              <w:rPr>
                <w:rFonts w:ascii="Times New Roman" w:hAnsi="Times New Roman" w:cs="Times New Roman"/>
                <w:b/>
                <w:sz w:val="18"/>
                <w:szCs w:val="18"/>
              </w:rPr>
            </w:pPr>
            <w:r w:rsidRPr="004666E8">
              <w:rPr>
                <w:rFonts w:ascii="Times New Roman" w:hAnsi="Times New Roman" w:cs="Times New Roman"/>
                <w:b/>
                <w:sz w:val="18"/>
                <w:szCs w:val="18"/>
              </w:rPr>
              <w:t>16.30-17.00</w:t>
            </w:r>
          </w:p>
        </w:tc>
        <w:tc>
          <w:tcPr>
            <w:tcW w:w="865"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16.00-16.30</w:t>
            </w:r>
          </w:p>
        </w:tc>
        <w:tc>
          <w:tcPr>
            <w:tcW w:w="850"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16.00-16.30</w:t>
            </w:r>
          </w:p>
        </w:tc>
        <w:tc>
          <w:tcPr>
            <w:tcW w:w="709"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16.10-16.4</w:t>
            </w:r>
            <w:r w:rsidRPr="004666E8">
              <w:rPr>
                <w:rFonts w:ascii="Times New Roman" w:hAnsi="Times New Roman" w:cs="Times New Roman"/>
                <w:b/>
                <w:sz w:val="18"/>
                <w:szCs w:val="18"/>
              </w:rPr>
              <w:t>0</w:t>
            </w:r>
          </w:p>
        </w:tc>
        <w:tc>
          <w:tcPr>
            <w:tcW w:w="852"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16.2</w:t>
            </w:r>
            <w:r w:rsidRPr="004666E8">
              <w:rPr>
                <w:rFonts w:ascii="Times New Roman" w:hAnsi="Times New Roman" w:cs="Times New Roman"/>
                <w:b/>
                <w:sz w:val="18"/>
                <w:szCs w:val="18"/>
              </w:rPr>
              <w:t>0-16.40</w:t>
            </w:r>
          </w:p>
        </w:tc>
        <w:tc>
          <w:tcPr>
            <w:tcW w:w="851"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16.30-16.50</w:t>
            </w:r>
          </w:p>
        </w:tc>
        <w:tc>
          <w:tcPr>
            <w:tcW w:w="834"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Pr>
                <w:rFonts w:ascii="Times New Roman" w:hAnsi="Times New Roman" w:cs="Times New Roman"/>
                <w:b/>
                <w:sz w:val="18"/>
                <w:szCs w:val="18"/>
              </w:rPr>
              <w:t>16.30-16.50</w:t>
            </w:r>
          </w:p>
        </w:tc>
        <w:tc>
          <w:tcPr>
            <w:tcW w:w="850"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16.</w:t>
            </w:r>
            <w:r>
              <w:rPr>
                <w:rFonts w:ascii="Times New Roman" w:hAnsi="Times New Roman" w:cs="Times New Roman"/>
                <w:b/>
                <w:sz w:val="18"/>
                <w:szCs w:val="18"/>
              </w:rPr>
              <w:t>40-17.00</w:t>
            </w:r>
          </w:p>
        </w:tc>
        <w:tc>
          <w:tcPr>
            <w:tcW w:w="709"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16.</w:t>
            </w:r>
            <w:r>
              <w:rPr>
                <w:rFonts w:ascii="Times New Roman" w:hAnsi="Times New Roman" w:cs="Times New Roman"/>
                <w:b/>
                <w:sz w:val="18"/>
                <w:szCs w:val="18"/>
              </w:rPr>
              <w:t>40-17.00</w:t>
            </w: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jc w:val="both"/>
              <w:rPr>
                <w:rFonts w:ascii="Times New Roman" w:hAnsi="Times New Roman" w:cs="Times New Roman"/>
                <w:b/>
                <w:color w:val="000000"/>
                <w:sz w:val="18"/>
                <w:szCs w:val="18"/>
                <w:lang w:eastAsia="en-US"/>
              </w:rPr>
            </w:pPr>
            <w:r w:rsidRPr="00B94D51">
              <w:rPr>
                <w:rFonts w:ascii="Times New Roman" w:hAnsi="Times New Roman" w:cs="Times New Roman"/>
                <w:color w:val="000000"/>
                <w:sz w:val="18"/>
                <w:szCs w:val="18"/>
                <w:lang w:eastAsia="en-US"/>
              </w:rPr>
              <w:t xml:space="preserve">самостоятельная </w:t>
            </w:r>
            <w:r>
              <w:rPr>
                <w:rFonts w:ascii="Times New Roman" w:hAnsi="Times New Roman" w:cs="Times New Roman"/>
                <w:color w:val="000000"/>
                <w:sz w:val="18"/>
                <w:szCs w:val="18"/>
                <w:lang w:eastAsia="en-US"/>
              </w:rPr>
              <w:t xml:space="preserve">игровая </w:t>
            </w:r>
            <w:r w:rsidRPr="00B94D51">
              <w:rPr>
                <w:rFonts w:ascii="Times New Roman" w:hAnsi="Times New Roman" w:cs="Times New Roman"/>
                <w:color w:val="000000"/>
                <w:sz w:val="18"/>
                <w:szCs w:val="18"/>
                <w:lang w:eastAsia="en-US"/>
              </w:rPr>
              <w:t xml:space="preserve">деятельность </w:t>
            </w:r>
            <w:r>
              <w:rPr>
                <w:rFonts w:ascii="Times New Roman" w:hAnsi="Times New Roman" w:cs="Times New Roman"/>
                <w:color w:val="000000"/>
                <w:sz w:val="18"/>
                <w:szCs w:val="18"/>
                <w:lang w:eastAsia="en-US"/>
              </w:rPr>
              <w:t xml:space="preserve">ребенка </w:t>
            </w:r>
            <w:r w:rsidRPr="00B94D51">
              <w:rPr>
                <w:rFonts w:ascii="Times New Roman" w:hAnsi="Times New Roman" w:cs="Times New Roman"/>
                <w:color w:val="000000"/>
                <w:sz w:val="18"/>
                <w:szCs w:val="18"/>
                <w:lang w:eastAsia="en-US"/>
              </w:rPr>
              <w:t>в центрах акт</w:t>
            </w:r>
            <w:r>
              <w:rPr>
                <w:rFonts w:ascii="Times New Roman" w:hAnsi="Times New Roman" w:cs="Times New Roman"/>
                <w:color w:val="000000"/>
                <w:sz w:val="18"/>
                <w:szCs w:val="18"/>
                <w:lang w:eastAsia="en-US"/>
              </w:rPr>
              <w:t>ивности,</w:t>
            </w:r>
          </w:p>
        </w:tc>
        <w:tc>
          <w:tcPr>
            <w:tcW w:w="865" w:type="dxa"/>
            <w:shd w:val="clear" w:color="auto" w:fill="FFFFFF" w:themeFill="background1"/>
          </w:tcPr>
          <w:p w:rsidR="00E00B29" w:rsidRPr="004666E8" w:rsidRDefault="00E00B29" w:rsidP="00E00B29">
            <w:pPr>
              <w:spacing w:after="0" w:line="240" w:lineRule="auto"/>
              <w:jc w:val="center"/>
              <w:rPr>
                <w:rFonts w:ascii="Times New Roman" w:hAnsi="Times New Roman" w:cs="Times New Roman"/>
                <w:b/>
                <w:sz w:val="18"/>
                <w:szCs w:val="18"/>
              </w:rPr>
            </w:pPr>
          </w:p>
        </w:tc>
        <w:tc>
          <w:tcPr>
            <w:tcW w:w="865" w:type="dxa"/>
            <w:shd w:val="clear" w:color="auto" w:fill="FFFFFF" w:themeFill="background1"/>
          </w:tcPr>
          <w:p w:rsidR="00E00B29" w:rsidRDefault="00E00B29" w:rsidP="00E00B29">
            <w:pPr>
              <w:spacing w:after="0" w:line="240" w:lineRule="auto"/>
              <w:rPr>
                <w:rFonts w:ascii="Times New Roman" w:hAnsi="Times New Roman" w:cs="Times New Roman"/>
                <w:b/>
                <w:sz w:val="18"/>
                <w:szCs w:val="18"/>
              </w:rPr>
            </w:pPr>
            <w:r>
              <w:rPr>
                <w:rFonts w:ascii="Times New Roman" w:hAnsi="Times New Roman" w:cs="Times New Roman"/>
                <w:sz w:val="18"/>
                <w:szCs w:val="18"/>
              </w:rPr>
              <w:t>16.30-17.00</w:t>
            </w:r>
          </w:p>
        </w:tc>
        <w:tc>
          <w:tcPr>
            <w:tcW w:w="850" w:type="dxa"/>
            <w:shd w:val="clear" w:color="auto" w:fill="FFFFFF" w:themeFill="background1"/>
          </w:tcPr>
          <w:p w:rsidR="00E00B29" w:rsidRDefault="00E00B29" w:rsidP="00E00B29">
            <w:pPr>
              <w:spacing w:after="0" w:line="240" w:lineRule="auto"/>
              <w:rPr>
                <w:rFonts w:ascii="Times New Roman" w:hAnsi="Times New Roman" w:cs="Times New Roman"/>
                <w:b/>
                <w:sz w:val="18"/>
                <w:szCs w:val="18"/>
              </w:rPr>
            </w:pPr>
            <w:r>
              <w:rPr>
                <w:rFonts w:ascii="Times New Roman" w:hAnsi="Times New Roman" w:cs="Times New Roman"/>
                <w:sz w:val="18"/>
                <w:szCs w:val="18"/>
              </w:rPr>
              <w:t>16.30-17.00</w:t>
            </w:r>
          </w:p>
        </w:tc>
        <w:tc>
          <w:tcPr>
            <w:tcW w:w="709" w:type="dxa"/>
            <w:shd w:val="clear" w:color="auto" w:fill="FFFFFF" w:themeFill="background1"/>
          </w:tcPr>
          <w:p w:rsidR="00E00B29" w:rsidRDefault="00E00B29" w:rsidP="00E00B29">
            <w:pPr>
              <w:spacing w:after="0" w:line="240" w:lineRule="auto"/>
              <w:rPr>
                <w:rFonts w:ascii="Times New Roman" w:hAnsi="Times New Roman" w:cs="Times New Roman"/>
                <w:b/>
                <w:sz w:val="18"/>
                <w:szCs w:val="18"/>
              </w:rPr>
            </w:pPr>
            <w:r>
              <w:rPr>
                <w:rFonts w:ascii="Times New Roman" w:hAnsi="Times New Roman" w:cs="Times New Roman"/>
                <w:sz w:val="18"/>
                <w:szCs w:val="18"/>
              </w:rPr>
              <w:t>16.40-17.00</w:t>
            </w:r>
          </w:p>
        </w:tc>
        <w:tc>
          <w:tcPr>
            <w:tcW w:w="852" w:type="dxa"/>
            <w:shd w:val="clear" w:color="auto" w:fill="FFFFFF" w:themeFill="background1"/>
          </w:tcPr>
          <w:p w:rsidR="00E00B29" w:rsidRDefault="00E00B29" w:rsidP="00E00B29">
            <w:pPr>
              <w:spacing w:after="0" w:line="240" w:lineRule="auto"/>
              <w:rPr>
                <w:rFonts w:ascii="Times New Roman" w:hAnsi="Times New Roman" w:cs="Times New Roman"/>
                <w:b/>
                <w:sz w:val="18"/>
                <w:szCs w:val="18"/>
              </w:rPr>
            </w:pPr>
            <w:r>
              <w:rPr>
                <w:rFonts w:ascii="Times New Roman" w:hAnsi="Times New Roman" w:cs="Times New Roman"/>
                <w:sz w:val="18"/>
                <w:szCs w:val="18"/>
              </w:rPr>
              <w:t>16.40-17.00</w:t>
            </w:r>
          </w:p>
        </w:tc>
        <w:tc>
          <w:tcPr>
            <w:tcW w:w="851" w:type="dxa"/>
            <w:shd w:val="clear" w:color="auto" w:fill="FFFFFF" w:themeFill="background1"/>
          </w:tcPr>
          <w:p w:rsidR="00E00B29" w:rsidRPr="003C77A0" w:rsidRDefault="00E00B29" w:rsidP="00E00B29">
            <w:pPr>
              <w:spacing w:after="0" w:line="240" w:lineRule="auto"/>
              <w:rPr>
                <w:rFonts w:ascii="Times New Roman" w:hAnsi="Times New Roman" w:cs="Times New Roman"/>
                <w:sz w:val="18"/>
                <w:szCs w:val="18"/>
              </w:rPr>
            </w:pPr>
            <w:r w:rsidRPr="003C77A0">
              <w:rPr>
                <w:rFonts w:ascii="Times New Roman" w:hAnsi="Times New Roman" w:cs="Times New Roman"/>
                <w:sz w:val="18"/>
                <w:szCs w:val="18"/>
              </w:rPr>
              <w:t>16.50-17.00</w:t>
            </w:r>
          </w:p>
        </w:tc>
        <w:tc>
          <w:tcPr>
            <w:tcW w:w="834" w:type="dxa"/>
            <w:shd w:val="clear" w:color="auto" w:fill="FFFFFF" w:themeFill="background1"/>
          </w:tcPr>
          <w:p w:rsidR="00E00B29" w:rsidRDefault="00E00B29" w:rsidP="00E00B29">
            <w:pPr>
              <w:spacing w:after="0" w:line="240" w:lineRule="auto"/>
              <w:rPr>
                <w:rFonts w:ascii="Times New Roman" w:hAnsi="Times New Roman" w:cs="Times New Roman"/>
                <w:b/>
                <w:sz w:val="18"/>
                <w:szCs w:val="18"/>
              </w:rPr>
            </w:pPr>
            <w:r w:rsidRPr="003C77A0">
              <w:rPr>
                <w:rFonts w:ascii="Times New Roman" w:hAnsi="Times New Roman" w:cs="Times New Roman"/>
                <w:sz w:val="18"/>
                <w:szCs w:val="18"/>
              </w:rPr>
              <w:t>16.50-17.00</w:t>
            </w:r>
          </w:p>
        </w:tc>
        <w:tc>
          <w:tcPr>
            <w:tcW w:w="850"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p>
        </w:tc>
        <w:tc>
          <w:tcPr>
            <w:tcW w:w="709" w:type="dxa"/>
            <w:shd w:val="clear" w:color="auto" w:fill="FFFFFF" w:themeFill="background1"/>
          </w:tcPr>
          <w:p w:rsidR="00E00B29" w:rsidRPr="004666E8" w:rsidRDefault="00E00B29" w:rsidP="00E00B29">
            <w:pPr>
              <w:spacing w:after="0" w:line="240" w:lineRule="auto"/>
              <w:rPr>
                <w:rFonts w:ascii="Times New Roman" w:hAnsi="Times New Roman" w:cs="Times New Roman"/>
                <w:b/>
                <w:sz w:val="18"/>
                <w:szCs w:val="18"/>
              </w:rPr>
            </w:pPr>
          </w:p>
        </w:tc>
      </w:tr>
      <w:tr w:rsidR="00E00B29" w:rsidRPr="00B94D51" w:rsidTr="002845E4">
        <w:tc>
          <w:tcPr>
            <w:tcW w:w="2958" w:type="dxa"/>
            <w:shd w:val="clear" w:color="auto" w:fill="FFFFFF" w:themeFill="background1"/>
          </w:tcPr>
          <w:p w:rsidR="00E00B29" w:rsidRPr="00B94D51" w:rsidRDefault="00E00B29" w:rsidP="00E00B29">
            <w:pPr>
              <w:spacing w:after="0" w:line="240" w:lineRule="auto"/>
              <w:jc w:val="both"/>
              <w:rPr>
                <w:rFonts w:ascii="Times New Roman" w:hAnsi="Times New Roman" w:cs="Times New Roman"/>
                <w:color w:val="000000"/>
                <w:sz w:val="18"/>
                <w:szCs w:val="18"/>
                <w:lang w:eastAsia="en-US"/>
              </w:rPr>
            </w:pPr>
            <w:r w:rsidRPr="00B94D51">
              <w:rPr>
                <w:rFonts w:ascii="Times New Roman" w:hAnsi="Times New Roman" w:cs="Times New Roman"/>
                <w:color w:val="000000"/>
                <w:spacing w:val="-1"/>
                <w:sz w:val="18"/>
                <w:szCs w:val="18"/>
                <w:lang w:eastAsia="en-US"/>
              </w:rPr>
              <w:t>Прогулка</w:t>
            </w:r>
            <w:r w:rsidRPr="00B94D51">
              <w:rPr>
                <w:rFonts w:ascii="Times New Roman" w:hAnsi="Times New Roman" w:cs="Times New Roman"/>
                <w:color w:val="000000"/>
                <w:sz w:val="18"/>
                <w:szCs w:val="18"/>
                <w:lang w:eastAsia="en-US"/>
              </w:rPr>
              <w:t xml:space="preserve">. </w:t>
            </w:r>
          </w:p>
        </w:tc>
        <w:tc>
          <w:tcPr>
            <w:tcW w:w="865" w:type="dxa"/>
            <w:shd w:val="clear" w:color="auto" w:fill="FFFFFF" w:themeFill="background1"/>
          </w:tcPr>
          <w:p w:rsidR="00E00B29" w:rsidRPr="00B94D51" w:rsidRDefault="00E00B29"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17.0</w:t>
            </w:r>
            <w:r w:rsidRPr="00B94D51">
              <w:rPr>
                <w:rFonts w:ascii="Times New Roman" w:hAnsi="Times New Roman" w:cs="Times New Roman"/>
                <w:sz w:val="18"/>
                <w:szCs w:val="18"/>
              </w:rPr>
              <w:t>0-19.00</w:t>
            </w:r>
          </w:p>
        </w:tc>
        <w:tc>
          <w:tcPr>
            <w:tcW w:w="865"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850"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709"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852"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851"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834"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850"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c>
          <w:tcPr>
            <w:tcW w:w="709" w:type="dxa"/>
            <w:shd w:val="clear" w:color="auto" w:fill="FFFFFF" w:themeFill="background1"/>
          </w:tcPr>
          <w:p w:rsidR="00E00B29" w:rsidRDefault="00E00B29" w:rsidP="00E00B29">
            <w:r w:rsidRPr="001B6F9E">
              <w:rPr>
                <w:rFonts w:ascii="Times New Roman" w:hAnsi="Times New Roman" w:cs="Times New Roman"/>
                <w:sz w:val="18"/>
                <w:szCs w:val="18"/>
              </w:rPr>
              <w:t>17.00-19.00</w:t>
            </w:r>
          </w:p>
        </w:tc>
      </w:tr>
      <w:tr w:rsidR="00E00B29" w:rsidRPr="00B94D51" w:rsidTr="002845E4">
        <w:tc>
          <w:tcPr>
            <w:tcW w:w="2958" w:type="dxa"/>
            <w:shd w:val="clear" w:color="auto" w:fill="BDD6EE" w:themeFill="accent1" w:themeFillTint="66"/>
          </w:tcPr>
          <w:p w:rsidR="00E00B29" w:rsidRPr="00B94D51" w:rsidRDefault="00E00B29" w:rsidP="00E00B29">
            <w:pPr>
              <w:spacing w:after="0" w:line="240" w:lineRule="auto"/>
              <w:jc w:val="both"/>
              <w:rPr>
                <w:rFonts w:ascii="Times New Roman" w:hAnsi="Times New Roman" w:cs="Times New Roman"/>
                <w:color w:val="000000"/>
                <w:spacing w:val="-1"/>
                <w:sz w:val="18"/>
                <w:szCs w:val="18"/>
                <w:lang w:eastAsia="en-US"/>
              </w:rPr>
            </w:pPr>
            <w:r w:rsidRPr="00097D5C">
              <w:rPr>
                <w:rFonts w:ascii="Times New Roman" w:hAnsi="Times New Roman" w:cs="Times New Roman"/>
                <w:color w:val="FF0000"/>
                <w:sz w:val="18"/>
                <w:szCs w:val="18"/>
              </w:rPr>
              <w:t xml:space="preserve">Суммарная продолжительность прогулок соответствует таблице 6.7 главы </w:t>
            </w:r>
            <w:r w:rsidRPr="00097D5C">
              <w:rPr>
                <w:rFonts w:ascii="Times New Roman" w:hAnsi="Times New Roman" w:cs="Times New Roman"/>
                <w:color w:val="FF0000"/>
                <w:sz w:val="18"/>
                <w:szCs w:val="18"/>
                <w:lang w:val="en-US"/>
              </w:rPr>
              <w:t>VI</w:t>
            </w:r>
            <w:r w:rsidRPr="00097D5C">
              <w:rPr>
                <w:rFonts w:ascii="Times New Roman" w:hAnsi="Times New Roman" w:cs="Times New Roman"/>
                <w:color w:val="FF0000"/>
                <w:sz w:val="18"/>
                <w:szCs w:val="18"/>
              </w:rPr>
              <w:t xml:space="preserve"> СпнПин 1.2.3685-21</w:t>
            </w:r>
          </w:p>
        </w:tc>
        <w:tc>
          <w:tcPr>
            <w:tcW w:w="865" w:type="dxa"/>
            <w:shd w:val="clear" w:color="auto" w:fill="BDD6EE" w:themeFill="accent1" w:themeFillTint="66"/>
          </w:tcPr>
          <w:p w:rsidR="00E00B29" w:rsidRDefault="00E00B29" w:rsidP="00E00B2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 ч</w:t>
            </w:r>
          </w:p>
        </w:tc>
        <w:tc>
          <w:tcPr>
            <w:tcW w:w="865"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3ч 10м</w:t>
            </w:r>
          </w:p>
        </w:tc>
        <w:tc>
          <w:tcPr>
            <w:tcW w:w="850"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3ч 10м</w:t>
            </w:r>
          </w:p>
        </w:tc>
        <w:tc>
          <w:tcPr>
            <w:tcW w:w="709"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3ч</w:t>
            </w:r>
          </w:p>
        </w:tc>
        <w:tc>
          <w:tcPr>
            <w:tcW w:w="852"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3ч 10м</w:t>
            </w:r>
          </w:p>
        </w:tc>
        <w:tc>
          <w:tcPr>
            <w:tcW w:w="851"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 ч 10 м</w:t>
            </w:r>
          </w:p>
        </w:tc>
        <w:tc>
          <w:tcPr>
            <w:tcW w:w="834"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 ч 10 м</w:t>
            </w:r>
          </w:p>
        </w:tc>
        <w:tc>
          <w:tcPr>
            <w:tcW w:w="850"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 ч</w:t>
            </w:r>
          </w:p>
        </w:tc>
        <w:tc>
          <w:tcPr>
            <w:tcW w:w="709" w:type="dxa"/>
            <w:shd w:val="clear" w:color="auto" w:fill="BDD6EE" w:themeFill="accent1" w:themeFillTint="66"/>
          </w:tcPr>
          <w:p w:rsidR="00E00B29" w:rsidRPr="001B6F9E" w:rsidRDefault="00E00B29" w:rsidP="00E00B29">
            <w:pPr>
              <w:rPr>
                <w:rFonts w:ascii="Times New Roman" w:hAnsi="Times New Roman" w:cs="Times New Roman"/>
                <w:sz w:val="18"/>
                <w:szCs w:val="18"/>
              </w:rPr>
            </w:pPr>
            <w:r>
              <w:rPr>
                <w:rFonts w:ascii="Times New Roman" w:hAnsi="Times New Roman" w:cs="Times New Roman"/>
                <w:sz w:val="18"/>
                <w:szCs w:val="18"/>
              </w:rPr>
              <w:t>3 ч</w:t>
            </w:r>
          </w:p>
        </w:tc>
      </w:tr>
    </w:tbl>
    <w:p w:rsidR="00E00B29" w:rsidRPr="00B94D51" w:rsidRDefault="00E00B29" w:rsidP="00E00B29">
      <w:pPr>
        <w:spacing w:line="240" w:lineRule="auto"/>
        <w:jc w:val="right"/>
        <w:rPr>
          <w:rFonts w:ascii="Times New Roman" w:hAnsi="Times New Roman" w:cs="Times New Roman"/>
          <w:sz w:val="20"/>
          <w:szCs w:val="20"/>
        </w:rPr>
      </w:pPr>
    </w:p>
    <w:p w:rsidR="000A3F4C" w:rsidRDefault="000A3F4C" w:rsidP="000A3F4C">
      <w:pPr>
        <w:pStyle w:val="1b"/>
        <w:shd w:val="clear" w:color="auto" w:fill="auto"/>
        <w:spacing w:line="240" w:lineRule="auto"/>
        <w:jc w:val="center"/>
        <w:rPr>
          <w:rFonts w:ascii="Times New Roman" w:hAnsi="Times New Roman"/>
          <w:sz w:val="24"/>
          <w:szCs w:val="24"/>
        </w:rPr>
      </w:pPr>
      <w:r>
        <w:rPr>
          <w:rFonts w:ascii="Times New Roman" w:hAnsi="Times New Roman"/>
          <w:b/>
          <w:bCs/>
          <w:color w:val="000000"/>
          <w:sz w:val="24"/>
          <w:szCs w:val="24"/>
          <w:lang w:eastAsia="ru-RU" w:bidi="ru-RU"/>
        </w:rPr>
        <w:t>Распорядок (режим) дня в структурном подразделении МАОУ «СОШ№4» «Детский са</w:t>
      </w:r>
      <w:r w:rsidR="00D35535">
        <w:rPr>
          <w:rFonts w:ascii="Times New Roman" w:hAnsi="Times New Roman"/>
          <w:b/>
          <w:bCs/>
          <w:color w:val="000000"/>
          <w:sz w:val="24"/>
          <w:szCs w:val="24"/>
          <w:lang w:eastAsia="ru-RU" w:bidi="ru-RU"/>
        </w:rPr>
        <w:t>д «Улыбка» на летний период 2024</w:t>
      </w:r>
      <w:r>
        <w:rPr>
          <w:rFonts w:ascii="Times New Roman" w:hAnsi="Times New Roman"/>
          <w:b/>
          <w:bCs/>
          <w:color w:val="000000"/>
          <w:sz w:val="24"/>
          <w:szCs w:val="24"/>
          <w:lang w:eastAsia="ru-RU" w:bidi="ru-RU"/>
        </w:rPr>
        <w:t xml:space="preserve"> год </w:t>
      </w:r>
    </w:p>
    <w:p w:rsidR="000A3F4C" w:rsidRDefault="000A3F4C" w:rsidP="000A3F4C">
      <w:pPr>
        <w:pStyle w:val="1b"/>
        <w:shd w:val="clear" w:color="auto" w:fill="auto"/>
        <w:spacing w:line="240" w:lineRule="auto"/>
        <w:jc w:val="center"/>
        <w:rPr>
          <w:rFonts w:ascii="Times New Roman" w:hAnsi="Times New Roman"/>
          <w:sz w:val="24"/>
          <w:szCs w:val="24"/>
        </w:rPr>
      </w:pPr>
      <w:r>
        <w:rPr>
          <w:rFonts w:ascii="Times New Roman" w:hAnsi="Times New Roman"/>
          <w:color w:val="000000"/>
          <w:sz w:val="24"/>
          <w:szCs w:val="24"/>
          <w:lang w:eastAsia="ru-RU" w:bidi="ru-RU"/>
        </w:rPr>
        <w:t>(</w:t>
      </w:r>
      <w:r>
        <w:rPr>
          <w:rFonts w:ascii="Times New Roman" w:hAnsi="Times New Roman"/>
          <w:b/>
          <w:color w:val="FF0000"/>
          <w:sz w:val="24"/>
          <w:szCs w:val="24"/>
          <w:lang w:eastAsia="ru-RU" w:bidi="ru-RU"/>
        </w:rPr>
        <w:t>теплый период года</w:t>
      </w:r>
      <w:r>
        <w:rPr>
          <w:rFonts w:ascii="Times New Roman" w:hAnsi="Times New Roman"/>
          <w:color w:val="FF0000"/>
          <w:sz w:val="24"/>
          <w:szCs w:val="24"/>
          <w:lang w:eastAsia="ru-RU" w:bidi="ru-RU"/>
        </w:rPr>
        <w:t xml:space="preserve"> </w:t>
      </w:r>
      <w:r>
        <w:rPr>
          <w:rFonts w:ascii="Times New Roman" w:hAnsi="Times New Roman"/>
          <w:color w:val="000000"/>
          <w:sz w:val="24"/>
          <w:szCs w:val="24"/>
          <w:lang w:eastAsia="ru-RU" w:bidi="ru-RU"/>
        </w:rPr>
        <w:t>с 1 июня по 31 августа</w:t>
      </w:r>
      <w:r>
        <w:rPr>
          <w:rFonts w:ascii="Times New Roman" w:hAnsi="Times New Roman"/>
          <w:i/>
          <w:iCs/>
          <w:color w:val="000000"/>
          <w:sz w:val="24"/>
          <w:szCs w:val="24"/>
          <w:lang w:eastAsia="ru-RU" w:bidi="ru-RU"/>
        </w:rPr>
        <w:t>)</w:t>
      </w:r>
    </w:p>
    <w:tbl>
      <w:tblPr>
        <w:tblStyle w:val="a3"/>
        <w:tblW w:w="9915" w:type="dxa"/>
        <w:tblLayout w:type="fixed"/>
        <w:tblLook w:val="04A0" w:firstRow="1" w:lastRow="0" w:firstColumn="1" w:lastColumn="0" w:noHBand="0" w:noVBand="1"/>
      </w:tblPr>
      <w:tblGrid>
        <w:gridCol w:w="2958"/>
        <w:gridCol w:w="1003"/>
        <w:gridCol w:w="850"/>
        <w:gridCol w:w="709"/>
        <w:gridCol w:w="851"/>
        <w:gridCol w:w="851"/>
        <w:gridCol w:w="992"/>
        <w:gridCol w:w="850"/>
        <w:gridCol w:w="851"/>
      </w:tblGrid>
      <w:tr w:rsidR="000A3F4C" w:rsidTr="000A3F4C">
        <w:trPr>
          <w:cantSplit/>
          <w:trHeight w:val="3524"/>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F4C" w:rsidRDefault="000A3F4C" w:rsidP="000A3F4C">
            <w:pPr>
              <w:spacing w:after="0" w:line="240" w:lineRule="auto"/>
              <w:rPr>
                <w:rFonts w:ascii="Times New Roman" w:hAnsi="Times New Roman" w:cs="Times New Roman"/>
                <w:sz w:val="22"/>
                <w:szCs w:val="22"/>
              </w:rPr>
            </w:pPr>
            <w:r>
              <w:rPr>
                <w:rFonts w:ascii="Times New Roman" w:hAnsi="Times New Roman" w:cs="Times New Roman"/>
                <w:b/>
                <w:color w:val="000000"/>
              </w:rPr>
              <w:t xml:space="preserve">Наименование мероприятий </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extDirection w:val="btLr"/>
            <w:hideMark/>
          </w:tcPr>
          <w:p w:rsidR="000A3F4C" w:rsidRDefault="000A3F4C" w:rsidP="000A3F4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в ранней группе общеразвивающей направленности</w:t>
            </w:r>
          </w:p>
          <w:p w:rsidR="000A3F4C" w:rsidRDefault="000A3F4C" w:rsidP="000A3F4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для детей от 1,5 года до 2 лет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extDirection w:val="btLr"/>
          </w:tcPr>
          <w:p w:rsidR="000A3F4C" w:rsidRDefault="000A3F4C" w:rsidP="000A3F4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в первой ранней группе общеразвивающей направленности для детей от 2 до 3 лет «А»</w:t>
            </w:r>
          </w:p>
          <w:p w:rsidR="000A3F4C" w:rsidRPr="00B50D22" w:rsidRDefault="000A3F4C" w:rsidP="000A3F4C">
            <w:pPr>
              <w:spacing w:after="0" w:line="240" w:lineRule="auto"/>
              <w:ind w:left="113" w:right="113"/>
              <w:jc w:val="center"/>
              <w:rPr>
                <w:rFonts w:ascii="Times New Roman" w:hAnsi="Times New Roman" w:cs="Times New Roman"/>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extDirection w:val="btLr"/>
            <w:hideMark/>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во 2 младшей группе общеразвивающей направленности для детей от 3  до 4 лет</w:t>
            </w:r>
          </w:p>
          <w:p w:rsidR="000A3F4C" w:rsidRPr="00B50D22" w:rsidRDefault="000A3F4C" w:rsidP="000A3F4C">
            <w:pPr>
              <w:spacing w:after="0" w:line="240" w:lineRule="auto"/>
              <w:ind w:left="113" w:right="113"/>
              <w:jc w:val="right"/>
              <w:rPr>
                <w:rFonts w:ascii="Times New Roman" w:hAnsi="Times New Roman" w:cs="Times New Roman"/>
                <w:sz w:val="18"/>
                <w:szCs w:val="18"/>
              </w:rPr>
            </w:pPr>
            <w:r w:rsidRPr="00B50D22">
              <w:rPr>
                <w:rFonts w:ascii="Times New Roman" w:hAnsi="Times New Roman" w:cs="Times New Roman"/>
                <w:sz w:val="18"/>
                <w:szCs w:val="18"/>
              </w:rPr>
              <w:t xml:space="preserv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extDirection w:val="btLr"/>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средней группе общеразвивающей направленности для детей от 4   до 5  лет «А»</w:t>
            </w:r>
          </w:p>
          <w:p w:rsidR="000A3F4C" w:rsidRPr="00B50D22" w:rsidRDefault="000A3F4C" w:rsidP="000A3F4C">
            <w:pPr>
              <w:spacing w:after="0" w:line="240" w:lineRule="auto"/>
              <w:ind w:left="113" w:right="113"/>
              <w:jc w:val="right"/>
              <w:rPr>
                <w:rFonts w:ascii="Times New Roman" w:hAnsi="Times New Roman" w:cs="Times New Roman"/>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extDirection w:val="btLr"/>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старшей  группе общеразвивающей направленности для детей от 5   до 6  лет «А»</w:t>
            </w:r>
          </w:p>
          <w:p w:rsidR="000A3F4C" w:rsidRPr="00B50D22" w:rsidRDefault="000A3F4C" w:rsidP="000A3F4C">
            <w:pPr>
              <w:spacing w:after="0" w:line="240" w:lineRule="auto"/>
              <w:ind w:left="113" w:right="113"/>
              <w:jc w:val="right"/>
              <w:rPr>
                <w:rFonts w:ascii="Times New Roman" w:hAnsi="Times New Roman" w:cs="Times New Roman"/>
                <w:sz w:val="18"/>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extDirection w:val="btLr"/>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старшей</w:t>
            </w:r>
          </w:p>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группе комбинированной направленности для детей от 5   до 6 лет «Б»</w:t>
            </w:r>
          </w:p>
          <w:p w:rsidR="000A3F4C" w:rsidRPr="00B50D22" w:rsidRDefault="000A3F4C" w:rsidP="000A3F4C">
            <w:pPr>
              <w:spacing w:after="0" w:line="240" w:lineRule="auto"/>
              <w:ind w:left="113" w:right="113"/>
              <w:jc w:val="right"/>
              <w:rPr>
                <w:rFonts w:ascii="Times New Roman" w:hAnsi="Times New Roman" w:cs="Times New Roman"/>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1" w:themeFillTint="99"/>
            <w:textDirection w:val="btLr"/>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подготовительной группе общеразвивающей направленности для детей от 6   до 7  лет «А»</w:t>
            </w:r>
          </w:p>
          <w:p w:rsidR="000A3F4C" w:rsidRPr="00B50D22" w:rsidRDefault="000A3F4C" w:rsidP="000A3F4C">
            <w:pPr>
              <w:spacing w:after="0" w:line="240" w:lineRule="auto"/>
              <w:ind w:left="113" w:right="113"/>
              <w:jc w:val="right"/>
              <w:rPr>
                <w:rFonts w:ascii="Times New Roman" w:hAnsi="Times New Roman" w:cs="Times New Roman"/>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extDirection w:val="btLr"/>
          </w:tcPr>
          <w:p w:rsidR="000A3F4C" w:rsidRPr="00B50D22" w:rsidRDefault="000A3F4C" w:rsidP="000A3F4C">
            <w:pPr>
              <w:spacing w:after="0" w:line="240" w:lineRule="auto"/>
              <w:ind w:left="113" w:right="113"/>
              <w:jc w:val="center"/>
              <w:rPr>
                <w:rFonts w:ascii="Times New Roman" w:hAnsi="Times New Roman" w:cs="Times New Roman"/>
                <w:sz w:val="18"/>
                <w:szCs w:val="18"/>
              </w:rPr>
            </w:pPr>
            <w:r w:rsidRPr="00B50D22">
              <w:rPr>
                <w:rFonts w:ascii="Times New Roman" w:hAnsi="Times New Roman" w:cs="Times New Roman"/>
                <w:sz w:val="18"/>
                <w:szCs w:val="18"/>
              </w:rPr>
              <w:t>В подготовительной группе комбинированной направленности для детей от 6   до 7  лет «Б»</w:t>
            </w:r>
          </w:p>
          <w:p w:rsidR="000A3F4C" w:rsidRPr="00B50D22" w:rsidRDefault="000A3F4C" w:rsidP="000A3F4C">
            <w:pPr>
              <w:spacing w:after="0" w:line="240" w:lineRule="auto"/>
              <w:ind w:left="113" w:right="113"/>
              <w:jc w:val="center"/>
              <w:rPr>
                <w:rFonts w:ascii="Times New Roman" w:hAnsi="Times New Roman" w:cs="Times New Roman"/>
                <w:sz w:val="18"/>
                <w:szCs w:val="18"/>
              </w:rPr>
            </w:pPr>
          </w:p>
        </w:tc>
      </w:tr>
      <w:tr w:rsidR="000A3F4C" w:rsidTr="000A3F4C">
        <w:trPr>
          <w:cantSplit/>
          <w:trHeight w:val="413"/>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3F4C" w:rsidRDefault="000A3F4C" w:rsidP="000A3F4C">
            <w:pPr>
              <w:spacing w:after="0" w:line="240" w:lineRule="auto"/>
              <w:rPr>
                <w:rFonts w:ascii="Times New Roman" w:hAnsi="Times New Roman" w:cs="Times New Roman"/>
                <w:b/>
                <w:color w:val="000000"/>
                <w:sz w:val="18"/>
                <w:szCs w:val="18"/>
              </w:rPr>
            </w:pP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время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imes New Roman" w:hAnsi="Times New Roman" w:cs="Times New Roman"/>
                <w:sz w:val="18"/>
                <w:szCs w:val="18"/>
              </w:rPr>
            </w:pPr>
            <w:r>
              <w:rPr>
                <w:rFonts w:ascii="Times New Roman" w:hAnsi="Times New Roman" w:cs="Times New Roman"/>
                <w:sz w:val="18"/>
                <w:szCs w:val="18"/>
              </w:rPr>
              <w:t>время</w:t>
            </w:r>
          </w:p>
        </w:tc>
      </w:tr>
      <w:tr w:rsidR="000A3F4C" w:rsidTr="000A3F4C">
        <w:trPr>
          <w:trHeight w:val="343"/>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color w:val="000000"/>
                <w:sz w:val="18"/>
                <w:szCs w:val="18"/>
              </w:rPr>
              <w:t>Прием детей на улице,  прогулка</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heme="minorHAnsi" w:hAnsiTheme="minorHAnsi" w:cstheme="minorBidi"/>
                <w:sz w:val="22"/>
                <w:szCs w:val="22"/>
              </w:rPr>
            </w:pPr>
            <w:r>
              <w:rPr>
                <w:rFonts w:ascii="Times New Roman" w:hAnsi="Times New Roman" w:cs="Times New Roman"/>
                <w:color w:val="000000"/>
                <w:sz w:val="18"/>
                <w:szCs w:val="18"/>
              </w:rPr>
              <w:t>7.00 – 8.00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color w:val="000000"/>
                <w:sz w:val="18"/>
                <w:szCs w:val="18"/>
              </w:rPr>
              <w:t>7.00 – 8.00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jc w:val="both"/>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Утренняя гимнастика (на улице)</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8.00-8.10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8.00-8.10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b/>
                <w:sz w:val="18"/>
                <w:szCs w:val="18"/>
              </w:rPr>
              <w:t>8.00-8.10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pPr>
            <w:r>
              <w:rPr>
                <w:rFonts w:ascii="Times New Roman" w:hAnsi="Times New Roman" w:cs="Times New Roman"/>
                <w:b/>
                <w:sz w:val="18"/>
                <w:szCs w:val="18"/>
              </w:rPr>
              <w:t>8.00-8.10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pPr>
            <w:r>
              <w:rPr>
                <w:rFonts w:ascii="Times New Roman" w:hAnsi="Times New Roman" w:cs="Times New Roman"/>
                <w:b/>
                <w:sz w:val="18"/>
                <w:szCs w:val="18"/>
              </w:rPr>
              <w:t>8.00-8.10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pPr>
            <w:r>
              <w:rPr>
                <w:rFonts w:ascii="Times New Roman" w:hAnsi="Times New Roman" w:cs="Times New Roman"/>
                <w:b/>
                <w:sz w:val="18"/>
                <w:szCs w:val="18"/>
              </w:rPr>
              <w:t>8.00-8.10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pPr>
            <w:r>
              <w:rPr>
                <w:rFonts w:ascii="Times New Roman" w:hAnsi="Times New Roman" w:cs="Times New Roman"/>
                <w:b/>
                <w:sz w:val="18"/>
                <w:szCs w:val="18"/>
              </w:rPr>
              <w:t>8.00-8.10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0A3F4C" w:rsidRDefault="000A3F4C" w:rsidP="000A3F4C">
            <w:pPr>
              <w:spacing w:after="0" w:line="240" w:lineRule="auto"/>
            </w:pPr>
            <w:r>
              <w:rPr>
                <w:rFonts w:ascii="Times New Roman" w:hAnsi="Times New Roman" w:cs="Times New Roman"/>
                <w:b/>
                <w:sz w:val="18"/>
                <w:szCs w:val="18"/>
              </w:rPr>
              <w:t>8.00-8.10</w:t>
            </w:r>
          </w:p>
        </w:tc>
      </w:tr>
      <w:tr w:rsidR="000A3F4C" w:rsidTr="000A3F4C">
        <w:trPr>
          <w:trHeight w:val="434"/>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both"/>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Подготовка к завтраку, умывание,  завтрак.</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8.20-8.50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8.20-8.50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b/>
                <w:sz w:val="22"/>
                <w:szCs w:val="22"/>
              </w:rPr>
            </w:pPr>
            <w:r>
              <w:rPr>
                <w:rFonts w:ascii="Times New Roman" w:hAnsi="Times New Roman" w:cs="Times New Roman"/>
                <w:b/>
                <w:sz w:val="18"/>
                <w:szCs w:val="18"/>
              </w:rPr>
              <w:t>8.30-9.00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b/>
              </w:rPr>
            </w:pPr>
            <w:r>
              <w:rPr>
                <w:rFonts w:ascii="Times New Roman" w:hAnsi="Times New Roman" w:cs="Times New Roman"/>
                <w:b/>
                <w:sz w:val="18"/>
                <w:szCs w:val="18"/>
              </w:rPr>
              <w:t>8.30-9.00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b/>
              </w:rPr>
            </w:pPr>
            <w:r>
              <w:rPr>
                <w:rFonts w:ascii="Times New Roman" w:hAnsi="Times New Roman" w:cs="Times New Roman"/>
                <w:b/>
                <w:sz w:val="18"/>
                <w:szCs w:val="18"/>
              </w:rPr>
              <w:t>8.30-9.00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b/>
              </w:rPr>
            </w:pPr>
            <w:r>
              <w:rPr>
                <w:rFonts w:ascii="Times New Roman" w:hAnsi="Times New Roman" w:cs="Times New Roman"/>
                <w:b/>
                <w:sz w:val="18"/>
                <w:szCs w:val="18"/>
              </w:rPr>
              <w:t>8.30-9.00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b/>
              </w:rPr>
            </w:pPr>
            <w:r>
              <w:rPr>
                <w:rFonts w:ascii="Times New Roman" w:hAnsi="Times New Roman" w:cs="Times New Roman"/>
                <w:b/>
                <w:sz w:val="18"/>
                <w:szCs w:val="18"/>
              </w:rPr>
              <w:t>8.30-9.00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b/>
              </w:rPr>
            </w:pPr>
            <w:r>
              <w:rPr>
                <w:rFonts w:ascii="Times New Roman" w:hAnsi="Times New Roman" w:cs="Times New Roman"/>
                <w:b/>
                <w:sz w:val="18"/>
                <w:szCs w:val="18"/>
              </w:rPr>
              <w:t>8.30-9.00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 xml:space="preserve">Самостоятельная игровая детальность </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sz w:val="18"/>
                <w:szCs w:val="18"/>
              </w:rPr>
              <w:t>9.00-10.00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9.00-10.00</w:t>
            </w:r>
          </w:p>
        </w:tc>
      </w:tr>
      <w:tr w:rsidR="000A3F4C" w:rsidTr="000A3F4C">
        <w:trPr>
          <w:trHeight w:val="455"/>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color w:val="000000"/>
                <w:sz w:val="18"/>
                <w:szCs w:val="18"/>
              </w:rPr>
              <w:t>Второй завтрак</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10.00-10.20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10.00-10.20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b/>
                <w:sz w:val="18"/>
                <w:szCs w:val="18"/>
              </w:rPr>
              <w:t>10.00-10.20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10.00-10.20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10.20-10.40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10.20-10.40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10.20-10.40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10.20-10.40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Подготовка к прогулке. Прогулка</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10.20-11.10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10.20-11.10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sz w:val="18"/>
                <w:szCs w:val="18"/>
              </w:rPr>
              <w:t>10.20-11.20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10.30-11.50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10.40-11.50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10.40-11.50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10.40-11.50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10.40-11.50</w:t>
            </w:r>
          </w:p>
        </w:tc>
      </w:tr>
      <w:tr w:rsidR="000A3F4C" w:rsidTr="000A3F4C">
        <w:trPr>
          <w:trHeight w:val="351"/>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Возвращение с прогулки</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11.10-11.30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11.10-11.30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11.20-11.30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11.50-12.00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11.50-12.00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sz w:val="18"/>
                <w:szCs w:val="18"/>
              </w:rPr>
              <w:t>11.50-12.00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11.50-12.00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11.50-12.00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Подготовка к обеду. Обед </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11.30-12.00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11.30-12.00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jc w:val="right"/>
              <w:rPr>
                <w:rFonts w:ascii="Times New Roman" w:hAnsi="Times New Roman" w:cs="Times New Roman"/>
                <w:b/>
                <w:sz w:val="18"/>
                <w:szCs w:val="18"/>
              </w:rPr>
            </w:pPr>
            <w:r>
              <w:rPr>
                <w:rFonts w:ascii="Times New Roman" w:hAnsi="Times New Roman" w:cs="Times New Roman"/>
                <w:b/>
                <w:sz w:val="18"/>
                <w:szCs w:val="18"/>
              </w:rPr>
              <w:t>11.30-12.00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b/>
                <w:sz w:val="18"/>
                <w:szCs w:val="18"/>
              </w:rPr>
              <w:t>12.00-12.30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12.00-12.30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b/>
                <w:sz w:val="18"/>
                <w:szCs w:val="18"/>
              </w:rPr>
              <w:t>12.00-12.30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12.00-12.30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A3F4C" w:rsidRDefault="000A3F4C" w:rsidP="000A3F4C">
            <w:pPr>
              <w:spacing w:after="0" w:line="240" w:lineRule="auto"/>
            </w:pPr>
            <w:r>
              <w:rPr>
                <w:rFonts w:ascii="Times New Roman" w:hAnsi="Times New Roman" w:cs="Times New Roman"/>
                <w:b/>
                <w:sz w:val="18"/>
                <w:szCs w:val="18"/>
              </w:rPr>
              <w:t>12.00-12.30</w:t>
            </w:r>
          </w:p>
        </w:tc>
      </w:tr>
      <w:tr w:rsidR="000A3F4C" w:rsidTr="000A3F4C">
        <w:trPr>
          <w:trHeight w:val="583"/>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Подготовка ко сну. Сон</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12.00-15.00 </w:t>
            </w:r>
            <w:r>
              <w:rPr>
                <w:rFonts w:ascii="Times New Roman" w:hAnsi="Times New Roman" w:cs="Times New Roman"/>
                <w:color w:val="FF0000"/>
                <w:sz w:val="18"/>
                <w:szCs w:val="18"/>
              </w:rPr>
              <w:t>(3ч)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12.00-15.00 </w:t>
            </w:r>
            <w:r>
              <w:rPr>
                <w:rFonts w:ascii="Times New Roman" w:hAnsi="Times New Roman" w:cs="Times New Roman"/>
                <w:color w:val="FF0000"/>
                <w:sz w:val="18"/>
                <w:szCs w:val="18"/>
              </w:rPr>
              <w:t>(3ч)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12.00-15.00 </w:t>
            </w:r>
            <w:r>
              <w:rPr>
                <w:rFonts w:ascii="Times New Roman" w:hAnsi="Times New Roman" w:cs="Times New Roman"/>
                <w:color w:val="FF0000"/>
                <w:sz w:val="18"/>
                <w:szCs w:val="18"/>
              </w:rPr>
              <w:t>(3ч</w:t>
            </w:r>
            <w:r>
              <w:rPr>
                <w:rFonts w:ascii="Times New Roman" w:hAnsi="Times New Roman" w:cs="Times New Roman"/>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12.30-15.00 </w:t>
            </w:r>
            <w:r>
              <w:rPr>
                <w:rFonts w:ascii="Times New Roman" w:hAnsi="Times New Roman" w:cs="Times New Roman"/>
                <w:color w:val="FF0000"/>
                <w:sz w:val="18"/>
                <w:szCs w:val="18"/>
              </w:rPr>
              <w:t>(2,5ч</w:t>
            </w:r>
            <w:r>
              <w:rPr>
                <w:rFonts w:ascii="Times New Roman" w:hAnsi="Times New Roman" w:cs="Times New Roman"/>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12.30-15.00 </w:t>
            </w:r>
            <w:r>
              <w:rPr>
                <w:rFonts w:ascii="Times New Roman" w:hAnsi="Times New Roman" w:cs="Times New Roman"/>
                <w:color w:val="FF0000"/>
                <w:sz w:val="18"/>
                <w:szCs w:val="18"/>
              </w:rPr>
              <w:t>(2.5)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sz w:val="18"/>
                <w:szCs w:val="18"/>
              </w:rPr>
              <w:t xml:space="preserve">12.30-15.00 </w:t>
            </w:r>
            <w:r>
              <w:rPr>
                <w:rFonts w:ascii="Times New Roman" w:hAnsi="Times New Roman" w:cs="Times New Roman"/>
                <w:color w:val="FF0000"/>
                <w:sz w:val="18"/>
                <w:szCs w:val="18"/>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 xml:space="preserve">12.30-15.00 </w:t>
            </w:r>
            <w:r>
              <w:rPr>
                <w:rFonts w:ascii="Times New Roman" w:hAnsi="Times New Roman" w:cs="Times New Roman"/>
                <w:color w:val="FF0000"/>
                <w:sz w:val="18"/>
                <w:szCs w:val="18"/>
              </w:rP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 xml:space="preserve">12.30-15.00 </w:t>
            </w:r>
            <w:r>
              <w:rPr>
                <w:rFonts w:ascii="Times New Roman" w:hAnsi="Times New Roman" w:cs="Times New Roman"/>
                <w:color w:val="FF0000"/>
                <w:sz w:val="18"/>
                <w:szCs w:val="18"/>
              </w:rPr>
              <w:t>(2.5)</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both"/>
              <w:rPr>
                <w:rFonts w:ascii="Times New Roman" w:hAnsi="Times New Roman" w:cs="Times New Roman"/>
                <w:color w:val="000000"/>
                <w:sz w:val="18"/>
                <w:szCs w:val="18"/>
                <w:lang w:eastAsia="en-US"/>
              </w:rPr>
            </w:pPr>
            <w:r>
              <w:rPr>
                <w:rFonts w:ascii="Times New Roman" w:hAnsi="Times New Roman" w:cs="Times New Roman"/>
                <w:color w:val="000000"/>
                <w:spacing w:val="-1"/>
                <w:sz w:val="18"/>
                <w:szCs w:val="18"/>
                <w:lang w:eastAsia="en-US"/>
              </w:rPr>
              <w:t xml:space="preserve">Постепенный подъем , </w:t>
            </w:r>
            <w:r>
              <w:rPr>
                <w:rFonts w:ascii="Times New Roman" w:hAnsi="Times New Roman" w:cs="Times New Roman"/>
                <w:color w:val="000000"/>
                <w:sz w:val="18"/>
                <w:szCs w:val="18"/>
                <w:lang w:eastAsia="en-US"/>
              </w:rPr>
              <w:t>бодрящая гимнастика</w:t>
            </w:r>
            <w:r>
              <w:rPr>
                <w:rFonts w:ascii="Times New Roman" w:hAnsi="Times New Roman" w:cs="Times New Roman"/>
                <w:color w:val="000000"/>
                <w:spacing w:val="-1"/>
                <w:sz w:val="18"/>
                <w:szCs w:val="18"/>
                <w:lang w:eastAsia="en-US"/>
              </w:rPr>
              <w:t xml:space="preserve"> гигиенические процедуры</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15.00-15.10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15.00-15.10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heme="minorHAnsi" w:hAnsiTheme="minorHAnsi" w:cstheme="minorBidi"/>
                <w:sz w:val="22"/>
                <w:szCs w:val="22"/>
              </w:rPr>
            </w:pPr>
            <w:r>
              <w:rPr>
                <w:rFonts w:ascii="Times New Roman" w:hAnsi="Times New Roman" w:cs="Times New Roman"/>
                <w:sz w:val="18"/>
                <w:szCs w:val="18"/>
              </w:rPr>
              <w:t>15.00-15.10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15.00-15.10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15.00-15.10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pPr>
            <w:r>
              <w:rPr>
                <w:rFonts w:ascii="Times New Roman" w:hAnsi="Times New Roman" w:cs="Times New Roman"/>
                <w:sz w:val="18"/>
                <w:szCs w:val="18"/>
              </w:rPr>
              <w:t>15.00-15.10</w:t>
            </w:r>
          </w:p>
        </w:tc>
      </w:tr>
      <w:tr w:rsidR="000A3F4C" w:rsidTr="000A3F4C">
        <w:trPr>
          <w:trHeight w:val="283"/>
        </w:trPr>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both"/>
              <w:rPr>
                <w:rFonts w:ascii="Times New Roman" w:hAnsi="Times New Roman" w:cs="Times New Roman"/>
                <w:color w:val="000000"/>
                <w:spacing w:val="-1"/>
                <w:sz w:val="18"/>
                <w:szCs w:val="18"/>
                <w:lang w:eastAsia="en-US"/>
              </w:rPr>
            </w:pPr>
            <w:r>
              <w:rPr>
                <w:rFonts w:ascii="Times New Roman" w:hAnsi="Times New Roman" w:cs="Times New Roman"/>
                <w:color w:val="000000"/>
                <w:sz w:val="18"/>
                <w:szCs w:val="18"/>
                <w:lang w:eastAsia="en-US"/>
              </w:rPr>
              <w:t>Самостоятельная деятельность взрослого и ребенка</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15.10-16.00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rPr>
                <w:rFonts w:ascii="Times New Roman" w:hAnsi="Times New Roman" w:cs="Times New Roman"/>
                <w:sz w:val="18"/>
                <w:szCs w:val="18"/>
              </w:rPr>
            </w:pPr>
            <w:r>
              <w:rPr>
                <w:rFonts w:ascii="Times New Roman" w:hAnsi="Times New Roman" w:cs="Times New Roman"/>
                <w:sz w:val="18"/>
                <w:szCs w:val="18"/>
              </w:rPr>
              <w:t>15.10-16.00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heme="minorHAnsi" w:hAnsiTheme="minorHAnsi" w:cstheme="minorBidi"/>
                <w:sz w:val="22"/>
                <w:szCs w:val="22"/>
              </w:rPr>
            </w:pPr>
            <w:r>
              <w:rPr>
                <w:rFonts w:ascii="Times New Roman" w:hAnsi="Times New Roman" w:cs="Times New Roman"/>
                <w:sz w:val="18"/>
                <w:szCs w:val="18"/>
              </w:rPr>
              <w:t>15.10-16.10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15.10-16.10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15.10-16.20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15.10-16.20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15.10-16.20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15.10-16.20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jc w:val="both"/>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Подготовка к приему пищи.  «Уплотненный» полдник с включением блюд ужина</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16.00-16.30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rPr>
                <w:rFonts w:ascii="Times New Roman" w:hAnsi="Times New Roman" w:cs="Times New Roman"/>
                <w:b/>
                <w:sz w:val="18"/>
                <w:szCs w:val="18"/>
              </w:rPr>
            </w:pPr>
            <w:r>
              <w:rPr>
                <w:rFonts w:ascii="Times New Roman" w:hAnsi="Times New Roman" w:cs="Times New Roman"/>
                <w:b/>
                <w:sz w:val="18"/>
                <w:szCs w:val="18"/>
              </w:rPr>
              <w:t>16.00-16.30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jc w:val="right"/>
              <w:rPr>
                <w:rFonts w:ascii="Times New Roman" w:hAnsi="Times New Roman" w:cs="Times New Roman"/>
                <w:b/>
                <w:sz w:val="18"/>
                <w:szCs w:val="18"/>
              </w:rPr>
            </w:pPr>
            <w:r>
              <w:rPr>
                <w:rFonts w:ascii="Times New Roman" w:hAnsi="Times New Roman" w:cs="Times New Roman"/>
                <w:b/>
                <w:sz w:val="18"/>
                <w:szCs w:val="18"/>
              </w:rPr>
              <w:t>16.10-16.40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jc w:val="right"/>
              <w:rPr>
                <w:rFonts w:ascii="Times New Roman" w:hAnsi="Times New Roman" w:cs="Times New Roman"/>
                <w:b/>
                <w:sz w:val="18"/>
                <w:szCs w:val="18"/>
              </w:rPr>
            </w:pPr>
            <w:r>
              <w:rPr>
                <w:rFonts w:ascii="Times New Roman" w:hAnsi="Times New Roman" w:cs="Times New Roman"/>
                <w:b/>
                <w:sz w:val="18"/>
                <w:szCs w:val="18"/>
              </w:rPr>
              <w:t>16.10-16.40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16.20-16.50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pPr>
              <w:rPr>
                <w:rFonts w:asciiTheme="minorHAnsi" w:hAnsiTheme="minorHAnsi" w:cstheme="minorBidi"/>
                <w:sz w:val="22"/>
                <w:szCs w:val="22"/>
              </w:rPr>
            </w:pPr>
            <w:r>
              <w:rPr>
                <w:rFonts w:ascii="Times New Roman" w:hAnsi="Times New Roman" w:cs="Times New Roman"/>
                <w:b/>
                <w:sz w:val="18"/>
                <w:szCs w:val="18"/>
              </w:rPr>
              <w:t>16.20-16.50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r>
              <w:rPr>
                <w:rFonts w:ascii="Times New Roman" w:hAnsi="Times New Roman" w:cs="Times New Roman"/>
                <w:b/>
                <w:sz w:val="18"/>
                <w:szCs w:val="18"/>
              </w:rPr>
              <w:t>16.20-16.50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0A3F4C" w:rsidRDefault="000A3F4C" w:rsidP="000A3F4C">
            <w:r>
              <w:rPr>
                <w:rFonts w:ascii="Times New Roman" w:hAnsi="Times New Roman" w:cs="Times New Roman"/>
                <w:b/>
                <w:sz w:val="18"/>
                <w:szCs w:val="18"/>
              </w:rPr>
              <w:t>16.20-16.50</w:t>
            </w:r>
          </w:p>
        </w:tc>
      </w:tr>
      <w:tr w:rsidR="000A3F4C" w:rsidTr="000A3F4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spacing w:after="0" w:line="240" w:lineRule="auto"/>
              <w:jc w:val="both"/>
              <w:rPr>
                <w:rFonts w:ascii="Times New Roman" w:hAnsi="Times New Roman" w:cs="Times New Roman"/>
                <w:color w:val="000000"/>
                <w:sz w:val="18"/>
                <w:szCs w:val="18"/>
                <w:lang w:eastAsia="en-US"/>
              </w:rPr>
            </w:pPr>
            <w:r>
              <w:rPr>
                <w:rFonts w:ascii="Times New Roman" w:hAnsi="Times New Roman" w:cs="Times New Roman"/>
                <w:color w:val="000000"/>
                <w:spacing w:val="-1"/>
                <w:sz w:val="18"/>
                <w:szCs w:val="18"/>
                <w:lang w:eastAsia="en-US"/>
              </w:rPr>
              <w:t>Подготовка к прогулке. Прогулка</w:t>
            </w:r>
            <w:r>
              <w:rPr>
                <w:rFonts w:ascii="Times New Roman" w:hAnsi="Times New Roman" w:cs="Times New Roman"/>
                <w:color w:val="000000"/>
                <w:sz w:val="18"/>
                <w:szCs w:val="18"/>
                <w:lang w:eastAsia="en-US"/>
              </w:rPr>
              <w:t>. Уход детей домой</w:t>
            </w:r>
          </w:p>
        </w:tc>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pPr>
              <w:rPr>
                <w:rFonts w:asciiTheme="minorHAnsi" w:hAnsiTheme="minorHAnsi" w:cstheme="minorBidi"/>
                <w:sz w:val="22"/>
                <w:szCs w:val="22"/>
              </w:rPr>
            </w:pPr>
            <w:r>
              <w:rPr>
                <w:rFonts w:ascii="Times New Roman" w:hAnsi="Times New Roman" w:cs="Times New Roman"/>
                <w:sz w:val="18"/>
                <w:szCs w:val="18"/>
              </w:rPr>
              <w:t>17.00-19.00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3F4C" w:rsidRDefault="000A3F4C" w:rsidP="000A3F4C">
            <w:r>
              <w:rPr>
                <w:rFonts w:ascii="Times New Roman" w:hAnsi="Times New Roman" w:cs="Times New Roman"/>
                <w:sz w:val="18"/>
                <w:szCs w:val="18"/>
              </w:rPr>
              <w:t>17.00-19.00</w:t>
            </w:r>
          </w:p>
        </w:tc>
      </w:tr>
    </w:tbl>
    <w:p w:rsidR="000A3F4C" w:rsidRDefault="000A3F4C" w:rsidP="000A3F4C">
      <w:pPr>
        <w:spacing w:after="0"/>
        <w:ind w:firstLine="709"/>
        <w:jc w:val="both"/>
        <w:rPr>
          <w:rFonts w:asciiTheme="minorHAnsi" w:eastAsiaTheme="minorEastAsia" w:hAnsiTheme="minorHAnsi" w:cstheme="minorBidi"/>
        </w:rPr>
      </w:pPr>
      <w:r>
        <w:br w:type="page"/>
      </w:r>
    </w:p>
    <w:p w:rsidR="006C0452" w:rsidRDefault="00DD1D0D" w:rsidP="006C0452">
      <w:pPr>
        <w:spacing w:after="0" w:line="240" w:lineRule="auto"/>
        <w:jc w:val="center"/>
        <w:rPr>
          <w:rFonts w:ascii="Times New Roman" w:hAnsi="Times New Roman" w:cs="Times New Roman"/>
          <w:b/>
          <w:sz w:val="24"/>
          <w:szCs w:val="24"/>
        </w:rPr>
      </w:pPr>
      <w:r>
        <w:rPr>
          <w:rFonts w:ascii="Times New Roman" w:hAnsi="Times New Roman" w:cs="Times New Roman"/>
          <w:b/>
          <w:bCs/>
          <w:color w:val="000000"/>
          <w:sz w:val="26"/>
          <w:szCs w:val="26"/>
        </w:rPr>
        <w:lastRenderedPageBreak/>
        <w:t>3.4.</w:t>
      </w:r>
      <w:r w:rsidR="006C0452">
        <w:rPr>
          <w:rFonts w:ascii="Times New Roman" w:hAnsi="Times New Roman" w:cs="Times New Roman"/>
          <w:b/>
          <w:bCs/>
          <w:color w:val="000000"/>
          <w:sz w:val="26"/>
          <w:szCs w:val="26"/>
        </w:rPr>
        <w:t>Р</w:t>
      </w:r>
      <w:r w:rsidR="006C0452">
        <w:rPr>
          <w:rFonts w:ascii="Times New Roman" w:hAnsi="Times New Roman" w:cs="Times New Roman"/>
          <w:b/>
          <w:sz w:val="24"/>
          <w:szCs w:val="24"/>
        </w:rPr>
        <w:t xml:space="preserve">асписание занятий структурного подразделения МАОУ «СОШ №4» «Детский сад «Улыбка» на 2023-2024 учебный год </w:t>
      </w:r>
    </w:p>
    <w:tbl>
      <w:tblPr>
        <w:tblStyle w:val="a3"/>
        <w:tblW w:w="10095" w:type="dxa"/>
        <w:tblInd w:w="392" w:type="dxa"/>
        <w:tblLayout w:type="fixed"/>
        <w:tblLook w:val="04A0" w:firstRow="1" w:lastRow="0" w:firstColumn="1" w:lastColumn="0" w:noHBand="0" w:noVBand="1"/>
      </w:tblPr>
      <w:tblGrid>
        <w:gridCol w:w="307"/>
        <w:gridCol w:w="1707"/>
        <w:gridCol w:w="1703"/>
        <w:gridCol w:w="1703"/>
        <w:gridCol w:w="1558"/>
        <w:gridCol w:w="1708"/>
        <w:gridCol w:w="1409"/>
      </w:tblGrid>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Группа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понедельник</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вторник</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среда</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четверг</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hideMark/>
          </w:tcPr>
          <w:p w:rsidR="006C0452" w:rsidRDefault="006C0452">
            <w:pPr>
              <w:spacing w:after="75" w:line="240" w:lineRule="auto"/>
              <w:jc w:val="both"/>
              <w:rPr>
                <w:rFonts w:ascii="Times New Roman" w:hAnsi="Times New Roman" w:cs="Times New Roman"/>
                <w:b/>
              </w:rPr>
            </w:pPr>
            <w:r>
              <w:rPr>
                <w:rFonts w:ascii="Times New Roman" w:hAnsi="Times New Roman" w:cs="Times New Roman"/>
                <w:b/>
              </w:rPr>
              <w:t>пятница</w:t>
            </w:r>
          </w:p>
        </w:tc>
      </w:tr>
      <w:tr w:rsidR="006C0452" w:rsidTr="00FD7F62">
        <w:trPr>
          <w:trHeight w:val="830"/>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75" w:line="240" w:lineRule="auto"/>
              <w:ind w:left="-84"/>
              <w:jc w:val="both"/>
              <w:rPr>
                <w:rFonts w:ascii="Times New Roman" w:hAnsi="Times New Roman" w:cs="Times New Roman"/>
                <w:b/>
              </w:rPr>
            </w:pPr>
            <w:r>
              <w:rPr>
                <w:rFonts w:ascii="Times New Roman" w:hAnsi="Times New Roman" w:cs="Times New Roman"/>
                <w:b/>
              </w:rPr>
              <w:t>1</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0452" w:rsidRPr="006C0452" w:rsidRDefault="006C0452">
            <w:pPr>
              <w:spacing w:after="0" w:line="240" w:lineRule="auto"/>
              <w:ind w:right="113"/>
              <w:rPr>
                <w:rFonts w:ascii="Times New Roman" w:hAnsi="Times New Roman" w:cs="Times New Roman"/>
              </w:rPr>
            </w:pPr>
            <w:r w:rsidRPr="006C0452">
              <w:rPr>
                <w:rFonts w:ascii="Times New Roman" w:hAnsi="Times New Roman" w:cs="Times New Roman"/>
              </w:rPr>
              <w:t>Ранняя группа общеразвивающей направленности</w:t>
            </w:r>
          </w:p>
          <w:p w:rsidR="006C0452" w:rsidRPr="006C0452" w:rsidRDefault="006C0452" w:rsidP="006C0452">
            <w:pPr>
              <w:tabs>
                <w:tab w:val="left" w:pos="3360"/>
                <w:tab w:val="left" w:pos="3686"/>
              </w:tabs>
              <w:spacing w:after="0" w:line="240" w:lineRule="auto"/>
              <w:jc w:val="both"/>
              <w:rPr>
                <w:rFonts w:ascii="Times New Roman" w:hAnsi="Times New Roman"/>
              </w:rPr>
            </w:pPr>
            <w:r w:rsidRPr="006C0452">
              <w:rPr>
                <w:rFonts w:ascii="Times New Roman" w:hAnsi="Times New Roman" w:cs="Times New Roman"/>
              </w:rPr>
              <w:t xml:space="preserve">для детей от 1,5 года до </w:t>
            </w:r>
            <w:r w:rsidR="00065130">
              <w:rPr>
                <w:rFonts w:ascii="Times New Roman" w:hAnsi="Times New Roman" w:cs="Times New Roman"/>
              </w:rPr>
              <w:t>3</w:t>
            </w:r>
            <w:r w:rsidRPr="006C0452">
              <w:rPr>
                <w:rFonts w:ascii="Times New Roman" w:hAnsi="Times New Roman" w:cs="Times New Roman"/>
              </w:rPr>
              <w:t xml:space="preserve"> лет  </w:t>
            </w:r>
            <w:r w:rsidRPr="006C0452">
              <w:rPr>
                <w:rFonts w:ascii="Times New Roman" w:hAnsi="Times New Roman"/>
              </w:rPr>
              <w:t>Группа</w:t>
            </w:r>
          </w:p>
          <w:p w:rsidR="006C0452" w:rsidRPr="006C0452" w:rsidRDefault="006C0452" w:rsidP="006C0452">
            <w:pPr>
              <w:spacing w:after="0" w:line="240" w:lineRule="auto"/>
              <w:rPr>
                <w:rFonts w:ascii="Times New Roman" w:hAnsi="Times New Roman"/>
              </w:rPr>
            </w:pPr>
            <w:r>
              <w:rPr>
                <w:rFonts w:ascii="Times New Roman" w:hAnsi="Times New Roman"/>
              </w:rPr>
              <w:t>Карапузы</w:t>
            </w:r>
          </w:p>
          <w:p w:rsidR="006C0452" w:rsidRPr="006C0452" w:rsidRDefault="006C0452" w:rsidP="006C0452">
            <w:pPr>
              <w:spacing w:after="0" w:line="240" w:lineRule="auto"/>
              <w:rPr>
                <w:rFonts w:ascii="Times New Roman" w:hAnsi="Times New Roman" w:cs="Times New Roman"/>
              </w:rPr>
            </w:pPr>
            <w:r w:rsidRPr="006C0452">
              <w:rPr>
                <w:rFonts w:ascii="Times New Roman" w:hAnsi="Times New Roman" w:cs="Times New Roman"/>
              </w:rPr>
              <w:t>Воспитатели: Яцкина О.А, Рудякова М.А</w:t>
            </w:r>
          </w:p>
          <w:p w:rsidR="006C0452" w:rsidRDefault="006C0452">
            <w:pPr>
              <w:spacing w:after="75" w:line="240" w:lineRule="auto"/>
              <w:jc w:val="both"/>
              <w:rPr>
                <w:rFonts w:ascii="Times New Roman" w:hAnsi="Times New Roman" w:cs="Times New Roman"/>
                <w:b/>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b/>
              </w:rPr>
              <w:t>Расширение ориентировки в окружающем и развитие речи</w:t>
            </w:r>
            <w:r>
              <w:rPr>
                <w:rFonts w:ascii="Times New Roman" w:eastAsia="Calibri" w:hAnsi="Times New Roman" w:cs="Times New Roman"/>
              </w:rPr>
              <w:t>. 9.00-9.08  ( 1 подгруппа )</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9.12- 9.20 (2  подгруппа)</w:t>
            </w:r>
          </w:p>
          <w:p w:rsidR="006C0452" w:rsidRDefault="006C0452">
            <w:pPr>
              <w:spacing w:after="0" w:line="240" w:lineRule="auto"/>
              <w:rPr>
                <w:rFonts w:ascii="Times New Roman" w:eastAsiaTheme="minorEastAsia"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в группе</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9.30-9.38</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6C0452" w:rsidRDefault="006C0452">
            <w:pPr>
              <w:pStyle w:val="Default"/>
              <w:jc w:val="both"/>
              <w:rPr>
                <w:b/>
                <w:color w:val="00B050"/>
                <w:sz w:val="20"/>
                <w:szCs w:val="20"/>
              </w:rPr>
            </w:pPr>
            <w:r>
              <w:rPr>
                <w:b/>
                <w:color w:val="00B050"/>
                <w:sz w:val="20"/>
                <w:szCs w:val="20"/>
              </w:rPr>
              <w:t>Музыкальное</w:t>
            </w:r>
          </w:p>
          <w:p w:rsidR="006C0452" w:rsidRDefault="006C0452">
            <w:pPr>
              <w:spacing w:after="75" w:line="240" w:lineRule="auto"/>
              <w:jc w:val="both"/>
              <w:rPr>
                <w:rFonts w:ascii="Times New Roman" w:hAnsi="Times New Roman" w:cs="Times New Roman"/>
              </w:rPr>
            </w:pPr>
            <w:r>
              <w:rPr>
                <w:rFonts w:ascii="Times New Roman" w:hAnsi="Times New Roman" w:cs="Times New Roman"/>
                <w:color w:val="00B050"/>
              </w:rPr>
              <w:t>8.50-8.58 (в группе)</w:t>
            </w:r>
            <w:r>
              <w:rPr>
                <w:rFonts w:ascii="Times New Roman" w:hAnsi="Times New Roman" w:cs="Times New Roman"/>
              </w:rPr>
              <w:t xml:space="preserve"> </w:t>
            </w:r>
          </w:p>
          <w:p w:rsidR="006C0452" w:rsidRDefault="006C0452">
            <w:pPr>
              <w:spacing w:after="75" w:line="240" w:lineRule="auto"/>
              <w:jc w:val="both"/>
              <w:rPr>
                <w:rFonts w:ascii="Times New Roman" w:eastAsia="Calibri" w:hAnsi="Times New Roman" w:cs="Times New Roman"/>
              </w:rPr>
            </w:pPr>
            <w:r>
              <w:rPr>
                <w:rFonts w:ascii="Times New Roman" w:hAnsi="Times New Roman" w:cs="Times New Roman"/>
                <w:b/>
              </w:rPr>
              <w:t>Занятие с дидактическим материалом</w:t>
            </w:r>
            <w:r>
              <w:rPr>
                <w:rFonts w:ascii="Times New Roman" w:hAnsi="Times New Roman" w:cs="Times New Roman"/>
              </w:rPr>
              <w:t>.</w:t>
            </w:r>
            <w:r>
              <w:rPr>
                <w:rFonts w:ascii="Times New Roman" w:eastAsia="Calibri" w:hAnsi="Times New Roman" w:cs="Times New Roman"/>
              </w:rPr>
              <w:t xml:space="preserve"> 9.10-9.18  ( 1 подгруппа )</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9.22- 9.30 (2  подгруппа)</w:t>
            </w:r>
          </w:p>
          <w:p w:rsidR="006C0452" w:rsidRDefault="006C0452">
            <w:pPr>
              <w:pStyle w:val="Default"/>
              <w:jc w:val="both"/>
              <w:rPr>
                <w:rFonts w:eastAsiaTheme="minorEastAsia"/>
                <w:color w:val="262626" w:themeColor="text1" w:themeTint="D9"/>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6C0452" w:rsidRDefault="006C0452">
            <w:pPr>
              <w:spacing w:after="0" w:line="240" w:lineRule="auto"/>
              <w:rPr>
                <w:rFonts w:ascii="Times New Roman" w:eastAsia="Calibri" w:hAnsi="Times New Roman" w:cs="Times New Roman"/>
                <w:b/>
              </w:rPr>
            </w:pPr>
            <w:r>
              <w:rPr>
                <w:rFonts w:ascii="Times New Roman" w:eastAsia="Calibri" w:hAnsi="Times New Roman" w:cs="Times New Roman"/>
                <w:b/>
              </w:rPr>
              <w:t xml:space="preserve">Расширение ориентировки в окружающем и развитие речи </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9.00-9.08 (1 подгруппа)</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9.12- 9.20 (2 подгруппа)</w:t>
            </w:r>
          </w:p>
          <w:p w:rsidR="006C0452" w:rsidRDefault="006C0452">
            <w:pPr>
              <w:spacing w:after="0" w:line="240" w:lineRule="auto"/>
              <w:rPr>
                <w:rFonts w:ascii="Times New Roman" w:eastAsiaTheme="minorEastAsia" w:hAnsi="Times New Roman" w:cs="Times New Roman"/>
                <w:b/>
                <w:color w:val="262626" w:themeColor="text1" w:themeTint="D9"/>
              </w:rPr>
            </w:pPr>
            <w:r>
              <w:rPr>
                <w:rFonts w:ascii="Times New Roman" w:hAnsi="Times New Roman" w:cs="Times New Roman"/>
                <w:b/>
                <w:color w:val="262626" w:themeColor="text1" w:themeTint="D9"/>
              </w:rPr>
              <w:t xml:space="preserve">Физическая культура </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9.30-9.38</w:t>
            </w:r>
          </w:p>
          <w:p w:rsidR="006C0452" w:rsidRDefault="006C0452">
            <w:pPr>
              <w:spacing w:after="0" w:line="240" w:lineRule="auto"/>
              <w:jc w:val="both"/>
              <w:rPr>
                <w:rFonts w:ascii="Times New Roman" w:hAnsi="Times New Roman" w:cs="Times New Roman"/>
                <w:color w:val="262626" w:themeColor="text1" w:themeTint="D9"/>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rsidR="006C0452" w:rsidRDefault="006C0452">
            <w:pPr>
              <w:spacing w:after="0" w:line="240" w:lineRule="auto"/>
              <w:rPr>
                <w:rFonts w:ascii="Times New Roman" w:eastAsia="Calibri" w:hAnsi="Times New Roman" w:cs="Times New Roman"/>
                <w:b/>
              </w:rPr>
            </w:pPr>
            <w:r>
              <w:rPr>
                <w:rFonts w:ascii="Times New Roman" w:eastAsia="Calibri" w:hAnsi="Times New Roman" w:cs="Times New Roman"/>
                <w:b/>
              </w:rPr>
              <w:t>Занятие с дидактическим материалом</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9.00-9.08  ( 1 подгруппа )</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9.12- 9.20 (2  подгруппа)</w:t>
            </w:r>
          </w:p>
          <w:p w:rsidR="006C0452" w:rsidRDefault="006C0452">
            <w:pPr>
              <w:spacing w:after="0" w:line="240" w:lineRule="auto"/>
              <w:rPr>
                <w:rFonts w:ascii="Times New Roman" w:eastAsia="Calibri" w:hAnsi="Times New Roman" w:cs="Times New Roman"/>
              </w:rPr>
            </w:pPr>
          </w:p>
          <w:p w:rsidR="006C0452" w:rsidRDefault="006C0452">
            <w:pPr>
              <w:spacing w:after="0" w:line="240" w:lineRule="auto"/>
              <w:rPr>
                <w:rFonts w:ascii="Times New Roman" w:eastAsiaTheme="minorEastAsia" w:hAnsi="Times New Roman" w:cs="Times New Roman"/>
                <w:b/>
                <w:color w:val="262626" w:themeColor="text1" w:themeTint="D9"/>
              </w:rPr>
            </w:pPr>
            <w:r>
              <w:rPr>
                <w:rFonts w:ascii="Times New Roman" w:hAnsi="Times New Roman" w:cs="Times New Roman"/>
                <w:b/>
                <w:color w:val="262626" w:themeColor="text1" w:themeTint="D9"/>
              </w:rPr>
              <w:t>Физическая культура на улице</w:t>
            </w:r>
          </w:p>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10.10-10.18</w:t>
            </w:r>
          </w:p>
          <w:p w:rsidR="006C0452" w:rsidRDefault="006C0452">
            <w:pPr>
              <w:spacing w:after="0" w:line="240" w:lineRule="auto"/>
              <w:rPr>
                <w:rFonts w:ascii="Times New Roman" w:hAnsi="Times New Roman" w:cs="Times New Roman"/>
                <w:color w:val="262626" w:themeColor="text1" w:themeTint="D9"/>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rsidR="006C0452" w:rsidRDefault="006C0452">
            <w:pPr>
              <w:pStyle w:val="Default"/>
              <w:jc w:val="both"/>
              <w:rPr>
                <w:b/>
                <w:color w:val="00B050"/>
                <w:sz w:val="20"/>
                <w:szCs w:val="20"/>
              </w:rPr>
            </w:pPr>
            <w:r>
              <w:rPr>
                <w:b/>
                <w:color w:val="00B050"/>
                <w:sz w:val="20"/>
                <w:szCs w:val="20"/>
              </w:rPr>
              <w:t>Музыкальное</w:t>
            </w:r>
          </w:p>
          <w:p w:rsidR="006C0452" w:rsidRDefault="006C0452">
            <w:pPr>
              <w:pStyle w:val="Default"/>
              <w:jc w:val="both"/>
              <w:rPr>
                <w:color w:val="00B050"/>
                <w:sz w:val="20"/>
                <w:szCs w:val="20"/>
              </w:rPr>
            </w:pPr>
            <w:r>
              <w:rPr>
                <w:color w:val="00B050"/>
                <w:sz w:val="20"/>
                <w:szCs w:val="20"/>
              </w:rPr>
              <w:t>8.50-8.58 (в группе)</w:t>
            </w:r>
          </w:p>
          <w:p w:rsidR="006C0452" w:rsidRDefault="006C0452">
            <w:pPr>
              <w:spacing w:after="75" w:line="240" w:lineRule="auto"/>
              <w:jc w:val="both"/>
              <w:rPr>
                <w:rFonts w:ascii="Times New Roman" w:eastAsia="Calibri" w:hAnsi="Times New Roman" w:cs="Times New Roman"/>
                <w:b/>
              </w:rPr>
            </w:pPr>
            <w:r>
              <w:rPr>
                <w:rFonts w:ascii="Times New Roman" w:eastAsia="Calibri" w:hAnsi="Times New Roman" w:cs="Times New Roman"/>
                <w:b/>
              </w:rPr>
              <w:t xml:space="preserve">Расширение ориентировки в окружающем и развитие речи. </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9.10-9.18  ( 1 подгруппа )</w:t>
            </w:r>
          </w:p>
          <w:p w:rsidR="006C0452" w:rsidRDefault="006C0452">
            <w:pPr>
              <w:spacing w:after="75" w:line="240" w:lineRule="auto"/>
              <w:jc w:val="both"/>
              <w:rPr>
                <w:rFonts w:ascii="Times New Roman" w:eastAsia="Calibri" w:hAnsi="Times New Roman" w:cs="Times New Roman"/>
              </w:rPr>
            </w:pPr>
            <w:r>
              <w:rPr>
                <w:rFonts w:ascii="Times New Roman" w:eastAsia="Calibri" w:hAnsi="Times New Roman" w:cs="Times New Roman"/>
              </w:rPr>
              <w:t>9.22- 9.30 (2  подгруппа)</w:t>
            </w:r>
          </w:p>
          <w:p w:rsidR="006C0452" w:rsidRDefault="006C0452">
            <w:pPr>
              <w:pStyle w:val="Default"/>
              <w:jc w:val="both"/>
              <w:rPr>
                <w:rFonts w:eastAsiaTheme="minorEastAsia"/>
                <w:color w:val="262626" w:themeColor="text1" w:themeTint="D9"/>
                <w:sz w:val="20"/>
                <w:szCs w:val="20"/>
              </w:rPr>
            </w:pPr>
          </w:p>
        </w:tc>
      </w:tr>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75" w:line="240" w:lineRule="auto"/>
              <w:ind w:left="-84"/>
              <w:jc w:val="both"/>
              <w:rPr>
                <w:rFonts w:ascii="Times New Roman" w:hAnsi="Times New Roman" w:cs="Times New Roman"/>
                <w:b/>
                <w:lang w:val="en-US"/>
              </w:rPr>
            </w:pPr>
            <w:r>
              <w:rPr>
                <w:rFonts w:ascii="Times New Roman" w:hAnsi="Times New Roman" w:cs="Times New Roman"/>
                <w:b/>
                <w:lang w:val="en-US"/>
              </w:rPr>
              <w:t>2</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0452" w:rsidRPr="006C0452" w:rsidRDefault="006C0452" w:rsidP="006C0452">
            <w:pPr>
              <w:tabs>
                <w:tab w:val="left" w:pos="3360"/>
                <w:tab w:val="left" w:pos="3686"/>
              </w:tabs>
              <w:spacing w:after="0" w:line="240" w:lineRule="auto"/>
              <w:jc w:val="both"/>
              <w:rPr>
                <w:rFonts w:ascii="Times New Roman" w:hAnsi="Times New Roman"/>
              </w:rPr>
            </w:pPr>
            <w:r w:rsidRPr="006C0452">
              <w:rPr>
                <w:rFonts w:ascii="Times New Roman" w:hAnsi="Times New Roman" w:cs="Times New Roman"/>
              </w:rPr>
              <w:t xml:space="preserve">Первая младшая группа раннего возраста </w:t>
            </w:r>
            <w:r w:rsidR="00CD7C92" w:rsidRPr="006C0452">
              <w:rPr>
                <w:rFonts w:ascii="Times New Roman" w:hAnsi="Times New Roman" w:cs="Times New Roman"/>
              </w:rPr>
              <w:t xml:space="preserve">общеразвивающей направленности </w:t>
            </w:r>
            <w:r w:rsidRPr="006C0452">
              <w:rPr>
                <w:rFonts w:ascii="Times New Roman" w:hAnsi="Times New Roman" w:cs="Times New Roman"/>
              </w:rPr>
              <w:t xml:space="preserve">«А» с 2-3 лет </w:t>
            </w:r>
          </w:p>
          <w:p w:rsidR="006C0452" w:rsidRPr="006C0452" w:rsidRDefault="006C0452" w:rsidP="006C0452">
            <w:pPr>
              <w:spacing w:after="0" w:line="240" w:lineRule="auto"/>
              <w:jc w:val="both"/>
              <w:rPr>
                <w:rFonts w:ascii="Times New Roman" w:hAnsi="Times New Roman"/>
              </w:rPr>
            </w:pPr>
            <w:r w:rsidRPr="006C0452">
              <w:rPr>
                <w:rFonts w:ascii="Times New Roman" w:hAnsi="Times New Roman"/>
              </w:rPr>
              <w:t>Капельки</w:t>
            </w:r>
          </w:p>
          <w:p w:rsidR="006C0452" w:rsidRDefault="006C0452" w:rsidP="00065130">
            <w:pPr>
              <w:spacing w:after="0" w:line="240" w:lineRule="auto"/>
              <w:jc w:val="both"/>
              <w:rPr>
                <w:rFonts w:ascii="Times New Roman" w:hAnsi="Times New Roman"/>
              </w:rPr>
            </w:pPr>
            <w:r w:rsidRPr="006C0452">
              <w:rPr>
                <w:rFonts w:ascii="Times New Roman" w:hAnsi="Times New Roman"/>
              </w:rPr>
              <w:t xml:space="preserve">Воспитатели: </w:t>
            </w:r>
            <w:r w:rsidR="00065130">
              <w:rPr>
                <w:rFonts w:ascii="Times New Roman" w:hAnsi="Times New Roman"/>
              </w:rPr>
              <w:t>Ремшова К.О</w:t>
            </w:r>
          </w:p>
          <w:p w:rsidR="00065130" w:rsidRDefault="00065130" w:rsidP="00065130">
            <w:pPr>
              <w:spacing w:after="0" w:line="240" w:lineRule="auto"/>
              <w:jc w:val="both"/>
              <w:rPr>
                <w:rFonts w:ascii="Times New Roman" w:hAnsi="Times New Roman" w:cs="Times New Roman"/>
              </w:rPr>
            </w:pPr>
            <w:r>
              <w:rPr>
                <w:rFonts w:ascii="Times New Roman" w:hAnsi="Times New Roman"/>
              </w:rPr>
              <w:t>Черняева Н.В</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hideMark/>
          </w:tcPr>
          <w:p w:rsidR="006C0452" w:rsidRDefault="006C0452">
            <w:pPr>
              <w:spacing w:after="0" w:line="240" w:lineRule="auto"/>
              <w:rPr>
                <w:rFonts w:ascii="Times New Roman" w:eastAsia="Calibri" w:hAnsi="Times New Roman" w:cs="Times New Roman"/>
                <w:b/>
              </w:rPr>
            </w:pPr>
            <w:r>
              <w:rPr>
                <w:rFonts w:ascii="Times New Roman" w:eastAsia="Calibri" w:hAnsi="Times New Roman" w:cs="Times New Roman"/>
                <w:b/>
              </w:rPr>
              <w:t>Развитие речи</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9.00-9.08 (1 подгруппа)</w:t>
            </w:r>
          </w:p>
          <w:p w:rsidR="006C0452" w:rsidRDefault="006C0452">
            <w:pPr>
              <w:spacing w:after="0" w:line="240" w:lineRule="auto"/>
              <w:rPr>
                <w:rFonts w:ascii="Times New Roman" w:eastAsiaTheme="minorEastAsia" w:hAnsi="Times New Roman" w:cs="Times New Roman"/>
              </w:rPr>
            </w:pPr>
            <w:r>
              <w:rPr>
                <w:rFonts w:ascii="Times New Roman" w:eastAsia="Calibri" w:hAnsi="Times New Roman" w:cs="Times New Roman"/>
              </w:rPr>
              <w:t>9.12-9.20 (2 подгруппа)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b/>
                <w:color w:val="262626" w:themeColor="text1" w:themeTint="D9"/>
              </w:rPr>
              <w:t>Физическая культура</w:t>
            </w:r>
            <w:r>
              <w:rPr>
                <w:rFonts w:ascii="Times New Roman" w:hAnsi="Times New Roman" w:cs="Times New Roman"/>
                <w:color w:val="262626" w:themeColor="text1" w:themeTint="D9"/>
              </w:rPr>
              <w:t xml:space="preserve"> в зале</w:t>
            </w:r>
          </w:p>
          <w:p w:rsidR="006C0452"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9.35-9.43</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6C0452" w:rsidRDefault="006C0452">
            <w:pPr>
              <w:pStyle w:val="Default"/>
              <w:jc w:val="both"/>
              <w:rPr>
                <w:b/>
                <w:color w:val="00B050"/>
                <w:sz w:val="20"/>
                <w:szCs w:val="20"/>
              </w:rPr>
            </w:pPr>
            <w:r>
              <w:rPr>
                <w:b/>
                <w:color w:val="00B050"/>
                <w:sz w:val="20"/>
                <w:szCs w:val="20"/>
              </w:rPr>
              <w:t>Музыкальное</w:t>
            </w:r>
          </w:p>
          <w:p w:rsidR="006C0452" w:rsidRDefault="006C0452">
            <w:pPr>
              <w:spacing w:after="0" w:line="240" w:lineRule="auto"/>
              <w:jc w:val="both"/>
              <w:rPr>
                <w:rFonts w:ascii="Times New Roman" w:hAnsi="Times New Roman" w:cs="Times New Roman"/>
                <w:color w:val="00B050"/>
              </w:rPr>
            </w:pPr>
            <w:r>
              <w:rPr>
                <w:rFonts w:ascii="Times New Roman" w:hAnsi="Times New Roman" w:cs="Times New Roman"/>
                <w:color w:val="00B050"/>
              </w:rPr>
              <w:t>9.00-9.08</w:t>
            </w:r>
          </w:p>
          <w:p w:rsidR="006C0452" w:rsidRDefault="006C0452">
            <w:pPr>
              <w:spacing w:after="0" w:line="240" w:lineRule="auto"/>
              <w:jc w:val="both"/>
              <w:rPr>
                <w:rFonts w:ascii="Times New Roman" w:eastAsia="Calibri" w:hAnsi="Times New Roman" w:cs="Times New Roman"/>
                <w:b/>
              </w:rPr>
            </w:pPr>
            <w:r>
              <w:rPr>
                <w:rFonts w:ascii="Times New Roman" w:eastAsia="Calibri" w:hAnsi="Times New Roman" w:cs="Times New Roman"/>
                <w:b/>
              </w:rPr>
              <w:t>Ознакомление с природой/</w:t>
            </w:r>
          </w:p>
          <w:p w:rsidR="006C0452" w:rsidRDefault="006C0452">
            <w:pPr>
              <w:spacing w:after="0" w:line="240" w:lineRule="auto"/>
              <w:jc w:val="both"/>
              <w:rPr>
                <w:rFonts w:ascii="Times New Roman" w:eastAsia="Calibri" w:hAnsi="Times New Roman" w:cs="Times New Roman"/>
                <w:b/>
              </w:rPr>
            </w:pPr>
            <w:r>
              <w:rPr>
                <w:rFonts w:ascii="Times New Roman" w:eastAsia="Calibri" w:hAnsi="Times New Roman" w:cs="Times New Roman"/>
                <w:b/>
              </w:rPr>
              <w:t>ФЭМП</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9.20-9.28 ( 1 подгруппа)</w:t>
            </w:r>
          </w:p>
          <w:p w:rsidR="006C0452" w:rsidRDefault="006C0452">
            <w:pPr>
              <w:spacing w:after="0" w:line="240" w:lineRule="auto"/>
              <w:jc w:val="both"/>
              <w:rPr>
                <w:rFonts w:ascii="Times New Roman" w:eastAsiaTheme="minorEastAsia" w:hAnsi="Times New Roman" w:cs="Times New Roman"/>
                <w:color w:val="262626" w:themeColor="text1" w:themeTint="D9"/>
              </w:rPr>
            </w:pPr>
            <w:r>
              <w:rPr>
                <w:rFonts w:ascii="Times New Roman" w:eastAsia="Calibri" w:hAnsi="Times New Roman" w:cs="Times New Roman"/>
              </w:rPr>
              <w:t>9.32-9.40 ( 2 подгруппа)</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6C0452" w:rsidRDefault="006C0452">
            <w:pPr>
              <w:spacing w:after="75" w:line="240" w:lineRule="auto"/>
              <w:jc w:val="both"/>
              <w:rPr>
                <w:rFonts w:ascii="Times New Roman" w:eastAsia="Calibri" w:hAnsi="Times New Roman" w:cs="Times New Roman"/>
                <w:b/>
              </w:rPr>
            </w:pPr>
            <w:r>
              <w:rPr>
                <w:rFonts w:ascii="Times New Roman" w:eastAsia="Calibri" w:hAnsi="Times New Roman" w:cs="Times New Roman"/>
                <w:b/>
              </w:rPr>
              <w:t>Художественная литература</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9.00-9.08 (1 подгруппа)</w:t>
            </w:r>
          </w:p>
          <w:p w:rsidR="006C0452" w:rsidRDefault="006C0452">
            <w:pPr>
              <w:spacing w:after="0" w:line="240" w:lineRule="auto"/>
              <w:rPr>
                <w:rFonts w:ascii="Times New Roman" w:eastAsiaTheme="minorEastAsia" w:hAnsi="Times New Roman" w:cs="Times New Roman"/>
              </w:rPr>
            </w:pPr>
            <w:r>
              <w:rPr>
                <w:rFonts w:ascii="Times New Roman" w:eastAsia="Calibri" w:hAnsi="Times New Roman" w:cs="Times New Roman"/>
              </w:rPr>
              <w:t>9.12-9.20 (2 подгруппа)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b/>
                <w:color w:val="262626" w:themeColor="text1" w:themeTint="D9"/>
              </w:rPr>
              <w:t>Физическая культура</w:t>
            </w:r>
            <w:r>
              <w:rPr>
                <w:rFonts w:ascii="Times New Roman" w:hAnsi="Times New Roman" w:cs="Times New Roman"/>
                <w:color w:val="262626" w:themeColor="text1" w:themeTint="D9"/>
              </w:rPr>
              <w:t xml:space="preserve"> в зале</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9.30-9.38</w:t>
            </w:r>
          </w:p>
          <w:p w:rsidR="006C0452" w:rsidRDefault="006C0452">
            <w:pPr>
              <w:spacing w:after="0" w:line="240" w:lineRule="auto"/>
              <w:rPr>
                <w:rFonts w:ascii="Times New Roman" w:hAnsi="Times New Roman" w:cs="Times New Roman"/>
                <w:color w:val="262626" w:themeColor="text1" w:themeTint="D9"/>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6C0452" w:rsidRDefault="006C0452">
            <w:pPr>
              <w:pStyle w:val="Default"/>
              <w:jc w:val="both"/>
              <w:rPr>
                <w:b/>
                <w:color w:val="00B050"/>
                <w:sz w:val="20"/>
                <w:szCs w:val="20"/>
              </w:rPr>
            </w:pPr>
            <w:r>
              <w:rPr>
                <w:b/>
                <w:color w:val="00B050"/>
                <w:sz w:val="20"/>
                <w:szCs w:val="20"/>
              </w:rPr>
              <w:t>Музыкальное</w:t>
            </w:r>
          </w:p>
          <w:p w:rsidR="006C0452" w:rsidRDefault="006C0452">
            <w:pPr>
              <w:spacing w:after="0" w:line="240" w:lineRule="auto"/>
              <w:jc w:val="both"/>
              <w:rPr>
                <w:rFonts w:ascii="Times New Roman" w:hAnsi="Times New Roman" w:cs="Times New Roman"/>
                <w:color w:val="00B050"/>
              </w:rPr>
            </w:pPr>
            <w:r>
              <w:rPr>
                <w:rFonts w:ascii="Times New Roman" w:hAnsi="Times New Roman" w:cs="Times New Roman"/>
                <w:color w:val="00B050"/>
              </w:rPr>
              <w:t>9.00-9.08</w:t>
            </w:r>
          </w:p>
          <w:p w:rsidR="006C0452" w:rsidRDefault="006C0452">
            <w:pPr>
              <w:spacing w:after="75" w:line="240" w:lineRule="auto"/>
              <w:jc w:val="both"/>
              <w:rPr>
                <w:rFonts w:ascii="Times New Roman" w:eastAsia="Calibri" w:hAnsi="Times New Roman" w:cs="Times New Roman"/>
                <w:b/>
              </w:rPr>
            </w:pPr>
            <w:r>
              <w:rPr>
                <w:rFonts w:ascii="Times New Roman" w:eastAsia="Calibri" w:hAnsi="Times New Roman" w:cs="Times New Roman"/>
                <w:b/>
              </w:rPr>
              <w:t>Рисование</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9.20-9.28 ( 1 подгруппа)</w:t>
            </w:r>
          </w:p>
          <w:p w:rsidR="006C0452" w:rsidRDefault="006C0452">
            <w:pPr>
              <w:spacing w:after="0" w:line="240" w:lineRule="auto"/>
              <w:jc w:val="both"/>
              <w:rPr>
                <w:rFonts w:ascii="Times New Roman" w:eastAsiaTheme="minorEastAsia" w:hAnsi="Times New Roman" w:cs="Times New Roman"/>
                <w:color w:val="262626" w:themeColor="text1" w:themeTint="D9"/>
              </w:rPr>
            </w:pPr>
            <w:r>
              <w:rPr>
                <w:rFonts w:ascii="Times New Roman" w:eastAsia="Calibri" w:hAnsi="Times New Roman" w:cs="Times New Roman"/>
              </w:rPr>
              <w:t>9.32-9.40 ( 2 подгруппа)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rsidR="006C0452" w:rsidRDefault="006C0452">
            <w:pPr>
              <w:spacing w:after="0" w:line="240" w:lineRule="auto"/>
              <w:rPr>
                <w:rFonts w:ascii="Times New Roman" w:eastAsia="Calibri" w:hAnsi="Times New Roman" w:cs="Times New Roman"/>
                <w:b/>
              </w:rPr>
            </w:pPr>
            <w:r>
              <w:rPr>
                <w:rFonts w:ascii="Times New Roman" w:eastAsia="Calibri" w:hAnsi="Times New Roman" w:cs="Times New Roman"/>
                <w:b/>
              </w:rPr>
              <w:t xml:space="preserve">Лепка/ </w:t>
            </w:r>
          </w:p>
          <w:p w:rsidR="006C0452" w:rsidRDefault="006C0452">
            <w:pPr>
              <w:spacing w:after="0" w:line="240" w:lineRule="auto"/>
              <w:rPr>
                <w:rFonts w:ascii="Times New Roman" w:eastAsia="Calibri" w:hAnsi="Times New Roman" w:cs="Times New Roman"/>
              </w:rPr>
            </w:pPr>
            <w:r>
              <w:rPr>
                <w:rFonts w:ascii="Times New Roman" w:eastAsia="Calibri" w:hAnsi="Times New Roman" w:cs="Times New Roman"/>
              </w:rPr>
              <w:t>9.00-9.08 (1 подгруппа)</w:t>
            </w:r>
          </w:p>
          <w:p w:rsidR="006C0452" w:rsidRDefault="006C0452">
            <w:pPr>
              <w:spacing w:after="0" w:line="240" w:lineRule="auto"/>
              <w:rPr>
                <w:rFonts w:ascii="Times New Roman" w:eastAsiaTheme="minorEastAsia" w:hAnsi="Times New Roman" w:cs="Times New Roman"/>
              </w:rPr>
            </w:pPr>
            <w:r>
              <w:rPr>
                <w:rFonts w:ascii="Times New Roman" w:eastAsia="Calibri" w:hAnsi="Times New Roman" w:cs="Times New Roman"/>
              </w:rPr>
              <w:t>9.12-9.20 (2 подгруппа)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b/>
                <w:color w:val="262626" w:themeColor="text1" w:themeTint="D9"/>
              </w:rPr>
              <w:t>Физическая культура</w:t>
            </w:r>
            <w:r>
              <w:rPr>
                <w:rFonts w:ascii="Times New Roman" w:hAnsi="Times New Roman" w:cs="Times New Roman"/>
                <w:color w:val="262626" w:themeColor="text1" w:themeTint="D9"/>
              </w:rPr>
              <w:t xml:space="preserve"> на улице</w:t>
            </w:r>
          </w:p>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10.10-10.18</w:t>
            </w:r>
          </w:p>
          <w:p w:rsidR="006C0452" w:rsidRDefault="006C0452">
            <w:pPr>
              <w:spacing w:after="0" w:line="240" w:lineRule="auto"/>
              <w:jc w:val="both"/>
              <w:rPr>
                <w:rFonts w:ascii="Times New Roman" w:hAnsi="Times New Roman" w:cs="Times New Roman"/>
                <w:color w:val="262626" w:themeColor="text1" w:themeTint="D9"/>
              </w:rPr>
            </w:pPr>
          </w:p>
        </w:tc>
      </w:tr>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ind w:left="-84"/>
              <w:jc w:val="both"/>
              <w:rPr>
                <w:rFonts w:ascii="Times New Roman" w:hAnsi="Times New Roman" w:cs="Times New Roman"/>
                <w:lang w:val="en-US"/>
              </w:rPr>
            </w:pPr>
            <w:r>
              <w:rPr>
                <w:rFonts w:ascii="Times New Roman" w:hAnsi="Times New Roman" w:cs="Times New Roman"/>
                <w:lang w:val="en-US"/>
              </w:rPr>
              <w:t>3</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jc w:val="both"/>
              <w:rPr>
                <w:rFonts w:ascii="Times New Roman" w:hAnsi="Times New Roman" w:cs="Times New Roman"/>
              </w:rPr>
            </w:pPr>
            <w:r>
              <w:rPr>
                <w:rFonts w:ascii="Times New Roman" w:hAnsi="Times New Roman" w:cs="Times New Roman"/>
              </w:rPr>
              <w:t xml:space="preserve">Вторая младшая  группа </w:t>
            </w:r>
            <w:r w:rsidR="00CD7C92" w:rsidRPr="006C0452">
              <w:rPr>
                <w:rFonts w:ascii="Times New Roman" w:hAnsi="Times New Roman" w:cs="Times New Roman"/>
              </w:rPr>
              <w:t>общеразвивающей направленности</w:t>
            </w:r>
            <w:r w:rsidR="00CD7C92">
              <w:rPr>
                <w:rFonts w:ascii="Times New Roman" w:hAnsi="Times New Roman" w:cs="Times New Roman"/>
              </w:rPr>
              <w:t xml:space="preserve"> </w:t>
            </w:r>
            <w:r>
              <w:rPr>
                <w:rFonts w:ascii="Times New Roman" w:hAnsi="Times New Roman" w:cs="Times New Roman"/>
              </w:rPr>
              <w:t xml:space="preserve">с 3-4 лет «А» </w:t>
            </w:r>
          </w:p>
          <w:p w:rsidR="006C0452" w:rsidRDefault="006C0452" w:rsidP="00065130">
            <w:pPr>
              <w:spacing w:after="0" w:line="240" w:lineRule="auto"/>
              <w:rPr>
                <w:rFonts w:ascii="Times New Roman" w:hAnsi="Times New Roman" w:cs="Times New Roman"/>
              </w:rPr>
            </w:pPr>
            <w:r>
              <w:rPr>
                <w:rFonts w:ascii="Times New Roman" w:hAnsi="Times New Roman" w:cs="Times New Roman"/>
              </w:rPr>
              <w:t xml:space="preserve">Воспитатели: </w:t>
            </w:r>
            <w:r w:rsidR="00CD7C92">
              <w:rPr>
                <w:rFonts w:ascii="Times New Roman" w:hAnsi="Times New Roman" w:cs="Times New Roman"/>
              </w:rPr>
              <w:t xml:space="preserve">Батурина М.В, </w:t>
            </w:r>
            <w:r w:rsidR="00065130">
              <w:rPr>
                <w:rFonts w:ascii="Times New Roman" w:hAnsi="Times New Roman" w:cs="Times New Roman"/>
              </w:rPr>
              <w:t>Махмудова Г.А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6C0452" w:rsidRDefault="00EA79C4">
            <w:pPr>
              <w:spacing w:after="0" w:line="240" w:lineRule="auto"/>
              <w:jc w:val="both"/>
              <w:rPr>
                <w:rFonts w:ascii="Times New Roman" w:hAnsi="Times New Roman" w:cs="Times New Roman"/>
              </w:rPr>
            </w:pPr>
            <w:r>
              <w:rPr>
                <w:rFonts w:ascii="Times New Roman" w:hAnsi="Times New Roman" w:cs="Times New Roman"/>
                <w:b/>
              </w:rPr>
              <w:t>Рзавитие речи, основы грамотности</w:t>
            </w:r>
            <w:r w:rsidR="006C0452">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b/>
              </w:rPr>
              <w:t xml:space="preserve"> Художественная литература</w:t>
            </w:r>
            <w:r>
              <w:rPr>
                <w:rFonts w:ascii="Times New Roman" w:hAnsi="Times New Roman" w:cs="Times New Roman"/>
              </w:rPr>
              <w:t xml:space="preserve"> </w:t>
            </w:r>
            <w:r w:rsidR="006C0452">
              <w:rPr>
                <w:rFonts w:ascii="Times New Roman" w:hAnsi="Times New Roman" w:cs="Times New Roman"/>
              </w:rPr>
              <w:t>9.00-9.15 ( 1 подгруппа)</w:t>
            </w:r>
          </w:p>
          <w:p w:rsidR="006C0452" w:rsidRDefault="006C0452">
            <w:pPr>
              <w:spacing w:after="0" w:line="240" w:lineRule="auto"/>
              <w:jc w:val="both"/>
              <w:rPr>
                <w:rFonts w:ascii="Times New Roman" w:hAnsi="Times New Roman" w:cs="Times New Roman"/>
              </w:rPr>
            </w:pPr>
            <w:r>
              <w:rPr>
                <w:rFonts w:ascii="Times New Roman" w:hAnsi="Times New Roman" w:cs="Times New Roman"/>
              </w:rPr>
              <w:t>9.20-9.35 ( 2 подгруппа)</w:t>
            </w:r>
          </w:p>
          <w:p w:rsidR="006C0452" w:rsidRDefault="006C0452">
            <w:pPr>
              <w:spacing w:after="0" w:line="240" w:lineRule="auto"/>
              <w:jc w:val="both"/>
              <w:rPr>
                <w:rFonts w:ascii="Times New Roman" w:hAnsi="Times New Roman" w:cs="Times New Roman"/>
                <w:color w:val="00B050"/>
              </w:rPr>
            </w:pPr>
            <w:r>
              <w:rPr>
                <w:rFonts w:ascii="Times New Roman" w:hAnsi="Times New Roman" w:cs="Times New Roman"/>
                <w:color w:val="00B050"/>
              </w:rPr>
              <w:t>Музыка</w:t>
            </w:r>
          </w:p>
          <w:p w:rsidR="006C0452" w:rsidRDefault="008D2BA6">
            <w:pPr>
              <w:spacing w:after="0" w:line="240" w:lineRule="auto"/>
              <w:rPr>
                <w:rFonts w:ascii="Times New Roman" w:hAnsi="Times New Roman" w:cs="Times New Roman"/>
                <w:color w:val="00B050"/>
              </w:rPr>
            </w:pPr>
            <w:r>
              <w:rPr>
                <w:rFonts w:ascii="Times New Roman" w:hAnsi="Times New Roman" w:cs="Times New Roman"/>
                <w:color w:val="00B050"/>
              </w:rPr>
              <w:t>9.5</w:t>
            </w:r>
            <w:r w:rsidR="006C0452">
              <w:rPr>
                <w:rFonts w:ascii="Times New Roman" w:hAnsi="Times New Roman" w:cs="Times New Roman"/>
                <w:color w:val="00B050"/>
              </w:rPr>
              <w:t>0-10.0</w:t>
            </w:r>
            <w:r>
              <w:rPr>
                <w:rFonts w:ascii="Times New Roman" w:hAnsi="Times New Roman" w:cs="Times New Roman"/>
                <w:color w:val="00B050"/>
              </w:rPr>
              <w:t>5</w:t>
            </w:r>
          </w:p>
          <w:p w:rsidR="006C0452" w:rsidRDefault="006C0452">
            <w:pPr>
              <w:spacing w:after="0" w:line="240" w:lineRule="auto"/>
              <w:rPr>
                <w:rFonts w:ascii="Times New Roman" w:hAnsi="Times New Roman" w:cs="Times New Roman"/>
                <w:color w:val="00B05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6C0452" w:rsidRDefault="00EA79C4">
            <w:pPr>
              <w:pStyle w:val="Default"/>
              <w:jc w:val="both"/>
              <w:rPr>
                <w:b/>
                <w:color w:val="262626" w:themeColor="text1" w:themeTint="D9"/>
                <w:sz w:val="20"/>
                <w:szCs w:val="20"/>
              </w:rPr>
            </w:pPr>
            <w:r>
              <w:rPr>
                <w:b/>
                <w:color w:val="262626" w:themeColor="text1" w:themeTint="D9"/>
                <w:sz w:val="20"/>
                <w:szCs w:val="20"/>
              </w:rPr>
              <w:t>Математическое развитие</w:t>
            </w:r>
          </w:p>
          <w:p w:rsidR="006C0452" w:rsidRDefault="006C0452">
            <w:pPr>
              <w:spacing w:after="0" w:line="240" w:lineRule="auto"/>
              <w:jc w:val="both"/>
              <w:rPr>
                <w:rFonts w:ascii="Times New Roman" w:hAnsi="Times New Roman" w:cs="Times New Roman"/>
              </w:rPr>
            </w:pPr>
            <w:r>
              <w:rPr>
                <w:rFonts w:ascii="Times New Roman" w:hAnsi="Times New Roman" w:cs="Times New Roman"/>
              </w:rPr>
              <w:t>9.00-9.15 ( 1 подгруппа)</w:t>
            </w:r>
          </w:p>
          <w:p w:rsidR="006C0452" w:rsidRDefault="006C0452">
            <w:pPr>
              <w:spacing w:after="0" w:line="240" w:lineRule="auto"/>
              <w:jc w:val="both"/>
              <w:rPr>
                <w:rFonts w:ascii="Times New Roman" w:hAnsi="Times New Roman" w:cs="Times New Roman"/>
              </w:rPr>
            </w:pPr>
            <w:r>
              <w:rPr>
                <w:rFonts w:ascii="Times New Roman" w:hAnsi="Times New Roman" w:cs="Times New Roman"/>
              </w:rPr>
              <w:t>9.20-9.35 ( 2 подгруппа)</w:t>
            </w:r>
          </w:p>
          <w:p w:rsidR="006C0452" w:rsidRDefault="006C0452">
            <w:pPr>
              <w:pStyle w:val="Default"/>
              <w:jc w:val="both"/>
              <w:rPr>
                <w:b/>
                <w:color w:val="262626" w:themeColor="text1" w:themeTint="D9"/>
                <w:sz w:val="20"/>
                <w:szCs w:val="20"/>
              </w:rPr>
            </w:pPr>
            <w:r>
              <w:rPr>
                <w:b/>
                <w:color w:val="262626" w:themeColor="text1" w:themeTint="D9"/>
                <w:sz w:val="20"/>
                <w:szCs w:val="20"/>
              </w:rPr>
              <w:t>Физическая культура в зале</w:t>
            </w:r>
          </w:p>
          <w:p w:rsidR="006C0452" w:rsidRDefault="006C0452">
            <w:pPr>
              <w:pStyle w:val="Default"/>
              <w:jc w:val="both"/>
              <w:rPr>
                <w:color w:val="262626" w:themeColor="text1" w:themeTint="D9"/>
                <w:sz w:val="20"/>
                <w:szCs w:val="20"/>
              </w:rPr>
            </w:pPr>
            <w:r>
              <w:rPr>
                <w:color w:val="262626" w:themeColor="text1" w:themeTint="D9"/>
                <w:sz w:val="20"/>
                <w:szCs w:val="20"/>
              </w:rPr>
              <w:t>9.45-10.00</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6C0452" w:rsidRDefault="00EA79C4">
            <w:pPr>
              <w:spacing w:after="0" w:line="240" w:lineRule="auto"/>
              <w:jc w:val="both"/>
              <w:rPr>
                <w:rFonts w:ascii="Times New Roman" w:hAnsi="Times New Roman" w:cs="Times New Roman"/>
              </w:rPr>
            </w:pPr>
            <w:r>
              <w:rPr>
                <w:rFonts w:ascii="Times New Roman" w:hAnsi="Times New Roman" w:cs="Times New Roman"/>
              </w:rPr>
              <w:t xml:space="preserve">Ознакомление с окружающим </w:t>
            </w:r>
            <w:r w:rsidR="006C0452">
              <w:rPr>
                <w:rFonts w:ascii="Times New Roman" w:hAnsi="Times New Roman" w:cs="Times New Roman"/>
              </w:rPr>
              <w:t xml:space="preserve">9.00-9.15 </w:t>
            </w: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9.25-9.40</w:t>
            </w:r>
          </w:p>
          <w:p w:rsidR="00EA79C4" w:rsidRDefault="00EA79C4" w:rsidP="00EA79C4">
            <w:pPr>
              <w:spacing w:after="0" w:line="240" w:lineRule="auto"/>
              <w:jc w:val="both"/>
              <w:rPr>
                <w:rFonts w:ascii="Times New Roman" w:hAnsi="Times New Roman" w:cs="Times New Roman"/>
                <w:b/>
              </w:rPr>
            </w:pPr>
            <w:r>
              <w:rPr>
                <w:rFonts w:ascii="Times New Roman" w:hAnsi="Times New Roman" w:cs="Times New Roman"/>
                <w:b/>
              </w:rPr>
              <w:t xml:space="preserve">Конструирование (обогащенная игра) </w:t>
            </w:r>
          </w:p>
          <w:p w:rsidR="006C0452" w:rsidRDefault="006C0452">
            <w:pPr>
              <w:spacing w:after="0" w:line="240" w:lineRule="auto"/>
              <w:jc w:val="both"/>
              <w:rPr>
                <w:rFonts w:ascii="Times New Roman" w:hAnsi="Times New Roman" w:cs="Times New Roman"/>
                <w:color w:val="00B050"/>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rsidR="006C0452" w:rsidRDefault="00EA79C4">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Лепка/аппликация, ручной труд</w:t>
            </w:r>
          </w:p>
          <w:p w:rsidR="006C0452" w:rsidRDefault="006C0452">
            <w:pPr>
              <w:spacing w:after="0" w:line="240" w:lineRule="auto"/>
              <w:jc w:val="both"/>
              <w:rPr>
                <w:rFonts w:ascii="Times New Roman" w:hAnsi="Times New Roman" w:cs="Times New Roman"/>
              </w:rPr>
            </w:pPr>
            <w:r>
              <w:rPr>
                <w:rFonts w:ascii="Times New Roman" w:hAnsi="Times New Roman" w:cs="Times New Roman"/>
              </w:rPr>
              <w:t xml:space="preserve">9.00-9.15 </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b/>
                <w:color w:val="262626" w:themeColor="text1" w:themeTint="D9"/>
              </w:rPr>
              <w:t>Физическая культура в</w:t>
            </w:r>
            <w:r>
              <w:rPr>
                <w:rFonts w:ascii="Times New Roman" w:hAnsi="Times New Roman" w:cs="Times New Roman"/>
                <w:color w:val="262626" w:themeColor="text1" w:themeTint="D9"/>
              </w:rPr>
              <w:t xml:space="preserve"> зале</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9.35-9.50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hideMark/>
          </w:tcPr>
          <w:p w:rsidR="006C0452" w:rsidRDefault="00901EAD">
            <w:pPr>
              <w:spacing w:after="0" w:line="240" w:lineRule="auto"/>
              <w:jc w:val="both"/>
              <w:rPr>
                <w:rFonts w:ascii="Times New Roman" w:hAnsi="Times New Roman" w:cs="Times New Roman"/>
                <w:b/>
                <w:color w:val="262626" w:themeColor="text1" w:themeTint="D9"/>
              </w:rPr>
            </w:pPr>
            <w:r>
              <w:rPr>
                <w:rFonts w:ascii="Times New Roman" w:hAnsi="Times New Roman" w:cs="Times New Roman"/>
                <w:b/>
                <w:color w:val="262626" w:themeColor="text1" w:themeTint="D9"/>
              </w:rPr>
              <w:t>рисование</w:t>
            </w:r>
          </w:p>
          <w:p w:rsidR="006C0452" w:rsidRDefault="006C0452">
            <w:pPr>
              <w:spacing w:after="0" w:line="240" w:lineRule="auto"/>
              <w:jc w:val="both"/>
              <w:rPr>
                <w:rFonts w:ascii="Times New Roman" w:hAnsi="Times New Roman" w:cs="Times New Roman"/>
              </w:rPr>
            </w:pPr>
            <w:r>
              <w:rPr>
                <w:rFonts w:ascii="Times New Roman" w:hAnsi="Times New Roman" w:cs="Times New Roman"/>
                <w:color w:val="262626" w:themeColor="text1" w:themeTint="D9"/>
              </w:rPr>
              <w:t xml:space="preserve"> </w:t>
            </w:r>
            <w:r>
              <w:rPr>
                <w:rFonts w:ascii="Times New Roman" w:hAnsi="Times New Roman" w:cs="Times New Roman"/>
              </w:rPr>
              <w:t>9.00-9.15 ( 1 подгруппа)</w:t>
            </w:r>
          </w:p>
          <w:p w:rsidR="006C0452" w:rsidRDefault="006C0452">
            <w:pPr>
              <w:spacing w:after="0" w:line="240" w:lineRule="auto"/>
              <w:jc w:val="both"/>
              <w:rPr>
                <w:rFonts w:ascii="Times New Roman" w:hAnsi="Times New Roman" w:cs="Times New Roman"/>
              </w:rPr>
            </w:pPr>
            <w:r>
              <w:rPr>
                <w:rFonts w:ascii="Times New Roman" w:hAnsi="Times New Roman" w:cs="Times New Roman"/>
              </w:rPr>
              <w:t>9.20-9.35 ( 2 подгруппа)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b/>
                <w:color w:val="262626" w:themeColor="text1" w:themeTint="D9"/>
              </w:rPr>
              <w:t>Физическая культура</w:t>
            </w:r>
            <w:r>
              <w:rPr>
                <w:rFonts w:ascii="Times New Roman" w:hAnsi="Times New Roman" w:cs="Times New Roman"/>
                <w:color w:val="262626" w:themeColor="text1" w:themeTint="D9"/>
              </w:rPr>
              <w:t xml:space="preserve"> на улице</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10.10-10.25</w:t>
            </w:r>
          </w:p>
        </w:tc>
      </w:tr>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ind w:left="-84"/>
              <w:jc w:val="both"/>
              <w:rPr>
                <w:rFonts w:ascii="Times New Roman" w:hAnsi="Times New Roman" w:cs="Times New Roman"/>
                <w:lang w:val="en-US"/>
              </w:rPr>
            </w:pPr>
            <w:r>
              <w:rPr>
                <w:rFonts w:ascii="Times New Roman" w:hAnsi="Times New Roman" w:cs="Times New Roman"/>
                <w:lang w:val="en-US"/>
              </w:rPr>
              <w:t>4</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jc w:val="both"/>
              <w:rPr>
                <w:rFonts w:ascii="Times New Roman" w:hAnsi="Times New Roman" w:cs="Times New Roman"/>
              </w:rPr>
            </w:pPr>
            <w:r>
              <w:rPr>
                <w:rFonts w:ascii="Times New Roman" w:hAnsi="Times New Roman" w:cs="Times New Roman"/>
              </w:rPr>
              <w:t>Группа  о</w:t>
            </w:r>
            <w:r w:rsidR="00CD7C92">
              <w:rPr>
                <w:rFonts w:ascii="Times New Roman" w:hAnsi="Times New Roman" w:cs="Times New Roman"/>
              </w:rPr>
              <w:t xml:space="preserve">комбинированной </w:t>
            </w:r>
            <w:r>
              <w:rPr>
                <w:rFonts w:ascii="Times New Roman" w:hAnsi="Times New Roman" w:cs="Times New Roman"/>
              </w:rPr>
              <w:t xml:space="preserve">направленности </w:t>
            </w:r>
            <w:r w:rsidR="00CD7C92">
              <w:rPr>
                <w:rFonts w:ascii="Times New Roman" w:hAnsi="Times New Roman" w:cs="Times New Roman"/>
              </w:rPr>
              <w:t>для детей с ЗПР от 4 до 5 лет «А» Ладушки</w:t>
            </w:r>
          </w:p>
          <w:p w:rsidR="00CD7C92" w:rsidRDefault="006C0452" w:rsidP="00CD7C92">
            <w:pPr>
              <w:spacing w:after="0" w:line="240" w:lineRule="auto"/>
              <w:rPr>
                <w:rFonts w:ascii="Times New Roman" w:hAnsi="Times New Roman" w:cs="Times New Roman"/>
              </w:rPr>
            </w:pPr>
            <w:r>
              <w:rPr>
                <w:rFonts w:ascii="Times New Roman" w:hAnsi="Times New Roman" w:cs="Times New Roman"/>
              </w:rPr>
              <w:t xml:space="preserve">Воспитатели: </w:t>
            </w:r>
          </w:p>
          <w:p w:rsidR="00CD7C92" w:rsidRDefault="00CD7C92" w:rsidP="00CD7C92">
            <w:pPr>
              <w:spacing w:after="0" w:line="240" w:lineRule="auto"/>
              <w:rPr>
                <w:rFonts w:ascii="Times New Roman" w:hAnsi="Times New Roman" w:cs="Times New Roman"/>
              </w:rPr>
            </w:pPr>
            <w:r>
              <w:rPr>
                <w:rFonts w:ascii="Times New Roman" w:hAnsi="Times New Roman" w:cs="Times New Roman"/>
              </w:rPr>
              <w:t>Трифонова Н.А, Сигеева Т.А</w:t>
            </w:r>
          </w:p>
          <w:p w:rsidR="006C0452" w:rsidRDefault="006C0452">
            <w:pPr>
              <w:spacing w:after="0" w:line="240" w:lineRule="auto"/>
              <w:jc w:val="both"/>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9.00-9.20</w:t>
            </w:r>
          </w:p>
          <w:p w:rsidR="006C0452" w:rsidRDefault="006C0452">
            <w:pPr>
              <w:spacing w:after="0" w:line="240" w:lineRule="auto"/>
              <w:rPr>
                <w:rFonts w:ascii="Times New Roman" w:hAnsi="Times New Roman" w:cs="Times New Roman"/>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rPr>
              <w:t xml:space="preserve">  9.30-9.50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10.00-10.20 (2 подгруппа)</w:t>
            </w:r>
          </w:p>
          <w:p w:rsidR="006C0452" w:rsidRDefault="006C0452">
            <w:pPr>
              <w:spacing w:after="0" w:line="240" w:lineRule="auto"/>
              <w:rPr>
                <w:rFonts w:ascii="Times New Roman" w:hAnsi="Times New Roman" w:cs="Times New Roman"/>
                <w:color w:val="00B05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 xml:space="preserve">Физическая культура </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9.00-9.20</w:t>
            </w:r>
          </w:p>
          <w:p w:rsidR="006C0452" w:rsidRDefault="006C0452">
            <w:pPr>
              <w:spacing w:after="0" w:line="240" w:lineRule="auto"/>
              <w:rPr>
                <w:rFonts w:ascii="Times New Roman" w:hAnsi="Times New Roman" w:cs="Times New Roman"/>
                <w:b/>
              </w:rPr>
            </w:pPr>
            <w:r>
              <w:rPr>
                <w:rFonts w:ascii="Times New Roman" w:hAnsi="Times New Roman" w:cs="Times New Roman"/>
                <w:b/>
              </w:rPr>
              <w:t>Ребенок и окружающий мир /Развитие речи</w:t>
            </w:r>
          </w:p>
          <w:p w:rsidR="006C0452" w:rsidRDefault="006C0452">
            <w:pPr>
              <w:spacing w:after="0" w:line="240" w:lineRule="auto"/>
              <w:rPr>
                <w:rFonts w:ascii="Times New Roman" w:hAnsi="Times New Roman" w:cs="Times New Roman"/>
              </w:rPr>
            </w:pPr>
            <w:r>
              <w:rPr>
                <w:rFonts w:ascii="Times New Roman" w:hAnsi="Times New Roman" w:cs="Times New Roman"/>
              </w:rPr>
              <w:t>9.30-9.50 (2 подгруппа)</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r>
              <w:rPr>
                <w:rFonts w:ascii="Times New Roman" w:hAnsi="Times New Roman" w:cs="Times New Roman"/>
              </w:rPr>
              <w:t>10.00-10.20</w:t>
            </w:r>
          </w:p>
          <w:p w:rsidR="006C0452" w:rsidRDefault="006C0452">
            <w:pPr>
              <w:spacing w:after="0" w:line="240" w:lineRule="auto"/>
              <w:rPr>
                <w:rFonts w:ascii="Times New Roman" w:hAnsi="Times New Roman" w:cs="Times New Roman"/>
              </w:rPr>
            </w:pPr>
            <w:r>
              <w:rPr>
                <w:rFonts w:ascii="Times New Roman" w:hAnsi="Times New Roman" w:cs="Times New Roman"/>
                <w:i/>
                <w:u w:val="single"/>
              </w:rPr>
              <w:t xml:space="preserve"> </w:t>
            </w:r>
            <w:r>
              <w:rPr>
                <w:rFonts w:ascii="Times New Roman" w:hAnsi="Times New Roman" w:cs="Times New Roman"/>
              </w:rPr>
              <w:t>(2 подгруппа)</w:t>
            </w:r>
          </w:p>
          <w:p w:rsidR="006C0452" w:rsidRDefault="006C0452">
            <w:pPr>
              <w:spacing w:after="0" w:line="240" w:lineRule="auto"/>
              <w:rPr>
                <w:rFonts w:ascii="Times New Roman" w:hAnsi="Times New Roman" w:cs="Times New Roman"/>
                <w:color w:val="262626" w:themeColor="text1" w:themeTint="D9"/>
              </w:rPr>
            </w:pPr>
          </w:p>
          <w:p w:rsidR="006C0452" w:rsidRDefault="006C0452">
            <w:pPr>
              <w:spacing w:after="0" w:line="240" w:lineRule="auto"/>
              <w:rPr>
                <w:rFonts w:ascii="Times New Roman" w:hAnsi="Times New Roman" w:cs="Times New Roman"/>
                <w:color w:val="262626" w:themeColor="text1" w:themeTint="D9"/>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6C0452" w:rsidRDefault="006C0452">
            <w:pPr>
              <w:spacing w:after="0" w:line="240" w:lineRule="auto"/>
              <w:rPr>
                <w:rFonts w:ascii="Times New Roman" w:hAnsi="Times New Roman" w:cs="Times New Roman"/>
                <w:b/>
              </w:rPr>
            </w:pPr>
            <w:r>
              <w:rPr>
                <w:rFonts w:ascii="Times New Roman" w:hAnsi="Times New Roman" w:cs="Times New Roman"/>
                <w:b/>
              </w:rPr>
              <w:t>Лепка / Аппликация</w:t>
            </w:r>
          </w:p>
          <w:p w:rsidR="006C0452" w:rsidRDefault="006C0452">
            <w:pPr>
              <w:spacing w:after="0" w:line="240" w:lineRule="auto"/>
              <w:rPr>
                <w:rFonts w:ascii="Times New Roman" w:hAnsi="Times New Roman" w:cs="Times New Roman"/>
              </w:rPr>
            </w:pPr>
            <w:r>
              <w:rPr>
                <w:rFonts w:ascii="Times New Roman" w:hAnsi="Times New Roman" w:cs="Times New Roman"/>
              </w:rPr>
              <w:t>8.55-9.15( 1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9.20 -9.40 ( 2 подгруппа)</w:t>
            </w: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9.50-10.10</w:t>
            </w:r>
          </w:p>
          <w:p w:rsidR="006C0452" w:rsidRDefault="006C0452">
            <w:pPr>
              <w:spacing w:after="0" w:line="240" w:lineRule="auto"/>
              <w:rPr>
                <w:rFonts w:ascii="Times New Roman" w:hAnsi="Times New Roman" w:cs="Times New Roman"/>
                <w:i/>
              </w:rPr>
            </w:pPr>
          </w:p>
          <w:p w:rsidR="00EA79C4" w:rsidRDefault="00EA79C4" w:rsidP="00EA79C4">
            <w:pPr>
              <w:spacing w:after="0" w:line="240" w:lineRule="auto"/>
              <w:jc w:val="both"/>
              <w:rPr>
                <w:rFonts w:ascii="Times New Roman" w:hAnsi="Times New Roman" w:cs="Times New Roman"/>
                <w:b/>
              </w:rPr>
            </w:pPr>
            <w:r>
              <w:rPr>
                <w:rFonts w:ascii="Times New Roman" w:hAnsi="Times New Roman" w:cs="Times New Roman"/>
                <w:b/>
              </w:rPr>
              <w:t xml:space="preserve">Конструирование (обогащенная игра) </w:t>
            </w:r>
          </w:p>
          <w:p w:rsidR="006C0452" w:rsidRDefault="006C0452">
            <w:pPr>
              <w:spacing w:after="0" w:line="240" w:lineRule="auto"/>
              <w:rPr>
                <w:rFonts w:ascii="Times New Roman" w:hAnsi="Times New Roman" w:cs="Times New Roman"/>
                <w:color w:val="00B050"/>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rsidR="006C0452" w:rsidRDefault="006C0452">
            <w:pPr>
              <w:spacing w:after="0" w:line="240" w:lineRule="auto"/>
              <w:rPr>
                <w:rFonts w:ascii="Times New Roman" w:hAnsi="Times New Roman" w:cs="Times New Roman"/>
                <w:b/>
              </w:rPr>
            </w:pPr>
            <w:r>
              <w:rPr>
                <w:rFonts w:ascii="Times New Roman" w:hAnsi="Times New Roman" w:cs="Times New Roman"/>
                <w:b/>
              </w:rPr>
              <w:t xml:space="preserve">Рисование </w:t>
            </w:r>
          </w:p>
          <w:p w:rsidR="006C0452" w:rsidRDefault="006C0452">
            <w:pPr>
              <w:spacing w:after="0" w:line="240" w:lineRule="auto"/>
              <w:rPr>
                <w:rFonts w:ascii="Times New Roman" w:hAnsi="Times New Roman" w:cs="Times New Roman"/>
              </w:rPr>
            </w:pPr>
            <w:r>
              <w:rPr>
                <w:rFonts w:ascii="Times New Roman" w:hAnsi="Times New Roman" w:cs="Times New Roman"/>
              </w:rPr>
              <w:t>9.00-9.20</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(1 подгруппа) </w:t>
            </w:r>
          </w:p>
          <w:p w:rsidR="006C0452" w:rsidRDefault="006C0452">
            <w:pPr>
              <w:spacing w:after="0" w:line="240" w:lineRule="auto"/>
              <w:rPr>
                <w:rFonts w:ascii="Times New Roman" w:hAnsi="Times New Roman" w:cs="Times New Roman"/>
              </w:rPr>
            </w:pPr>
            <w:r>
              <w:rPr>
                <w:rFonts w:ascii="Times New Roman" w:hAnsi="Times New Roman" w:cs="Times New Roman"/>
              </w:rPr>
              <w:t>9.30-9.50</w:t>
            </w:r>
          </w:p>
          <w:p w:rsidR="006C0452" w:rsidRDefault="006C0452">
            <w:pPr>
              <w:spacing w:after="0" w:line="240" w:lineRule="auto"/>
              <w:rPr>
                <w:rFonts w:ascii="Times New Roman" w:hAnsi="Times New Roman" w:cs="Times New Roman"/>
              </w:rPr>
            </w:pPr>
            <w:r>
              <w:rPr>
                <w:rFonts w:ascii="Times New Roman" w:hAnsi="Times New Roman" w:cs="Times New Roman"/>
              </w:rPr>
              <w:t>(2 подгруппа)</w:t>
            </w:r>
          </w:p>
          <w:p w:rsidR="006C0452" w:rsidRDefault="006C0452">
            <w:pPr>
              <w:spacing w:after="0" w:line="240" w:lineRule="auto"/>
              <w:rPr>
                <w:rFonts w:ascii="Times New Roman" w:hAnsi="Times New Roman" w:cs="Times New Roman"/>
              </w:rPr>
            </w:pPr>
          </w:p>
          <w:p w:rsidR="006C0452" w:rsidRDefault="006C0452">
            <w:pPr>
              <w:spacing w:after="0" w:line="240" w:lineRule="auto"/>
              <w:jc w:val="both"/>
              <w:rPr>
                <w:rFonts w:ascii="Times New Roman" w:hAnsi="Times New Roman" w:cs="Times New Roman"/>
                <w:b/>
                <w:color w:val="262626" w:themeColor="text1" w:themeTint="D9"/>
              </w:rPr>
            </w:pPr>
            <w:r>
              <w:rPr>
                <w:rFonts w:ascii="Times New Roman" w:hAnsi="Times New Roman" w:cs="Times New Roman"/>
                <w:color w:val="262626" w:themeColor="text1" w:themeTint="D9"/>
              </w:rPr>
              <w:t xml:space="preserve"> </w:t>
            </w:r>
            <w:r>
              <w:rPr>
                <w:rFonts w:ascii="Times New Roman" w:hAnsi="Times New Roman" w:cs="Times New Roman"/>
                <w:b/>
                <w:color w:val="262626" w:themeColor="text1" w:themeTint="D9"/>
              </w:rPr>
              <w:t>Физическая культура</w:t>
            </w:r>
          </w:p>
          <w:p w:rsidR="006C0452" w:rsidRDefault="006C0452">
            <w:pPr>
              <w:spacing w:after="0" w:line="240" w:lineRule="auto"/>
              <w:jc w:val="both"/>
              <w:rPr>
                <w:rFonts w:ascii="Times New Roman" w:hAnsi="Times New Roman" w:cs="Times New Roman"/>
                <w:color w:val="262626" w:themeColor="text1" w:themeTint="D9"/>
              </w:rPr>
            </w:pPr>
            <w:r>
              <w:rPr>
                <w:rFonts w:ascii="Times New Roman" w:hAnsi="Times New Roman" w:cs="Times New Roman"/>
                <w:color w:val="262626" w:themeColor="text1" w:themeTint="D9"/>
              </w:rPr>
              <w:t>10.00-10.20</w:t>
            </w:r>
          </w:p>
          <w:p w:rsidR="006C0452" w:rsidRDefault="006C0452">
            <w:pPr>
              <w:spacing w:after="0" w:line="240" w:lineRule="auto"/>
              <w:jc w:val="both"/>
              <w:rPr>
                <w:rFonts w:ascii="Times New Roman" w:hAnsi="Times New Roman" w:cs="Times New Roman"/>
                <w:color w:val="262626" w:themeColor="text1" w:themeTint="D9"/>
              </w:rPr>
            </w:pPr>
          </w:p>
          <w:p w:rsidR="006C0452" w:rsidRDefault="006C0452">
            <w:pPr>
              <w:spacing w:after="0" w:line="240" w:lineRule="auto"/>
              <w:rPr>
                <w:rFonts w:ascii="Times New Roman" w:hAnsi="Times New Roman" w:cs="Times New Roman"/>
                <w:color w:val="00B050"/>
                <w:u w:val="single"/>
              </w:rPr>
            </w:pPr>
          </w:p>
          <w:p w:rsidR="006C0452" w:rsidRDefault="006C0452">
            <w:pPr>
              <w:spacing w:after="0" w:line="240" w:lineRule="auto"/>
              <w:jc w:val="both"/>
              <w:rPr>
                <w:rFonts w:ascii="Times New Roman" w:hAnsi="Times New Roman" w:cs="Times New Roman"/>
                <w:color w:val="262626" w:themeColor="text1" w:themeTint="D9"/>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hideMark/>
          </w:tcPr>
          <w:p w:rsidR="006C0452" w:rsidRDefault="006C0452">
            <w:pPr>
              <w:spacing w:after="0" w:line="240" w:lineRule="auto"/>
              <w:rPr>
                <w:rFonts w:ascii="Times New Roman" w:hAnsi="Times New Roman" w:cs="Times New Roman"/>
                <w:b/>
              </w:rPr>
            </w:pPr>
            <w:r>
              <w:rPr>
                <w:rFonts w:ascii="Times New Roman" w:hAnsi="Times New Roman" w:cs="Times New Roman"/>
                <w:b/>
              </w:rPr>
              <w:t xml:space="preserve">Развитие речи/ </w:t>
            </w:r>
            <w:r w:rsidR="009E3400" w:rsidRPr="009E3400">
              <w:rPr>
                <w:rFonts w:ascii="Times New Roman" w:hAnsi="Times New Roman" w:cs="Times New Roman"/>
                <w:b/>
                <w:color w:val="FF0000"/>
              </w:rPr>
              <w:t>обучение грамоте</w:t>
            </w:r>
          </w:p>
          <w:p w:rsidR="006C0452" w:rsidRDefault="006C0452">
            <w:pPr>
              <w:spacing w:after="0" w:line="240" w:lineRule="auto"/>
              <w:rPr>
                <w:rFonts w:ascii="Times New Roman" w:hAnsi="Times New Roman" w:cs="Times New Roman"/>
              </w:rPr>
            </w:pPr>
            <w:r>
              <w:rPr>
                <w:rFonts w:ascii="Times New Roman" w:hAnsi="Times New Roman" w:cs="Times New Roman"/>
              </w:rPr>
              <w:t>9.00-9.20( 1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9.30-9.50( 2 подгруппа)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 </w:t>
            </w:r>
            <w:r>
              <w:rPr>
                <w:rFonts w:ascii="Times New Roman" w:hAnsi="Times New Roman" w:cs="Times New Roman"/>
                <w:b/>
                <w:color w:val="262626" w:themeColor="text1" w:themeTint="D9"/>
              </w:rPr>
              <w:t>Физическая культура</w:t>
            </w:r>
            <w:r>
              <w:rPr>
                <w:rFonts w:ascii="Times New Roman" w:hAnsi="Times New Roman" w:cs="Times New Roman"/>
                <w:color w:val="262626" w:themeColor="text1" w:themeTint="D9"/>
              </w:rPr>
              <w:t xml:space="preserve"> на улице</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10.40-11.00</w:t>
            </w:r>
          </w:p>
        </w:tc>
      </w:tr>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ind w:left="-84"/>
              <w:jc w:val="both"/>
              <w:rPr>
                <w:rFonts w:ascii="Times New Roman" w:hAnsi="Times New Roman" w:cs="Times New Roman"/>
                <w:lang w:val="en-US"/>
              </w:rPr>
            </w:pPr>
            <w:r>
              <w:rPr>
                <w:rFonts w:ascii="Times New Roman" w:hAnsi="Times New Roman" w:cs="Times New Roman"/>
                <w:lang w:val="en-US"/>
              </w:rPr>
              <w:t>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C92" w:rsidRPr="00CD7C92" w:rsidRDefault="00CD7C92" w:rsidP="00CD7C92">
            <w:pPr>
              <w:tabs>
                <w:tab w:val="left" w:pos="3360"/>
                <w:tab w:val="left" w:pos="3686"/>
              </w:tabs>
              <w:spacing w:after="0" w:line="240" w:lineRule="auto"/>
              <w:jc w:val="both"/>
              <w:rPr>
                <w:rFonts w:ascii="Times New Roman" w:hAnsi="Times New Roman" w:cs="Times New Roman"/>
              </w:rPr>
            </w:pPr>
            <w:r w:rsidRPr="00CD7C92">
              <w:rPr>
                <w:rFonts w:ascii="Times New Roman" w:hAnsi="Times New Roman"/>
              </w:rPr>
              <w:t xml:space="preserve">Группа </w:t>
            </w:r>
            <w:r w:rsidRPr="00CD7C92">
              <w:rPr>
                <w:rFonts w:ascii="Times New Roman" w:hAnsi="Times New Roman"/>
                <w:b/>
              </w:rPr>
              <w:t>комбинированной</w:t>
            </w:r>
            <w:r w:rsidRPr="00CD7C92">
              <w:rPr>
                <w:rFonts w:ascii="Times New Roman" w:hAnsi="Times New Roman"/>
              </w:rPr>
              <w:t xml:space="preserve"> направленности </w:t>
            </w:r>
            <w:r w:rsidRPr="00CD7C92">
              <w:rPr>
                <w:rFonts w:ascii="Times New Roman" w:hAnsi="Times New Roman"/>
              </w:rPr>
              <w:lastRenderedPageBreak/>
              <w:t xml:space="preserve">для детей с ЗПР от 5 до 6 лет «А» </w:t>
            </w:r>
          </w:p>
          <w:p w:rsidR="00CD7C92" w:rsidRPr="00CD7C92" w:rsidRDefault="00CD7C92" w:rsidP="00CD7C92">
            <w:pPr>
              <w:spacing w:after="0" w:line="240" w:lineRule="auto"/>
              <w:jc w:val="both"/>
              <w:rPr>
                <w:rFonts w:ascii="Times New Roman" w:hAnsi="Times New Roman"/>
              </w:rPr>
            </w:pPr>
            <w:r w:rsidRPr="00CD7C92">
              <w:rPr>
                <w:rFonts w:ascii="Times New Roman" w:hAnsi="Times New Roman"/>
              </w:rPr>
              <w:t>Старшая   «А» Пчелки</w:t>
            </w:r>
          </w:p>
          <w:p w:rsidR="00CD7C92" w:rsidRPr="00CD7C92" w:rsidRDefault="00CD7C92" w:rsidP="00CD7C92">
            <w:pPr>
              <w:spacing w:after="0" w:line="240" w:lineRule="auto"/>
              <w:jc w:val="both"/>
              <w:rPr>
                <w:rFonts w:ascii="Times New Roman" w:hAnsi="Times New Roman"/>
              </w:rPr>
            </w:pPr>
            <w:r w:rsidRPr="00CD7C92">
              <w:rPr>
                <w:rFonts w:ascii="Times New Roman" w:hAnsi="Times New Roman"/>
              </w:rPr>
              <w:t>Воспитатели:</w:t>
            </w:r>
          </w:p>
          <w:p w:rsidR="00CD7C92" w:rsidRPr="00CD7C92" w:rsidRDefault="00CD7C92" w:rsidP="00CD7C92">
            <w:pPr>
              <w:spacing w:after="0" w:line="240" w:lineRule="auto"/>
              <w:jc w:val="both"/>
              <w:rPr>
                <w:rFonts w:ascii="Times New Roman" w:hAnsi="Times New Roman" w:cs="Times New Roman"/>
              </w:rPr>
            </w:pPr>
            <w:r w:rsidRPr="00CD7C92">
              <w:rPr>
                <w:rFonts w:ascii="Times New Roman" w:hAnsi="Times New Roman"/>
              </w:rPr>
              <w:t>Колесникова Р.З, Довганенко С.В</w:t>
            </w:r>
          </w:p>
          <w:p w:rsidR="006C0452" w:rsidRDefault="006C0452">
            <w:pPr>
              <w:spacing w:after="0" w:line="240" w:lineRule="auto"/>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6C0452" w:rsidRDefault="006C0452">
            <w:pPr>
              <w:spacing w:after="0" w:line="240" w:lineRule="auto"/>
              <w:rPr>
                <w:rFonts w:ascii="Times New Roman" w:hAnsi="Times New Roman" w:cs="Times New Roman"/>
                <w:b/>
              </w:rPr>
            </w:pPr>
            <w:r>
              <w:rPr>
                <w:rFonts w:ascii="Times New Roman" w:hAnsi="Times New Roman" w:cs="Times New Roman"/>
                <w:b/>
              </w:rPr>
              <w:lastRenderedPageBreak/>
              <w:t xml:space="preserve">Ознакомление с окружающим (предметный мир) </w:t>
            </w:r>
          </w:p>
          <w:p w:rsidR="006C0452" w:rsidRDefault="006C0452">
            <w:pPr>
              <w:spacing w:after="0" w:line="240" w:lineRule="auto"/>
              <w:rPr>
                <w:rFonts w:ascii="Times New Roman" w:hAnsi="Times New Roman" w:cs="Times New Roman"/>
              </w:rPr>
            </w:pPr>
            <w:r>
              <w:rPr>
                <w:rFonts w:ascii="Times New Roman" w:hAnsi="Times New Roman" w:cs="Times New Roman"/>
              </w:rPr>
              <w:lastRenderedPageBreak/>
              <w:t xml:space="preserve">9.00-9. 25 / (1 подгруппа) </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r>
              <w:rPr>
                <w:rFonts w:ascii="Times New Roman" w:hAnsi="Times New Roman" w:cs="Times New Roman"/>
              </w:rPr>
              <w:t>9.35- 10.00</w:t>
            </w:r>
          </w:p>
          <w:p w:rsidR="006C0452" w:rsidRDefault="006C0452">
            <w:pPr>
              <w:spacing w:after="0" w:line="240" w:lineRule="auto"/>
              <w:rPr>
                <w:rFonts w:ascii="Times New Roman" w:hAnsi="Times New Roman" w:cs="Times New Roman"/>
              </w:rPr>
            </w:pPr>
            <w:r>
              <w:rPr>
                <w:rFonts w:ascii="Times New Roman" w:hAnsi="Times New Roman" w:cs="Times New Roman"/>
              </w:rPr>
              <w:t>(2 подгруппа)</w:t>
            </w:r>
          </w:p>
          <w:p w:rsidR="006C0452" w:rsidRDefault="006C0452">
            <w:pPr>
              <w:spacing w:after="0" w:line="240" w:lineRule="auto"/>
              <w:jc w:val="both"/>
              <w:rPr>
                <w:rFonts w:ascii="Times New Roman" w:hAnsi="Times New Roman" w:cs="Times New Roman"/>
                <w:color w:val="00B050"/>
              </w:rPr>
            </w:pP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10.1</w:t>
            </w:r>
            <w:r w:rsidR="008D2BA6">
              <w:rPr>
                <w:rFonts w:ascii="Times New Roman" w:hAnsi="Times New Roman" w:cs="Times New Roman"/>
                <w:color w:val="00B050"/>
              </w:rPr>
              <w:t>5</w:t>
            </w:r>
            <w:r>
              <w:rPr>
                <w:rFonts w:ascii="Times New Roman" w:hAnsi="Times New Roman" w:cs="Times New Roman"/>
                <w:color w:val="00B050"/>
              </w:rPr>
              <w:t>-10.</w:t>
            </w:r>
            <w:r w:rsidR="008D2BA6">
              <w:rPr>
                <w:rFonts w:ascii="Times New Roman" w:hAnsi="Times New Roman" w:cs="Times New Roman"/>
                <w:color w:val="00B050"/>
              </w:rPr>
              <w:t>40</w:t>
            </w:r>
          </w:p>
          <w:p w:rsidR="006C0452" w:rsidRDefault="006C0452">
            <w:pPr>
              <w:spacing w:after="0" w:line="240" w:lineRule="auto"/>
              <w:rPr>
                <w:rFonts w:ascii="Times New Roman" w:hAnsi="Times New Roman" w:cs="Times New Roman"/>
              </w:rPr>
            </w:pPr>
          </w:p>
          <w:p w:rsidR="009E3400" w:rsidRPr="009E3400" w:rsidRDefault="009E3400">
            <w:pPr>
              <w:spacing w:after="0" w:line="240" w:lineRule="auto"/>
              <w:rPr>
                <w:rFonts w:ascii="Times New Roman" w:hAnsi="Times New Roman" w:cs="Times New Roman"/>
                <w:b/>
                <w:color w:val="FF0000"/>
              </w:rPr>
            </w:pPr>
            <w:r w:rsidRPr="009E3400">
              <w:rPr>
                <w:rFonts w:ascii="Times New Roman" w:hAnsi="Times New Roman" w:cs="Times New Roman"/>
                <w:b/>
                <w:color w:val="FF0000"/>
              </w:rPr>
              <w:t>Обучение грамоте</w:t>
            </w:r>
          </w:p>
          <w:p w:rsidR="006C0452" w:rsidRDefault="009E3400">
            <w:pPr>
              <w:spacing w:after="0" w:line="240" w:lineRule="auto"/>
              <w:rPr>
                <w:rFonts w:ascii="Times New Roman" w:hAnsi="Times New Roman" w:cs="Times New Roman"/>
                <w:color w:val="00B050"/>
              </w:rPr>
            </w:pPr>
            <w:r>
              <w:rPr>
                <w:rFonts w:ascii="Times New Roman" w:hAnsi="Times New Roman" w:cs="Times New Roman"/>
                <w:b/>
              </w:rPr>
              <w:t>15.</w:t>
            </w:r>
            <w:r w:rsidR="006C0452">
              <w:rPr>
                <w:rFonts w:ascii="Times New Roman" w:hAnsi="Times New Roman" w:cs="Times New Roman"/>
              </w:rPr>
              <w:t>30-15.55</w:t>
            </w:r>
          </w:p>
          <w:p w:rsidR="006C0452" w:rsidRDefault="006C0452">
            <w:pPr>
              <w:spacing w:after="0" w:line="240" w:lineRule="auto"/>
              <w:rPr>
                <w:rFonts w:ascii="Times New Roman" w:hAnsi="Times New Roman" w:cs="Times New Roman"/>
                <w:color w:val="262626" w:themeColor="text1" w:themeTint="D9"/>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C0452" w:rsidRDefault="006C0452">
            <w:pPr>
              <w:spacing w:after="0" w:line="240" w:lineRule="auto"/>
              <w:rPr>
                <w:rFonts w:ascii="Times New Roman" w:hAnsi="Times New Roman" w:cs="Times New Roman"/>
                <w:b/>
                <w:i/>
                <w:color w:val="262626" w:themeColor="text1" w:themeTint="D9"/>
              </w:rPr>
            </w:pPr>
            <w:r>
              <w:rPr>
                <w:rFonts w:ascii="Times New Roman" w:hAnsi="Times New Roman" w:cs="Times New Roman"/>
                <w:b/>
                <w:i/>
                <w:color w:val="262626" w:themeColor="text1" w:themeTint="D9"/>
              </w:rPr>
              <w:lastRenderedPageBreak/>
              <w:t>Физическая культура на воздухе</w:t>
            </w:r>
          </w:p>
          <w:p w:rsidR="006C0452" w:rsidRDefault="006C0452">
            <w:pPr>
              <w:spacing w:after="0" w:line="240" w:lineRule="auto"/>
              <w:rPr>
                <w:rFonts w:ascii="Times New Roman" w:hAnsi="Times New Roman" w:cs="Times New Roman"/>
                <w:i/>
                <w:color w:val="262626" w:themeColor="text1" w:themeTint="D9"/>
              </w:rPr>
            </w:pPr>
            <w:r>
              <w:rPr>
                <w:rFonts w:ascii="Times New Roman" w:hAnsi="Times New Roman" w:cs="Times New Roman"/>
                <w:i/>
                <w:color w:val="262626" w:themeColor="text1" w:themeTint="D9"/>
              </w:rPr>
              <w:t>10.40-11.05</w:t>
            </w:r>
          </w:p>
          <w:p w:rsidR="006C0452" w:rsidRDefault="006C0452">
            <w:pPr>
              <w:spacing w:after="0" w:line="240" w:lineRule="auto"/>
              <w:rPr>
                <w:rFonts w:ascii="Times New Roman" w:hAnsi="Times New Roman" w:cs="Times New Roman"/>
              </w:rPr>
            </w:pPr>
          </w:p>
          <w:p w:rsidR="006C0452" w:rsidRDefault="006C0452">
            <w:pPr>
              <w:spacing w:after="0" w:line="240" w:lineRule="auto"/>
              <w:jc w:val="both"/>
              <w:rPr>
                <w:rFonts w:ascii="Times New Roman" w:hAnsi="Times New Roman" w:cs="Times New Roman"/>
                <w:b/>
              </w:rPr>
            </w:pPr>
            <w:r>
              <w:rPr>
                <w:rFonts w:ascii="Times New Roman" w:hAnsi="Times New Roman" w:cs="Times New Roman"/>
                <w:b/>
              </w:rPr>
              <w:t>Рисование</w:t>
            </w:r>
          </w:p>
          <w:p w:rsidR="006C0452" w:rsidRDefault="006C0452">
            <w:pPr>
              <w:spacing w:after="0" w:line="240" w:lineRule="auto"/>
              <w:rPr>
                <w:rFonts w:ascii="Times New Roman" w:hAnsi="Times New Roman" w:cs="Times New Roman"/>
              </w:rPr>
            </w:pPr>
            <w:r>
              <w:rPr>
                <w:rFonts w:ascii="Times New Roman" w:hAnsi="Times New Roman" w:cs="Times New Roman"/>
              </w:rPr>
              <w:t>15.30-15.55/</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(1 подгруппа) </w:t>
            </w:r>
          </w:p>
          <w:p w:rsidR="006C0452" w:rsidRDefault="006C0452">
            <w:pPr>
              <w:spacing w:after="0" w:line="240" w:lineRule="auto"/>
              <w:rPr>
                <w:rFonts w:ascii="Times New Roman" w:hAnsi="Times New Roman" w:cs="Times New Roman"/>
                <w:color w:val="00B050"/>
              </w:rPr>
            </w:pP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16.05-16.30</w:t>
            </w:r>
          </w:p>
          <w:p w:rsidR="006C0452" w:rsidRDefault="006C0452">
            <w:pPr>
              <w:spacing w:after="0" w:line="240" w:lineRule="auto"/>
              <w:rPr>
                <w:rFonts w:ascii="Times New Roman" w:hAnsi="Times New Roman" w:cs="Times New Roman"/>
              </w:rPr>
            </w:pPr>
            <w:r>
              <w:rPr>
                <w:rFonts w:ascii="Times New Roman" w:hAnsi="Times New Roman" w:cs="Times New Roman"/>
              </w:rPr>
              <w:t>(2 подгруппа)</w:t>
            </w:r>
          </w:p>
          <w:p w:rsidR="006C0452" w:rsidRDefault="006C0452">
            <w:pPr>
              <w:spacing w:after="0" w:line="240" w:lineRule="auto"/>
              <w:rPr>
                <w:rFonts w:ascii="Times New Roman" w:hAnsi="Times New Roman" w:cs="Times New Roman"/>
                <w:color w:val="262626" w:themeColor="text1" w:themeTint="D9"/>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rPr>
              <w:lastRenderedPageBreak/>
              <w:t>Формирование элементарных математическ</w:t>
            </w:r>
            <w:r>
              <w:rPr>
                <w:rFonts w:ascii="Times New Roman" w:hAnsi="Times New Roman" w:cs="Times New Roman"/>
                <w:b/>
              </w:rPr>
              <w:lastRenderedPageBreak/>
              <w:t>их представлений</w:t>
            </w:r>
            <w:r>
              <w:rPr>
                <w:rFonts w:ascii="Times New Roman" w:hAnsi="Times New Roman" w:cs="Times New Roman"/>
                <w:b/>
                <w:color w:val="00B050"/>
              </w:rPr>
              <w:t xml:space="preserve"> </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9.00-9. 25 (1 подгруппа) </w:t>
            </w:r>
          </w:p>
          <w:p w:rsidR="006C0452" w:rsidRDefault="006C0452">
            <w:pPr>
              <w:spacing w:after="0" w:line="240" w:lineRule="auto"/>
              <w:rPr>
                <w:rFonts w:ascii="Times New Roman" w:hAnsi="Times New Roman" w:cs="Times New Roman"/>
              </w:rPr>
            </w:pPr>
            <w:r>
              <w:rPr>
                <w:rFonts w:ascii="Times New Roman" w:hAnsi="Times New Roman" w:cs="Times New Roman"/>
              </w:rPr>
              <w:t>9.35- 10.00 (2 подгруппа)</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b/>
              </w:rPr>
            </w:pPr>
            <w:r>
              <w:rPr>
                <w:rFonts w:ascii="Times New Roman" w:hAnsi="Times New Roman" w:cs="Times New Roman"/>
                <w:b/>
              </w:rPr>
              <w:t>Конструирование, ручной труд/ознакомление в миром природы</w:t>
            </w:r>
          </w:p>
          <w:p w:rsidR="006C0452" w:rsidRDefault="006C0452">
            <w:pPr>
              <w:spacing w:after="0" w:line="240" w:lineRule="auto"/>
              <w:rPr>
                <w:rFonts w:ascii="Times New Roman" w:hAnsi="Times New Roman" w:cs="Times New Roman"/>
              </w:rPr>
            </w:pPr>
            <w:r>
              <w:rPr>
                <w:rFonts w:ascii="Times New Roman" w:hAnsi="Times New Roman" w:cs="Times New Roman"/>
              </w:rPr>
              <w:t>10.10-10.35</w:t>
            </w:r>
          </w:p>
          <w:p w:rsidR="006C0452" w:rsidRDefault="006C0452">
            <w:pPr>
              <w:spacing w:after="0" w:line="240" w:lineRule="auto"/>
              <w:jc w:val="both"/>
              <w:rPr>
                <w:rFonts w:ascii="Times New Roman" w:hAnsi="Times New Roman" w:cs="Times New Roman"/>
                <w:color w:val="00B050"/>
              </w:rPr>
            </w:pP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15.30-15.55</w:t>
            </w:r>
          </w:p>
          <w:p w:rsidR="006C0452" w:rsidRDefault="006C0452">
            <w:pPr>
              <w:spacing w:after="0" w:line="240" w:lineRule="auto"/>
              <w:rPr>
                <w:rFonts w:ascii="Times New Roman" w:hAnsi="Times New Roman" w:cs="Times New Roman"/>
                <w:color w:val="00B050"/>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lastRenderedPageBreak/>
              <w:t>Физическая культура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9.00-9.25</w:t>
            </w:r>
          </w:p>
          <w:p w:rsidR="006C0452" w:rsidRDefault="006C0452">
            <w:pPr>
              <w:spacing w:after="0" w:line="240" w:lineRule="auto"/>
              <w:rPr>
                <w:rFonts w:ascii="Times New Roman" w:hAnsi="Times New Roman" w:cs="Times New Roman"/>
                <w:b/>
              </w:rPr>
            </w:pPr>
          </w:p>
          <w:p w:rsidR="006C0452" w:rsidRDefault="006C0452">
            <w:pPr>
              <w:spacing w:after="0" w:line="240" w:lineRule="auto"/>
              <w:rPr>
                <w:rFonts w:ascii="Times New Roman" w:hAnsi="Times New Roman" w:cs="Times New Roman"/>
              </w:rPr>
            </w:pPr>
            <w:r>
              <w:rPr>
                <w:rFonts w:ascii="Times New Roman" w:hAnsi="Times New Roman" w:cs="Times New Roman"/>
                <w:b/>
              </w:rPr>
              <w:lastRenderedPageBreak/>
              <w:t>Развитие речи</w:t>
            </w:r>
            <w:r>
              <w:rPr>
                <w:rFonts w:ascii="Times New Roman" w:hAnsi="Times New Roman" w:cs="Times New Roman"/>
                <w:i/>
                <w:color w:val="262626" w:themeColor="text1" w:themeTint="D9"/>
              </w:rPr>
              <w:t xml:space="preserve"> </w:t>
            </w:r>
          </w:p>
          <w:p w:rsidR="006C0452" w:rsidRDefault="006C0452">
            <w:pPr>
              <w:spacing w:after="0" w:line="240" w:lineRule="auto"/>
              <w:rPr>
                <w:rFonts w:ascii="Times New Roman" w:hAnsi="Times New Roman" w:cs="Times New Roman"/>
              </w:rPr>
            </w:pPr>
            <w:r>
              <w:rPr>
                <w:rFonts w:ascii="Times New Roman" w:hAnsi="Times New Roman" w:cs="Times New Roman"/>
              </w:rPr>
              <w:t>9.35- 10.00</w:t>
            </w:r>
          </w:p>
          <w:p w:rsidR="006C0452" w:rsidRDefault="006C0452">
            <w:pPr>
              <w:spacing w:after="0" w:line="240" w:lineRule="auto"/>
              <w:rPr>
                <w:rFonts w:ascii="Times New Roman" w:hAnsi="Times New Roman" w:cs="Times New Roman"/>
                <w:color w:val="262626" w:themeColor="text1" w:themeTint="D9"/>
              </w:rPr>
            </w:pPr>
          </w:p>
          <w:p w:rsidR="006C0452" w:rsidRDefault="006C0452">
            <w:pPr>
              <w:spacing w:after="0" w:line="240" w:lineRule="auto"/>
              <w:jc w:val="both"/>
              <w:rPr>
                <w:rFonts w:ascii="Times New Roman" w:hAnsi="Times New Roman" w:cs="Times New Roman"/>
              </w:rPr>
            </w:pPr>
          </w:p>
          <w:p w:rsidR="006C0452" w:rsidRDefault="006C0452">
            <w:pPr>
              <w:spacing w:after="0" w:line="240" w:lineRule="auto"/>
              <w:rPr>
                <w:rFonts w:ascii="Times New Roman" w:hAnsi="Times New Roman" w:cs="Times New Roman"/>
                <w:color w:val="262626" w:themeColor="text1" w:themeTint="D9"/>
              </w:rPr>
            </w:pPr>
          </w:p>
          <w:p w:rsidR="006C0452" w:rsidRDefault="006C0452">
            <w:pPr>
              <w:spacing w:after="0" w:line="240" w:lineRule="auto"/>
              <w:rPr>
                <w:rFonts w:ascii="Times New Roman" w:hAnsi="Times New Roman" w:cs="Times New Roman"/>
                <w:b/>
              </w:rPr>
            </w:pPr>
            <w:r>
              <w:rPr>
                <w:rFonts w:ascii="Times New Roman" w:hAnsi="Times New Roman" w:cs="Times New Roman"/>
                <w:b/>
              </w:rPr>
              <w:t>Лепка /Аппликация</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15.30-15.55(1 подгруппа) </w:t>
            </w:r>
          </w:p>
          <w:p w:rsidR="006C0452" w:rsidRDefault="006C0452">
            <w:pPr>
              <w:spacing w:after="0" w:line="240" w:lineRule="auto"/>
              <w:rPr>
                <w:rFonts w:ascii="Times New Roman" w:hAnsi="Times New Roman" w:cs="Times New Roman"/>
                <w:color w:val="00B050"/>
              </w:rPr>
            </w:pP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16.05-16.30</w:t>
            </w:r>
          </w:p>
          <w:p w:rsidR="006C0452" w:rsidRDefault="006C0452">
            <w:pPr>
              <w:spacing w:after="0" w:line="240" w:lineRule="auto"/>
              <w:rPr>
                <w:rFonts w:ascii="Times New Roman" w:hAnsi="Times New Roman" w:cs="Times New Roman"/>
              </w:rPr>
            </w:pPr>
            <w:r>
              <w:rPr>
                <w:rFonts w:ascii="Times New Roman" w:hAnsi="Times New Roman" w:cs="Times New Roman"/>
              </w:rPr>
              <w:t>(2 подгруппа)</w:t>
            </w:r>
          </w:p>
          <w:p w:rsidR="006C0452" w:rsidRDefault="006C0452">
            <w:pPr>
              <w:spacing w:after="0" w:line="240" w:lineRule="auto"/>
              <w:rPr>
                <w:rFonts w:ascii="Times New Roman" w:hAnsi="Times New Roman" w:cs="Times New Roman"/>
                <w:i/>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rsidR="006C0452" w:rsidRDefault="006C0452">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lastRenderedPageBreak/>
              <w:t xml:space="preserve">Рисование </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9.00-9. 25 / (1 подгруппа) </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r>
              <w:rPr>
                <w:rFonts w:ascii="Times New Roman" w:hAnsi="Times New Roman" w:cs="Times New Roman"/>
              </w:rPr>
              <w:lastRenderedPageBreak/>
              <w:t>10.10-10.35</w:t>
            </w:r>
          </w:p>
          <w:p w:rsidR="006C0452" w:rsidRDefault="006C0452">
            <w:pPr>
              <w:spacing w:after="0" w:line="240" w:lineRule="auto"/>
              <w:rPr>
                <w:rFonts w:ascii="Times New Roman" w:hAnsi="Times New Roman" w:cs="Times New Roman"/>
              </w:rPr>
            </w:pPr>
            <w:r>
              <w:rPr>
                <w:rFonts w:ascii="Times New Roman" w:hAnsi="Times New Roman" w:cs="Times New Roman"/>
              </w:rPr>
              <w:t>(2 подгруппа)</w:t>
            </w:r>
          </w:p>
          <w:p w:rsidR="006C0452" w:rsidRDefault="006C0452">
            <w:pPr>
              <w:spacing w:after="0" w:line="240" w:lineRule="auto"/>
              <w:rPr>
                <w:rFonts w:ascii="Times New Roman" w:hAnsi="Times New Roman" w:cs="Times New Roman"/>
                <w:color w:val="262626" w:themeColor="text1" w:themeTint="D9"/>
              </w:rPr>
            </w:pPr>
          </w:p>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6C0452" w:rsidRDefault="006C0452">
            <w:pPr>
              <w:spacing w:after="0" w:line="240" w:lineRule="auto"/>
              <w:rPr>
                <w:rFonts w:ascii="Times New Roman" w:hAnsi="Times New Roman" w:cs="Times New Roman"/>
              </w:rPr>
            </w:pPr>
            <w:r>
              <w:rPr>
                <w:rFonts w:ascii="Times New Roman" w:hAnsi="Times New Roman" w:cs="Times New Roman"/>
              </w:rPr>
              <w:t>9.35-10.00</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p>
        </w:tc>
      </w:tr>
      <w:tr w:rsidR="006C0452"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452" w:rsidRDefault="006C0452">
            <w:pPr>
              <w:spacing w:after="0" w:line="240" w:lineRule="auto"/>
              <w:ind w:left="-84"/>
              <w:jc w:val="both"/>
              <w:rPr>
                <w:rFonts w:ascii="Times New Roman" w:hAnsi="Times New Roman" w:cs="Times New Roman"/>
                <w:lang w:val="en-US"/>
              </w:rPr>
            </w:pPr>
            <w:r>
              <w:rPr>
                <w:rFonts w:ascii="Times New Roman" w:hAnsi="Times New Roman" w:cs="Times New Roman"/>
                <w:lang w:val="en-US"/>
              </w:rPr>
              <w:lastRenderedPageBreak/>
              <w:t>6</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C92" w:rsidRPr="00CD7C92" w:rsidRDefault="00CD7C92" w:rsidP="00CD7C92">
            <w:pPr>
              <w:tabs>
                <w:tab w:val="left" w:pos="3360"/>
                <w:tab w:val="left" w:pos="3686"/>
              </w:tabs>
              <w:spacing w:after="0" w:line="240" w:lineRule="auto"/>
              <w:jc w:val="both"/>
              <w:rPr>
                <w:rFonts w:ascii="Times New Roman" w:hAnsi="Times New Roman" w:cs="Times New Roman"/>
              </w:rPr>
            </w:pPr>
            <w:r w:rsidRPr="00CD7C92">
              <w:rPr>
                <w:rFonts w:ascii="Times New Roman" w:hAnsi="Times New Roman"/>
              </w:rPr>
              <w:t xml:space="preserve">Группа общеразвивающей  направленности для детей от 5 до 6 лет «Б» </w:t>
            </w:r>
          </w:p>
          <w:p w:rsidR="006C0452" w:rsidRDefault="00CD7C92" w:rsidP="00CD7C92">
            <w:pPr>
              <w:spacing w:after="0" w:line="240" w:lineRule="auto"/>
              <w:jc w:val="both"/>
              <w:rPr>
                <w:rFonts w:ascii="Times New Roman" w:hAnsi="Times New Roman"/>
              </w:rPr>
            </w:pPr>
            <w:r w:rsidRPr="00CD7C92">
              <w:rPr>
                <w:rFonts w:ascii="Times New Roman" w:hAnsi="Times New Roman"/>
              </w:rPr>
              <w:t>Старшая   «Б» Колокольчики</w:t>
            </w:r>
          </w:p>
          <w:p w:rsidR="008D2BA6" w:rsidRDefault="008D2BA6" w:rsidP="00CD7C92">
            <w:pPr>
              <w:spacing w:after="0" w:line="240" w:lineRule="auto"/>
              <w:jc w:val="both"/>
              <w:rPr>
                <w:rFonts w:ascii="Times New Roman" w:hAnsi="Times New Roman"/>
              </w:rPr>
            </w:pPr>
            <w:r>
              <w:rPr>
                <w:rFonts w:ascii="Times New Roman" w:hAnsi="Times New Roman"/>
              </w:rPr>
              <w:t>Высоцкая М.Н.</w:t>
            </w:r>
          </w:p>
          <w:p w:rsidR="008D2BA6" w:rsidRPr="00CD7C92" w:rsidRDefault="008D2BA6" w:rsidP="00CD7C92">
            <w:pPr>
              <w:spacing w:after="0" w:line="240" w:lineRule="auto"/>
              <w:jc w:val="both"/>
              <w:rPr>
                <w:rFonts w:ascii="Times New Roman" w:hAnsi="Times New Roman" w:cs="Times New Roman"/>
              </w:rPr>
            </w:pPr>
            <w:r>
              <w:rPr>
                <w:rFonts w:ascii="Times New Roman" w:hAnsi="Times New Roman"/>
              </w:rPr>
              <w:t>Трифонова Н.А</w:t>
            </w:r>
          </w:p>
          <w:p w:rsidR="006C0452" w:rsidRDefault="006C0452" w:rsidP="00065130">
            <w:pPr>
              <w:spacing w:after="0" w:line="240" w:lineRule="auto"/>
              <w:jc w:val="both"/>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6C0452" w:rsidRDefault="006C0452">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9.00-9.25</w:t>
            </w:r>
          </w:p>
          <w:p w:rsidR="006C0452" w:rsidRDefault="006C0452">
            <w:pPr>
              <w:spacing w:after="0" w:line="240" w:lineRule="auto"/>
              <w:rPr>
                <w:rFonts w:ascii="Times New Roman" w:hAnsi="Times New Roman" w:cs="Times New Roman"/>
              </w:rPr>
            </w:pPr>
          </w:p>
          <w:p w:rsidR="0034430C" w:rsidRDefault="0034430C" w:rsidP="0034430C">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6C0452" w:rsidRDefault="006C0452">
            <w:pPr>
              <w:spacing w:after="0" w:line="240" w:lineRule="auto"/>
              <w:rPr>
                <w:rFonts w:ascii="Times New Roman" w:hAnsi="Times New Roman" w:cs="Times New Roman"/>
                <w:color w:val="00B050"/>
              </w:rPr>
            </w:pPr>
            <w:r>
              <w:rPr>
                <w:rFonts w:ascii="Times New Roman" w:hAnsi="Times New Roman" w:cs="Times New Roman"/>
              </w:rPr>
              <w:t>9.35- 10.00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10.10-10.35 ( 2 подгруппа)</w:t>
            </w:r>
          </w:p>
          <w:p w:rsidR="006C0452" w:rsidRDefault="006C0452">
            <w:pPr>
              <w:spacing w:after="0" w:line="240" w:lineRule="auto"/>
              <w:rPr>
                <w:rFonts w:ascii="Times New Roman" w:hAnsi="Times New Roman" w:cs="Times New Roman"/>
                <w:b/>
              </w:rPr>
            </w:pPr>
          </w:p>
          <w:p w:rsidR="006C0452" w:rsidRDefault="006C0452">
            <w:pPr>
              <w:spacing w:after="0" w:line="240" w:lineRule="auto"/>
              <w:jc w:val="both"/>
              <w:rPr>
                <w:rFonts w:ascii="Times New Roman" w:hAnsi="Times New Roman" w:cs="Times New Roman"/>
                <w:b/>
              </w:rPr>
            </w:pPr>
            <w:r>
              <w:rPr>
                <w:rFonts w:ascii="Times New Roman" w:hAnsi="Times New Roman" w:cs="Times New Roman"/>
                <w:b/>
              </w:rPr>
              <w:t>Рисование</w:t>
            </w:r>
          </w:p>
          <w:p w:rsidR="006C0452" w:rsidRDefault="006C0452">
            <w:pPr>
              <w:spacing w:after="0" w:line="240" w:lineRule="auto"/>
              <w:rPr>
                <w:rFonts w:ascii="Times New Roman" w:hAnsi="Times New Roman" w:cs="Times New Roman"/>
                <w:color w:val="00B050"/>
              </w:rPr>
            </w:pPr>
            <w:r>
              <w:rPr>
                <w:rFonts w:ascii="Times New Roman" w:hAnsi="Times New Roman" w:cs="Times New Roman"/>
              </w:rPr>
              <w:t>15.30-15.55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i/>
              </w:rPr>
              <w:t>16.05-16.</w:t>
            </w:r>
            <w:r>
              <w:rPr>
                <w:rFonts w:ascii="Times New Roman" w:hAnsi="Times New Roman" w:cs="Times New Roman"/>
              </w:rPr>
              <w:t>30 ( 2 подгруппа)</w:t>
            </w:r>
          </w:p>
          <w:p w:rsidR="006C0452" w:rsidRDefault="006C0452">
            <w:pPr>
              <w:spacing w:after="0" w:line="240" w:lineRule="auto"/>
              <w:jc w:val="both"/>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6C0452" w:rsidRDefault="006C0452">
            <w:pPr>
              <w:spacing w:after="0" w:line="240" w:lineRule="auto"/>
              <w:rPr>
                <w:rFonts w:ascii="Times New Roman" w:hAnsi="Times New Roman" w:cs="Times New Roman"/>
              </w:rPr>
            </w:pPr>
            <w:r>
              <w:rPr>
                <w:rFonts w:ascii="Times New Roman" w:hAnsi="Times New Roman" w:cs="Times New Roman"/>
                <w:b/>
              </w:rPr>
              <w:t>Развитие речи</w:t>
            </w:r>
            <w:r>
              <w:rPr>
                <w:rFonts w:ascii="Times New Roman" w:hAnsi="Times New Roman" w:cs="Times New Roman"/>
                <w:i/>
                <w:color w:val="262626" w:themeColor="text1" w:themeTint="D9"/>
              </w:rPr>
              <w:t xml:space="preserve"> </w:t>
            </w:r>
            <w:r>
              <w:rPr>
                <w:rFonts w:ascii="Times New Roman" w:hAnsi="Times New Roman" w:cs="Times New Roman"/>
              </w:rPr>
              <w:t>9.00-9. 25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9.35- 10.00</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 ( 2 подгруппа)</w:t>
            </w:r>
          </w:p>
          <w:p w:rsidR="006C0452" w:rsidRDefault="006C0452">
            <w:pPr>
              <w:spacing w:after="0" w:line="240" w:lineRule="auto"/>
              <w:jc w:val="both"/>
              <w:rPr>
                <w:rFonts w:ascii="Times New Roman" w:hAnsi="Times New Roman" w:cs="Times New Roman"/>
                <w:color w:val="00B050"/>
              </w:rPr>
            </w:pPr>
          </w:p>
          <w:p w:rsidR="006C0452" w:rsidRDefault="006C0452">
            <w:pPr>
              <w:spacing w:after="0" w:line="240" w:lineRule="auto"/>
              <w:jc w:val="both"/>
              <w:rPr>
                <w:rFonts w:ascii="Times New Roman" w:hAnsi="Times New Roman" w:cs="Times New Roman"/>
                <w:color w:val="00B050"/>
              </w:rPr>
            </w:pPr>
          </w:p>
          <w:p w:rsidR="006C0452" w:rsidRDefault="006C0452">
            <w:pPr>
              <w:spacing w:after="0" w:line="240" w:lineRule="auto"/>
              <w:rPr>
                <w:rFonts w:ascii="Times New Roman" w:hAnsi="Times New Roman" w:cs="Times New Roman"/>
                <w:b/>
              </w:rPr>
            </w:pPr>
            <w:r>
              <w:rPr>
                <w:rFonts w:ascii="Times New Roman" w:hAnsi="Times New Roman" w:cs="Times New Roman"/>
                <w:b/>
              </w:rPr>
              <w:t>Конструировани</w:t>
            </w:r>
            <w:r w:rsidR="001F0760">
              <w:rPr>
                <w:rFonts w:ascii="Times New Roman" w:hAnsi="Times New Roman" w:cs="Times New Roman"/>
                <w:b/>
              </w:rPr>
              <w:t>е, ручной труд</w:t>
            </w:r>
          </w:p>
          <w:p w:rsidR="006C0452" w:rsidRDefault="006C0452">
            <w:pPr>
              <w:spacing w:after="0" w:line="240" w:lineRule="auto"/>
              <w:rPr>
                <w:rFonts w:ascii="Times New Roman" w:hAnsi="Times New Roman" w:cs="Times New Roman"/>
              </w:rPr>
            </w:pPr>
            <w:r>
              <w:rPr>
                <w:rFonts w:ascii="Times New Roman" w:hAnsi="Times New Roman" w:cs="Times New Roman"/>
              </w:rPr>
              <w:t>10.10-10.35</w:t>
            </w:r>
          </w:p>
          <w:p w:rsidR="006C0452" w:rsidRDefault="006C0452">
            <w:pPr>
              <w:spacing w:after="0" w:line="240" w:lineRule="auto"/>
              <w:jc w:val="both"/>
              <w:rPr>
                <w:rFonts w:ascii="Times New Roman" w:hAnsi="Times New Roman" w:cs="Times New Roman"/>
                <w:color w:val="262626" w:themeColor="text1" w:themeTint="D9"/>
              </w:rPr>
            </w:pP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rPr>
                <w:rFonts w:ascii="Times New Roman" w:hAnsi="Times New Roman" w:cs="Times New Roman"/>
                <w:color w:val="00B050"/>
              </w:rPr>
            </w:pPr>
            <w:r>
              <w:rPr>
                <w:rFonts w:ascii="Times New Roman" w:hAnsi="Times New Roman" w:cs="Times New Roman"/>
                <w:color w:val="00B050"/>
              </w:rPr>
              <w:t>15.30-15.55</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C0452" w:rsidRPr="008D2BA6" w:rsidRDefault="006C0452" w:rsidP="008D2BA6">
            <w:pPr>
              <w:spacing w:after="0" w:line="240" w:lineRule="auto"/>
              <w:rPr>
                <w:rFonts w:ascii="Times New Roman" w:hAnsi="Times New Roman" w:cs="Times New Roman"/>
                <w:b/>
                <w:color w:val="262626" w:themeColor="text1" w:themeTint="D9"/>
              </w:rPr>
            </w:pPr>
            <w:r w:rsidRPr="008D2BA6">
              <w:rPr>
                <w:rFonts w:ascii="Times New Roman" w:hAnsi="Times New Roman" w:cs="Times New Roman"/>
                <w:b/>
                <w:color w:val="262626" w:themeColor="text1" w:themeTint="D9"/>
              </w:rPr>
              <w:t xml:space="preserve">Физическая культура </w:t>
            </w:r>
          </w:p>
          <w:p w:rsidR="008D2BA6" w:rsidRPr="008D2BA6" w:rsidRDefault="008D2BA6" w:rsidP="008D2BA6">
            <w:pPr>
              <w:spacing w:after="0" w:line="240" w:lineRule="auto"/>
              <w:rPr>
                <w:rFonts w:ascii="Times New Roman" w:hAnsi="Times New Roman" w:cs="Times New Roman"/>
                <w:color w:val="262626" w:themeColor="text1" w:themeTint="D9"/>
              </w:rPr>
            </w:pPr>
            <w:r w:rsidRPr="008D2BA6">
              <w:rPr>
                <w:rFonts w:ascii="Times New Roman" w:hAnsi="Times New Roman" w:cs="Times New Roman"/>
                <w:b/>
                <w:color w:val="262626" w:themeColor="text1" w:themeTint="D9"/>
              </w:rPr>
              <w:t>10.20-10.50</w:t>
            </w:r>
          </w:p>
          <w:p w:rsidR="006C0452" w:rsidRDefault="006C0452">
            <w:pPr>
              <w:spacing w:after="0" w:line="240" w:lineRule="auto"/>
              <w:rPr>
                <w:rFonts w:ascii="Times New Roman" w:hAnsi="Times New Roman" w:cs="Times New Roman"/>
                <w:i/>
                <w:color w:val="262626" w:themeColor="text1" w:themeTint="D9"/>
              </w:rPr>
            </w:pPr>
          </w:p>
          <w:p w:rsidR="008D2BA6" w:rsidRDefault="001F0760" w:rsidP="008D2BA6">
            <w:pPr>
              <w:spacing w:after="0" w:line="240" w:lineRule="auto"/>
              <w:rPr>
                <w:rFonts w:ascii="Times New Roman" w:hAnsi="Times New Roman" w:cs="Times New Roman"/>
              </w:rPr>
            </w:pPr>
            <w:r>
              <w:rPr>
                <w:rFonts w:ascii="Times New Roman" w:hAnsi="Times New Roman" w:cs="Times New Roman"/>
                <w:b/>
              </w:rPr>
              <w:t>Развитие речи</w:t>
            </w:r>
            <w:r>
              <w:rPr>
                <w:rFonts w:ascii="Times New Roman" w:hAnsi="Times New Roman" w:cs="Times New Roman"/>
                <w:i/>
                <w:color w:val="262626" w:themeColor="text1" w:themeTint="D9"/>
              </w:rPr>
              <w:t xml:space="preserve"> </w:t>
            </w:r>
            <w:r w:rsidR="008D2BA6">
              <w:rPr>
                <w:rFonts w:ascii="Times New Roman" w:hAnsi="Times New Roman" w:cs="Times New Roman"/>
              </w:rPr>
              <w:t>9.00-9. 25  ( 1 подгруппа)</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9.35- 10.00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 xml:space="preserve"> ( 2 подгруппа)</w:t>
            </w:r>
          </w:p>
          <w:p w:rsidR="006C0452" w:rsidRDefault="006C0452">
            <w:pPr>
              <w:spacing w:after="0" w:line="240" w:lineRule="auto"/>
              <w:jc w:val="both"/>
              <w:rPr>
                <w:rFonts w:ascii="Times New Roman" w:hAnsi="Times New Roman" w:cs="Times New Roman"/>
                <w:color w:val="262626" w:themeColor="text1" w:themeTint="D9"/>
              </w:rPr>
            </w:pPr>
          </w:p>
          <w:p w:rsidR="006C0452" w:rsidRDefault="006C0452">
            <w:pPr>
              <w:spacing w:after="0" w:line="240" w:lineRule="auto"/>
              <w:rPr>
                <w:rFonts w:ascii="Times New Roman" w:hAnsi="Times New Roman" w:cs="Times New Roman"/>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rsidR="0034430C" w:rsidRDefault="0034430C" w:rsidP="0034430C">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9.00-9. 25 </w:t>
            </w:r>
          </w:p>
          <w:p w:rsidR="006C0452" w:rsidRDefault="006C0452">
            <w:pPr>
              <w:spacing w:after="0" w:line="240" w:lineRule="auto"/>
              <w:rPr>
                <w:rFonts w:ascii="Times New Roman" w:hAnsi="Times New Roman" w:cs="Times New Roman"/>
              </w:rPr>
            </w:pPr>
            <w:r>
              <w:rPr>
                <w:rFonts w:ascii="Times New Roman" w:hAnsi="Times New Roman" w:cs="Times New Roman"/>
              </w:rPr>
              <w:t xml:space="preserve">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9.35- 10.00</w:t>
            </w:r>
          </w:p>
          <w:p w:rsidR="006C0452" w:rsidRDefault="006C0452">
            <w:pPr>
              <w:spacing w:after="0" w:line="240" w:lineRule="auto"/>
              <w:rPr>
                <w:rFonts w:ascii="Times New Roman" w:hAnsi="Times New Roman" w:cs="Times New Roman"/>
              </w:rPr>
            </w:pPr>
            <w:r>
              <w:rPr>
                <w:rFonts w:ascii="Times New Roman" w:hAnsi="Times New Roman" w:cs="Times New Roman"/>
              </w:rPr>
              <w:t>( 2 подгруппа)</w:t>
            </w:r>
          </w:p>
          <w:p w:rsidR="006C0452" w:rsidRDefault="006C0452">
            <w:pPr>
              <w:spacing w:after="0" w:line="240" w:lineRule="auto"/>
              <w:jc w:val="both"/>
              <w:rPr>
                <w:rFonts w:ascii="Times New Roman" w:hAnsi="Times New Roman" w:cs="Times New Roman"/>
                <w:color w:val="262626" w:themeColor="text1" w:themeTint="D9"/>
              </w:rPr>
            </w:pPr>
          </w:p>
          <w:p w:rsidR="006C0452" w:rsidRDefault="006C0452">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6C0452" w:rsidRDefault="006C0452">
            <w:pPr>
              <w:spacing w:after="0" w:line="240" w:lineRule="auto"/>
              <w:jc w:val="both"/>
              <w:rPr>
                <w:rFonts w:ascii="Times New Roman" w:hAnsi="Times New Roman" w:cs="Times New Roman"/>
                <w:color w:val="00B050"/>
              </w:rPr>
            </w:pPr>
            <w:r>
              <w:rPr>
                <w:rFonts w:ascii="Times New Roman" w:hAnsi="Times New Roman" w:cs="Times New Roman"/>
                <w:color w:val="00B050"/>
              </w:rPr>
              <w:t>10.10-10.35</w:t>
            </w:r>
          </w:p>
          <w:p w:rsidR="006C0452" w:rsidRDefault="006C0452">
            <w:pPr>
              <w:spacing w:after="0" w:line="240" w:lineRule="auto"/>
              <w:rPr>
                <w:rFonts w:ascii="Times New Roman" w:hAnsi="Times New Roman" w:cs="Times New Roman"/>
              </w:rPr>
            </w:pPr>
          </w:p>
          <w:p w:rsidR="006C0452" w:rsidRDefault="009A714D">
            <w:pPr>
              <w:spacing w:after="0" w:line="240" w:lineRule="auto"/>
              <w:rPr>
                <w:rFonts w:ascii="Times New Roman" w:hAnsi="Times New Roman" w:cs="Times New Roman"/>
                <w:b/>
              </w:rPr>
            </w:pPr>
            <w:r>
              <w:rPr>
                <w:rFonts w:ascii="Times New Roman" w:hAnsi="Times New Roman" w:cs="Times New Roman"/>
                <w:b/>
              </w:rPr>
              <w:t xml:space="preserve">Окружающий мир </w:t>
            </w:r>
          </w:p>
          <w:p w:rsidR="006C0452" w:rsidRDefault="006C0452">
            <w:pPr>
              <w:spacing w:after="0" w:line="240" w:lineRule="auto"/>
              <w:rPr>
                <w:rFonts w:ascii="Times New Roman" w:hAnsi="Times New Roman" w:cs="Times New Roman"/>
                <w:color w:val="00B050"/>
              </w:rPr>
            </w:pPr>
            <w:r>
              <w:rPr>
                <w:rFonts w:ascii="Times New Roman" w:hAnsi="Times New Roman" w:cs="Times New Roman"/>
              </w:rPr>
              <w:t>15.30-15.55 ( 1 подгруппа)</w:t>
            </w:r>
          </w:p>
          <w:p w:rsidR="006C0452" w:rsidRDefault="006C0452">
            <w:pPr>
              <w:spacing w:after="0" w:line="240" w:lineRule="auto"/>
              <w:rPr>
                <w:rFonts w:ascii="Times New Roman" w:hAnsi="Times New Roman" w:cs="Times New Roman"/>
              </w:rPr>
            </w:pPr>
            <w:r>
              <w:rPr>
                <w:rFonts w:ascii="Times New Roman" w:hAnsi="Times New Roman" w:cs="Times New Roman"/>
              </w:rPr>
              <w:t>16.05-16.30 ( 2 подгруппа)</w:t>
            </w:r>
          </w:p>
          <w:p w:rsidR="006C0452" w:rsidRDefault="006C0452">
            <w:pPr>
              <w:spacing w:after="0" w:line="240" w:lineRule="auto"/>
              <w:rPr>
                <w:rFonts w:ascii="Times New Roman" w:hAnsi="Times New Roman" w:cs="Times New Roman"/>
                <w:color w:val="262626" w:themeColor="text1" w:themeTint="D9"/>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rsidR="006C0452" w:rsidRDefault="006C0452">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6C0452" w:rsidRDefault="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На улице</w:t>
            </w:r>
          </w:p>
          <w:p w:rsidR="006C0452" w:rsidRPr="00FE31CD" w:rsidRDefault="006C0452">
            <w:pPr>
              <w:spacing w:after="0" w:line="240" w:lineRule="auto"/>
              <w:jc w:val="both"/>
              <w:rPr>
                <w:rFonts w:ascii="Times New Roman" w:hAnsi="Times New Roman" w:cs="Times New Roman"/>
                <w:b/>
              </w:rPr>
            </w:pPr>
            <w:r w:rsidRPr="00FE31CD">
              <w:rPr>
                <w:rFonts w:ascii="Times New Roman" w:hAnsi="Times New Roman" w:cs="Times New Roman"/>
                <w:b/>
              </w:rPr>
              <w:t>Лепка /Аппликация</w:t>
            </w:r>
          </w:p>
          <w:p w:rsidR="006C0452" w:rsidRPr="00FE31CD" w:rsidRDefault="006C0452">
            <w:pPr>
              <w:spacing w:after="0" w:line="240" w:lineRule="auto"/>
              <w:rPr>
                <w:rFonts w:ascii="Times New Roman" w:hAnsi="Times New Roman" w:cs="Times New Roman"/>
              </w:rPr>
            </w:pPr>
            <w:r w:rsidRPr="00FE31CD">
              <w:rPr>
                <w:rFonts w:ascii="Times New Roman" w:hAnsi="Times New Roman" w:cs="Times New Roman"/>
              </w:rPr>
              <w:t>9.35-10.00</w:t>
            </w:r>
          </w:p>
          <w:p w:rsidR="006C0452" w:rsidRPr="00FE31CD" w:rsidRDefault="006C0452">
            <w:pPr>
              <w:spacing w:after="0" w:line="240" w:lineRule="auto"/>
              <w:rPr>
                <w:rFonts w:ascii="Times New Roman" w:hAnsi="Times New Roman" w:cs="Times New Roman"/>
              </w:rPr>
            </w:pPr>
            <w:r w:rsidRPr="00FE31CD">
              <w:rPr>
                <w:rFonts w:ascii="Times New Roman" w:hAnsi="Times New Roman" w:cs="Times New Roman"/>
              </w:rPr>
              <w:t>( 1 подгруппа)</w:t>
            </w:r>
          </w:p>
          <w:p w:rsidR="006C0452" w:rsidRPr="00FE31CD" w:rsidRDefault="006C0452">
            <w:pPr>
              <w:spacing w:after="0" w:line="240" w:lineRule="auto"/>
              <w:rPr>
                <w:rFonts w:ascii="Times New Roman" w:hAnsi="Times New Roman" w:cs="Times New Roman"/>
              </w:rPr>
            </w:pPr>
            <w:r w:rsidRPr="00FE31CD">
              <w:rPr>
                <w:rFonts w:ascii="Times New Roman" w:hAnsi="Times New Roman" w:cs="Times New Roman"/>
              </w:rPr>
              <w:t>10.10-10.35</w:t>
            </w:r>
          </w:p>
          <w:p w:rsidR="006C0452" w:rsidRPr="00FE31CD" w:rsidRDefault="006C0452">
            <w:pPr>
              <w:spacing w:after="0" w:line="240" w:lineRule="auto"/>
              <w:rPr>
                <w:rFonts w:ascii="Times New Roman" w:hAnsi="Times New Roman" w:cs="Times New Roman"/>
              </w:rPr>
            </w:pPr>
            <w:r w:rsidRPr="00FE31CD">
              <w:rPr>
                <w:rFonts w:ascii="Times New Roman" w:hAnsi="Times New Roman" w:cs="Times New Roman"/>
              </w:rPr>
              <w:t>( 2 подгруппа)</w:t>
            </w: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p>
          <w:p w:rsidR="006C0452" w:rsidRDefault="006C0452">
            <w:pPr>
              <w:spacing w:after="0" w:line="240" w:lineRule="auto"/>
              <w:rPr>
                <w:rFonts w:ascii="Times New Roman" w:hAnsi="Times New Roman" w:cs="Times New Roman"/>
              </w:rPr>
            </w:pPr>
          </w:p>
        </w:tc>
      </w:tr>
      <w:tr w:rsidR="008D2BA6" w:rsidTr="00FD7F62">
        <w:trPr>
          <w:trHeight w:val="702"/>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BA6" w:rsidRDefault="008D2BA6" w:rsidP="008D2BA6">
            <w:pPr>
              <w:spacing w:after="0" w:line="240" w:lineRule="auto"/>
              <w:ind w:left="-84"/>
              <w:jc w:val="both"/>
              <w:rPr>
                <w:rFonts w:ascii="Times New Roman" w:hAnsi="Times New Roman" w:cs="Times New Roman"/>
                <w:lang w:val="en-US"/>
              </w:rPr>
            </w:pPr>
            <w:r>
              <w:rPr>
                <w:rFonts w:ascii="Times New Roman" w:hAnsi="Times New Roman" w:cs="Times New Roman"/>
                <w:lang w:val="en-US"/>
              </w:rPr>
              <w:t>7</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BA6" w:rsidRPr="00CD7C92" w:rsidRDefault="008D2BA6" w:rsidP="008D2BA6">
            <w:pPr>
              <w:tabs>
                <w:tab w:val="left" w:pos="3360"/>
                <w:tab w:val="left" w:pos="3686"/>
              </w:tabs>
              <w:spacing w:after="0" w:line="240" w:lineRule="auto"/>
              <w:jc w:val="both"/>
              <w:rPr>
                <w:rFonts w:ascii="Times New Roman" w:hAnsi="Times New Roman" w:cs="Times New Roman"/>
              </w:rPr>
            </w:pPr>
            <w:r w:rsidRPr="00CD7C92">
              <w:rPr>
                <w:rFonts w:ascii="Times New Roman" w:hAnsi="Times New Roman"/>
              </w:rPr>
              <w:t>Группа комбинированной</w:t>
            </w:r>
          </w:p>
          <w:p w:rsidR="008D2BA6" w:rsidRPr="00CD7C92" w:rsidRDefault="008D2BA6" w:rsidP="008D2BA6">
            <w:pPr>
              <w:tabs>
                <w:tab w:val="left" w:pos="3360"/>
                <w:tab w:val="left" w:pos="3686"/>
              </w:tabs>
              <w:spacing w:after="0" w:line="240" w:lineRule="auto"/>
              <w:jc w:val="both"/>
              <w:rPr>
                <w:rFonts w:ascii="Times New Roman" w:hAnsi="Times New Roman"/>
              </w:rPr>
            </w:pPr>
            <w:r w:rsidRPr="00CD7C92">
              <w:rPr>
                <w:rFonts w:ascii="Times New Roman" w:hAnsi="Times New Roman"/>
              </w:rPr>
              <w:t xml:space="preserve">направленности для детей с ЗПР от 6 до7 лет «А» </w:t>
            </w:r>
          </w:p>
          <w:p w:rsidR="008D2BA6" w:rsidRPr="00CD7C92" w:rsidRDefault="008D2BA6" w:rsidP="008D2BA6">
            <w:pPr>
              <w:tabs>
                <w:tab w:val="left" w:pos="3360"/>
                <w:tab w:val="left" w:pos="3686"/>
              </w:tabs>
              <w:spacing w:after="0" w:line="240" w:lineRule="auto"/>
              <w:jc w:val="both"/>
              <w:rPr>
                <w:rFonts w:ascii="Times New Roman" w:hAnsi="Times New Roman"/>
              </w:rPr>
            </w:pPr>
            <w:r w:rsidRPr="00CD7C92">
              <w:rPr>
                <w:rFonts w:ascii="Times New Roman" w:hAnsi="Times New Roman"/>
              </w:rPr>
              <w:t xml:space="preserve">Подготовительная   «А» </w:t>
            </w:r>
          </w:p>
          <w:p w:rsidR="008D2BA6" w:rsidRPr="00CD7C92" w:rsidRDefault="008D2BA6" w:rsidP="008D2BA6">
            <w:pPr>
              <w:spacing w:after="0" w:line="240" w:lineRule="auto"/>
              <w:jc w:val="both"/>
              <w:rPr>
                <w:rFonts w:ascii="Times New Roman" w:hAnsi="Times New Roman"/>
              </w:rPr>
            </w:pPr>
            <w:r w:rsidRPr="00CD7C92">
              <w:rPr>
                <w:rFonts w:ascii="Times New Roman" w:hAnsi="Times New Roman"/>
              </w:rPr>
              <w:t>Радуга</w:t>
            </w:r>
          </w:p>
          <w:p w:rsidR="008D2BA6" w:rsidRDefault="008D2BA6" w:rsidP="008D2BA6">
            <w:pPr>
              <w:spacing w:after="0" w:line="240" w:lineRule="auto"/>
              <w:jc w:val="both"/>
              <w:rPr>
                <w:rFonts w:ascii="Times New Roman" w:hAnsi="Times New Roman" w:cs="Times New Roman"/>
              </w:rPr>
            </w:pPr>
            <w:r w:rsidRPr="00CD7C92">
              <w:rPr>
                <w:rFonts w:ascii="Times New Roman" w:hAnsi="Times New Roman" w:cs="Times New Roman"/>
              </w:rPr>
              <w:t>Воспитатели:</w:t>
            </w:r>
            <w:r>
              <w:rPr>
                <w:rFonts w:ascii="Times New Roman" w:hAnsi="Times New Roman" w:cs="Times New Roman"/>
              </w:rPr>
              <w:t xml:space="preserve"> </w:t>
            </w:r>
          </w:p>
          <w:p w:rsidR="008D2BA6" w:rsidRDefault="008D2BA6" w:rsidP="008D2BA6">
            <w:pPr>
              <w:spacing w:after="0" w:line="240" w:lineRule="auto"/>
              <w:jc w:val="both"/>
              <w:rPr>
                <w:rFonts w:ascii="Times New Roman" w:hAnsi="Times New Roman" w:cs="Times New Roman"/>
                <w:highlight w:val="yellow"/>
              </w:rPr>
            </w:pPr>
            <w:r>
              <w:rPr>
                <w:rFonts w:ascii="Times New Roman" w:hAnsi="Times New Roman" w:cs="Times New Roman"/>
              </w:rPr>
              <w:t>Никитина Н.В. Мулюкина С.В</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Развитие речи</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9.00-9.30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 ( 2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10.20-10.50</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Рисование</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16.10-16.40 ( 2 подгруппа)</w:t>
            </w:r>
          </w:p>
          <w:p w:rsidR="008D2BA6" w:rsidRDefault="008D2BA6" w:rsidP="008D2BA6">
            <w:pPr>
              <w:spacing w:after="0" w:line="240" w:lineRule="auto"/>
              <w:rPr>
                <w:rFonts w:ascii="Times New Roman" w:hAnsi="Times New Roman" w:cs="Times New Roman"/>
              </w:rPr>
            </w:pPr>
            <w:r>
              <w:rPr>
                <w:rFonts w:ascii="Times New Roman" w:hAnsi="Times New Roman" w:cs="Times New Roman"/>
                <w:color w:val="262626" w:themeColor="text1" w:themeTint="D9"/>
              </w:rPr>
              <w:t xml:space="preserve"> </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9.00-9.30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10.20-10.50 ( 2 подгруппа)</w:t>
            </w:r>
          </w:p>
          <w:p w:rsidR="008D2BA6" w:rsidRDefault="008D2BA6" w:rsidP="008D2BA6">
            <w:pPr>
              <w:spacing w:after="0" w:line="240" w:lineRule="auto"/>
              <w:jc w:val="both"/>
              <w:rPr>
                <w:rFonts w:ascii="Times New Roman" w:hAnsi="Times New Roman" w:cs="Times New Roman"/>
                <w:color w:val="00B050"/>
              </w:rPr>
            </w:pPr>
          </w:p>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8D2BA6" w:rsidRDefault="008D2BA6" w:rsidP="008D2BA6">
            <w:pPr>
              <w:spacing w:after="0" w:line="240" w:lineRule="auto"/>
              <w:jc w:val="both"/>
              <w:rPr>
                <w:rFonts w:ascii="Times New Roman" w:hAnsi="Times New Roman" w:cs="Times New Roman"/>
                <w:color w:val="00B050"/>
              </w:rPr>
            </w:pPr>
            <w:r>
              <w:rPr>
                <w:rFonts w:ascii="Times New Roman" w:hAnsi="Times New Roman" w:cs="Times New Roman"/>
                <w:color w:val="00B050"/>
              </w:rPr>
              <w:t>9.40-10.10</w:t>
            </w:r>
          </w:p>
          <w:p w:rsidR="008D2BA6" w:rsidRDefault="008D2BA6" w:rsidP="008D2BA6">
            <w:pPr>
              <w:spacing w:after="0" w:line="240" w:lineRule="auto"/>
              <w:rPr>
                <w:rFonts w:ascii="Times New Roman" w:hAnsi="Times New Roman" w:cs="Times New Roman"/>
              </w:rPr>
            </w:pPr>
          </w:p>
          <w:p w:rsidR="008D2BA6" w:rsidRDefault="008D2BA6" w:rsidP="008D2BA6">
            <w:pPr>
              <w:spacing w:after="0" w:line="240" w:lineRule="auto"/>
              <w:rPr>
                <w:rFonts w:ascii="Times New Roman" w:hAnsi="Times New Roman" w:cs="Times New Roman"/>
                <w:b/>
              </w:rPr>
            </w:pPr>
            <w:r>
              <w:rPr>
                <w:rFonts w:ascii="Times New Roman" w:hAnsi="Times New Roman" w:cs="Times New Roman"/>
                <w:b/>
              </w:rPr>
              <w:t>Конструирование/ ручной труд</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.30-16.00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16.10-16.40 ( 2 подгруппа)</w:t>
            </w:r>
          </w:p>
          <w:p w:rsidR="008D2BA6" w:rsidRDefault="008D2BA6" w:rsidP="008D2BA6">
            <w:pPr>
              <w:spacing w:after="0" w:line="240" w:lineRule="auto"/>
              <w:jc w:val="both"/>
              <w:rPr>
                <w:rFonts w:ascii="Times New Roman" w:hAnsi="Times New Roman" w:cs="Times New Roman"/>
                <w:color w:val="262626" w:themeColor="text1" w:themeTint="D9"/>
              </w:rPr>
            </w:pPr>
            <w:r>
              <w:rPr>
                <w:rFonts w:ascii="Times New Roman" w:hAnsi="Times New Roman" w:cs="Times New Roman"/>
                <w:color w:val="00B050"/>
              </w:rPr>
              <w:t xml:space="preserve">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8D2BA6" w:rsidRDefault="008D2BA6" w:rsidP="008D2BA6">
            <w:pPr>
              <w:spacing w:after="0" w:line="240" w:lineRule="auto"/>
              <w:rPr>
                <w:rFonts w:ascii="Times New Roman" w:hAnsi="Times New Roman" w:cs="Times New Roman"/>
                <w:b/>
                <w:i/>
                <w:color w:val="262626" w:themeColor="text1" w:themeTint="D9"/>
              </w:rPr>
            </w:pPr>
            <w:r>
              <w:rPr>
                <w:rFonts w:ascii="Times New Roman" w:hAnsi="Times New Roman" w:cs="Times New Roman"/>
                <w:b/>
                <w:i/>
                <w:color w:val="262626" w:themeColor="text1" w:themeTint="D9"/>
              </w:rPr>
              <w:t>Физическая культура на воздухе</w:t>
            </w:r>
          </w:p>
          <w:p w:rsidR="008D2BA6" w:rsidRDefault="008D2BA6" w:rsidP="008D2BA6">
            <w:pPr>
              <w:spacing w:after="0" w:line="240" w:lineRule="auto"/>
              <w:rPr>
                <w:rFonts w:ascii="Times New Roman" w:hAnsi="Times New Roman" w:cs="Times New Roman"/>
                <w:i/>
                <w:color w:val="262626" w:themeColor="text1" w:themeTint="D9"/>
              </w:rPr>
            </w:pPr>
          </w:p>
          <w:p w:rsidR="008D2BA6" w:rsidRDefault="008D2BA6" w:rsidP="008D2BA6">
            <w:pPr>
              <w:spacing w:after="0" w:line="240" w:lineRule="auto"/>
              <w:rPr>
                <w:rFonts w:ascii="Times New Roman" w:hAnsi="Times New Roman" w:cs="Times New Roman"/>
                <w:i/>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 xml:space="preserve">Окружающий мир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rPr>
            </w:pPr>
            <w:r>
              <w:rPr>
                <w:rFonts w:ascii="Times New Roman" w:hAnsi="Times New Roman" w:cs="Times New Roman"/>
                <w:color w:val="262626" w:themeColor="text1" w:themeTint="D9"/>
              </w:rPr>
              <w:t>16.10-16.40 ( 2 подгруппа</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rsidR="008D2BA6" w:rsidRPr="009E3400" w:rsidRDefault="008D2BA6" w:rsidP="008D2BA6">
            <w:pPr>
              <w:spacing w:after="0" w:line="240" w:lineRule="auto"/>
              <w:rPr>
                <w:rFonts w:ascii="Times New Roman" w:hAnsi="Times New Roman" w:cs="Times New Roman"/>
                <w:b/>
                <w:color w:val="FF0000"/>
              </w:rPr>
            </w:pPr>
            <w:r w:rsidRPr="009E3400">
              <w:rPr>
                <w:rFonts w:ascii="Times New Roman" w:hAnsi="Times New Roman" w:cs="Times New Roman"/>
                <w:b/>
                <w:color w:val="FF0000"/>
              </w:rPr>
              <w:t xml:space="preserve">Обучение грамоте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rPr>
              <w:t xml:space="preserve"> </w:t>
            </w:r>
            <w:r>
              <w:rPr>
                <w:rFonts w:ascii="Times New Roman" w:hAnsi="Times New Roman" w:cs="Times New Roman"/>
                <w:color w:val="262626" w:themeColor="text1" w:themeTint="D9"/>
              </w:rPr>
              <w:t>9.00-9.30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 ( 2 подгруппа)</w:t>
            </w:r>
          </w:p>
          <w:p w:rsidR="008D2BA6" w:rsidRDefault="008D2BA6" w:rsidP="008D2BA6">
            <w:pPr>
              <w:spacing w:after="0" w:line="240" w:lineRule="auto"/>
              <w:jc w:val="both"/>
              <w:rPr>
                <w:rFonts w:ascii="Times New Roman" w:hAnsi="Times New Roman" w:cs="Times New Roman"/>
                <w:color w:val="00B050"/>
              </w:rPr>
            </w:pPr>
          </w:p>
          <w:p w:rsidR="008D2BA6" w:rsidRPr="00FE31CD" w:rsidRDefault="008D2BA6" w:rsidP="008D2BA6">
            <w:pPr>
              <w:spacing w:after="0" w:line="240" w:lineRule="auto"/>
              <w:jc w:val="both"/>
              <w:rPr>
                <w:rFonts w:ascii="Times New Roman" w:hAnsi="Times New Roman" w:cs="Times New Roman"/>
              </w:rPr>
            </w:pPr>
            <w:r w:rsidRPr="00FE31CD">
              <w:rPr>
                <w:rFonts w:ascii="Times New Roman" w:hAnsi="Times New Roman" w:cs="Times New Roman"/>
                <w:b/>
              </w:rPr>
              <w:t>Лепка/аппликация</w:t>
            </w:r>
          </w:p>
          <w:p w:rsidR="008D2BA6" w:rsidRPr="00FE31CD" w:rsidRDefault="008D2BA6" w:rsidP="008D2BA6">
            <w:pPr>
              <w:spacing w:after="0" w:line="240" w:lineRule="auto"/>
              <w:jc w:val="both"/>
              <w:rPr>
                <w:rFonts w:ascii="Times New Roman" w:hAnsi="Times New Roman" w:cs="Times New Roman"/>
              </w:rPr>
            </w:pPr>
            <w:r w:rsidRPr="00FE31CD">
              <w:rPr>
                <w:rFonts w:ascii="Times New Roman" w:hAnsi="Times New Roman" w:cs="Times New Roman"/>
              </w:rPr>
              <w:t>10.20-10.50</w:t>
            </w:r>
          </w:p>
          <w:p w:rsidR="008D2BA6" w:rsidRDefault="008D2BA6" w:rsidP="008D2BA6">
            <w:pPr>
              <w:spacing w:after="0" w:line="240" w:lineRule="auto"/>
              <w:jc w:val="both"/>
              <w:rPr>
                <w:rFonts w:ascii="Times New Roman" w:hAnsi="Times New Roman" w:cs="Times New Roman"/>
                <w:color w:val="00B050"/>
              </w:rPr>
            </w:pPr>
          </w:p>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8D2BA6" w:rsidRDefault="008D2BA6" w:rsidP="008D2BA6">
            <w:pPr>
              <w:spacing w:after="0" w:line="240" w:lineRule="auto"/>
              <w:jc w:val="both"/>
              <w:rPr>
                <w:rFonts w:ascii="Times New Roman" w:hAnsi="Times New Roman" w:cs="Times New Roman"/>
                <w:color w:val="00B050"/>
              </w:rPr>
            </w:pPr>
            <w:r>
              <w:rPr>
                <w:rFonts w:ascii="Times New Roman" w:hAnsi="Times New Roman" w:cs="Times New Roman"/>
                <w:color w:val="00B050"/>
              </w:rPr>
              <w:t>15.30-16.00</w:t>
            </w:r>
          </w:p>
          <w:p w:rsidR="008D2BA6" w:rsidRDefault="008D2BA6" w:rsidP="008D2BA6">
            <w:pPr>
              <w:spacing w:after="0" w:line="240" w:lineRule="auto"/>
              <w:jc w:val="both"/>
              <w:rPr>
                <w:rFonts w:ascii="Times New Roman" w:hAnsi="Times New Roman" w:cs="Times New Roman"/>
                <w:color w:val="00B050"/>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9.35-10.05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10.15-10.45 ( 2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9.00-9.25</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Развитие речи</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rPr>
            </w:pPr>
            <w:r>
              <w:rPr>
                <w:rFonts w:ascii="Times New Roman" w:hAnsi="Times New Roman" w:cs="Times New Roman"/>
                <w:color w:val="262626" w:themeColor="text1" w:themeTint="D9"/>
              </w:rPr>
              <w:t>16.10-16.40 ( 2 подгруппа)</w:t>
            </w:r>
          </w:p>
        </w:tc>
      </w:tr>
      <w:tr w:rsidR="008D2BA6" w:rsidTr="00FD7F62">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BA6" w:rsidRPr="008D2BA6" w:rsidRDefault="008D2BA6" w:rsidP="008D2BA6">
            <w:pPr>
              <w:spacing w:after="0" w:line="240" w:lineRule="auto"/>
              <w:ind w:left="-84"/>
              <w:jc w:val="both"/>
              <w:rPr>
                <w:rFonts w:ascii="Times New Roman" w:hAnsi="Times New Roman" w:cs="Times New Roman"/>
              </w:rPr>
            </w:pPr>
            <w:r w:rsidRPr="008D2BA6">
              <w:rPr>
                <w:rFonts w:ascii="Times New Roman" w:hAnsi="Times New Roman" w:cs="Times New Roman"/>
              </w:rPr>
              <w:lastRenderedPageBreak/>
              <w:t>8</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BA6" w:rsidRPr="00CD7C92" w:rsidRDefault="008D2BA6" w:rsidP="008D2BA6">
            <w:pPr>
              <w:spacing w:after="0" w:line="240" w:lineRule="auto"/>
              <w:jc w:val="both"/>
              <w:rPr>
                <w:rFonts w:ascii="Times New Roman" w:hAnsi="Times New Roman" w:cs="Times New Roman"/>
              </w:rPr>
            </w:pPr>
            <w:r w:rsidRPr="00CD7C92">
              <w:rPr>
                <w:rFonts w:ascii="Times New Roman" w:hAnsi="Times New Roman"/>
              </w:rPr>
              <w:t>Группа комбинированной  направленности для детей с ЗПР от 6 до 7 дет подготовительная  «Б» Цветик-семицветик</w:t>
            </w:r>
            <w:r w:rsidRPr="00CD7C92">
              <w:rPr>
                <w:rFonts w:ascii="Times New Roman" w:hAnsi="Times New Roman" w:cs="Times New Roman"/>
              </w:rPr>
              <w:t xml:space="preserve"> Воспитатели: </w:t>
            </w:r>
          </w:p>
          <w:p w:rsidR="008D2BA6" w:rsidRPr="00CD7C92" w:rsidRDefault="008D2BA6" w:rsidP="008D2BA6">
            <w:pPr>
              <w:spacing w:after="0" w:line="240" w:lineRule="auto"/>
              <w:jc w:val="both"/>
              <w:rPr>
                <w:rFonts w:ascii="Times New Roman" w:hAnsi="Times New Roman" w:cs="Times New Roman"/>
              </w:rPr>
            </w:pPr>
            <w:r w:rsidRPr="00CD7C92">
              <w:rPr>
                <w:rFonts w:ascii="Times New Roman" w:hAnsi="Times New Roman" w:cs="Times New Roman"/>
              </w:rPr>
              <w:t>Абрамовская-Величко О.В</w:t>
            </w:r>
          </w:p>
          <w:p w:rsidR="008D2BA6" w:rsidRPr="00CD7C92" w:rsidRDefault="008D2BA6" w:rsidP="008D2BA6">
            <w:pPr>
              <w:spacing w:after="0" w:line="240" w:lineRule="auto"/>
              <w:jc w:val="both"/>
              <w:rPr>
                <w:rFonts w:ascii="Times New Roman" w:hAnsi="Times New Roman" w:cs="Times New Roman"/>
              </w:rPr>
            </w:pPr>
            <w:r w:rsidRPr="00CD7C92">
              <w:rPr>
                <w:rFonts w:ascii="Times New Roman" w:hAnsi="Times New Roman" w:cs="Times New Roman"/>
              </w:rPr>
              <w:t>Ниязлва М.С</w:t>
            </w:r>
          </w:p>
          <w:p w:rsidR="008D2BA6" w:rsidRDefault="008D2BA6" w:rsidP="008D2BA6">
            <w:pPr>
              <w:spacing w:line="240" w:lineRule="auto"/>
              <w:jc w:val="both"/>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9.00-9.30 </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 xml:space="preserve">(1 подгруппа)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Окружающий мир</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10.20-10.50</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p>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color w:val="00B050"/>
              </w:rPr>
              <w:t>Музыка</w:t>
            </w:r>
          </w:p>
          <w:p w:rsidR="008D2BA6" w:rsidRDefault="008D2BA6" w:rsidP="008D2BA6">
            <w:pPr>
              <w:spacing w:after="0" w:line="240" w:lineRule="auto"/>
              <w:rPr>
                <w:rFonts w:ascii="Times New Roman" w:hAnsi="Times New Roman" w:cs="Times New Roman"/>
                <w:color w:val="00B050"/>
              </w:rPr>
            </w:pPr>
            <w:r>
              <w:rPr>
                <w:rFonts w:ascii="Times New Roman" w:hAnsi="Times New Roman" w:cs="Times New Roman"/>
                <w:color w:val="00B050"/>
              </w:rPr>
              <w:t>15.20-15.50</w:t>
            </w:r>
          </w:p>
          <w:p w:rsidR="008D2BA6" w:rsidRDefault="008D2BA6" w:rsidP="008D2BA6">
            <w:pPr>
              <w:spacing w:after="0" w:line="240" w:lineRule="auto"/>
              <w:rPr>
                <w:rFonts w:ascii="Times New Roman" w:hAnsi="Times New Roman" w:cs="Times New Roman"/>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Развитие речи</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9.00-9.30 </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 xml:space="preserve">(1 подгруппа)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10.20-10.50</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Рисование</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16.10-16.40 ( 2 подгруппа)</w:t>
            </w:r>
          </w:p>
          <w:p w:rsidR="008D2BA6" w:rsidRDefault="008D2BA6" w:rsidP="008D2BA6">
            <w:pPr>
              <w:spacing w:after="0" w:line="240" w:lineRule="auto"/>
              <w:rPr>
                <w:rFonts w:ascii="Times New Roman" w:hAnsi="Times New Roman" w:cs="Times New Roman"/>
                <w:color w:val="00B05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8D2BA6" w:rsidRPr="009E3400" w:rsidRDefault="009E3400" w:rsidP="008D2BA6">
            <w:pPr>
              <w:spacing w:after="0" w:line="240" w:lineRule="auto"/>
              <w:rPr>
                <w:rFonts w:ascii="Times New Roman" w:hAnsi="Times New Roman" w:cs="Times New Roman"/>
                <w:b/>
                <w:color w:val="FF0000"/>
              </w:rPr>
            </w:pPr>
            <w:r w:rsidRPr="009E3400">
              <w:rPr>
                <w:rFonts w:ascii="Times New Roman" w:hAnsi="Times New Roman" w:cs="Times New Roman"/>
                <w:b/>
                <w:color w:val="FF0000"/>
              </w:rPr>
              <w:t>Обучение грамоте</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9.00-9.30 </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 xml:space="preserve">(1 подгруппа)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color w:val="00B050"/>
              </w:rPr>
            </w:pPr>
          </w:p>
          <w:p w:rsidR="008D2BA6" w:rsidRDefault="008D2BA6" w:rsidP="008D2BA6">
            <w:pPr>
              <w:spacing w:after="0" w:line="240" w:lineRule="auto"/>
              <w:rPr>
                <w:rFonts w:ascii="Times New Roman" w:hAnsi="Times New Roman" w:cs="Times New Roman"/>
                <w:b/>
                <w:color w:val="00B050"/>
              </w:rPr>
            </w:pPr>
            <w:r>
              <w:rPr>
                <w:rFonts w:ascii="Times New Roman" w:hAnsi="Times New Roman" w:cs="Times New Roman"/>
                <w:b/>
                <w:color w:val="00B050"/>
              </w:rPr>
              <w:t xml:space="preserve">Музыка </w:t>
            </w:r>
          </w:p>
          <w:p w:rsidR="008D2BA6" w:rsidRDefault="008D2BA6" w:rsidP="008D2BA6">
            <w:pPr>
              <w:spacing w:after="0" w:line="240" w:lineRule="auto"/>
              <w:rPr>
                <w:rFonts w:ascii="Times New Roman" w:hAnsi="Times New Roman" w:cs="Times New Roman"/>
                <w:color w:val="00B050"/>
              </w:rPr>
            </w:pPr>
            <w:r>
              <w:rPr>
                <w:rFonts w:ascii="Times New Roman" w:hAnsi="Times New Roman" w:cs="Times New Roman"/>
                <w:color w:val="00B050"/>
              </w:rPr>
              <w:t>10.20-10.50</w:t>
            </w:r>
          </w:p>
          <w:p w:rsidR="008D2BA6" w:rsidRDefault="008D2BA6" w:rsidP="008D2BA6">
            <w:pPr>
              <w:spacing w:after="0" w:line="240" w:lineRule="auto"/>
              <w:rPr>
                <w:rFonts w:ascii="Times New Roman" w:hAnsi="Times New Roman" w:cs="Times New Roman"/>
              </w:rPr>
            </w:pPr>
          </w:p>
          <w:p w:rsidR="008D2BA6" w:rsidRDefault="008D2BA6" w:rsidP="008D2BA6">
            <w:pPr>
              <w:spacing w:after="0" w:line="240" w:lineRule="auto"/>
              <w:rPr>
                <w:rFonts w:ascii="Times New Roman" w:hAnsi="Times New Roman" w:cs="Times New Roman"/>
                <w:b/>
              </w:rPr>
            </w:pPr>
            <w:r>
              <w:rPr>
                <w:rFonts w:ascii="Times New Roman" w:hAnsi="Times New Roman" w:cs="Times New Roman"/>
                <w:b/>
              </w:rPr>
              <w:t>Конструирование, ручной труд</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16.10-16.40 ( 2 подгруппа)</w:t>
            </w:r>
          </w:p>
          <w:p w:rsidR="008D2BA6" w:rsidRDefault="008D2BA6" w:rsidP="008D2BA6">
            <w:pPr>
              <w:spacing w:after="0" w:line="240" w:lineRule="auto"/>
              <w:rPr>
                <w:rFonts w:ascii="Times New Roman" w:hAnsi="Times New Roman" w:cs="Times New Roman"/>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2BA6" w:rsidRDefault="008D2BA6" w:rsidP="008D2BA6">
            <w:pPr>
              <w:spacing w:after="0" w:line="240" w:lineRule="auto"/>
              <w:rPr>
                <w:rFonts w:ascii="Times New Roman" w:hAnsi="Times New Roman" w:cs="Times New Roman"/>
                <w:b/>
                <w:i/>
                <w:color w:val="262626" w:themeColor="text1" w:themeTint="D9"/>
              </w:rPr>
            </w:pPr>
            <w:r>
              <w:rPr>
                <w:rFonts w:ascii="Times New Roman" w:hAnsi="Times New Roman" w:cs="Times New Roman"/>
                <w:b/>
                <w:i/>
                <w:color w:val="262626" w:themeColor="text1" w:themeTint="D9"/>
              </w:rPr>
              <w:t>Физическая культура на воздухе</w:t>
            </w:r>
          </w:p>
          <w:p w:rsidR="008D2BA6" w:rsidRDefault="008D2BA6" w:rsidP="008D2BA6">
            <w:pPr>
              <w:spacing w:after="0" w:line="240" w:lineRule="auto"/>
              <w:rPr>
                <w:rFonts w:ascii="Times New Roman" w:hAnsi="Times New Roman" w:cs="Times New Roman"/>
                <w:i/>
                <w:color w:val="262626" w:themeColor="text1" w:themeTint="D9"/>
              </w:rPr>
            </w:pPr>
            <w:r>
              <w:rPr>
                <w:rFonts w:ascii="Times New Roman" w:hAnsi="Times New Roman" w:cs="Times New Roman"/>
                <w:i/>
                <w:color w:val="262626" w:themeColor="text1" w:themeTint="D9"/>
              </w:rPr>
              <w:t>11.00-11.30</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Развитие речи</w:t>
            </w:r>
          </w:p>
          <w:p w:rsidR="008D2BA6" w:rsidRDefault="008D2BA6" w:rsidP="008D2BA6">
            <w:pPr>
              <w:spacing w:after="0" w:line="240" w:lineRule="auto"/>
              <w:rPr>
                <w:rFonts w:ascii="Times New Roman" w:hAnsi="Times New Roman" w:cs="Times New Roman"/>
              </w:rPr>
            </w:pPr>
            <w:r>
              <w:rPr>
                <w:rFonts w:ascii="Times New Roman" w:hAnsi="Times New Roman" w:cs="Times New Roman"/>
                <w:color w:val="262626" w:themeColor="text1" w:themeTint="D9"/>
              </w:rPr>
              <w:t xml:space="preserve">15.30-16.00 </w:t>
            </w:r>
            <w:r>
              <w:rPr>
                <w:rFonts w:ascii="Times New Roman" w:hAnsi="Times New Roman" w:cs="Times New Roman"/>
              </w:rPr>
              <w:t xml:space="preserve">(1 подгруппа) </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16.10-16.40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i/>
                <w:color w:val="00B050"/>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rsidR="008D2BA6" w:rsidRDefault="008D2BA6" w:rsidP="008D2BA6">
            <w:pPr>
              <w:spacing w:after="0" w:line="240" w:lineRule="auto"/>
              <w:jc w:val="both"/>
              <w:rPr>
                <w:rFonts w:ascii="Times New Roman" w:hAnsi="Times New Roman" w:cs="Times New Roman"/>
                <w:b/>
                <w:color w:val="00B050"/>
              </w:rPr>
            </w:pPr>
            <w:r>
              <w:rPr>
                <w:rFonts w:ascii="Times New Roman" w:hAnsi="Times New Roman" w:cs="Times New Roman"/>
                <w:b/>
              </w:rPr>
              <w:t>Формирование элементарных математических представлений</w:t>
            </w:r>
            <w:r>
              <w:rPr>
                <w:rFonts w:ascii="Times New Roman" w:hAnsi="Times New Roman" w:cs="Times New Roman"/>
                <w:b/>
                <w:color w:val="00B050"/>
              </w:rPr>
              <w:t xml:space="preserve">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9.00-9.30 </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 xml:space="preserve">(1 подгруппа) </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9.40-10.10</w:t>
            </w:r>
          </w:p>
          <w:p w:rsidR="008D2BA6" w:rsidRDefault="008D2BA6" w:rsidP="008D2BA6">
            <w:pPr>
              <w:spacing w:after="0" w:line="240" w:lineRule="auto"/>
              <w:rPr>
                <w:rFonts w:ascii="Times New Roman" w:hAnsi="Times New Roman" w:cs="Times New Roman"/>
              </w:rPr>
            </w:pPr>
            <w:r>
              <w:rPr>
                <w:rFonts w:ascii="Times New Roman" w:hAnsi="Times New Roman" w:cs="Times New Roman"/>
              </w:rPr>
              <w:t>(2 подгруппа)</w:t>
            </w: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color w:val="262626" w:themeColor="text1" w:themeTint="D9"/>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Физическая культура</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10.20-10.50</w:t>
            </w:r>
          </w:p>
          <w:p w:rsidR="008D2BA6" w:rsidRDefault="008D2BA6" w:rsidP="008D2BA6">
            <w:pPr>
              <w:spacing w:after="0" w:line="240" w:lineRule="auto"/>
              <w:jc w:val="both"/>
              <w:rPr>
                <w:rFonts w:ascii="Times New Roman" w:hAnsi="Times New Roman" w:cs="Times New Roman"/>
              </w:rPr>
            </w:pPr>
          </w:p>
          <w:p w:rsidR="008D2BA6" w:rsidRDefault="008D2BA6" w:rsidP="008D2BA6">
            <w:pPr>
              <w:spacing w:after="0" w:line="240" w:lineRule="auto"/>
              <w:rPr>
                <w:rFonts w:ascii="Times New Roman" w:hAnsi="Times New Roman" w:cs="Times New Roman"/>
                <w:b/>
                <w:color w:val="262626" w:themeColor="text1" w:themeTint="D9"/>
              </w:rPr>
            </w:pPr>
            <w:r>
              <w:rPr>
                <w:rFonts w:ascii="Times New Roman" w:hAnsi="Times New Roman" w:cs="Times New Roman"/>
                <w:b/>
                <w:color w:val="262626" w:themeColor="text1" w:themeTint="D9"/>
              </w:rPr>
              <w:t>Рисование</w:t>
            </w:r>
          </w:p>
          <w:p w:rsidR="008D2BA6" w:rsidRDefault="008D2BA6" w:rsidP="008D2BA6">
            <w:pPr>
              <w:spacing w:after="0" w:line="240" w:lineRule="auto"/>
              <w:rPr>
                <w:rFonts w:ascii="Times New Roman" w:hAnsi="Times New Roman" w:cs="Times New Roman"/>
                <w:color w:val="262626" w:themeColor="text1" w:themeTint="D9"/>
              </w:rPr>
            </w:pPr>
            <w:r>
              <w:rPr>
                <w:rFonts w:ascii="Times New Roman" w:hAnsi="Times New Roman" w:cs="Times New Roman"/>
                <w:color w:val="262626" w:themeColor="text1" w:themeTint="D9"/>
              </w:rPr>
              <w:t>15.30-16.00 (1 подгруппа)</w:t>
            </w:r>
          </w:p>
          <w:p w:rsidR="008D2BA6" w:rsidRDefault="008D2BA6" w:rsidP="008D2BA6">
            <w:pPr>
              <w:spacing w:after="0" w:line="240" w:lineRule="auto"/>
              <w:rPr>
                <w:rFonts w:ascii="Times New Roman" w:hAnsi="Times New Roman" w:cs="Times New Roman"/>
              </w:rPr>
            </w:pPr>
            <w:r>
              <w:rPr>
                <w:rFonts w:ascii="Times New Roman" w:hAnsi="Times New Roman" w:cs="Times New Roman"/>
                <w:color w:val="262626" w:themeColor="text1" w:themeTint="D9"/>
              </w:rPr>
              <w:t>16.10-16.40 ( 2 подгруппа)</w:t>
            </w:r>
          </w:p>
        </w:tc>
      </w:tr>
    </w:tbl>
    <w:p w:rsidR="00FD7F62" w:rsidRPr="000A4598" w:rsidRDefault="00FD7F62" w:rsidP="00FD7F62">
      <w:pPr>
        <w:shd w:val="clear" w:color="auto" w:fill="FFFFFF"/>
        <w:spacing w:after="0" w:line="240" w:lineRule="auto"/>
        <w:jc w:val="center"/>
        <w:rPr>
          <w:rFonts w:ascii="Times New Roman" w:hAnsi="Times New Roman" w:cs="Times New Roman"/>
          <w:sz w:val="18"/>
          <w:szCs w:val="18"/>
          <w:lang w:eastAsia="ru-RU"/>
        </w:rPr>
      </w:pPr>
      <w:r w:rsidRPr="000A4598">
        <w:rPr>
          <w:rFonts w:ascii="Times New Roman" w:hAnsi="Times New Roman" w:cs="Times New Roman"/>
          <w:b/>
          <w:bCs/>
          <w:sz w:val="24"/>
          <w:szCs w:val="24"/>
          <w:u w:val="single"/>
          <w:lang w:eastAsia="ru-RU"/>
        </w:rPr>
        <w:t>Максимально допустимый объем образовательной нагрузки в разных возрастных группах</w:t>
      </w:r>
      <w:r>
        <w:rPr>
          <w:rFonts w:ascii="Times New Roman" w:hAnsi="Times New Roman" w:cs="Times New Roman"/>
          <w:b/>
          <w:bCs/>
          <w:sz w:val="24"/>
          <w:szCs w:val="24"/>
          <w:u w:val="single"/>
          <w:lang w:eastAsia="ru-RU"/>
        </w:rPr>
        <w:t xml:space="preserve"> </w:t>
      </w:r>
      <w:r w:rsidRPr="000A4598">
        <w:rPr>
          <w:rFonts w:ascii="Times New Roman" w:hAnsi="Times New Roman" w:cs="Times New Roman"/>
          <w:b/>
          <w:bCs/>
          <w:sz w:val="24"/>
          <w:szCs w:val="24"/>
          <w:lang w:eastAsia="ru-RU"/>
        </w:rPr>
        <w:t xml:space="preserve">В соответствии с требованиями СанПиН </w:t>
      </w:r>
      <w:r>
        <w:rPr>
          <w:rFonts w:ascii="Times New Roman" w:hAnsi="Times New Roman" w:cs="Times New Roman"/>
          <w:b/>
          <w:bCs/>
          <w:sz w:val="24"/>
          <w:szCs w:val="24"/>
          <w:lang w:eastAsia="ru-RU"/>
        </w:rPr>
        <w:t>2.4.3648-20</w:t>
      </w:r>
    </w:p>
    <w:tbl>
      <w:tblPr>
        <w:tblStyle w:val="a3"/>
        <w:tblW w:w="10064" w:type="dxa"/>
        <w:tblInd w:w="279" w:type="dxa"/>
        <w:tblLayout w:type="fixed"/>
        <w:tblLook w:val="04A0" w:firstRow="1" w:lastRow="0" w:firstColumn="1" w:lastColumn="0" w:noHBand="0" w:noVBand="1"/>
      </w:tblPr>
      <w:tblGrid>
        <w:gridCol w:w="848"/>
        <w:gridCol w:w="843"/>
        <w:gridCol w:w="559"/>
        <w:gridCol w:w="750"/>
        <w:gridCol w:w="559"/>
        <w:gridCol w:w="750"/>
        <w:gridCol w:w="560"/>
        <w:gridCol w:w="749"/>
        <w:gridCol w:w="581"/>
        <w:gridCol w:w="729"/>
        <w:gridCol w:w="756"/>
        <w:gridCol w:w="553"/>
        <w:gridCol w:w="908"/>
        <w:gridCol w:w="919"/>
      </w:tblGrid>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shd w:val="clear" w:color="auto" w:fill="FFFFFF"/>
              </w:rPr>
              <w:t>Возрастная группа</w:t>
            </w:r>
          </w:p>
        </w:tc>
        <w:tc>
          <w:tcPr>
            <w:tcW w:w="1309" w:type="dxa"/>
            <w:gridSpan w:val="2"/>
          </w:tcPr>
          <w:p w:rsidR="00FD7F62" w:rsidRPr="007B39B5" w:rsidRDefault="00FD7F62" w:rsidP="009035A4">
            <w:pPr>
              <w:pStyle w:val="af6"/>
              <w:spacing w:after="0" w:line="240" w:lineRule="auto"/>
              <w:ind w:left="0"/>
              <w:rPr>
                <w:rFonts w:ascii="Times New Roman" w:hAnsi="Times New Roman"/>
              </w:rPr>
            </w:pPr>
            <w:r w:rsidRPr="007B39B5">
              <w:rPr>
                <w:rFonts w:ascii="Times New Roman" w:hAnsi="Times New Roman"/>
              </w:rPr>
              <w:t>Ранняя группа общеразвивающей направленности для детей</w:t>
            </w:r>
          </w:p>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 1- 2 лет</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Первая младшая группа общеразвивающей направленности для детей 2-3 лет</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Вторая младшая группа общеразвивающей направленности для детей 3-4 лет</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Средняя группа общеразвивающей направленности для детей 4-5 лет</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Старшая общеразвивающей направленности для детей 5-6 лет</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Подготовительная общеразвивающей направленности для детей 6-7 лет</w:t>
            </w:r>
          </w:p>
        </w:tc>
      </w:tr>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shd w:val="clear" w:color="auto" w:fill="FFFFFF"/>
              </w:rPr>
              <w:t>Продолжительность непрерывной образовательной деятельности</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6-8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8-10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15 минут</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20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25 минут </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30 минут </w:t>
            </w:r>
          </w:p>
        </w:tc>
      </w:tr>
      <w:tr w:rsidR="0051157E" w:rsidRPr="007B39B5" w:rsidTr="002B6509">
        <w:trPr>
          <w:trHeight w:val="950"/>
        </w:trPr>
        <w:tc>
          <w:tcPr>
            <w:tcW w:w="848" w:type="dxa"/>
            <w:vMerge w:val="restart"/>
          </w:tcPr>
          <w:p w:rsidR="00FD7F62" w:rsidRPr="007B39B5" w:rsidRDefault="00FD7F62" w:rsidP="009035A4">
            <w:pPr>
              <w:shd w:val="clear" w:color="auto" w:fill="FFFFFF"/>
              <w:spacing w:after="0" w:line="240" w:lineRule="auto"/>
              <w:jc w:val="both"/>
              <w:rPr>
                <w:rFonts w:ascii="Times New Roman" w:hAnsi="Times New Roman" w:cs="Times New Roman"/>
              </w:rPr>
            </w:pPr>
            <w:r w:rsidRPr="007B39B5">
              <w:rPr>
                <w:rFonts w:ascii="Times New Roman" w:hAnsi="Times New Roman" w:cs="Times New Roman"/>
              </w:rPr>
              <w:t>Максимально допустимый объем образовательной нагрузки</w:t>
            </w:r>
          </w:p>
          <w:p w:rsidR="00FD7F62" w:rsidRPr="007B39B5" w:rsidRDefault="00FD7F62" w:rsidP="009035A4">
            <w:pPr>
              <w:shd w:val="clear" w:color="auto" w:fill="FFFFFF"/>
              <w:spacing w:after="0" w:line="240" w:lineRule="auto"/>
              <w:jc w:val="both"/>
              <w:rPr>
                <w:rFonts w:ascii="Times New Roman" w:hAnsi="Times New Roman" w:cs="Times New Roman"/>
                <w:shd w:val="clear" w:color="auto" w:fill="FFFFFF"/>
              </w:rPr>
            </w:pPr>
            <w:r w:rsidRPr="007B39B5">
              <w:rPr>
                <w:rFonts w:ascii="Times New Roman" w:hAnsi="Times New Roman" w:cs="Times New Roman"/>
              </w:rPr>
              <w:t>(Временная длительность)</w:t>
            </w:r>
          </w:p>
        </w:tc>
        <w:tc>
          <w:tcPr>
            <w:tcW w:w="843"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shd w:val="clear" w:color="auto" w:fill="FFFFFF"/>
              </w:rPr>
              <w:t>I половина дня</w:t>
            </w:r>
          </w:p>
        </w:tc>
        <w:tc>
          <w:tcPr>
            <w:tcW w:w="559"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w:t>
            </w:r>
          </w:p>
        </w:tc>
        <w:tc>
          <w:tcPr>
            <w:tcW w:w="750"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c>
          <w:tcPr>
            <w:tcW w:w="559"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w:t>
            </w:r>
          </w:p>
        </w:tc>
        <w:tc>
          <w:tcPr>
            <w:tcW w:w="750"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c>
          <w:tcPr>
            <w:tcW w:w="560"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30</w:t>
            </w:r>
          </w:p>
        </w:tc>
        <w:tc>
          <w:tcPr>
            <w:tcW w:w="749"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2</w:t>
            </w:r>
          </w:p>
        </w:tc>
        <w:tc>
          <w:tcPr>
            <w:tcW w:w="581"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40</w:t>
            </w:r>
          </w:p>
        </w:tc>
        <w:tc>
          <w:tcPr>
            <w:tcW w:w="729"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2</w:t>
            </w:r>
          </w:p>
        </w:tc>
        <w:tc>
          <w:tcPr>
            <w:tcW w:w="756"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50</w:t>
            </w:r>
          </w:p>
        </w:tc>
        <w:tc>
          <w:tcPr>
            <w:tcW w:w="553"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2</w:t>
            </w:r>
          </w:p>
        </w:tc>
        <w:tc>
          <w:tcPr>
            <w:tcW w:w="908"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 90</w:t>
            </w:r>
          </w:p>
        </w:tc>
        <w:tc>
          <w:tcPr>
            <w:tcW w:w="919"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3</w:t>
            </w:r>
          </w:p>
        </w:tc>
      </w:tr>
      <w:tr w:rsidR="0051157E" w:rsidRPr="007B39B5" w:rsidTr="002B6509">
        <w:tc>
          <w:tcPr>
            <w:tcW w:w="848" w:type="dxa"/>
            <w:vMerge/>
          </w:tcPr>
          <w:p w:rsidR="00FD7F62" w:rsidRPr="007B39B5" w:rsidRDefault="00FD7F62" w:rsidP="009035A4">
            <w:pPr>
              <w:shd w:val="clear" w:color="auto" w:fill="FFFFFF"/>
              <w:spacing w:after="0" w:line="240" w:lineRule="auto"/>
              <w:jc w:val="center"/>
              <w:rPr>
                <w:rFonts w:ascii="Times New Roman" w:hAnsi="Times New Roman" w:cs="Times New Roman"/>
              </w:rPr>
            </w:pPr>
          </w:p>
        </w:tc>
        <w:tc>
          <w:tcPr>
            <w:tcW w:w="843"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shd w:val="clear" w:color="auto" w:fill="FFFFFF"/>
              </w:rPr>
              <w:t>II половина дня</w:t>
            </w:r>
          </w:p>
        </w:tc>
        <w:tc>
          <w:tcPr>
            <w:tcW w:w="559"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w:t>
            </w:r>
          </w:p>
        </w:tc>
        <w:tc>
          <w:tcPr>
            <w:tcW w:w="750"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c>
          <w:tcPr>
            <w:tcW w:w="559"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w:t>
            </w:r>
          </w:p>
        </w:tc>
        <w:tc>
          <w:tcPr>
            <w:tcW w:w="750"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p>
        </w:tc>
        <w:tc>
          <w:tcPr>
            <w:tcW w:w="581"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p>
        </w:tc>
        <w:tc>
          <w:tcPr>
            <w:tcW w:w="729"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p>
        </w:tc>
        <w:tc>
          <w:tcPr>
            <w:tcW w:w="756"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25 (не больше 2-3 раз в неделю)</w:t>
            </w:r>
          </w:p>
        </w:tc>
        <w:tc>
          <w:tcPr>
            <w:tcW w:w="553"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c>
          <w:tcPr>
            <w:tcW w:w="908" w:type="dxa"/>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30 (не более 3 раз в неделю)</w:t>
            </w:r>
          </w:p>
        </w:tc>
        <w:tc>
          <w:tcPr>
            <w:tcW w:w="919" w:type="dxa"/>
          </w:tcPr>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Кол-во ООД</w:t>
            </w:r>
          </w:p>
          <w:p w:rsidR="00FD7F62" w:rsidRPr="007B39B5" w:rsidRDefault="00FD7F62" w:rsidP="009035A4">
            <w:pPr>
              <w:autoSpaceDE w:val="0"/>
              <w:autoSpaceDN w:val="0"/>
              <w:adjustRightInd w:val="0"/>
              <w:spacing w:after="0" w:line="240" w:lineRule="auto"/>
              <w:jc w:val="center"/>
              <w:rPr>
                <w:rFonts w:ascii="Times New Roman" w:hAnsi="Times New Roman" w:cs="Times New Roman"/>
              </w:rPr>
            </w:pPr>
            <w:r w:rsidRPr="007B39B5">
              <w:rPr>
                <w:rFonts w:ascii="Times New Roman" w:hAnsi="Times New Roman" w:cs="Times New Roman"/>
              </w:rPr>
              <w:t>1</w:t>
            </w:r>
          </w:p>
        </w:tc>
      </w:tr>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shd w:val="clear" w:color="auto" w:fill="FFFFFF"/>
              </w:rPr>
            </w:pPr>
            <w:r w:rsidRPr="007B39B5">
              <w:rPr>
                <w:rFonts w:ascii="Times New Roman" w:hAnsi="Times New Roman" w:cs="Times New Roman"/>
                <w:shd w:val="clear" w:color="auto" w:fill="FFFFFF"/>
              </w:rPr>
              <w:t>Недельная нагрузка часов</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80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100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150 минут </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220 минут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color w:val="FF0000"/>
              </w:rPr>
            </w:pPr>
            <w:r w:rsidRPr="007B39B5">
              <w:rPr>
                <w:rFonts w:ascii="Times New Roman" w:hAnsi="Times New Roman" w:cs="Times New Roman"/>
              </w:rPr>
              <w:t xml:space="preserve">325 минут </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510 минут </w:t>
            </w:r>
          </w:p>
        </w:tc>
      </w:tr>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shd w:val="clear" w:color="auto" w:fill="FFFFFF"/>
              </w:rPr>
            </w:pPr>
            <w:r w:rsidRPr="007B39B5">
              <w:rPr>
                <w:rFonts w:ascii="Times New Roman" w:hAnsi="Times New Roman" w:cs="Times New Roman"/>
                <w:shd w:val="clear" w:color="auto" w:fill="FFFFFF"/>
              </w:rPr>
              <w:t xml:space="preserve">Недельная нагрузка ООД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10 занятий в неделю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 занятий в неделю</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 занятий в неделю</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10</w:t>
            </w:r>
          </w:p>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занятий в неделю</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13 занятий в неделю</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15</w:t>
            </w:r>
          </w:p>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занятий в неделю</w:t>
            </w:r>
          </w:p>
        </w:tc>
      </w:tr>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shd w:val="clear" w:color="auto" w:fill="FFFFFF"/>
              </w:rPr>
            </w:pPr>
            <w:r w:rsidRPr="007B39B5">
              <w:rPr>
                <w:rFonts w:ascii="Times New Roman" w:hAnsi="Times New Roman" w:cs="Times New Roman"/>
                <w:shd w:val="clear" w:color="auto" w:fill="FFFFFF"/>
              </w:rPr>
              <w:t xml:space="preserve">Нагрузка в месяц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40</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40</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40</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44</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52</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75-85</w:t>
            </w:r>
          </w:p>
        </w:tc>
      </w:tr>
      <w:tr w:rsidR="00FD7F62" w:rsidRPr="007B39B5" w:rsidTr="002B6509">
        <w:tc>
          <w:tcPr>
            <w:tcW w:w="1691"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shd w:val="clear" w:color="auto" w:fill="FFFFFF"/>
              </w:rPr>
            </w:pPr>
            <w:r w:rsidRPr="007B39B5">
              <w:rPr>
                <w:rFonts w:ascii="Times New Roman" w:hAnsi="Times New Roman" w:cs="Times New Roman"/>
                <w:shd w:val="clear" w:color="auto" w:fill="FFFFFF"/>
              </w:rPr>
              <w:lastRenderedPageBreak/>
              <w:t xml:space="preserve">Занятий в год </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360</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360</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360</w:t>
            </w:r>
          </w:p>
        </w:tc>
        <w:tc>
          <w:tcPr>
            <w:tcW w:w="1310"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396</w:t>
            </w:r>
          </w:p>
        </w:tc>
        <w:tc>
          <w:tcPr>
            <w:tcW w:w="1309"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 xml:space="preserve">468 занятий в год (13х36) </w:t>
            </w:r>
          </w:p>
        </w:tc>
        <w:tc>
          <w:tcPr>
            <w:tcW w:w="1827" w:type="dxa"/>
            <w:gridSpan w:val="2"/>
          </w:tcPr>
          <w:p w:rsidR="00FD7F62" w:rsidRPr="007B39B5" w:rsidRDefault="00FD7F62" w:rsidP="009035A4">
            <w:pPr>
              <w:autoSpaceDE w:val="0"/>
              <w:autoSpaceDN w:val="0"/>
              <w:adjustRightInd w:val="0"/>
              <w:spacing w:after="0" w:line="240" w:lineRule="auto"/>
              <w:jc w:val="both"/>
              <w:rPr>
                <w:rFonts w:ascii="Times New Roman" w:hAnsi="Times New Roman" w:cs="Times New Roman"/>
              </w:rPr>
            </w:pPr>
            <w:r w:rsidRPr="007B39B5">
              <w:rPr>
                <w:rFonts w:ascii="Times New Roman" w:hAnsi="Times New Roman" w:cs="Times New Roman"/>
              </w:rPr>
              <w:t>540 (15х36)</w:t>
            </w:r>
          </w:p>
        </w:tc>
      </w:tr>
    </w:tbl>
    <w:p w:rsidR="006C0452" w:rsidRDefault="00FD7F62" w:rsidP="006C0452">
      <w:pPr>
        <w:spacing w:after="0"/>
        <w:jc w:val="both"/>
        <w:rPr>
          <w:rFonts w:asciiTheme="minorHAnsi" w:eastAsiaTheme="minorEastAsia" w:hAnsiTheme="minorHAnsi" w:cstheme="minorBidi"/>
        </w:rPr>
      </w:pPr>
      <w:r>
        <w:rPr>
          <w:rFonts w:ascii="Times New Roman" w:hAnsi="Times New Roman" w:cs="Times New Roman"/>
          <w:b/>
          <w:sz w:val="24"/>
          <w:szCs w:val="24"/>
        </w:rPr>
        <w:br w:type="page"/>
      </w:r>
    </w:p>
    <w:p w:rsidR="00053DB1" w:rsidRPr="005D6C83" w:rsidRDefault="00DD1D0D" w:rsidP="0040243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3.5</w:t>
      </w:r>
      <w:r w:rsidR="00402433">
        <w:rPr>
          <w:rFonts w:ascii="Times New Roman" w:hAnsi="Times New Roman" w:cs="Times New Roman"/>
          <w:b/>
          <w:sz w:val="24"/>
          <w:szCs w:val="24"/>
        </w:rPr>
        <w:t>.</w:t>
      </w:r>
      <w:r w:rsidR="00053DB1" w:rsidRPr="005D6C83">
        <w:rPr>
          <w:rFonts w:ascii="Times New Roman" w:hAnsi="Times New Roman" w:cs="Times New Roman"/>
          <w:b/>
          <w:sz w:val="24"/>
          <w:szCs w:val="24"/>
        </w:rPr>
        <w:t>Описание материально-технического обеспечения Программы, методическими материалами и средствами обучения и воспитания</w:t>
      </w:r>
    </w:p>
    <w:p w:rsidR="00053DB1" w:rsidRPr="005D6C83" w:rsidRDefault="00DD1D0D" w:rsidP="00402433">
      <w:pPr>
        <w:pStyle w:val="11"/>
        <w:tabs>
          <w:tab w:val="left" w:pos="426"/>
          <w:tab w:val="left" w:pos="567"/>
          <w:tab w:val="left" w:pos="709"/>
          <w:tab w:val="left" w:pos="993"/>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3.5</w:t>
      </w:r>
      <w:r w:rsidR="00402433">
        <w:rPr>
          <w:rFonts w:ascii="Times New Roman" w:hAnsi="Times New Roman" w:cs="Times New Roman"/>
          <w:b/>
          <w:sz w:val="24"/>
          <w:szCs w:val="24"/>
        </w:rPr>
        <w:t>.1.</w:t>
      </w:r>
      <w:r w:rsidR="00053DB1" w:rsidRPr="005D6C83">
        <w:rPr>
          <w:rFonts w:ascii="Times New Roman" w:hAnsi="Times New Roman" w:cs="Times New Roman"/>
          <w:b/>
          <w:sz w:val="24"/>
          <w:szCs w:val="24"/>
        </w:rPr>
        <w:t>Наименование оборудованных учебных кабинетов</w:t>
      </w:r>
    </w:p>
    <w:p w:rsidR="00053DB1" w:rsidRPr="005D6C83" w:rsidRDefault="00053DB1" w:rsidP="00053DB1">
      <w:pPr>
        <w:tabs>
          <w:tab w:val="left" w:pos="426"/>
          <w:tab w:val="left" w:pos="567"/>
          <w:tab w:val="left" w:pos="709"/>
          <w:tab w:val="left" w:pos="851"/>
          <w:tab w:val="left" w:pos="993"/>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В ДОУ созданы условия для всестороннего развития воспитанника (дополнительно оборудованные помещения):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9"/>
        <w:gridCol w:w="5670"/>
      </w:tblGrid>
      <w:tr w:rsidR="00053DB1" w:rsidRPr="005D6C83" w:rsidTr="008C1EBE">
        <w:trPr>
          <w:trHeight w:val="735"/>
        </w:trPr>
        <w:tc>
          <w:tcPr>
            <w:tcW w:w="4219" w:type="dxa"/>
            <w:shd w:val="clear" w:color="auto" w:fill="FFFFFF"/>
            <w:tcMar>
              <w:top w:w="15" w:type="dxa"/>
              <w:left w:w="108" w:type="dxa"/>
              <w:bottom w:w="0" w:type="dxa"/>
              <w:right w:w="108" w:type="dxa"/>
            </w:tcMar>
            <w:hideMark/>
          </w:tcPr>
          <w:p w:rsidR="00053DB1" w:rsidRPr="005D6C83" w:rsidRDefault="00053DB1" w:rsidP="008C1EBE">
            <w:pPr>
              <w:tabs>
                <w:tab w:val="left" w:pos="9639"/>
              </w:tabs>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Вид помещения</w:t>
            </w:r>
          </w:p>
          <w:p w:rsidR="00053DB1" w:rsidRPr="005D6C83" w:rsidRDefault="00053DB1" w:rsidP="008C1EBE">
            <w:pPr>
              <w:tabs>
                <w:tab w:val="left" w:pos="9639"/>
              </w:tabs>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Функциональное использование</w:t>
            </w:r>
          </w:p>
        </w:tc>
        <w:tc>
          <w:tcPr>
            <w:tcW w:w="5670" w:type="dxa"/>
            <w:shd w:val="clear" w:color="auto" w:fill="FFFFFF"/>
            <w:tcMar>
              <w:top w:w="15" w:type="dxa"/>
              <w:left w:w="108" w:type="dxa"/>
              <w:bottom w:w="0" w:type="dxa"/>
              <w:right w:w="108" w:type="dxa"/>
            </w:tcMar>
            <w:hideMark/>
          </w:tcPr>
          <w:p w:rsidR="00053DB1" w:rsidRPr="005D6C83" w:rsidRDefault="00053DB1" w:rsidP="008C1EBE">
            <w:pPr>
              <w:tabs>
                <w:tab w:val="left" w:pos="9639"/>
              </w:tabs>
              <w:spacing w:after="0" w:line="240" w:lineRule="auto"/>
              <w:ind w:firstLine="567"/>
              <w:jc w:val="both"/>
              <w:rPr>
                <w:rFonts w:ascii="Times New Roman" w:hAnsi="Times New Roman" w:cs="Times New Roman"/>
                <w:sz w:val="24"/>
                <w:szCs w:val="24"/>
              </w:rPr>
            </w:pPr>
            <w:r w:rsidRPr="005D6C83">
              <w:rPr>
                <w:rFonts w:ascii="Times New Roman" w:hAnsi="Times New Roman" w:cs="Times New Roman"/>
                <w:b/>
                <w:bCs/>
                <w:sz w:val="24"/>
                <w:szCs w:val="24"/>
              </w:rPr>
              <w:t>Оснащение</w:t>
            </w:r>
          </w:p>
        </w:tc>
      </w:tr>
      <w:tr w:rsidR="00053DB1" w:rsidRPr="005D6C83" w:rsidTr="008C1EBE">
        <w:trPr>
          <w:trHeight w:val="400"/>
        </w:trPr>
        <w:tc>
          <w:tcPr>
            <w:tcW w:w="4219" w:type="dxa"/>
            <w:shd w:val="clear" w:color="auto" w:fill="FFFFFF"/>
            <w:tcMar>
              <w:top w:w="15" w:type="dxa"/>
              <w:left w:w="108" w:type="dxa"/>
              <w:bottom w:w="0" w:type="dxa"/>
              <w:right w:w="108" w:type="dxa"/>
            </w:tcMar>
            <w:hideMark/>
          </w:tcPr>
          <w:p w:rsidR="00053DB1" w:rsidRPr="00B37645" w:rsidRDefault="00053DB1" w:rsidP="008C1EBE">
            <w:pPr>
              <w:tabs>
                <w:tab w:val="left" w:pos="9639"/>
              </w:tabs>
              <w:spacing w:after="0" w:line="240" w:lineRule="auto"/>
              <w:jc w:val="both"/>
              <w:rPr>
                <w:rFonts w:ascii="Times New Roman" w:hAnsi="Times New Roman" w:cs="Times New Roman"/>
                <w:sz w:val="24"/>
                <w:szCs w:val="24"/>
              </w:rPr>
            </w:pPr>
            <w:r w:rsidRPr="00B37645">
              <w:rPr>
                <w:rFonts w:ascii="Times New Roman" w:hAnsi="Times New Roman" w:cs="Times New Roman"/>
                <w:bCs/>
                <w:sz w:val="24"/>
                <w:szCs w:val="24"/>
              </w:rPr>
              <w:t>Групповые комнаты</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Сюжетно-ролевые игры</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Самообслуживание</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Трудовая деятельность</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Самостоятельная творческая деятельность</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Ознакомление с природой, труд в природе</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Сенсорное развитие</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Развитие речи</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Ознакомление с окружающим миром</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Ознакомление с художественной литературой и художественно-прикладным творчеством</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Развитие элементарных математических представлений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Обучение грамоте</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Развитие элементарных историко-географических представлений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p>
        </w:tc>
        <w:tc>
          <w:tcPr>
            <w:tcW w:w="5670" w:type="dxa"/>
            <w:shd w:val="clear" w:color="auto" w:fill="FFFFFF"/>
            <w:tcMar>
              <w:top w:w="15" w:type="dxa"/>
              <w:left w:w="108" w:type="dxa"/>
              <w:bottom w:w="0" w:type="dxa"/>
              <w:right w:w="108" w:type="dxa"/>
            </w:tcMar>
            <w:hideMark/>
          </w:tcPr>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Детская мебель для практической деятельности</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Книжный уголок</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Уголок для изобразительной детской деятельности</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Игровая мебель. Атрибуты для сюжетно-ролевых игр «Семья», «Магазин», «Парикмахерская», «Больница», «Ателье», «Библиотека», «Школа»</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Природный уголок</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 xml:space="preserve">Конструкторы различных видов </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Головоломки, мозаики, пазлы, настольно-печатные игры, лото</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Развивающие игры по математике, логике</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 xml:space="preserve">Различные виды театров </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Дидактические игры на развитие психических функций – мышления, внимания, памяти, воображения</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Дидактические материалы по сенсорике, математике, развитию речи, обучению грамоте</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Глобус «вода-суша», глобус «материки»</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Географический глобус</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Географическая карта мира</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Карта России, карта Москвы</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Глобус звездного неба</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Муляжи овощей и фруктов</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Календарь погоды</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Плакаты и наборы дидактических наглядных материалов с изображением животных, птиц, насекомых, обитателей морей и рек, рептилий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Магнитофон, аудиозаписи, телевизор, видеоплеер, видеокассеты</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Детская мебель для практической деятельности</w:t>
            </w:r>
          </w:p>
        </w:tc>
      </w:tr>
      <w:tr w:rsidR="00053DB1" w:rsidRPr="005D6C83" w:rsidTr="008C1EBE">
        <w:trPr>
          <w:trHeight w:val="1251"/>
        </w:trPr>
        <w:tc>
          <w:tcPr>
            <w:tcW w:w="4219" w:type="dxa"/>
            <w:shd w:val="clear" w:color="auto" w:fill="FFFFFF"/>
            <w:tcMar>
              <w:top w:w="15" w:type="dxa"/>
              <w:left w:w="108" w:type="dxa"/>
              <w:bottom w:w="0" w:type="dxa"/>
              <w:right w:w="108" w:type="dxa"/>
            </w:tcMar>
            <w:hideMark/>
          </w:tcPr>
          <w:p w:rsidR="00053DB1" w:rsidRPr="00B37645" w:rsidRDefault="005511D6" w:rsidP="004C4DFF">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Спапа</w:t>
            </w:r>
            <w:r w:rsidR="00053DB1" w:rsidRPr="00B37645">
              <w:rPr>
                <w:rFonts w:ascii="Times New Roman" w:hAnsi="Times New Roman" w:cs="Times New Roman"/>
                <w:bCs/>
                <w:sz w:val="24"/>
                <w:szCs w:val="24"/>
              </w:rPr>
              <w:t>льное помещение</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Дневной сон</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Игровая деятельность</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Гимнастика после сна</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u w:val="single"/>
              </w:rPr>
            </w:pPr>
          </w:p>
          <w:p w:rsidR="00053DB1" w:rsidRPr="00B37645" w:rsidRDefault="00053DB1" w:rsidP="008C1EBE">
            <w:pPr>
              <w:tabs>
                <w:tab w:val="left" w:pos="9639"/>
              </w:tabs>
              <w:spacing w:after="0" w:line="240" w:lineRule="auto"/>
              <w:jc w:val="both"/>
              <w:rPr>
                <w:rFonts w:ascii="Times New Roman" w:hAnsi="Times New Roman" w:cs="Times New Roman"/>
                <w:sz w:val="24"/>
                <w:szCs w:val="24"/>
              </w:rPr>
            </w:pPr>
            <w:r w:rsidRPr="00B37645">
              <w:rPr>
                <w:rFonts w:ascii="Times New Roman" w:hAnsi="Times New Roman" w:cs="Times New Roman"/>
                <w:bCs/>
                <w:sz w:val="24"/>
                <w:szCs w:val="24"/>
              </w:rPr>
              <w:t>Уголок логопеда</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Занятия по коррекции речи</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Консультативная работа с родителями по коррекции речи детей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p>
        </w:tc>
        <w:tc>
          <w:tcPr>
            <w:tcW w:w="5670" w:type="dxa"/>
            <w:shd w:val="clear" w:color="auto" w:fill="FFFFFF"/>
            <w:tcMar>
              <w:top w:w="15" w:type="dxa"/>
              <w:left w:w="108" w:type="dxa"/>
              <w:bottom w:w="0" w:type="dxa"/>
              <w:right w:w="108" w:type="dxa"/>
            </w:tcMar>
            <w:hideMark/>
          </w:tcPr>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Спальная мебель</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Физкультурное оборудование для гимнастики после сна: ребристая дорожка, массажные коврики и мячи, резиновые кольца и кубики</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Большое настенное зеркало</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Дополнительное освещение у зеркала</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Стол и стулья для логопеда и детей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Шкаф для методической литературы, пособий</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Наборное полотно, фланелеграф</w:t>
            </w:r>
          </w:p>
          <w:p w:rsidR="00053DB1" w:rsidRPr="005D6C83" w:rsidRDefault="00053DB1" w:rsidP="008C1EBE">
            <w:pPr>
              <w:tabs>
                <w:tab w:val="left" w:pos="9639"/>
              </w:tabs>
              <w:spacing w:after="0" w:line="240" w:lineRule="auto"/>
              <w:jc w:val="both"/>
              <w:rPr>
                <w:rFonts w:ascii="Times New Roman" w:hAnsi="Times New Roman" w:cs="Times New Roman"/>
                <w:sz w:val="24"/>
                <w:szCs w:val="24"/>
              </w:rPr>
            </w:pPr>
            <w:r w:rsidRPr="005D6C83">
              <w:rPr>
                <w:rFonts w:ascii="Times New Roman" w:hAnsi="Times New Roman" w:cs="Times New Roman"/>
                <w:bCs/>
                <w:sz w:val="24"/>
                <w:szCs w:val="24"/>
              </w:rPr>
              <w:t>Индивидуальные зеркала для детей</w:t>
            </w:r>
          </w:p>
        </w:tc>
      </w:tr>
      <w:tr w:rsidR="00053DB1" w:rsidRPr="005D6C83" w:rsidTr="008C1EBE">
        <w:trPr>
          <w:trHeight w:val="1251"/>
        </w:trPr>
        <w:tc>
          <w:tcPr>
            <w:tcW w:w="4219" w:type="dxa"/>
            <w:shd w:val="clear" w:color="auto" w:fill="FFFFFF"/>
            <w:tcMar>
              <w:top w:w="15" w:type="dxa"/>
              <w:left w:w="108" w:type="dxa"/>
              <w:bottom w:w="0" w:type="dxa"/>
              <w:right w:w="108" w:type="dxa"/>
            </w:tcMar>
          </w:tcPr>
          <w:p w:rsidR="00053DB1" w:rsidRPr="00B37645" w:rsidRDefault="00053DB1" w:rsidP="008C1EBE">
            <w:pPr>
              <w:tabs>
                <w:tab w:val="left" w:pos="9639"/>
              </w:tabs>
              <w:spacing w:after="0" w:line="240" w:lineRule="auto"/>
              <w:ind w:firstLine="567"/>
              <w:jc w:val="both"/>
              <w:rPr>
                <w:rFonts w:ascii="Times New Roman" w:hAnsi="Times New Roman" w:cs="Times New Roman"/>
                <w:b/>
                <w:bCs/>
                <w:sz w:val="24"/>
                <w:szCs w:val="24"/>
              </w:rPr>
            </w:pPr>
            <w:r w:rsidRPr="00B37645">
              <w:rPr>
                <w:rFonts w:ascii="Times New Roman" w:hAnsi="Times New Roman" w:cs="Times New Roman"/>
                <w:b/>
                <w:bCs/>
                <w:sz w:val="24"/>
                <w:szCs w:val="24"/>
              </w:rPr>
              <w:lastRenderedPageBreak/>
              <w:t xml:space="preserve">Методический кабинет </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Осуществление методической помощи педагогам</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Организация консультаций, семинаров, педагогических советов</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Выставка дидактических и методических материалов для организации работы с детьми по различным направлениям развития</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Выставка изделий народно-прикладного искусства</w:t>
            </w:r>
          </w:p>
          <w:p w:rsidR="00053DB1" w:rsidRPr="005D6C83" w:rsidRDefault="00053DB1" w:rsidP="008C1EBE">
            <w:pPr>
              <w:tabs>
                <w:tab w:val="left" w:pos="9639"/>
              </w:tabs>
              <w:spacing w:after="0" w:line="240" w:lineRule="auto"/>
              <w:ind w:firstLine="567"/>
              <w:jc w:val="both"/>
              <w:rPr>
                <w:rFonts w:ascii="Times New Roman" w:hAnsi="Times New Roman" w:cs="Times New Roman"/>
                <w:bCs/>
                <w:sz w:val="24"/>
                <w:szCs w:val="24"/>
                <w:u w:val="single"/>
              </w:rPr>
            </w:pPr>
          </w:p>
        </w:tc>
        <w:tc>
          <w:tcPr>
            <w:tcW w:w="5670" w:type="dxa"/>
            <w:shd w:val="clear" w:color="auto" w:fill="FFFFFF"/>
            <w:tcMar>
              <w:top w:w="15" w:type="dxa"/>
              <w:left w:w="108" w:type="dxa"/>
              <w:bottom w:w="0" w:type="dxa"/>
              <w:right w:w="108" w:type="dxa"/>
            </w:tcMar>
          </w:tcPr>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Библиотека педагогической и методической литературы</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Библиотека периодических изданий</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Пособия для занятий</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Опыт работы педагогов</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Материалы консультаций, семинаров, семинаров-практикумов</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Демонстрационный, раздаточный материал для занятий с детьми</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Иллюстративный материал</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Изделия народных промыслов: Дымково, Городец, Гжель, Хохлома, Палех, Жостово, матрешки, богородские игрушки</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Скульптуры малых форм (глина, дерево)</w:t>
            </w:r>
          </w:p>
          <w:p w:rsidR="00053DB1" w:rsidRPr="005D6C83" w:rsidRDefault="00053DB1" w:rsidP="008C1EBE">
            <w:pPr>
              <w:tabs>
                <w:tab w:val="left" w:pos="9639"/>
              </w:tabs>
              <w:spacing w:after="0" w:line="240" w:lineRule="auto"/>
              <w:jc w:val="both"/>
              <w:rPr>
                <w:rFonts w:ascii="Times New Roman" w:hAnsi="Times New Roman" w:cs="Times New Roman"/>
                <w:bCs/>
                <w:sz w:val="24"/>
                <w:szCs w:val="24"/>
              </w:rPr>
            </w:pPr>
            <w:r w:rsidRPr="005D6C83">
              <w:rPr>
                <w:rFonts w:ascii="Times New Roman" w:hAnsi="Times New Roman" w:cs="Times New Roman"/>
                <w:bCs/>
                <w:sz w:val="24"/>
                <w:szCs w:val="24"/>
              </w:rPr>
              <w:t>Игрушки, муляжи, гербарии, коллекции семян растений</w:t>
            </w:r>
          </w:p>
        </w:tc>
      </w:tr>
      <w:tr w:rsidR="00053DB1" w:rsidRPr="005D6C83" w:rsidTr="008C1EBE">
        <w:trPr>
          <w:trHeight w:val="683"/>
        </w:trPr>
        <w:tc>
          <w:tcPr>
            <w:tcW w:w="4219" w:type="dxa"/>
            <w:shd w:val="clear" w:color="auto" w:fill="FFFFFF"/>
            <w:tcMar>
              <w:top w:w="15" w:type="dxa"/>
              <w:left w:w="108" w:type="dxa"/>
              <w:bottom w:w="0" w:type="dxa"/>
              <w:right w:w="108" w:type="dxa"/>
            </w:tcMar>
          </w:tcPr>
          <w:p w:rsidR="00053DB1" w:rsidRPr="00B37645"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B37645">
              <w:rPr>
                <w:rFonts w:ascii="Times New Roman" w:hAnsi="Times New Roman" w:cs="Times New Roman"/>
                <w:b/>
                <w:bCs/>
                <w:color w:val="000000"/>
                <w:sz w:val="24"/>
                <w:szCs w:val="24"/>
              </w:rPr>
              <w:t>Музыкальный зал, кабинет музыкального руководителя</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Занятия по музыкальному воспитанию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Индивидуальные занятия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Тематические досуги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Развлечения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Театральные представления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Праздники и утренники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Занятия по хореографии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Занятие по ритмике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p>
        </w:tc>
        <w:tc>
          <w:tcPr>
            <w:tcW w:w="5670" w:type="dxa"/>
            <w:shd w:val="clear" w:color="auto" w:fill="FFFFFF"/>
            <w:tcMar>
              <w:top w:w="15" w:type="dxa"/>
              <w:left w:w="108" w:type="dxa"/>
              <w:bottom w:w="0" w:type="dxa"/>
              <w:right w:w="108" w:type="dxa"/>
            </w:tcMar>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Библиотека методической литературы, сборники нот</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Документация</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Дидактические и  раздаточные материалы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Шкаф для  пособий, игрушек, атрибутов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Музыкальный центр, мультимедиа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Фортепиано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Музыкальные инструменты для детей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Фонотека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Различные виды театров, декорации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Ширма для кукольного театра, занавес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Детские хохломские стулья и столы</w:t>
            </w:r>
          </w:p>
        </w:tc>
      </w:tr>
      <w:tr w:rsidR="00053DB1" w:rsidRPr="005D6C83" w:rsidTr="008C1EBE">
        <w:trPr>
          <w:trHeight w:val="1251"/>
        </w:trPr>
        <w:tc>
          <w:tcPr>
            <w:tcW w:w="4219" w:type="dxa"/>
            <w:shd w:val="clear" w:color="auto" w:fill="FFFFFF"/>
            <w:tcMar>
              <w:top w:w="15" w:type="dxa"/>
              <w:left w:w="108" w:type="dxa"/>
              <w:bottom w:w="0" w:type="dxa"/>
              <w:right w:w="108" w:type="dxa"/>
            </w:tcMar>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u w:val="single"/>
              </w:rPr>
            </w:pPr>
            <w:r w:rsidRPr="005D6C83">
              <w:rPr>
                <w:rFonts w:ascii="Times New Roman" w:hAnsi="Times New Roman" w:cs="Times New Roman"/>
                <w:bCs/>
                <w:color w:val="000000"/>
                <w:sz w:val="24"/>
                <w:szCs w:val="24"/>
                <w:u w:val="single"/>
              </w:rPr>
              <w:t xml:space="preserve">Физкультурный зал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Физкультурные занятия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Занятия клуба «Каратэ»</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Спортивные досуги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Развлечения праздники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Индивидуальная работа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color w:val="000000"/>
                <w:sz w:val="24"/>
                <w:szCs w:val="24"/>
              </w:rPr>
              <w:t>- Консультативная работа с родителями и воспитателями</w:t>
            </w:r>
          </w:p>
        </w:tc>
        <w:tc>
          <w:tcPr>
            <w:tcW w:w="5670" w:type="dxa"/>
            <w:shd w:val="clear" w:color="auto" w:fill="FFFFFF"/>
            <w:tcMar>
              <w:top w:w="15" w:type="dxa"/>
              <w:left w:w="108" w:type="dxa"/>
              <w:bottom w:w="0" w:type="dxa"/>
              <w:right w:w="108" w:type="dxa"/>
            </w:tcMar>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Спортивное оборудование для прыжков, метания, лазания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Спортивные модули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Спортивные маты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Магнитофон</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Дидактический и раздаточный материал для фронтальной и индивидуальной работы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Методическая литература, фонотека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Документация</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Уголок безопасности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Уголок спортивных достижений</w:t>
            </w:r>
          </w:p>
        </w:tc>
      </w:tr>
      <w:tr w:rsidR="00053DB1" w:rsidRPr="005D6C83" w:rsidTr="008C1EBE">
        <w:trPr>
          <w:trHeight w:val="1251"/>
        </w:trPr>
        <w:tc>
          <w:tcPr>
            <w:tcW w:w="4219" w:type="dxa"/>
            <w:shd w:val="clear" w:color="auto" w:fill="FFFFFF"/>
            <w:tcMar>
              <w:top w:w="15" w:type="dxa"/>
              <w:left w:w="108" w:type="dxa"/>
              <w:bottom w:w="0" w:type="dxa"/>
              <w:right w:w="108" w:type="dxa"/>
            </w:tcMar>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u w:val="single"/>
              </w:rPr>
            </w:pPr>
            <w:r w:rsidRPr="005D6C83">
              <w:rPr>
                <w:rFonts w:ascii="Times New Roman" w:hAnsi="Times New Roman" w:cs="Times New Roman"/>
                <w:bCs/>
                <w:color w:val="000000"/>
                <w:sz w:val="24"/>
                <w:szCs w:val="24"/>
                <w:u w:val="single"/>
              </w:rPr>
              <w:t>Кабинет «Консультационный пункт»</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bCs/>
                <w:color w:val="000000"/>
                <w:sz w:val="24"/>
                <w:szCs w:val="24"/>
              </w:rPr>
              <w:t>-Консультации педагога-психолога, учителя-дефектолога, учителя –логопеда.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bCs/>
                <w:color w:val="000000"/>
                <w:sz w:val="24"/>
                <w:szCs w:val="24"/>
              </w:rPr>
              <w:t>-индивидуальные занятия с детьми специалистами.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bCs/>
                <w:color w:val="000000"/>
                <w:sz w:val="24"/>
                <w:szCs w:val="24"/>
              </w:rPr>
              <w:t>-подгрупповые, тренинговые занятия с детьми, организованные педагогом-психологом</w:t>
            </w:r>
          </w:p>
        </w:tc>
        <w:tc>
          <w:tcPr>
            <w:tcW w:w="5670" w:type="dxa"/>
            <w:shd w:val="clear" w:color="auto" w:fill="FFFFFF"/>
            <w:tcMar>
              <w:top w:w="15" w:type="dxa"/>
              <w:left w:w="108" w:type="dxa"/>
              <w:bottom w:w="0" w:type="dxa"/>
              <w:right w:w="108" w:type="dxa"/>
            </w:tcMar>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Шкафы для пособий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столы и стулья для занятий с детьми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-компьютер</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-Дидактический и раздаточный материал для подгрупповой, индивидуальной работы и диагностический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Документация</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Методическая литература, фонотека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Зеркало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Стол для песочной терапии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Пиктограммы эмоций</w:t>
            </w:r>
          </w:p>
        </w:tc>
      </w:tr>
    </w:tbl>
    <w:p w:rsidR="00053DB1" w:rsidRDefault="00053DB1" w:rsidP="00053DB1">
      <w:pPr>
        <w:pStyle w:val="11"/>
        <w:tabs>
          <w:tab w:val="left" w:pos="567"/>
          <w:tab w:val="left" w:pos="851"/>
          <w:tab w:val="left" w:pos="993"/>
        </w:tabs>
        <w:spacing w:after="0" w:line="240" w:lineRule="auto"/>
        <w:ind w:left="0"/>
        <w:jc w:val="center"/>
        <w:rPr>
          <w:rFonts w:ascii="Times New Roman" w:hAnsi="Times New Roman" w:cs="Times New Roman"/>
          <w:b/>
          <w:bCs/>
          <w:sz w:val="24"/>
          <w:szCs w:val="24"/>
        </w:rPr>
      </w:pPr>
      <w:r w:rsidRPr="005D6C83">
        <w:rPr>
          <w:rFonts w:ascii="Times New Roman" w:hAnsi="Times New Roman" w:cs="Times New Roman"/>
          <w:b/>
          <w:bCs/>
          <w:sz w:val="24"/>
          <w:szCs w:val="24"/>
        </w:rPr>
        <w:lastRenderedPageBreak/>
        <w:t>3.</w:t>
      </w:r>
      <w:r w:rsidR="00DD1D0D">
        <w:rPr>
          <w:rFonts w:ascii="Times New Roman" w:hAnsi="Times New Roman" w:cs="Times New Roman"/>
          <w:b/>
          <w:bCs/>
          <w:sz w:val="24"/>
          <w:szCs w:val="24"/>
        </w:rPr>
        <w:t>5</w:t>
      </w:r>
      <w:r w:rsidRPr="005D6C83">
        <w:rPr>
          <w:rFonts w:ascii="Times New Roman" w:hAnsi="Times New Roman" w:cs="Times New Roman"/>
          <w:b/>
          <w:bCs/>
          <w:sz w:val="24"/>
          <w:szCs w:val="24"/>
        </w:rPr>
        <w:t>.2. Обеспеченность методическими материалами</w:t>
      </w:r>
    </w:p>
    <w:p w:rsidR="00053DB1" w:rsidRPr="00FE31CD" w:rsidRDefault="00053DB1" w:rsidP="00FE31CD">
      <w:pPr>
        <w:pStyle w:val="11"/>
        <w:tabs>
          <w:tab w:val="left" w:pos="567"/>
          <w:tab w:val="left" w:pos="851"/>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A3EEE">
        <w:rPr>
          <w:rFonts w:ascii="Times New Roman" w:hAnsi="Times New Roman" w:cs="Times New Roman"/>
          <w:sz w:val="24"/>
          <w:szCs w:val="24"/>
        </w:rPr>
        <w:t xml:space="preserve">Методическое обеспечение образовательного процесса в ДОУ включает: - обеспечение необходимыми программами, методическими указаниями для реализации используемых </w:t>
      </w:r>
      <w:r w:rsidRPr="00FE31CD">
        <w:rPr>
          <w:rFonts w:ascii="Times New Roman" w:hAnsi="Times New Roman" w:cs="Times New Roman"/>
          <w:sz w:val="24"/>
          <w:szCs w:val="24"/>
        </w:rPr>
        <w:t>программ; - методическими пособиями для работы с детьми</w:t>
      </w:r>
    </w:p>
    <w:p w:rsidR="00FE31CD" w:rsidRPr="00FC5842" w:rsidRDefault="00FE31CD" w:rsidP="00FC5842">
      <w:pPr>
        <w:pStyle w:val="56"/>
        <w:keepNext/>
        <w:keepLines/>
        <w:tabs>
          <w:tab w:val="left" w:pos="760"/>
        </w:tabs>
        <w:spacing w:after="0"/>
        <w:ind w:firstLine="440"/>
        <w:jc w:val="both"/>
        <w:rPr>
          <w:sz w:val="24"/>
          <w:szCs w:val="24"/>
        </w:rPr>
      </w:pPr>
      <w:r w:rsidRPr="00FC5842">
        <w:rPr>
          <w:rStyle w:val="55"/>
          <w:rFonts w:eastAsia="Calibri"/>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rsidR="00FE31CD" w:rsidRPr="004D2A64" w:rsidRDefault="00FE31CD" w:rsidP="004D2A64">
      <w:pPr>
        <w:pStyle w:val="56"/>
        <w:keepNext/>
        <w:keepLines/>
        <w:spacing w:after="0"/>
        <w:jc w:val="both"/>
        <w:rPr>
          <w:b w:val="0"/>
          <w:sz w:val="24"/>
          <w:szCs w:val="24"/>
        </w:rPr>
      </w:pPr>
      <w:bookmarkStart w:id="51" w:name="bookmark499"/>
      <w:r w:rsidRPr="00D63197">
        <w:rPr>
          <w:rStyle w:val="55"/>
          <w:rFonts w:eastAsia="Calibri"/>
          <w:b/>
          <w:sz w:val="24"/>
          <w:szCs w:val="24"/>
        </w:rPr>
        <w:t xml:space="preserve">Социально- </w:t>
      </w:r>
      <w:r w:rsidRPr="004D2A64">
        <w:rPr>
          <w:rStyle w:val="55"/>
          <w:rFonts w:eastAsia="Calibri"/>
          <w:b/>
          <w:sz w:val="24"/>
          <w:szCs w:val="24"/>
        </w:rPr>
        <w:t>коммуникативное развитие» социализация, развитие общения, нравственноевоспитание Методические пособия</w:t>
      </w:r>
      <w:bookmarkEnd w:id="51"/>
    </w:p>
    <w:p w:rsidR="00AD08E4" w:rsidRPr="004D2A64" w:rsidRDefault="00AD08E4" w:rsidP="00E22677">
      <w:pPr>
        <w:pStyle w:val="1b"/>
        <w:shd w:val="clear" w:color="auto" w:fill="auto"/>
        <w:spacing w:line="240" w:lineRule="auto"/>
        <w:ind w:firstLine="440"/>
        <w:jc w:val="both"/>
        <w:rPr>
          <w:rFonts w:ascii="Times New Roman" w:hAnsi="Times New Roman"/>
          <w:color w:val="212529"/>
          <w:sz w:val="24"/>
          <w:szCs w:val="24"/>
          <w:shd w:val="clear" w:color="auto" w:fill="F9F8EF"/>
        </w:rPr>
      </w:pPr>
      <w:r w:rsidRPr="00CB07D8">
        <w:rPr>
          <w:rFonts w:ascii="Times New Roman" w:hAnsi="Times New Roman"/>
          <w:color w:val="212529"/>
          <w:sz w:val="24"/>
          <w:szCs w:val="24"/>
        </w:rPr>
        <w:t>Буре Р. С. Социально-нравственное</w:t>
      </w:r>
      <w:r w:rsidRPr="00CB07D8">
        <w:rPr>
          <w:rFonts w:ascii="Times New Roman" w:hAnsi="Times New Roman"/>
          <w:color w:val="212529"/>
          <w:sz w:val="24"/>
          <w:szCs w:val="24"/>
          <w:shd w:val="clear" w:color="auto" w:fill="F9F8EF"/>
        </w:rPr>
        <w:t xml:space="preserve"> </w:t>
      </w:r>
      <w:r w:rsidRPr="00CB07D8">
        <w:rPr>
          <w:rFonts w:ascii="Times New Roman" w:hAnsi="Times New Roman"/>
          <w:color w:val="212529"/>
          <w:sz w:val="24"/>
          <w:szCs w:val="24"/>
        </w:rPr>
        <w:t>воспитание дошкольников (3-7 лет). Петрова В.И.,Стульник Т. Д. Этические беседы с детьми 4-7 лет.</w:t>
      </w:r>
    </w:p>
    <w:p w:rsidR="00924087" w:rsidRPr="00924087" w:rsidRDefault="00924087" w:rsidP="004D2A64">
      <w:pPr>
        <w:spacing w:after="0" w:line="240" w:lineRule="auto"/>
        <w:rPr>
          <w:rFonts w:ascii="Times New Roman" w:hAnsi="Times New Roman" w:cs="Times New Roman"/>
          <w:color w:val="212529"/>
          <w:sz w:val="24"/>
          <w:szCs w:val="24"/>
          <w:lang w:eastAsia="ru-RU"/>
        </w:rPr>
      </w:pPr>
      <w:r w:rsidRPr="004D2A64">
        <w:rPr>
          <w:rFonts w:ascii="Times New Roman" w:hAnsi="Times New Roman" w:cs="Times New Roman"/>
          <w:b/>
          <w:bCs/>
          <w:color w:val="212529"/>
          <w:sz w:val="24"/>
          <w:szCs w:val="24"/>
          <w:lang w:eastAsia="ru-RU"/>
        </w:rPr>
        <w:t>Самообслуживание, самостоятельность, трудовое воспитание</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Методические пособия</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Куцакова Л. В. Трудовое воспитание в детском саду: Для занятий с детьми 3-7 лет.</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Наглядно-дидактические пособия</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Плакаты: «Очень важные профессии».</w:t>
      </w:r>
    </w:p>
    <w:p w:rsidR="00924087" w:rsidRPr="009D185A" w:rsidRDefault="00924087" w:rsidP="004D2A64">
      <w:pPr>
        <w:spacing w:after="0" w:line="240" w:lineRule="auto"/>
        <w:rPr>
          <w:rFonts w:ascii="Times New Roman" w:hAnsi="Times New Roman" w:cs="Times New Roman"/>
          <w:sz w:val="24"/>
          <w:szCs w:val="24"/>
          <w:lang w:eastAsia="ru-RU"/>
        </w:rPr>
      </w:pPr>
      <w:r w:rsidRPr="009D185A">
        <w:rPr>
          <w:rFonts w:ascii="Times New Roman" w:hAnsi="Times New Roman" w:cs="Times New Roman"/>
          <w:b/>
          <w:bCs/>
          <w:sz w:val="24"/>
          <w:szCs w:val="24"/>
          <w:lang w:eastAsia="ru-RU"/>
        </w:rPr>
        <w:t>Формирование основ безопасности</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Методические пособия</w:t>
      </w:r>
    </w:p>
    <w:p w:rsidR="00924087" w:rsidRPr="009D185A" w:rsidRDefault="00924087" w:rsidP="00E22677">
      <w:pPr>
        <w:spacing w:after="0" w:line="240" w:lineRule="auto"/>
        <w:ind w:firstLine="440"/>
        <w:rPr>
          <w:rFonts w:ascii="Times New Roman" w:hAnsi="Times New Roman" w:cs="Times New Roman"/>
          <w:sz w:val="24"/>
          <w:szCs w:val="24"/>
          <w:lang w:eastAsia="ru-RU"/>
        </w:rPr>
      </w:pPr>
      <w:r w:rsidRPr="009D185A">
        <w:rPr>
          <w:rFonts w:ascii="Times New Roman" w:hAnsi="Times New Roman" w:cs="Times New Roman"/>
          <w:sz w:val="24"/>
          <w:szCs w:val="24"/>
          <w:lang w:eastAsia="ru-RU"/>
        </w:rPr>
        <w:t>Белая К. Ю. Формирование основ безопасности у дошкольников (3-7 лет).</w:t>
      </w:r>
    </w:p>
    <w:p w:rsidR="00924087" w:rsidRPr="0068223B" w:rsidRDefault="00924087" w:rsidP="00E22677">
      <w:pPr>
        <w:spacing w:after="0" w:line="240" w:lineRule="auto"/>
        <w:ind w:firstLine="440"/>
        <w:rPr>
          <w:rFonts w:ascii="Times New Roman" w:hAnsi="Times New Roman" w:cs="Times New Roman"/>
          <w:color w:val="FF0000"/>
          <w:sz w:val="24"/>
          <w:szCs w:val="24"/>
          <w:lang w:eastAsia="ru-RU"/>
        </w:rPr>
      </w:pPr>
      <w:r w:rsidRPr="0068223B">
        <w:rPr>
          <w:rFonts w:ascii="Times New Roman" w:hAnsi="Times New Roman" w:cs="Times New Roman"/>
          <w:color w:val="FF0000"/>
          <w:sz w:val="24"/>
          <w:szCs w:val="24"/>
          <w:lang w:eastAsia="ru-RU"/>
        </w:rPr>
        <w:t>Саулина Т. Ф. Знакомим дошкольников с правилами дорожного движения (3-7 лет).</w:t>
      </w:r>
    </w:p>
    <w:p w:rsidR="00FE31CD" w:rsidRPr="009D185A" w:rsidRDefault="00000997" w:rsidP="00E22677">
      <w:pPr>
        <w:pStyle w:val="1b"/>
        <w:shd w:val="clear" w:color="auto" w:fill="auto"/>
        <w:spacing w:line="240" w:lineRule="auto"/>
        <w:ind w:firstLine="440"/>
        <w:jc w:val="both"/>
        <w:rPr>
          <w:rFonts w:ascii="Times New Roman" w:hAnsi="Times New Roman"/>
          <w:sz w:val="24"/>
          <w:szCs w:val="24"/>
        </w:rPr>
      </w:pPr>
      <w:r w:rsidRPr="009D185A">
        <w:rPr>
          <w:rStyle w:val="a6"/>
          <w:sz w:val="24"/>
          <w:szCs w:val="24"/>
        </w:rPr>
        <w:t>П</w:t>
      </w:r>
      <w:r w:rsidR="00FE31CD" w:rsidRPr="009D185A">
        <w:rPr>
          <w:rStyle w:val="a6"/>
          <w:sz w:val="24"/>
          <w:szCs w:val="24"/>
        </w:rPr>
        <w:t>е</w:t>
      </w:r>
      <w:r w:rsidRPr="009D185A">
        <w:rPr>
          <w:rStyle w:val="a6"/>
          <w:sz w:val="24"/>
          <w:szCs w:val="24"/>
        </w:rPr>
        <w:t>тров</w:t>
      </w:r>
      <w:r w:rsidR="00FE31CD" w:rsidRPr="009D185A">
        <w:rPr>
          <w:rStyle w:val="a6"/>
          <w:sz w:val="24"/>
          <w:szCs w:val="24"/>
        </w:rPr>
        <w:t>а В . П . , С</w:t>
      </w:r>
      <w:r w:rsidRPr="009D185A">
        <w:rPr>
          <w:rStyle w:val="a6"/>
          <w:sz w:val="24"/>
          <w:szCs w:val="24"/>
        </w:rPr>
        <w:t>т</w:t>
      </w:r>
      <w:r w:rsidR="00FE31CD" w:rsidRPr="009D185A">
        <w:rPr>
          <w:rStyle w:val="a6"/>
          <w:sz w:val="24"/>
          <w:szCs w:val="24"/>
        </w:rPr>
        <w:t>ульник Т . Д. Этические беседы с детьми 4-7 лет.Самообслуживание, самостоятельность, трудовое воспитание Методические пособия</w:t>
      </w:r>
    </w:p>
    <w:p w:rsidR="00FE31CD" w:rsidRPr="001A50D0" w:rsidRDefault="00000997" w:rsidP="00E22677">
      <w:pPr>
        <w:pStyle w:val="1b"/>
        <w:shd w:val="clear" w:color="auto" w:fill="auto"/>
        <w:spacing w:line="240" w:lineRule="auto"/>
        <w:ind w:firstLine="440"/>
        <w:jc w:val="both"/>
        <w:rPr>
          <w:rStyle w:val="a6"/>
          <w:sz w:val="24"/>
          <w:szCs w:val="24"/>
        </w:rPr>
      </w:pPr>
      <w:r w:rsidRPr="001A50D0">
        <w:rPr>
          <w:rStyle w:val="a6"/>
          <w:sz w:val="24"/>
          <w:szCs w:val="24"/>
        </w:rPr>
        <w:t>Куцако</w:t>
      </w:r>
      <w:r w:rsidR="00FE31CD" w:rsidRPr="001A50D0">
        <w:rPr>
          <w:rStyle w:val="a6"/>
          <w:sz w:val="24"/>
          <w:szCs w:val="24"/>
        </w:rPr>
        <w:t>ва Л . В. Трудовое воспитание в детском саду: Для занятий с детьми 3-7лет.</w:t>
      </w:r>
    </w:p>
    <w:p w:rsidR="00D82837" w:rsidRDefault="00BC11AD" w:rsidP="00E22677">
      <w:pPr>
        <w:pStyle w:val="1b"/>
        <w:shd w:val="clear" w:color="auto" w:fill="auto"/>
        <w:spacing w:line="240" w:lineRule="auto"/>
        <w:ind w:firstLine="440"/>
        <w:jc w:val="both"/>
        <w:rPr>
          <w:rStyle w:val="a6"/>
          <w:sz w:val="24"/>
          <w:szCs w:val="24"/>
        </w:rPr>
      </w:pPr>
      <w:r w:rsidRPr="00BC11AD">
        <w:rPr>
          <w:rFonts w:ascii="Times New Roman" w:hAnsi="Times New Roman"/>
          <w:color w:val="212529"/>
          <w:sz w:val="24"/>
          <w:szCs w:val="24"/>
        </w:rPr>
        <w:t>Программа Н.Н. Авдеевой, О.Л. Князевой, Р.Б. Стеркиной «Основы безопасности детей дошкольного возраста</w:t>
      </w:r>
      <w:r w:rsidRPr="00BC11AD">
        <w:rPr>
          <w:rStyle w:val="a6"/>
          <w:sz w:val="24"/>
          <w:szCs w:val="24"/>
        </w:rPr>
        <w:t xml:space="preserve"> </w:t>
      </w:r>
    </w:p>
    <w:p w:rsidR="00FC5842" w:rsidRPr="00E22677" w:rsidRDefault="00FC5842" w:rsidP="004D2A64">
      <w:pPr>
        <w:pStyle w:val="1b"/>
        <w:spacing w:line="240" w:lineRule="auto"/>
        <w:jc w:val="both"/>
        <w:rPr>
          <w:rStyle w:val="a6"/>
          <w:b/>
          <w:bCs/>
          <w:sz w:val="24"/>
          <w:szCs w:val="24"/>
        </w:rPr>
      </w:pPr>
      <w:r w:rsidRPr="00E22677">
        <w:rPr>
          <w:rStyle w:val="a6"/>
          <w:b/>
          <w:bCs/>
          <w:sz w:val="24"/>
          <w:szCs w:val="24"/>
        </w:rPr>
        <w:t>Игровая деятельность</w:t>
      </w:r>
    </w:p>
    <w:p w:rsidR="00FC5842" w:rsidRPr="00BC11AD" w:rsidRDefault="00FC5842" w:rsidP="00BC11AD">
      <w:pPr>
        <w:pStyle w:val="1b"/>
        <w:spacing w:line="240" w:lineRule="auto"/>
        <w:ind w:firstLine="440"/>
        <w:jc w:val="both"/>
        <w:rPr>
          <w:rFonts w:ascii="Times New Roman" w:hAnsi="Times New Roman"/>
          <w:sz w:val="24"/>
          <w:szCs w:val="24"/>
        </w:rPr>
      </w:pPr>
      <w:r w:rsidRPr="00BC11AD">
        <w:rPr>
          <w:rStyle w:val="a6"/>
          <w:sz w:val="24"/>
          <w:szCs w:val="24"/>
        </w:rPr>
        <w:t>Губанова Н. Ф. Развитие игровой деятельности. Вторая группа раннего возраста(2-3года).</w:t>
      </w:r>
    </w:p>
    <w:p w:rsidR="00FC5842" w:rsidRPr="00BC11AD" w:rsidRDefault="00FC5842" w:rsidP="00BC11AD">
      <w:pPr>
        <w:pStyle w:val="1b"/>
        <w:spacing w:line="240" w:lineRule="auto"/>
        <w:ind w:firstLine="440"/>
        <w:jc w:val="both"/>
        <w:rPr>
          <w:rFonts w:ascii="Times New Roman" w:hAnsi="Times New Roman"/>
          <w:sz w:val="24"/>
          <w:szCs w:val="24"/>
        </w:rPr>
      </w:pPr>
      <w:r w:rsidRPr="00BC11AD">
        <w:rPr>
          <w:rStyle w:val="a6"/>
          <w:sz w:val="24"/>
          <w:szCs w:val="24"/>
        </w:rPr>
        <w:t>Губанова Н. Ф. Развитие игровой деятельности. Младшая группа (3-4 года).</w:t>
      </w:r>
    </w:p>
    <w:p w:rsidR="00FC5842" w:rsidRPr="00BC11AD" w:rsidRDefault="00FC5842" w:rsidP="00BC11AD">
      <w:pPr>
        <w:pStyle w:val="1b"/>
        <w:tabs>
          <w:tab w:val="left" w:pos="6339"/>
        </w:tabs>
        <w:spacing w:line="240" w:lineRule="auto"/>
        <w:ind w:firstLine="440"/>
        <w:jc w:val="both"/>
        <w:rPr>
          <w:rFonts w:ascii="Times New Roman" w:hAnsi="Times New Roman"/>
          <w:b/>
          <w:sz w:val="24"/>
          <w:szCs w:val="24"/>
        </w:rPr>
      </w:pPr>
      <w:r w:rsidRPr="00BC11AD">
        <w:rPr>
          <w:rStyle w:val="a6"/>
          <w:sz w:val="24"/>
          <w:szCs w:val="24"/>
        </w:rPr>
        <w:t xml:space="preserve">Губанова Н . Ф. Развитие игровой деятельности. Средняя группа. (4-5лет). </w:t>
      </w:r>
      <w:r w:rsidRPr="00BC11AD">
        <w:rPr>
          <w:rStyle w:val="a6"/>
          <w:bCs/>
          <w:i/>
          <w:sz w:val="24"/>
          <w:szCs w:val="24"/>
        </w:rPr>
        <w:t xml:space="preserve">Образовательная </w:t>
      </w:r>
      <w:r w:rsidRPr="00BC11AD">
        <w:rPr>
          <w:rStyle w:val="a6"/>
          <w:b/>
          <w:bCs/>
          <w:sz w:val="24"/>
          <w:szCs w:val="24"/>
        </w:rPr>
        <w:t xml:space="preserve">область «Познавательное развитие» Развитие познавательно-исследовательской  деятельности  </w:t>
      </w:r>
      <w:r w:rsidRPr="00BC11AD">
        <w:rPr>
          <w:rStyle w:val="a6"/>
          <w:b/>
          <w:sz w:val="24"/>
          <w:szCs w:val="24"/>
        </w:rPr>
        <w:t>Методические пособия</w:t>
      </w:r>
    </w:p>
    <w:p w:rsidR="00FC5842" w:rsidRPr="00FC5842" w:rsidRDefault="00FC5842" w:rsidP="00BC11AD">
      <w:pPr>
        <w:pStyle w:val="1b"/>
        <w:spacing w:line="240" w:lineRule="auto"/>
        <w:ind w:firstLine="440"/>
        <w:jc w:val="both"/>
        <w:rPr>
          <w:rFonts w:ascii="Times New Roman" w:hAnsi="Times New Roman"/>
          <w:sz w:val="24"/>
          <w:szCs w:val="24"/>
        </w:rPr>
      </w:pPr>
      <w:r w:rsidRPr="00BC11AD">
        <w:rPr>
          <w:rStyle w:val="a6"/>
          <w:sz w:val="24"/>
          <w:szCs w:val="24"/>
        </w:rPr>
        <w:t>К</w:t>
      </w:r>
      <w:r w:rsidR="00000997" w:rsidRPr="00BC11AD">
        <w:rPr>
          <w:rStyle w:val="a6"/>
          <w:sz w:val="24"/>
          <w:szCs w:val="24"/>
        </w:rPr>
        <w:t xml:space="preserve">рашенников </w:t>
      </w:r>
      <w:r w:rsidRPr="00BC11AD">
        <w:rPr>
          <w:rStyle w:val="a6"/>
          <w:sz w:val="24"/>
          <w:szCs w:val="24"/>
        </w:rPr>
        <w:t>Е.</w:t>
      </w:r>
      <w:r w:rsidR="00000997" w:rsidRPr="00BC11AD">
        <w:rPr>
          <w:rStyle w:val="a6"/>
          <w:sz w:val="24"/>
          <w:szCs w:val="24"/>
        </w:rPr>
        <w:t>Е, Холодов</w:t>
      </w:r>
      <w:r w:rsidRPr="00BC11AD">
        <w:rPr>
          <w:rStyle w:val="a6"/>
          <w:sz w:val="24"/>
          <w:szCs w:val="24"/>
        </w:rPr>
        <w:t>а</w:t>
      </w:r>
      <w:r w:rsidR="00000997" w:rsidRPr="00BC11AD">
        <w:rPr>
          <w:rStyle w:val="a6"/>
          <w:sz w:val="24"/>
          <w:szCs w:val="24"/>
        </w:rPr>
        <w:t xml:space="preserve"> </w:t>
      </w:r>
      <w:r w:rsidRPr="00BC11AD">
        <w:rPr>
          <w:rStyle w:val="a6"/>
          <w:sz w:val="24"/>
          <w:szCs w:val="24"/>
        </w:rPr>
        <w:t>О.Л. Методическиепособия познавательных способностейдошкольников</w:t>
      </w:r>
      <w:r w:rsidRPr="00FC5842">
        <w:rPr>
          <w:rStyle w:val="a6"/>
          <w:sz w:val="24"/>
          <w:szCs w:val="24"/>
        </w:rPr>
        <w:t>(5-7лет).</w:t>
      </w:r>
    </w:p>
    <w:p w:rsidR="00FC5842" w:rsidRDefault="00FC5842" w:rsidP="00BC11AD">
      <w:pPr>
        <w:pStyle w:val="1b"/>
        <w:tabs>
          <w:tab w:val="left" w:pos="2346"/>
        </w:tabs>
        <w:spacing w:line="240" w:lineRule="auto"/>
        <w:ind w:firstLine="440"/>
        <w:jc w:val="both"/>
        <w:rPr>
          <w:rStyle w:val="a6"/>
          <w:sz w:val="24"/>
          <w:szCs w:val="24"/>
        </w:rPr>
      </w:pPr>
      <w:r w:rsidRPr="00FC5842">
        <w:rPr>
          <w:rStyle w:val="a6"/>
          <w:sz w:val="24"/>
          <w:szCs w:val="24"/>
        </w:rPr>
        <w:t>П</w:t>
      </w:r>
      <w:r w:rsidR="00000997">
        <w:rPr>
          <w:rStyle w:val="a6"/>
          <w:sz w:val="24"/>
          <w:szCs w:val="24"/>
        </w:rPr>
        <w:t>а</w:t>
      </w:r>
      <w:r w:rsidRPr="00FC5842">
        <w:rPr>
          <w:rStyle w:val="a6"/>
          <w:sz w:val="24"/>
          <w:szCs w:val="24"/>
        </w:rPr>
        <w:t>в</w:t>
      </w:r>
      <w:r w:rsidR="00000997">
        <w:rPr>
          <w:rStyle w:val="a6"/>
          <w:sz w:val="24"/>
          <w:szCs w:val="24"/>
        </w:rPr>
        <w:t xml:space="preserve">лова </w:t>
      </w:r>
      <w:r w:rsidRPr="00FC5842">
        <w:rPr>
          <w:rStyle w:val="a6"/>
          <w:sz w:val="24"/>
          <w:szCs w:val="24"/>
        </w:rPr>
        <w:t>Л . Ю . Сборник дидактических игр по</w:t>
      </w:r>
      <w:r w:rsidR="00000997">
        <w:rPr>
          <w:rStyle w:val="a6"/>
          <w:sz w:val="24"/>
          <w:szCs w:val="24"/>
        </w:rPr>
        <w:t xml:space="preserve"> </w:t>
      </w:r>
      <w:r w:rsidRPr="00FC5842">
        <w:rPr>
          <w:rStyle w:val="a6"/>
          <w:sz w:val="24"/>
          <w:szCs w:val="24"/>
        </w:rPr>
        <w:t>ознакомлению сокружающим миром (3-7 лет).</w:t>
      </w:r>
    </w:p>
    <w:p w:rsidR="003741E0" w:rsidRPr="003741E0" w:rsidRDefault="003741E0" w:rsidP="00BC11AD">
      <w:pPr>
        <w:pStyle w:val="1b"/>
        <w:tabs>
          <w:tab w:val="left" w:pos="2346"/>
        </w:tabs>
        <w:spacing w:line="240" w:lineRule="auto"/>
        <w:ind w:firstLine="440"/>
        <w:jc w:val="both"/>
        <w:rPr>
          <w:rFonts w:ascii="Times New Roman" w:hAnsi="Times New Roman"/>
          <w:color w:val="FF0000"/>
          <w:sz w:val="24"/>
          <w:szCs w:val="24"/>
        </w:rPr>
      </w:pPr>
      <w:r w:rsidRPr="003741E0">
        <w:rPr>
          <w:rStyle w:val="a6"/>
          <w:color w:val="FF0000"/>
          <w:sz w:val="24"/>
          <w:szCs w:val="24"/>
        </w:rPr>
        <w:t>Е.В.Гончарова, А.В. Моисеева «Технология экологического образования детей» ( второй младшей группы, средней, старшей, подготовительной),  учебное пособие</w:t>
      </w:r>
      <w:r>
        <w:rPr>
          <w:rStyle w:val="a6"/>
          <w:color w:val="FF0000"/>
          <w:sz w:val="24"/>
          <w:szCs w:val="24"/>
        </w:rPr>
        <w:t xml:space="preserve">, 2002г </w:t>
      </w:r>
    </w:p>
    <w:p w:rsidR="00000997" w:rsidRPr="00CE2751" w:rsidRDefault="00FC5842" w:rsidP="00CE2751">
      <w:pPr>
        <w:pStyle w:val="64"/>
        <w:keepNext/>
        <w:keepLines/>
        <w:spacing w:after="0"/>
        <w:ind w:firstLine="567"/>
        <w:jc w:val="both"/>
        <w:rPr>
          <w:rStyle w:val="63"/>
          <w:rFonts w:eastAsiaTheme="majorEastAsia"/>
          <w:b/>
          <w:sz w:val="24"/>
          <w:szCs w:val="24"/>
        </w:rPr>
      </w:pPr>
      <w:bookmarkStart w:id="52" w:name="bookmark501"/>
      <w:r w:rsidRPr="00CE2751">
        <w:rPr>
          <w:rStyle w:val="63"/>
          <w:rFonts w:eastAsiaTheme="majorEastAsia"/>
          <w:b/>
          <w:sz w:val="24"/>
          <w:szCs w:val="24"/>
        </w:rPr>
        <w:t>Ознакомление с предметным окружением и социальным миром</w:t>
      </w:r>
      <w:bookmarkEnd w:id="52"/>
      <w:r w:rsidR="00000997" w:rsidRPr="00CE2751">
        <w:rPr>
          <w:rStyle w:val="63"/>
          <w:rFonts w:eastAsiaTheme="majorEastAsia"/>
          <w:b/>
          <w:sz w:val="24"/>
          <w:szCs w:val="24"/>
        </w:rPr>
        <w:t xml:space="preserve">  </w:t>
      </w:r>
    </w:p>
    <w:p w:rsidR="00FC5842" w:rsidRPr="00FC5842" w:rsidRDefault="00FC5842" w:rsidP="00CE2751">
      <w:pPr>
        <w:pStyle w:val="1b"/>
        <w:tabs>
          <w:tab w:val="left" w:pos="2907"/>
        </w:tabs>
        <w:spacing w:line="240" w:lineRule="auto"/>
        <w:jc w:val="both"/>
        <w:rPr>
          <w:rFonts w:ascii="Times New Roman" w:hAnsi="Times New Roman"/>
          <w:sz w:val="24"/>
          <w:szCs w:val="24"/>
        </w:rPr>
      </w:pPr>
      <w:r w:rsidRPr="00FC5842">
        <w:rPr>
          <w:rStyle w:val="a6"/>
          <w:sz w:val="24"/>
          <w:szCs w:val="24"/>
        </w:rPr>
        <w:t>Д</w:t>
      </w:r>
      <w:r w:rsidR="00000997">
        <w:rPr>
          <w:rStyle w:val="a6"/>
          <w:sz w:val="24"/>
          <w:szCs w:val="24"/>
        </w:rPr>
        <w:t xml:space="preserve">ыбина О . В . </w:t>
      </w:r>
      <w:r w:rsidRPr="00FC5842">
        <w:rPr>
          <w:rStyle w:val="a6"/>
          <w:sz w:val="24"/>
          <w:szCs w:val="24"/>
        </w:rPr>
        <w:t>Ознакомление с предметным и социальным окружением:</w:t>
      </w:r>
      <w:r w:rsidR="00000997">
        <w:rPr>
          <w:rStyle w:val="a6"/>
          <w:sz w:val="24"/>
          <w:szCs w:val="24"/>
        </w:rPr>
        <w:t xml:space="preserve"> </w:t>
      </w:r>
      <w:r w:rsidRPr="00FC5842">
        <w:rPr>
          <w:rStyle w:val="a6"/>
          <w:sz w:val="24"/>
          <w:szCs w:val="24"/>
        </w:rPr>
        <w:t>Старшая группа (5-6 лет).</w:t>
      </w:r>
    </w:p>
    <w:p w:rsidR="00FC5842" w:rsidRPr="00E22677" w:rsidRDefault="00000997" w:rsidP="00CE2751">
      <w:pPr>
        <w:pStyle w:val="1b"/>
        <w:tabs>
          <w:tab w:val="left" w:pos="2907"/>
        </w:tabs>
        <w:spacing w:line="240" w:lineRule="auto"/>
        <w:jc w:val="both"/>
        <w:rPr>
          <w:rFonts w:ascii="Times New Roman" w:hAnsi="Times New Roman"/>
          <w:sz w:val="24"/>
          <w:szCs w:val="24"/>
        </w:rPr>
      </w:pPr>
      <w:r w:rsidRPr="00FC5842">
        <w:rPr>
          <w:rStyle w:val="a6"/>
          <w:sz w:val="24"/>
          <w:szCs w:val="24"/>
        </w:rPr>
        <w:t>Д</w:t>
      </w:r>
      <w:r>
        <w:rPr>
          <w:rStyle w:val="a6"/>
          <w:sz w:val="24"/>
          <w:szCs w:val="24"/>
        </w:rPr>
        <w:t>ыбина О . В</w:t>
      </w:r>
      <w:r w:rsidR="00CE2751">
        <w:rPr>
          <w:rStyle w:val="a6"/>
          <w:sz w:val="24"/>
          <w:szCs w:val="24"/>
        </w:rPr>
        <w:t xml:space="preserve">. </w:t>
      </w:r>
      <w:r w:rsidR="00FC5842" w:rsidRPr="00FC5842">
        <w:rPr>
          <w:rStyle w:val="a6"/>
          <w:sz w:val="24"/>
          <w:szCs w:val="24"/>
        </w:rPr>
        <w:t>Ознакомление с предметным и социальным окружением:</w:t>
      </w:r>
      <w:r w:rsidR="00CE2751">
        <w:rPr>
          <w:rStyle w:val="a6"/>
          <w:sz w:val="24"/>
          <w:szCs w:val="24"/>
        </w:rPr>
        <w:t xml:space="preserve"> </w:t>
      </w:r>
      <w:r w:rsidR="00FC5842" w:rsidRPr="00FC5842">
        <w:rPr>
          <w:rStyle w:val="a6"/>
          <w:sz w:val="24"/>
          <w:szCs w:val="24"/>
        </w:rPr>
        <w:t xml:space="preserve">Подготовительная к </w:t>
      </w:r>
      <w:r w:rsidR="00FC5842" w:rsidRPr="00E22677">
        <w:rPr>
          <w:rStyle w:val="a6"/>
          <w:sz w:val="24"/>
          <w:szCs w:val="24"/>
        </w:rPr>
        <w:t>школе группа (6-7 лет).</w:t>
      </w:r>
    </w:p>
    <w:p w:rsidR="00FC5842" w:rsidRPr="00E22677" w:rsidRDefault="00FC5842" w:rsidP="00ED0C86">
      <w:pPr>
        <w:pStyle w:val="64"/>
        <w:keepNext/>
        <w:keepLines/>
        <w:spacing w:after="0"/>
        <w:jc w:val="both"/>
        <w:rPr>
          <w:sz w:val="24"/>
          <w:szCs w:val="24"/>
        </w:rPr>
      </w:pPr>
      <w:bookmarkStart w:id="53" w:name="bookmark504"/>
      <w:r w:rsidRPr="00E22677">
        <w:rPr>
          <w:rStyle w:val="63"/>
          <w:rFonts w:eastAsiaTheme="majorEastAsia"/>
          <w:sz w:val="24"/>
          <w:szCs w:val="24"/>
        </w:rPr>
        <w:t>Формирование элементарных математических представлений Методическиепособия</w:t>
      </w:r>
      <w:bookmarkEnd w:id="53"/>
    </w:p>
    <w:p w:rsidR="00FC5842" w:rsidRPr="00E22677" w:rsidRDefault="00FC5842" w:rsidP="00E22677">
      <w:pPr>
        <w:pStyle w:val="1b"/>
        <w:shd w:val="clear" w:color="auto" w:fill="auto"/>
        <w:spacing w:line="240" w:lineRule="auto"/>
        <w:jc w:val="both"/>
        <w:rPr>
          <w:rFonts w:ascii="Times New Roman" w:hAnsi="Times New Roman"/>
          <w:sz w:val="24"/>
          <w:szCs w:val="24"/>
        </w:rPr>
      </w:pPr>
      <w:r w:rsidRPr="00E22677">
        <w:rPr>
          <w:rStyle w:val="a6"/>
          <w:sz w:val="24"/>
          <w:szCs w:val="24"/>
        </w:rPr>
        <w:t>Помораева И. А., Позина В. А. Формирование элементарных математических представлений. Младшая группа (3-4 года).</w:t>
      </w:r>
    </w:p>
    <w:p w:rsidR="006C68CE" w:rsidRPr="006C68CE" w:rsidRDefault="006C68CE" w:rsidP="006C68CE">
      <w:pPr>
        <w:spacing w:before="90" w:after="90" w:line="240" w:lineRule="auto"/>
        <w:jc w:val="both"/>
        <w:rPr>
          <w:rFonts w:ascii="Times New Roman" w:hAnsi="Times New Roman" w:cs="Times New Roman"/>
          <w:color w:val="FF0000"/>
          <w:sz w:val="24"/>
          <w:szCs w:val="24"/>
          <w:lang w:eastAsia="ru-RU"/>
        </w:rPr>
      </w:pPr>
      <w:bookmarkStart w:id="54" w:name="bookmark506"/>
      <w:r w:rsidRPr="006C68CE">
        <w:rPr>
          <w:rFonts w:ascii="Times New Roman" w:hAnsi="Times New Roman" w:cs="Times New Roman"/>
          <w:color w:val="FF0000"/>
          <w:sz w:val="24"/>
          <w:szCs w:val="24"/>
          <w:lang w:eastAsia="ru-RU"/>
        </w:rPr>
        <w:t xml:space="preserve">Н.В.Алешина «Ознакомление дошкольников с окружающшим и социальной действительностью» (страшая, подготовительной группы). 2005 г. Москва. </w:t>
      </w:r>
    </w:p>
    <w:p w:rsidR="00E22677" w:rsidRPr="00E22677" w:rsidRDefault="006C68CE" w:rsidP="00E22677">
      <w:pPr>
        <w:spacing w:before="90" w:after="9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Рзнакомление </w:t>
      </w:r>
      <w:r w:rsidR="00E22677" w:rsidRPr="00E22677">
        <w:rPr>
          <w:rFonts w:ascii="Times New Roman" w:hAnsi="Times New Roman" w:cs="Times New Roman"/>
          <w:sz w:val="24"/>
          <w:szCs w:val="24"/>
          <w:lang w:eastAsia="ru-RU"/>
        </w:rPr>
        <w:t>Плакаты: «Водный транспорт»; «Воздушный транспорт»; «Городс</w:t>
      </w:r>
      <w:r w:rsidR="00E22677" w:rsidRPr="00E22677">
        <w:rPr>
          <w:rFonts w:ascii="Times New Roman" w:hAnsi="Times New Roman" w:cs="Times New Roman"/>
          <w:sz w:val="24"/>
          <w:szCs w:val="24"/>
          <w:lang w:eastAsia="ru-RU"/>
        </w:rPr>
        <w:softHyphen/>
        <w:t>кой транспорт»; «Спецтранспорт»; «Строительные машины».</w:t>
      </w:r>
    </w:p>
    <w:p w:rsidR="00E22677" w:rsidRPr="00E22677" w:rsidRDefault="00E22677" w:rsidP="00E22677">
      <w:pPr>
        <w:spacing w:before="90" w:after="90" w:line="240" w:lineRule="auto"/>
        <w:rPr>
          <w:rFonts w:ascii="Times New Roman" w:hAnsi="Times New Roman" w:cs="Times New Roman"/>
          <w:sz w:val="24"/>
          <w:szCs w:val="24"/>
          <w:lang w:eastAsia="ru-RU"/>
        </w:rPr>
      </w:pPr>
      <w:r w:rsidRPr="00E22677">
        <w:rPr>
          <w:rFonts w:ascii="Times New Roman" w:hAnsi="Times New Roman" w:cs="Times New Roman"/>
          <w:sz w:val="24"/>
          <w:szCs w:val="24"/>
          <w:lang w:eastAsia="ru-RU"/>
        </w:rPr>
        <w:t>Серия «Мир в картинках»: «Авиация»; «Автомобильный транс</w:t>
      </w:r>
      <w:r w:rsidRPr="00E22677">
        <w:rPr>
          <w:rFonts w:ascii="Times New Roman" w:hAnsi="Times New Roman" w:cs="Times New Roman"/>
          <w:sz w:val="24"/>
          <w:szCs w:val="24"/>
          <w:lang w:eastAsia="ru-RU"/>
        </w:rPr>
        <w:softHyphen/>
        <w:t>порт»; «Арктика и Антарктика»; «Бытовая техника»; «Водный транс</w:t>
      </w:r>
      <w:r w:rsidRPr="00E22677">
        <w:rPr>
          <w:rFonts w:ascii="Times New Roman" w:hAnsi="Times New Roman" w:cs="Times New Roman"/>
          <w:sz w:val="24"/>
          <w:szCs w:val="24"/>
          <w:lang w:eastAsia="ru-RU"/>
        </w:rPr>
        <w:softHyphen/>
        <w:t xml:space="preserve">порт»; «Высоко в горах»; «Инструменты домашнего </w:t>
      </w:r>
      <w:r w:rsidRPr="00E22677">
        <w:rPr>
          <w:rFonts w:ascii="Times New Roman" w:hAnsi="Times New Roman" w:cs="Times New Roman"/>
          <w:sz w:val="24"/>
          <w:szCs w:val="24"/>
          <w:lang w:eastAsia="ru-RU"/>
        </w:rPr>
        <w:lastRenderedPageBreak/>
        <w:t>мастера»; «Космос»; «Офисная техника и оборудование»; «Посуда»; «Школьные принад</w:t>
      </w:r>
      <w:r w:rsidRPr="00E22677">
        <w:rPr>
          <w:rFonts w:ascii="Times New Roman" w:hAnsi="Times New Roman" w:cs="Times New Roman"/>
          <w:sz w:val="24"/>
          <w:szCs w:val="24"/>
          <w:lang w:eastAsia="ru-RU"/>
        </w:rPr>
        <w:softHyphen/>
        <w:t>лежности».</w:t>
      </w:r>
    </w:p>
    <w:p w:rsidR="00E22677" w:rsidRPr="00E22677" w:rsidRDefault="00E22677" w:rsidP="00E22677">
      <w:pPr>
        <w:spacing w:before="90" w:after="90" w:line="240" w:lineRule="auto"/>
        <w:rPr>
          <w:rFonts w:ascii="Times New Roman" w:hAnsi="Times New Roman" w:cs="Times New Roman"/>
          <w:sz w:val="24"/>
          <w:szCs w:val="24"/>
          <w:lang w:eastAsia="ru-RU"/>
        </w:rPr>
      </w:pPr>
      <w:r w:rsidRPr="00E22677">
        <w:rPr>
          <w:rFonts w:ascii="Times New Roman" w:hAnsi="Times New Roman" w:cs="Times New Roman"/>
          <w:sz w:val="24"/>
          <w:szCs w:val="24"/>
          <w:lang w:eastAsia="ru-RU"/>
        </w:rPr>
        <w:t>Серия «Рассказы по картинкам»: «В деревне»; «Кем быть?»; «Мой дом»; «Профессии».</w:t>
      </w:r>
    </w:p>
    <w:p w:rsidR="00E22677" w:rsidRDefault="00E22677" w:rsidP="00AC6EC6">
      <w:pPr>
        <w:spacing w:after="0" w:line="240" w:lineRule="auto"/>
        <w:rPr>
          <w:rFonts w:ascii="Times New Roman" w:hAnsi="Times New Roman" w:cs="Times New Roman"/>
          <w:sz w:val="24"/>
          <w:szCs w:val="24"/>
          <w:lang w:eastAsia="ru-RU"/>
        </w:rPr>
      </w:pPr>
      <w:r w:rsidRPr="00E22677">
        <w:rPr>
          <w:rFonts w:ascii="Times New Roman" w:hAnsi="Times New Roman" w:cs="Times New Roman"/>
          <w:sz w:val="24"/>
          <w:szCs w:val="24"/>
          <w:lang w:eastAsia="ru-RU"/>
        </w:rPr>
        <w:t>Серия «Расскажите детям о...»: «Расскажите детям о бытовых приборах»; «Расскажите детям о космонавтике»; «Расскажите детям о космосе»-, •Рас</w:t>
      </w:r>
      <w:r w:rsidRPr="00E22677">
        <w:rPr>
          <w:rFonts w:ascii="Times New Roman" w:hAnsi="Times New Roman" w:cs="Times New Roman"/>
          <w:sz w:val="24"/>
          <w:szCs w:val="24"/>
          <w:lang w:eastAsia="ru-RU"/>
        </w:rPr>
        <w:softHyphen/>
        <w:t>скажите детям о рабочих инструментах»; «Расскажите детям о транспорте», «Расскажите детям о специальных машинах»; «Расскажите детям о хлебе».</w:t>
      </w:r>
    </w:p>
    <w:p w:rsidR="00733DCB" w:rsidRPr="00E22677" w:rsidRDefault="00733DCB" w:rsidP="00AC6EC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Н.В.Алешина «Ознакомление дошкольников с окружающим и социальной действительностью» (старшая и подготовительная группа), 2005г</w:t>
      </w:r>
    </w:p>
    <w:p w:rsidR="00AC6EC6" w:rsidRPr="00AC6EC6" w:rsidRDefault="00AC6EC6" w:rsidP="00AC6EC6">
      <w:pPr>
        <w:spacing w:after="0" w:line="240" w:lineRule="auto"/>
        <w:rPr>
          <w:rFonts w:ascii="Times New Roman" w:hAnsi="Times New Roman" w:cs="Times New Roman"/>
          <w:color w:val="212529"/>
          <w:sz w:val="24"/>
          <w:szCs w:val="24"/>
          <w:lang w:eastAsia="ru-RU"/>
        </w:rPr>
      </w:pPr>
      <w:r w:rsidRPr="00AC6EC6">
        <w:rPr>
          <w:rFonts w:ascii="Times New Roman" w:hAnsi="Times New Roman" w:cs="Times New Roman"/>
          <w:b/>
          <w:bCs/>
          <w:color w:val="212529"/>
          <w:sz w:val="24"/>
          <w:szCs w:val="24"/>
          <w:lang w:eastAsia="ru-RU"/>
        </w:rPr>
        <w:t>Формирование элементарных математических представлений</w:t>
      </w:r>
    </w:p>
    <w:p w:rsidR="00AC6EC6" w:rsidRPr="00AC6EC6" w:rsidRDefault="00AC6EC6" w:rsidP="00AC6EC6">
      <w:pPr>
        <w:spacing w:after="0" w:line="240" w:lineRule="auto"/>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Методические пособия</w:t>
      </w:r>
    </w:p>
    <w:p w:rsidR="00AC6EC6" w:rsidRPr="00AC6EC6" w:rsidRDefault="00AC6EC6" w:rsidP="00AC6EC6">
      <w:pPr>
        <w:spacing w:after="0" w:line="240" w:lineRule="auto"/>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Помораева И.А.,Позина В. А. Формирование элементарных ма</w:t>
      </w:r>
      <w:r w:rsidRPr="00AC6EC6">
        <w:rPr>
          <w:rFonts w:ascii="Times New Roman" w:hAnsi="Times New Roman" w:cs="Times New Roman"/>
          <w:color w:val="212529"/>
          <w:sz w:val="24"/>
          <w:szCs w:val="24"/>
          <w:lang w:eastAsia="ru-RU"/>
        </w:rPr>
        <w:softHyphen/>
        <w:t>тематических представлений. Вторая группа раннего возраста (2-3 года).</w:t>
      </w:r>
    </w:p>
    <w:p w:rsidR="00AC6EC6" w:rsidRPr="00AC6EC6" w:rsidRDefault="00AC6EC6" w:rsidP="00AC6EC6">
      <w:pPr>
        <w:spacing w:after="0" w:line="240" w:lineRule="auto"/>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Помораева И.А.,Позина В. А. Формирование элементарных ма</w:t>
      </w:r>
      <w:r w:rsidRPr="00AC6EC6">
        <w:rPr>
          <w:rFonts w:ascii="Times New Roman" w:hAnsi="Times New Roman" w:cs="Times New Roman"/>
          <w:color w:val="212529"/>
          <w:sz w:val="24"/>
          <w:szCs w:val="24"/>
          <w:lang w:eastAsia="ru-RU"/>
        </w:rPr>
        <w:softHyphen/>
        <w:t>тематических представлений. Младшая группа (3-4 года).</w:t>
      </w:r>
    </w:p>
    <w:p w:rsidR="00AC6EC6" w:rsidRPr="00AC6EC6" w:rsidRDefault="00AC6EC6" w:rsidP="00AC6EC6">
      <w:pPr>
        <w:spacing w:after="0" w:line="240" w:lineRule="auto"/>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Помораева И.А., Позина В.А. Формирование элементарных математических представлений. Средняя группа (4-5 лет).</w:t>
      </w:r>
    </w:p>
    <w:p w:rsidR="00AC6EC6" w:rsidRPr="00AC6EC6" w:rsidRDefault="00AC6EC6" w:rsidP="00A37564">
      <w:pPr>
        <w:spacing w:after="0" w:line="240" w:lineRule="auto"/>
        <w:jc w:val="both"/>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Помораева И.А., Позина В.А. Формирование элементарных математических представлений. Старшая группа (5-6 лет).</w:t>
      </w:r>
    </w:p>
    <w:p w:rsidR="00AC6EC6" w:rsidRPr="00AC6EC6" w:rsidRDefault="00AC6EC6" w:rsidP="00A37564">
      <w:pPr>
        <w:spacing w:after="0" w:line="240" w:lineRule="auto"/>
        <w:jc w:val="both"/>
        <w:rPr>
          <w:rFonts w:ascii="Times New Roman" w:hAnsi="Times New Roman" w:cs="Times New Roman"/>
          <w:color w:val="212529"/>
          <w:sz w:val="24"/>
          <w:szCs w:val="24"/>
          <w:lang w:eastAsia="ru-RU"/>
        </w:rPr>
      </w:pPr>
      <w:r w:rsidRPr="00AC6EC6">
        <w:rPr>
          <w:rFonts w:ascii="Times New Roman" w:hAnsi="Times New Roman" w:cs="Times New Roman"/>
          <w:color w:val="212529"/>
          <w:sz w:val="24"/>
          <w:szCs w:val="24"/>
          <w:lang w:eastAsia="ru-RU"/>
        </w:rPr>
        <w:t>Помораева И.А., Позина В.А. Формирование элементарных математических представлений. Подготовительная к школе группа (6-7 лет).</w:t>
      </w:r>
    </w:p>
    <w:p w:rsidR="00FC5842" w:rsidRPr="00E22677" w:rsidRDefault="00FC5842" w:rsidP="00A37564">
      <w:pPr>
        <w:pStyle w:val="56"/>
        <w:keepNext/>
        <w:keepLines/>
        <w:spacing w:after="0"/>
        <w:jc w:val="both"/>
        <w:rPr>
          <w:sz w:val="24"/>
          <w:szCs w:val="24"/>
        </w:rPr>
      </w:pPr>
      <w:r w:rsidRPr="00E22677">
        <w:rPr>
          <w:rStyle w:val="55"/>
          <w:rFonts w:eastAsia="Calibri"/>
          <w:b/>
          <w:sz w:val="24"/>
          <w:szCs w:val="24"/>
        </w:rPr>
        <w:t>Образовательная область «Речевое развитие»</w:t>
      </w:r>
      <w:bookmarkEnd w:id="54"/>
    </w:p>
    <w:p w:rsidR="00FC5842" w:rsidRPr="00E22677" w:rsidRDefault="00FC5842" w:rsidP="00A37564">
      <w:pPr>
        <w:pStyle w:val="1b"/>
        <w:spacing w:line="240" w:lineRule="auto"/>
        <w:jc w:val="both"/>
        <w:rPr>
          <w:rFonts w:ascii="Times New Roman" w:hAnsi="Times New Roman"/>
          <w:sz w:val="24"/>
          <w:szCs w:val="24"/>
        </w:rPr>
      </w:pPr>
      <w:r w:rsidRPr="00E22677">
        <w:rPr>
          <w:rStyle w:val="a6"/>
          <w:sz w:val="24"/>
          <w:szCs w:val="24"/>
        </w:rPr>
        <w:t>Методические пособия</w:t>
      </w:r>
    </w:p>
    <w:p w:rsidR="00FC5842" w:rsidRPr="00E22677" w:rsidRDefault="00000997" w:rsidP="00A37564">
      <w:pPr>
        <w:pStyle w:val="1b"/>
        <w:spacing w:line="240" w:lineRule="auto"/>
        <w:jc w:val="both"/>
        <w:rPr>
          <w:rFonts w:ascii="Times New Roman" w:hAnsi="Times New Roman"/>
          <w:sz w:val="24"/>
          <w:szCs w:val="24"/>
        </w:rPr>
      </w:pPr>
      <w:r w:rsidRPr="00E22677">
        <w:rPr>
          <w:rStyle w:val="a6"/>
          <w:sz w:val="24"/>
          <w:szCs w:val="24"/>
        </w:rPr>
        <w:t xml:space="preserve">Гербова </w:t>
      </w:r>
      <w:r w:rsidR="00FC5842" w:rsidRPr="00E22677">
        <w:rPr>
          <w:rStyle w:val="a6"/>
          <w:sz w:val="24"/>
          <w:szCs w:val="24"/>
        </w:rPr>
        <w:t xml:space="preserve"> В . В . Развитие речи в детском саду: Вторая группа раннеговозраста (2-3 года).</w:t>
      </w:r>
    </w:p>
    <w:p w:rsidR="00000997" w:rsidRPr="00E22677" w:rsidRDefault="00000997" w:rsidP="00A37564">
      <w:pPr>
        <w:pStyle w:val="1b"/>
        <w:spacing w:line="240" w:lineRule="auto"/>
        <w:jc w:val="both"/>
        <w:rPr>
          <w:rStyle w:val="a6"/>
          <w:sz w:val="24"/>
          <w:szCs w:val="24"/>
        </w:rPr>
      </w:pPr>
      <w:r w:rsidRPr="00E22677">
        <w:rPr>
          <w:rStyle w:val="a6"/>
          <w:sz w:val="24"/>
          <w:szCs w:val="24"/>
        </w:rPr>
        <w:t xml:space="preserve">Гербова </w:t>
      </w:r>
      <w:r w:rsidR="00FC5842" w:rsidRPr="00E22677">
        <w:rPr>
          <w:rStyle w:val="a6"/>
          <w:sz w:val="24"/>
          <w:szCs w:val="24"/>
        </w:rPr>
        <w:t>В . В . Развитие речи в детском саду: Младшая группа (3-4 года).</w:t>
      </w:r>
    </w:p>
    <w:p w:rsidR="00FC5842" w:rsidRPr="00E22677" w:rsidRDefault="00000997" w:rsidP="00A37564">
      <w:pPr>
        <w:pStyle w:val="1b"/>
        <w:spacing w:line="240" w:lineRule="auto"/>
        <w:jc w:val="both"/>
        <w:rPr>
          <w:rFonts w:ascii="Times New Roman" w:hAnsi="Times New Roman"/>
          <w:sz w:val="24"/>
          <w:szCs w:val="24"/>
        </w:rPr>
      </w:pPr>
      <w:r w:rsidRPr="00E22677">
        <w:rPr>
          <w:rStyle w:val="a6"/>
          <w:sz w:val="24"/>
          <w:szCs w:val="24"/>
        </w:rPr>
        <w:t>Гербова</w:t>
      </w:r>
      <w:r w:rsidR="00FC5842" w:rsidRPr="00E22677">
        <w:rPr>
          <w:rStyle w:val="a6"/>
          <w:sz w:val="24"/>
          <w:szCs w:val="24"/>
        </w:rPr>
        <w:t xml:space="preserve"> В . В . Развитие речи в детском саду: Средняя группа (4-5 лет).</w:t>
      </w:r>
    </w:p>
    <w:p w:rsidR="00FC5842" w:rsidRPr="00E22677" w:rsidRDefault="00000997" w:rsidP="00A37564">
      <w:pPr>
        <w:pStyle w:val="1b"/>
        <w:spacing w:line="240" w:lineRule="auto"/>
        <w:jc w:val="both"/>
        <w:rPr>
          <w:rStyle w:val="a6"/>
          <w:sz w:val="24"/>
          <w:szCs w:val="24"/>
        </w:rPr>
      </w:pPr>
      <w:r w:rsidRPr="00E22677">
        <w:rPr>
          <w:rStyle w:val="a6"/>
          <w:sz w:val="24"/>
          <w:szCs w:val="24"/>
        </w:rPr>
        <w:t xml:space="preserve">Гербова </w:t>
      </w:r>
      <w:r w:rsidR="00FC5842" w:rsidRPr="00E22677">
        <w:rPr>
          <w:rStyle w:val="a6"/>
          <w:sz w:val="24"/>
          <w:szCs w:val="24"/>
        </w:rPr>
        <w:t xml:space="preserve">В . В . Развитие речи в детском саду: Старшая группа (5-6 лет). </w:t>
      </w:r>
    </w:p>
    <w:p w:rsidR="00FC5842" w:rsidRPr="00FC5842" w:rsidRDefault="00000997" w:rsidP="00A37564">
      <w:pPr>
        <w:pStyle w:val="1b"/>
        <w:spacing w:line="240" w:lineRule="auto"/>
        <w:jc w:val="both"/>
        <w:rPr>
          <w:rFonts w:ascii="Times New Roman" w:hAnsi="Times New Roman"/>
          <w:sz w:val="24"/>
          <w:szCs w:val="24"/>
        </w:rPr>
      </w:pPr>
      <w:r>
        <w:rPr>
          <w:rStyle w:val="a6"/>
          <w:sz w:val="24"/>
          <w:szCs w:val="24"/>
        </w:rPr>
        <w:t>Гербова</w:t>
      </w:r>
      <w:r w:rsidR="00FC5842" w:rsidRPr="00FC5842">
        <w:rPr>
          <w:rStyle w:val="a6"/>
          <w:sz w:val="24"/>
          <w:szCs w:val="24"/>
        </w:rPr>
        <w:t xml:space="preserve"> В . В . Развитие речи в детском саду: Подготовительная к школе группа (6-7 лет).</w:t>
      </w:r>
    </w:p>
    <w:p w:rsidR="00FC5842" w:rsidRPr="00FC5842" w:rsidRDefault="00FC5842" w:rsidP="00A37564">
      <w:pPr>
        <w:pStyle w:val="56"/>
        <w:keepNext/>
        <w:keepLines/>
        <w:spacing w:after="0"/>
        <w:jc w:val="both"/>
        <w:rPr>
          <w:sz w:val="24"/>
          <w:szCs w:val="24"/>
        </w:rPr>
      </w:pPr>
      <w:bookmarkStart w:id="55" w:name="bookmark508"/>
      <w:r w:rsidRPr="00FC5842">
        <w:rPr>
          <w:rStyle w:val="55"/>
          <w:rFonts w:eastAsia="Calibri"/>
          <w:b/>
          <w:sz w:val="24"/>
          <w:szCs w:val="24"/>
        </w:rPr>
        <w:t>Образовательная область «Художественно-эстетическое развитие» Методические пособия</w:t>
      </w:r>
      <w:bookmarkEnd w:id="55"/>
    </w:p>
    <w:p w:rsidR="00FC5842" w:rsidRPr="00FC5842" w:rsidRDefault="00000997" w:rsidP="00A37564">
      <w:pPr>
        <w:pStyle w:val="1b"/>
        <w:spacing w:line="240" w:lineRule="auto"/>
        <w:jc w:val="both"/>
        <w:rPr>
          <w:rFonts w:ascii="Times New Roman" w:hAnsi="Times New Roman"/>
          <w:sz w:val="24"/>
          <w:szCs w:val="24"/>
        </w:rPr>
      </w:pPr>
      <w:r>
        <w:rPr>
          <w:rStyle w:val="a6"/>
          <w:sz w:val="24"/>
          <w:szCs w:val="24"/>
        </w:rPr>
        <w:t>Комарова Т</w:t>
      </w:r>
      <w:r w:rsidR="00FC5842" w:rsidRPr="00FC5842">
        <w:rPr>
          <w:rStyle w:val="a6"/>
          <w:sz w:val="24"/>
          <w:szCs w:val="24"/>
        </w:rPr>
        <w:t>. С. Изобразительная деятельность в детском саду. Младшая группа (3-4 года).</w:t>
      </w:r>
    </w:p>
    <w:p w:rsidR="00FC5842" w:rsidRPr="00FC5842" w:rsidRDefault="00B3260D" w:rsidP="00A37564">
      <w:pPr>
        <w:pStyle w:val="1b"/>
        <w:spacing w:line="240" w:lineRule="auto"/>
        <w:jc w:val="both"/>
        <w:rPr>
          <w:rFonts w:ascii="Times New Roman" w:hAnsi="Times New Roman"/>
          <w:sz w:val="24"/>
          <w:szCs w:val="24"/>
        </w:rPr>
      </w:pPr>
      <w:r>
        <w:rPr>
          <w:rStyle w:val="a6"/>
          <w:sz w:val="24"/>
          <w:szCs w:val="24"/>
        </w:rPr>
        <w:t>Комарова</w:t>
      </w:r>
      <w:r w:rsidRPr="00FC5842">
        <w:rPr>
          <w:rStyle w:val="a6"/>
          <w:sz w:val="24"/>
          <w:szCs w:val="24"/>
        </w:rPr>
        <w:t xml:space="preserve"> </w:t>
      </w:r>
      <w:r w:rsidR="00FC5842" w:rsidRPr="00FC5842">
        <w:rPr>
          <w:rStyle w:val="a6"/>
          <w:sz w:val="24"/>
          <w:szCs w:val="24"/>
        </w:rPr>
        <w:t>Т. С. Изобразительная деятельность в детском саду.Средняя группа (4</w:t>
      </w:r>
      <w:r w:rsidR="00FC5842" w:rsidRPr="00FC5842">
        <w:rPr>
          <w:rStyle w:val="a6"/>
          <w:sz w:val="24"/>
          <w:szCs w:val="24"/>
        </w:rPr>
        <w:softHyphen/>
      </w:r>
      <w:r>
        <w:rPr>
          <w:rStyle w:val="a6"/>
          <w:sz w:val="24"/>
          <w:szCs w:val="24"/>
        </w:rPr>
        <w:t>-5</w:t>
      </w:r>
      <w:r w:rsidR="00FC5842" w:rsidRPr="00FC5842">
        <w:rPr>
          <w:rStyle w:val="a6"/>
          <w:sz w:val="24"/>
          <w:szCs w:val="24"/>
        </w:rPr>
        <w:t>лет).</w:t>
      </w:r>
    </w:p>
    <w:p w:rsidR="00FC5842" w:rsidRPr="00FC5842" w:rsidRDefault="00B3260D" w:rsidP="00A37564">
      <w:pPr>
        <w:pStyle w:val="1b"/>
        <w:spacing w:line="240" w:lineRule="auto"/>
        <w:jc w:val="both"/>
        <w:rPr>
          <w:rFonts w:ascii="Times New Roman" w:hAnsi="Times New Roman"/>
          <w:sz w:val="24"/>
          <w:szCs w:val="24"/>
        </w:rPr>
      </w:pPr>
      <w:r>
        <w:rPr>
          <w:rStyle w:val="a6"/>
          <w:sz w:val="24"/>
          <w:szCs w:val="24"/>
        </w:rPr>
        <w:t>Комарова</w:t>
      </w:r>
      <w:r w:rsidRPr="00FC5842">
        <w:rPr>
          <w:rStyle w:val="a6"/>
          <w:sz w:val="24"/>
          <w:szCs w:val="24"/>
        </w:rPr>
        <w:t xml:space="preserve"> </w:t>
      </w:r>
      <w:r w:rsidR="00FC5842" w:rsidRPr="00FC5842">
        <w:rPr>
          <w:rStyle w:val="a6"/>
          <w:sz w:val="24"/>
          <w:szCs w:val="24"/>
        </w:rPr>
        <w:t>Т. С. Изобразительная деятельность в детском саду.</w:t>
      </w:r>
      <w:r>
        <w:rPr>
          <w:rStyle w:val="a6"/>
          <w:sz w:val="24"/>
          <w:szCs w:val="24"/>
        </w:rPr>
        <w:t xml:space="preserve">  </w:t>
      </w:r>
      <w:r w:rsidR="00FC5842" w:rsidRPr="00FC5842">
        <w:rPr>
          <w:rStyle w:val="a6"/>
          <w:sz w:val="24"/>
          <w:szCs w:val="24"/>
        </w:rPr>
        <w:t>Старшая труп па (5-6 лет).</w:t>
      </w:r>
    </w:p>
    <w:p w:rsidR="00FC5842" w:rsidRPr="00FC5842" w:rsidRDefault="00B3260D" w:rsidP="00A37564">
      <w:pPr>
        <w:pStyle w:val="1b"/>
        <w:tabs>
          <w:tab w:val="left" w:pos="2438"/>
          <w:tab w:val="left" w:pos="5840"/>
          <w:tab w:val="left" w:pos="7726"/>
        </w:tabs>
        <w:spacing w:line="240" w:lineRule="auto"/>
        <w:jc w:val="both"/>
        <w:rPr>
          <w:rFonts w:ascii="Times New Roman" w:hAnsi="Times New Roman"/>
          <w:sz w:val="24"/>
          <w:szCs w:val="24"/>
        </w:rPr>
      </w:pPr>
      <w:r>
        <w:rPr>
          <w:rStyle w:val="a6"/>
          <w:sz w:val="24"/>
          <w:szCs w:val="24"/>
        </w:rPr>
        <w:t xml:space="preserve">Комарова </w:t>
      </w:r>
      <w:r w:rsidR="00FC5842" w:rsidRPr="00FC5842">
        <w:rPr>
          <w:rStyle w:val="a6"/>
          <w:sz w:val="24"/>
          <w:szCs w:val="24"/>
        </w:rPr>
        <w:t>Т. С. Изобразительная</w:t>
      </w:r>
      <w:r>
        <w:rPr>
          <w:rStyle w:val="a6"/>
          <w:sz w:val="24"/>
          <w:szCs w:val="24"/>
        </w:rPr>
        <w:t xml:space="preserve"> </w:t>
      </w:r>
      <w:r w:rsidR="00FC5842" w:rsidRPr="00FC5842">
        <w:rPr>
          <w:rStyle w:val="a6"/>
          <w:sz w:val="24"/>
          <w:szCs w:val="24"/>
        </w:rPr>
        <w:t>деятельность</w:t>
      </w:r>
      <w:r>
        <w:rPr>
          <w:rStyle w:val="a6"/>
          <w:sz w:val="24"/>
          <w:szCs w:val="24"/>
        </w:rPr>
        <w:t xml:space="preserve"> </w:t>
      </w:r>
      <w:r w:rsidR="00FC5842" w:rsidRPr="00FC5842">
        <w:rPr>
          <w:rStyle w:val="a6"/>
          <w:sz w:val="24"/>
          <w:szCs w:val="24"/>
        </w:rPr>
        <w:t>в детском саду.</w:t>
      </w:r>
      <w:r>
        <w:rPr>
          <w:rStyle w:val="a6"/>
          <w:sz w:val="24"/>
          <w:szCs w:val="24"/>
        </w:rPr>
        <w:t xml:space="preserve"> </w:t>
      </w:r>
      <w:r w:rsidR="00FC5842" w:rsidRPr="00FC5842">
        <w:rPr>
          <w:rStyle w:val="a6"/>
          <w:sz w:val="24"/>
          <w:szCs w:val="24"/>
        </w:rPr>
        <w:t>Подготовительная к школе группа (6-7 лет).</w:t>
      </w:r>
    </w:p>
    <w:p w:rsidR="00B3260D" w:rsidRDefault="00B3260D" w:rsidP="00A37564">
      <w:pPr>
        <w:pStyle w:val="1b"/>
        <w:spacing w:line="240" w:lineRule="auto"/>
        <w:jc w:val="both"/>
        <w:rPr>
          <w:rStyle w:val="a6"/>
          <w:sz w:val="24"/>
          <w:szCs w:val="24"/>
        </w:rPr>
      </w:pPr>
      <w:r>
        <w:rPr>
          <w:rStyle w:val="a6"/>
          <w:rFonts w:cs="Calibri"/>
          <w:sz w:val="24"/>
          <w:szCs w:val="24"/>
        </w:rPr>
        <w:t>Комарова</w:t>
      </w:r>
      <w:r w:rsidRPr="00FC5842">
        <w:rPr>
          <w:rStyle w:val="a6"/>
          <w:sz w:val="24"/>
          <w:szCs w:val="24"/>
        </w:rPr>
        <w:t xml:space="preserve"> </w:t>
      </w:r>
      <w:r w:rsidR="00FC5842" w:rsidRPr="00FC5842">
        <w:rPr>
          <w:rStyle w:val="a6"/>
          <w:sz w:val="24"/>
          <w:szCs w:val="24"/>
        </w:rPr>
        <w:t xml:space="preserve">Т. С. Развитие художественных способностей дошкольников. </w:t>
      </w:r>
    </w:p>
    <w:p w:rsidR="00FC5842" w:rsidRPr="00652753" w:rsidRDefault="00B3260D" w:rsidP="00A37564">
      <w:pPr>
        <w:pStyle w:val="1b"/>
        <w:spacing w:line="240" w:lineRule="auto"/>
        <w:jc w:val="both"/>
        <w:rPr>
          <w:rFonts w:ascii="Times New Roman" w:hAnsi="Times New Roman"/>
          <w:color w:val="FF0000"/>
          <w:sz w:val="24"/>
          <w:szCs w:val="24"/>
        </w:rPr>
      </w:pPr>
      <w:r w:rsidRPr="00652753">
        <w:rPr>
          <w:rStyle w:val="a6"/>
          <w:color w:val="FF0000"/>
          <w:sz w:val="24"/>
          <w:szCs w:val="24"/>
        </w:rPr>
        <w:t xml:space="preserve">Куцакова </w:t>
      </w:r>
      <w:r w:rsidR="00FC5842" w:rsidRPr="00652753">
        <w:rPr>
          <w:rStyle w:val="a6"/>
          <w:color w:val="FF0000"/>
          <w:sz w:val="24"/>
          <w:szCs w:val="24"/>
          <w:lang w:val="en-US" w:bidi="en-US"/>
        </w:rPr>
        <w:t>JI</w:t>
      </w:r>
      <w:r w:rsidR="00FC5842" w:rsidRPr="00652753">
        <w:rPr>
          <w:rStyle w:val="a6"/>
          <w:color w:val="FF0000"/>
          <w:sz w:val="24"/>
          <w:szCs w:val="24"/>
          <w:lang w:bidi="en-US"/>
        </w:rPr>
        <w:t xml:space="preserve">. </w:t>
      </w:r>
      <w:r w:rsidR="00FC5842" w:rsidRPr="00652753">
        <w:rPr>
          <w:rStyle w:val="a6"/>
          <w:color w:val="FF0000"/>
          <w:sz w:val="24"/>
          <w:szCs w:val="24"/>
        </w:rPr>
        <w:t>В. Конструирование из строительного материала:Средняя группа (4-5 лет).</w:t>
      </w:r>
    </w:p>
    <w:p w:rsidR="00FC5842" w:rsidRPr="00652753" w:rsidRDefault="00B3260D" w:rsidP="00A37564">
      <w:pPr>
        <w:pStyle w:val="1b"/>
        <w:spacing w:line="240" w:lineRule="auto"/>
        <w:jc w:val="both"/>
        <w:rPr>
          <w:rFonts w:ascii="Times New Roman" w:hAnsi="Times New Roman"/>
          <w:color w:val="FF0000"/>
          <w:sz w:val="24"/>
          <w:szCs w:val="24"/>
        </w:rPr>
      </w:pPr>
      <w:r w:rsidRPr="00652753">
        <w:rPr>
          <w:rStyle w:val="a6"/>
          <w:color w:val="FF0000"/>
          <w:sz w:val="24"/>
          <w:szCs w:val="24"/>
        </w:rPr>
        <w:t>Куцакова</w:t>
      </w:r>
      <w:r w:rsidRPr="00652753">
        <w:rPr>
          <w:rStyle w:val="a6"/>
          <w:color w:val="FF0000"/>
          <w:sz w:val="24"/>
          <w:szCs w:val="24"/>
          <w:lang w:bidi="en-US"/>
        </w:rPr>
        <w:t xml:space="preserve"> </w:t>
      </w:r>
      <w:r w:rsidR="00FC5842" w:rsidRPr="00652753">
        <w:rPr>
          <w:rStyle w:val="a6"/>
          <w:color w:val="FF0000"/>
          <w:sz w:val="24"/>
          <w:szCs w:val="24"/>
          <w:lang w:val="en-US" w:bidi="en-US"/>
        </w:rPr>
        <w:t>JI</w:t>
      </w:r>
      <w:r w:rsidR="00FC5842" w:rsidRPr="00652753">
        <w:rPr>
          <w:rStyle w:val="a6"/>
          <w:color w:val="FF0000"/>
          <w:sz w:val="24"/>
          <w:szCs w:val="24"/>
          <w:lang w:bidi="en-US"/>
        </w:rPr>
        <w:t xml:space="preserve">. </w:t>
      </w:r>
      <w:r w:rsidR="00FC5842" w:rsidRPr="00652753">
        <w:rPr>
          <w:rStyle w:val="a6"/>
          <w:color w:val="FF0000"/>
          <w:sz w:val="24"/>
          <w:szCs w:val="24"/>
        </w:rPr>
        <w:t>В. Конструирование из строительного материала:Старшая группа (5-6 лет).</w:t>
      </w:r>
    </w:p>
    <w:p w:rsidR="00FC5842" w:rsidRPr="00652753" w:rsidRDefault="00B3260D" w:rsidP="00A37564">
      <w:pPr>
        <w:pStyle w:val="1b"/>
        <w:tabs>
          <w:tab w:val="left" w:pos="2878"/>
          <w:tab w:val="left" w:pos="6013"/>
          <w:tab w:val="left" w:pos="8734"/>
        </w:tabs>
        <w:spacing w:line="240" w:lineRule="auto"/>
        <w:jc w:val="both"/>
        <w:rPr>
          <w:rFonts w:ascii="Times New Roman" w:hAnsi="Times New Roman"/>
          <w:color w:val="FF0000"/>
          <w:sz w:val="24"/>
          <w:szCs w:val="24"/>
        </w:rPr>
      </w:pPr>
      <w:r w:rsidRPr="00652753">
        <w:rPr>
          <w:rStyle w:val="a6"/>
          <w:color w:val="FF0000"/>
          <w:sz w:val="24"/>
          <w:szCs w:val="24"/>
        </w:rPr>
        <w:t>Куцакова</w:t>
      </w:r>
      <w:r w:rsidRPr="00652753">
        <w:rPr>
          <w:rStyle w:val="a6"/>
          <w:color w:val="FF0000"/>
          <w:sz w:val="24"/>
          <w:szCs w:val="24"/>
          <w:lang w:bidi="en-US"/>
        </w:rPr>
        <w:t>. Л</w:t>
      </w:r>
      <w:r w:rsidR="00FC5842" w:rsidRPr="00652753">
        <w:rPr>
          <w:rStyle w:val="a6"/>
          <w:color w:val="FF0000"/>
          <w:sz w:val="24"/>
          <w:szCs w:val="24"/>
        </w:rPr>
        <w:t>В. Конструирование</w:t>
      </w:r>
      <w:r w:rsidRPr="00652753">
        <w:rPr>
          <w:rStyle w:val="a6"/>
          <w:color w:val="FF0000"/>
          <w:sz w:val="24"/>
          <w:szCs w:val="24"/>
        </w:rPr>
        <w:t xml:space="preserve"> </w:t>
      </w:r>
      <w:r w:rsidR="00FC5842" w:rsidRPr="00652753">
        <w:rPr>
          <w:rStyle w:val="a6"/>
          <w:color w:val="FF0000"/>
          <w:sz w:val="24"/>
          <w:szCs w:val="24"/>
        </w:rPr>
        <w:t>из строительного</w:t>
      </w:r>
      <w:r w:rsidRPr="00652753">
        <w:rPr>
          <w:rStyle w:val="a6"/>
          <w:color w:val="FF0000"/>
          <w:sz w:val="24"/>
          <w:szCs w:val="24"/>
        </w:rPr>
        <w:t xml:space="preserve"> </w:t>
      </w:r>
      <w:r w:rsidR="00FC5842" w:rsidRPr="00652753">
        <w:rPr>
          <w:rStyle w:val="a6"/>
          <w:color w:val="FF0000"/>
          <w:sz w:val="24"/>
          <w:szCs w:val="24"/>
        </w:rPr>
        <w:t>материала:</w:t>
      </w:r>
      <w:r w:rsidRPr="00652753">
        <w:rPr>
          <w:rStyle w:val="a6"/>
          <w:color w:val="FF0000"/>
          <w:sz w:val="24"/>
          <w:szCs w:val="24"/>
        </w:rPr>
        <w:t xml:space="preserve"> </w:t>
      </w:r>
      <w:r w:rsidR="00FC5842" w:rsidRPr="00652753">
        <w:rPr>
          <w:rStyle w:val="a6"/>
          <w:color w:val="FF0000"/>
          <w:sz w:val="24"/>
          <w:szCs w:val="24"/>
        </w:rPr>
        <w:t>Подготовительная к школе группа (6-7 лет).</w:t>
      </w:r>
    </w:p>
    <w:p w:rsidR="00FC5842" w:rsidRPr="00FC5842" w:rsidRDefault="00FC5842" w:rsidP="00A37564">
      <w:pPr>
        <w:pStyle w:val="56"/>
        <w:keepNext/>
        <w:keepLines/>
        <w:spacing w:after="0"/>
        <w:jc w:val="both"/>
        <w:rPr>
          <w:sz w:val="24"/>
          <w:szCs w:val="24"/>
        </w:rPr>
      </w:pPr>
      <w:bookmarkStart w:id="56" w:name="bookmark510"/>
      <w:r w:rsidRPr="00FC5842">
        <w:rPr>
          <w:rStyle w:val="55"/>
          <w:rFonts w:eastAsia="Calibri"/>
          <w:b/>
          <w:sz w:val="24"/>
          <w:szCs w:val="24"/>
        </w:rPr>
        <w:t>Образовательнаяобласть «Физическая культура»</w:t>
      </w:r>
      <w:bookmarkEnd w:id="56"/>
    </w:p>
    <w:p w:rsidR="00FC5842" w:rsidRPr="00FC5842" w:rsidRDefault="00FC5842" w:rsidP="00ED0C86">
      <w:pPr>
        <w:pStyle w:val="64"/>
        <w:keepNext/>
        <w:keepLines/>
        <w:spacing w:after="0"/>
        <w:jc w:val="both"/>
        <w:rPr>
          <w:sz w:val="24"/>
          <w:szCs w:val="24"/>
        </w:rPr>
      </w:pPr>
      <w:bookmarkStart w:id="57" w:name="bookmark512"/>
      <w:r w:rsidRPr="00FC5842">
        <w:rPr>
          <w:rStyle w:val="63"/>
          <w:rFonts w:eastAsiaTheme="majorEastAsia"/>
          <w:sz w:val="24"/>
          <w:szCs w:val="24"/>
        </w:rPr>
        <w:t>Методические пособия</w:t>
      </w:r>
      <w:bookmarkEnd w:id="57"/>
    </w:p>
    <w:p w:rsidR="00FC5842" w:rsidRPr="00FC5842" w:rsidRDefault="00D63197" w:rsidP="00ED0C86">
      <w:pPr>
        <w:pStyle w:val="1b"/>
        <w:spacing w:line="240" w:lineRule="auto"/>
        <w:jc w:val="both"/>
        <w:rPr>
          <w:rFonts w:ascii="Times New Roman" w:hAnsi="Times New Roman"/>
          <w:sz w:val="24"/>
          <w:szCs w:val="24"/>
        </w:rPr>
      </w:pPr>
      <w:r>
        <w:rPr>
          <w:rStyle w:val="a6"/>
          <w:sz w:val="24"/>
          <w:szCs w:val="24"/>
        </w:rPr>
        <w:t xml:space="preserve">Пензулаева </w:t>
      </w:r>
      <w:r w:rsidR="00FC5842" w:rsidRPr="00FC5842">
        <w:rPr>
          <w:rStyle w:val="a6"/>
          <w:sz w:val="24"/>
          <w:szCs w:val="24"/>
        </w:rPr>
        <w:t>Л . И . Физическая культура в детском саду: Младшая группа(3- 4 года).</w:t>
      </w:r>
    </w:p>
    <w:p w:rsidR="00FC5842" w:rsidRPr="00FC5842" w:rsidRDefault="00D63197" w:rsidP="00ED0C86">
      <w:pPr>
        <w:pStyle w:val="1b"/>
        <w:spacing w:line="240" w:lineRule="auto"/>
        <w:jc w:val="both"/>
        <w:rPr>
          <w:rFonts w:ascii="Times New Roman" w:hAnsi="Times New Roman"/>
          <w:sz w:val="24"/>
          <w:szCs w:val="24"/>
        </w:rPr>
      </w:pPr>
      <w:r>
        <w:rPr>
          <w:rStyle w:val="a6"/>
          <w:sz w:val="24"/>
          <w:szCs w:val="24"/>
        </w:rPr>
        <w:t>Пензулаева</w:t>
      </w:r>
      <w:r w:rsidRPr="00FC5842">
        <w:rPr>
          <w:rStyle w:val="a6"/>
          <w:sz w:val="24"/>
          <w:szCs w:val="24"/>
        </w:rPr>
        <w:t xml:space="preserve"> </w:t>
      </w:r>
      <w:r w:rsidR="00FC5842" w:rsidRPr="00FC5842">
        <w:rPr>
          <w:rStyle w:val="a6"/>
          <w:sz w:val="24"/>
          <w:szCs w:val="24"/>
        </w:rPr>
        <w:t xml:space="preserve"> Л . И. Физическая культура в детском саду: Средняя группа (4-5лет).</w:t>
      </w:r>
    </w:p>
    <w:p w:rsidR="00FC5842" w:rsidRPr="00FC5842" w:rsidRDefault="00D63197" w:rsidP="00ED0C86">
      <w:pPr>
        <w:pStyle w:val="1b"/>
        <w:spacing w:line="240" w:lineRule="auto"/>
        <w:jc w:val="both"/>
        <w:rPr>
          <w:rFonts w:ascii="Times New Roman" w:hAnsi="Times New Roman"/>
          <w:sz w:val="24"/>
          <w:szCs w:val="24"/>
        </w:rPr>
      </w:pPr>
      <w:r>
        <w:rPr>
          <w:rStyle w:val="a6"/>
          <w:sz w:val="24"/>
          <w:szCs w:val="24"/>
        </w:rPr>
        <w:t>Пензулаева</w:t>
      </w:r>
      <w:r w:rsidRPr="00FC5842">
        <w:rPr>
          <w:rStyle w:val="a6"/>
          <w:sz w:val="24"/>
          <w:szCs w:val="24"/>
        </w:rPr>
        <w:t xml:space="preserve"> </w:t>
      </w:r>
      <w:r w:rsidR="00FC5842" w:rsidRPr="00FC5842">
        <w:rPr>
          <w:rStyle w:val="a6"/>
          <w:sz w:val="24"/>
          <w:szCs w:val="24"/>
        </w:rPr>
        <w:t>Л . И . Физическая культура в детском саду: Старшая группа(5- 6 лет).</w:t>
      </w:r>
    </w:p>
    <w:p w:rsidR="00FC5842" w:rsidRPr="00FC5842" w:rsidRDefault="00D63197" w:rsidP="00ED0C86">
      <w:pPr>
        <w:pStyle w:val="1b"/>
        <w:spacing w:line="240" w:lineRule="auto"/>
        <w:jc w:val="both"/>
        <w:rPr>
          <w:rFonts w:ascii="Times New Roman" w:hAnsi="Times New Roman"/>
          <w:sz w:val="24"/>
          <w:szCs w:val="24"/>
        </w:rPr>
      </w:pPr>
      <w:r>
        <w:rPr>
          <w:rStyle w:val="a6"/>
          <w:sz w:val="24"/>
          <w:szCs w:val="24"/>
        </w:rPr>
        <w:t>Пензулаева</w:t>
      </w:r>
      <w:r w:rsidRPr="00FC5842">
        <w:rPr>
          <w:rStyle w:val="a6"/>
          <w:sz w:val="24"/>
          <w:szCs w:val="24"/>
        </w:rPr>
        <w:t xml:space="preserve"> </w:t>
      </w:r>
      <w:r w:rsidR="00FC5842" w:rsidRPr="00FC5842">
        <w:rPr>
          <w:rStyle w:val="a6"/>
          <w:sz w:val="24"/>
          <w:szCs w:val="24"/>
        </w:rPr>
        <w:t>Л . И . Физическая культура в детском саду: Подготовительнаяк школе группа (6-7 лет).</w:t>
      </w:r>
    </w:p>
    <w:p w:rsidR="00FC5842" w:rsidRPr="00FC5842" w:rsidRDefault="00D63197" w:rsidP="00CE2751">
      <w:pPr>
        <w:pStyle w:val="1b"/>
        <w:spacing w:line="240" w:lineRule="auto"/>
        <w:jc w:val="both"/>
        <w:rPr>
          <w:rFonts w:ascii="Times New Roman" w:hAnsi="Times New Roman"/>
          <w:sz w:val="24"/>
          <w:szCs w:val="24"/>
        </w:rPr>
      </w:pPr>
      <w:r>
        <w:rPr>
          <w:rStyle w:val="a6"/>
          <w:sz w:val="24"/>
          <w:szCs w:val="24"/>
        </w:rPr>
        <w:t>Пензулаева</w:t>
      </w:r>
      <w:r w:rsidRPr="00FC5842">
        <w:rPr>
          <w:rStyle w:val="a6"/>
          <w:sz w:val="24"/>
          <w:szCs w:val="24"/>
        </w:rPr>
        <w:t xml:space="preserve"> </w:t>
      </w:r>
      <w:r w:rsidR="00FC5842" w:rsidRPr="00FC5842">
        <w:rPr>
          <w:rStyle w:val="a6"/>
          <w:sz w:val="24"/>
          <w:szCs w:val="24"/>
        </w:rPr>
        <w:t>Л. И. Оздоровительная гимнастика: комплексы упражнений для детей 3-7 лет.</w:t>
      </w:r>
    </w:p>
    <w:p w:rsidR="00FC5842" w:rsidRPr="00FC5842" w:rsidRDefault="00FC5842" w:rsidP="00CE2751">
      <w:pPr>
        <w:pStyle w:val="1b"/>
        <w:spacing w:line="240" w:lineRule="auto"/>
        <w:jc w:val="both"/>
        <w:rPr>
          <w:rFonts w:ascii="Times New Roman" w:hAnsi="Times New Roman"/>
          <w:sz w:val="24"/>
          <w:szCs w:val="24"/>
        </w:rPr>
      </w:pPr>
      <w:r w:rsidRPr="00FC5842">
        <w:rPr>
          <w:rStyle w:val="a6"/>
          <w:sz w:val="24"/>
          <w:szCs w:val="24"/>
        </w:rPr>
        <w:t>Сборник подвижных игр / Автор-сост. Э. Я. Степаненкова</w:t>
      </w:r>
    </w:p>
    <w:p w:rsidR="00FC5842" w:rsidRPr="00D63197" w:rsidRDefault="00FC5842" w:rsidP="00E22677">
      <w:pPr>
        <w:pStyle w:val="64"/>
        <w:keepNext/>
        <w:keepLines/>
        <w:spacing w:after="0"/>
        <w:jc w:val="both"/>
        <w:rPr>
          <w:b w:val="0"/>
          <w:sz w:val="24"/>
          <w:szCs w:val="24"/>
        </w:rPr>
      </w:pPr>
      <w:bookmarkStart w:id="58" w:name="bookmark514"/>
      <w:r w:rsidRPr="00D63197">
        <w:rPr>
          <w:rStyle w:val="63"/>
          <w:rFonts w:eastAsiaTheme="majorEastAsia"/>
          <w:b/>
          <w:sz w:val="24"/>
          <w:szCs w:val="24"/>
        </w:rPr>
        <w:t>Развитие детей раннего возраста Методические пособия</w:t>
      </w:r>
      <w:bookmarkEnd w:id="58"/>
    </w:p>
    <w:p w:rsidR="00ED0C86" w:rsidRDefault="00E85DB8" w:rsidP="00E22677">
      <w:pPr>
        <w:pStyle w:val="TableParagraph"/>
        <w:spacing w:line="272" w:lineRule="exact"/>
        <w:ind w:left="0"/>
        <w:rPr>
          <w:color w:val="FF0000"/>
          <w:spacing w:val="3"/>
          <w:sz w:val="24"/>
        </w:rPr>
      </w:pPr>
      <w:r w:rsidRPr="002C15CC">
        <w:rPr>
          <w:color w:val="FF0000"/>
          <w:sz w:val="24"/>
        </w:rPr>
        <w:t>Н.А</w:t>
      </w:r>
      <w:r w:rsidRPr="002C15CC">
        <w:rPr>
          <w:color w:val="FF0000"/>
          <w:spacing w:val="-5"/>
          <w:sz w:val="24"/>
        </w:rPr>
        <w:t xml:space="preserve"> </w:t>
      </w:r>
      <w:r w:rsidRPr="002C15CC">
        <w:rPr>
          <w:color w:val="FF0000"/>
          <w:sz w:val="24"/>
        </w:rPr>
        <w:t xml:space="preserve">Карпухина «Реализация содержания </w:t>
      </w:r>
      <w:r w:rsidRPr="002C15CC">
        <w:rPr>
          <w:color w:val="FF0000"/>
          <w:spacing w:val="-57"/>
          <w:sz w:val="24"/>
        </w:rPr>
        <w:t xml:space="preserve"> </w:t>
      </w:r>
      <w:r w:rsidRPr="002C15CC">
        <w:rPr>
          <w:color w:val="FF0000"/>
          <w:sz w:val="24"/>
        </w:rPr>
        <w:t>образовательной</w:t>
      </w:r>
      <w:r w:rsidRPr="002C15CC">
        <w:rPr>
          <w:color w:val="FF0000"/>
          <w:spacing w:val="1"/>
          <w:sz w:val="24"/>
        </w:rPr>
        <w:t xml:space="preserve"> </w:t>
      </w:r>
      <w:r w:rsidRPr="002C15CC">
        <w:rPr>
          <w:color w:val="FF0000"/>
          <w:sz w:val="24"/>
        </w:rPr>
        <w:t>деятельности»</w:t>
      </w:r>
      <w:r w:rsidR="00CE2751" w:rsidRPr="002C15CC">
        <w:rPr>
          <w:color w:val="FF0000"/>
          <w:sz w:val="24"/>
        </w:rPr>
        <w:t xml:space="preserve"> </w:t>
      </w:r>
      <w:r w:rsidRPr="002C15CC">
        <w:rPr>
          <w:color w:val="FF0000"/>
          <w:sz w:val="24"/>
        </w:rPr>
        <w:t>Воронеж</w:t>
      </w:r>
      <w:r w:rsidRPr="002C15CC">
        <w:rPr>
          <w:color w:val="FF0000"/>
          <w:spacing w:val="-3"/>
          <w:sz w:val="24"/>
        </w:rPr>
        <w:t xml:space="preserve"> </w:t>
      </w:r>
      <w:r w:rsidRPr="002C15CC">
        <w:rPr>
          <w:color w:val="FF0000"/>
          <w:sz w:val="24"/>
        </w:rPr>
        <w:t>2017</w:t>
      </w:r>
      <w:r w:rsidRPr="002C15CC">
        <w:rPr>
          <w:color w:val="FF0000"/>
          <w:spacing w:val="3"/>
          <w:sz w:val="24"/>
        </w:rPr>
        <w:t xml:space="preserve"> </w:t>
      </w:r>
    </w:p>
    <w:p w:rsidR="002C15CC" w:rsidRPr="002C15CC" w:rsidRDefault="002C15CC" w:rsidP="00E22677">
      <w:pPr>
        <w:pStyle w:val="TableParagraph"/>
        <w:spacing w:line="272" w:lineRule="exact"/>
        <w:ind w:left="0"/>
        <w:rPr>
          <w:color w:val="FF0000"/>
          <w:spacing w:val="3"/>
          <w:sz w:val="24"/>
        </w:rPr>
      </w:pPr>
    </w:p>
    <w:p w:rsidR="00F06A07" w:rsidRPr="00FE31CD" w:rsidRDefault="002F7B0E" w:rsidP="00E22677">
      <w:pPr>
        <w:pStyle w:val="1b"/>
        <w:spacing w:line="240" w:lineRule="auto"/>
        <w:jc w:val="both"/>
        <w:rPr>
          <w:rFonts w:ascii="Times New Roman" w:hAnsi="Times New Roman"/>
          <w:sz w:val="24"/>
          <w:szCs w:val="24"/>
        </w:rPr>
      </w:pPr>
      <w:r>
        <w:rPr>
          <w:rFonts w:ascii="Times New Roman" w:hAnsi="Times New Roman"/>
          <w:sz w:val="24"/>
          <w:szCs w:val="24"/>
        </w:rPr>
        <w:t xml:space="preserve">Список литературы </w:t>
      </w:r>
      <w:r w:rsidRPr="00402433">
        <w:rPr>
          <w:rFonts w:ascii="Times New Roman" w:hAnsi="Times New Roman"/>
          <w:sz w:val="24"/>
          <w:szCs w:val="24"/>
        </w:rPr>
        <w:t xml:space="preserve">приложение </w:t>
      </w:r>
      <w:r w:rsidR="00402433" w:rsidRPr="00402433">
        <w:rPr>
          <w:rFonts w:ascii="Times New Roman" w:hAnsi="Times New Roman"/>
          <w:sz w:val="24"/>
          <w:szCs w:val="24"/>
        </w:rPr>
        <w:t>2</w:t>
      </w:r>
    </w:p>
    <w:p w:rsidR="00652753" w:rsidRDefault="00652753" w:rsidP="00053DB1">
      <w:pPr>
        <w:pStyle w:val="11"/>
        <w:tabs>
          <w:tab w:val="left" w:pos="567"/>
          <w:tab w:val="left" w:pos="851"/>
          <w:tab w:val="left" w:pos="993"/>
        </w:tabs>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Учебные пособия </w:t>
      </w:r>
    </w:p>
    <w:p w:rsidR="00053DB1" w:rsidRDefault="008330EB" w:rsidP="00053DB1">
      <w:pPr>
        <w:pStyle w:val="11"/>
        <w:tabs>
          <w:tab w:val="left" w:pos="567"/>
          <w:tab w:val="left" w:pos="851"/>
          <w:tab w:val="left" w:pos="993"/>
        </w:tabs>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3.5</w:t>
      </w:r>
      <w:r w:rsidR="00053DB1">
        <w:rPr>
          <w:rFonts w:ascii="Times New Roman" w:hAnsi="Times New Roman" w:cs="Times New Roman"/>
          <w:b/>
          <w:bCs/>
          <w:sz w:val="24"/>
          <w:szCs w:val="24"/>
        </w:rPr>
        <w:t>.3.Пр</w:t>
      </w:r>
      <w:r w:rsidR="00053DB1" w:rsidRPr="005D6C83">
        <w:rPr>
          <w:rFonts w:ascii="Times New Roman" w:hAnsi="Times New Roman" w:cs="Times New Roman"/>
          <w:b/>
          <w:bCs/>
          <w:sz w:val="24"/>
          <w:szCs w:val="24"/>
        </w:rPr>
        <w:t>едметно-развивающая среда группового пространства</w:t>
      </w:r>
    </w:p>
    <w:p w:rsidR="00053DB1" w:rsidRPr="009E3A78" w:rsidRDefault="00053DB1" w:rsidP="00053DB1">
      <w:pPr>
        <w:pStyle w:val="2f2"/>
        <w:keepNext/>
        <w:keepLines/>
        <w:jc w:val="center"/>
        <w:rPr>
          <w:sz w:val="24"/>
          <w:szCs w:val="24"/>
        </w:rPr>
      </w:pPr>
      <w:bookmarkStart w:id="59" w:name="bookmark113"/>
      <w:r w:rsidRPr="009E3A78">
        <w:rPr>
          <w:rStyle w:val="2f1"/>
          <w:rFonts w:eastAsiaTheme="majorEastAsia"/>
          <w:sz w:val="24"/>
          <w:szCs w:val="24"/>
        </w:rPr>
        <w:t>Требования к развивающей предметно - пространственной среде и особенности ее организации.</w:t>
      </w:r>
      <w:bookmarkEnd w:id="59"/>
    </w:p>
    <w:p w:rsidR="00053DB1" w:rsidRDefault="00053DB1" w:rsidP="00053DB1">
      <w:pPr>
        <w:pStyle w:val="1b"/>
        <w:ind w:firstLine="560"/>
        <w:jc w:val="both"/>
        <w:rPr>
          <w:sz w:val="24"/>
          <w:szCs w:val="24"/>
        </w:rPr>
      </w:pPr>
      <w:r>
        <w:rPr>
          <w:rStyle w:val="a6"/>
          <w:sz w:val="24"/>
          <w:szCs w:val="24"/>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053DB1" w:rsidRDefault="00053DB1" w:rsidP="00053DB1">
      <w:pPr>
        <w:spacing w:after="0" w:line="240" w:lineRule="auto"/>
        <w:ind w:firstLine="708"/>
        <w:jc w:val="both"/>
        <w:rPr>
          <w:rFonts w:ascii="Times New Roman" w:hAnsi="Times New Roman"/>
          <w:sz w:val="24"/>
          <w:szCs w:val="24"/>
        </w:rPr>
      </w:pPr>
      <w:r>
        <w:rPr>
          <w:rFonts w:ascii="Times New Roman" w:hAnsi="Times New Roman"/>
          <w:sz w:val="24"/>
          <w:szCs w:val="24"/>
        </w:rPr>
        <w:t>В структурном подразделении МАОУ «СОШ№4» «Детский сад «Улыбка»  создана развивающая предметно-пространственная среда, которая обеспечивает максимальную реализацию образовательного потенциала пространства группы, кабинетов и помещений, а также территории Учреждения,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53DB1" w:rsidRDefault="00053DB1" w:rsidP="00053DB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Учреждении имеются: групповые ячейки (приемная, групповая, игровая веранда, спальня, туалетная комната) с учетом возрастных особенностей детей; кабинет педагога - психолога; логопедический кабинет; кабинет дополнительных услуг; музыкальный зал; спортивный зал; медицинский блок (кабинеты: смотровой, процедурный, изолятор); методический кабинет; спортивная площадка на улице; игровые участки для организации двигательной активности детей на улице; пищеблок; помещения, обеспечивающие быт.</w:t>
      </w:r>
    </w:p>
    <w:p w:rsidR="00053DB1" w:rsidRDefault="00053DB1" w:rsidP="00053DB1">
      <w:pPr>
        <w:autoSpaceDE w:val="0"/>
        <w:autoSpaceDN w:val="0"/>
        <w:adjustRightInd w:val="0"/>
        <w:snapToGrid w:val="0"/>
        <w:spacing w:after="0" w:line="240" w:lineRule="auto"/>
        <w:ind w:firstLine="709"/>
        <w:jc w:val="both"/>
        <w:rPr>
          <w:rFonts w:ascii="Times New Roman" w:hAnsi="Times New Roman"/>
          <w:sz w:val="24"/>
          <w:szCs w:val="24"/>
        </w:rPr>
      </w:pPr>
      <w:r>
        <w:rPr>
          <w:rFonts w:ascii="Times New Roman" w:hAnsi="Times New Roman"/>
          <w:sz w:val="24"/>
          <w:szCs w:val="24"/>
        </w:rPr>
        <w:t>Помещения группы разделены на небольшие субпространства, так называемые Центры активности (далее – Центры). Количество и организация Центров варьируется в зависимости от возможностей помещения и возраста детей. Однако в обязательном порядке во всех группах оборудованы: Центр сюжетно-ролевых игр; Центр грамотности (литературный центр, центр речевого творчества, центр театрализованной деятельности); Центр науки (Центр экспериментирования, Центр природы); Центр строительно-конструктивных игр.</w:t>
      </w:r>
    </w:p>
    <w:p w:rsidR="00053DB1" w:rsidRDefault="00053DB1" w:rsidP="00053DB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Помещения детского сада оснащены всем необходимым оборудованием: посудой и хозяйственным инвентарем, оборудованием для медицинского блока, технологическим оборудованием для пищеблока и прачечной, оргтехникой, детской и корпусной мебелью, мягким инвентарем, игрушками, дидактическими средствами и оборудованием для всестороннего развития детей, художественной литературой.</w:t>
      </w:r>
    </w:p>
    <w:p w:rsidR="00053DB1" w:rsidRDefault="00053DB1" w:rsidP="00053DB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группы оснащены современным оборудованием, мебелью, игровым оборудованием и наборами дидактических игр, различными играми для интеллектуального развития, игрушками и оборудованием для сенсорного развития, которые подобраны с учетом санитарных и психолого-педагогических требований. </w:t>
      </w:r>
    </w:p>
    <w:p w:rsidR="00053DB1" w:rsidRDefault="00053DB1" w:rsidP="00053DB1">
      <w:pPr>
        <w:pStyle w:val="1b"/>
        <w:ind w:firstLine="620"/>
        <w:jc w:val="both"/>
        <w:rPr>
          <w:sz w:val="24"/>
          <w:szCs w:val="24"/>
        </w:rPr>
      </w:pPr>
      <w:r>
        <w:rPr>
          <w:rStyle w:val="a6"/>
          <w:sz w:val="24"/>
          <w:szCs w:val="24"/>
        </w:rPr>
        <w:t>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053DB1" w:rsidRDefault="00053DB1" w:rsidP="001619B1">
      <w:pPr>
        <w:pStyle w:val="1b"/>
        <w:widowControl w:val="0"/>
        <w:numPr>
          <w:ilvl w:val="0"/>
          <w:numId w:val="41"/>
        </w:numPr>
        <w:shd w:val="clear" w:color="auto" w:fill="auto"/>
        <w:tabs>
          <w:tab w:val="left" w:pos="863"/>
        </w:tabs>
        <w:spacing w:line="240" w:lineRule="auto"/>
        <w:ind w:firstLine="560"/>
        <w:jc w:val="both"/>
        <w:rPr>
          <w:sz w:val="24"/>
          <w:szCs w:val="24"/>
        </w:rPr>
      </w:pPr>
      <w:r>
        <w:rPr>
          <w:rStyle w:val="a6"/>
          <w:sz w:val="24"/>
          <w:szCs w:val="24"/>
        </w:rPr>
        <w:t>гарантирует охрану и укрепление физического и психического здоровья детей;</w:t>
      </w:r>
    </w:p>
    <w:p w:rsidR="00053DB1" w:rsidRDefault="00053DB1" w:rsidP="001619B1">
      <w:pPr>
        <w:pStyle w:val="1b"/>
        <w:widowControl w:val="0"/>
        <w:numPr>
          <w:ilvl w:val="0"/>
          <w:numId w:val="41"/>
        </w:numPr>
        <w:shd w:val="clear" w:color="auto" w:fill="auto"/>
        <w:tabs>
          <w:tab w:val="left" w:pos="887"/>
        </w:tabs>
        <w:spacing w:line="240" w:lineRule="auto"/>
        <w:ind w:firstLine="560"/>
        <w:jc w:val="both"/>
        <w:rPr>
          <w:sz w:val="24"/>
          <w:szCs w:val="24"/>
        </w:rPr>
      </w:pPr>
      <w:r>
        <w:rPr>
          <w:rStyle w:val="a6"/>
          <w:sz w:val="24"/>
          <w:szCs w:val="24"/>
        </w:rPr>
        <w:t>обеспечивает эмоциональное благополучие детей;</w:t>
      </w:r>
    </w:p>
    <w:p w:rsidR="00053DB1" w:rsidRDefault="00053DB1" w:rsidP="001619B1">
      <w:pPr>
        <w:pStyle w:val="1b"/>
        <w:widowControl w:val="0"/>
        <w:numPr>
          <w:ilvl w:val="0"/>
          <w:numId w:val="41"/>
        </w:numPr>
        <w:shd w:val="clear" w:color="auto" w:fill="auto"/>
        <w:tabs>
          <w:tab w:val="left" w:pos="882"/>
        </w:tabs>
        <w:spacing w:line="240" w:lineRule="auto"/>
        <w:ind w:firstLine="560"/>
        <w:jc w:val="both"/>
        <w:rPr>
          <w:sz w:val="24"/>
          <w:szCs w:val="24"/>
        </w:rPr>
      </w:pPr>
      <w:r>
        <w:rPr>
          <w:rStyle w:val="a6"/>
          <w:sz w:val="24"/>
          <w:szCs w:val="24"/>
        </w:rPr>
        <w:t>способствует профессиональному развитию педагогических работников;</w:t>
      </w:r>
    </w:p>
    <w:p w:rsidR="00053DB1" w:rsidRDefault="00053DB1" w:rsidP="001619B1">
      <w:pPr>
        <w:pStyle w:val="1b"/>
        <w:widowControl w:val="0"/>
        <w:numPr>
          <w:ilvl w:val="0"/>
          <w:numId w:val="41"/>
        </w:numPr>
        <w:shd w:val="clear" w:color="auto" w:fill="auto"/>
        <w:tabs>
          <w:tab w:val="left" w:pos="887"/>
        </w:tabs>
        <w:spacing w:line="240" w:lineRule="auto"/>
        <w:ind w:firstLine="560"/>
        <w:jc w:val="both"/>
        <w:rPr>
          <w:sz w:val="24"/>
          <w:szCs w:val="24"/>
        </w:rPr>
      </w:pPr>
      <w:r>
        <w:rPr>
          <w:rStyle w:val="a6"/>
          <w:sz w:val="24"/>
          <w:szCs w:val="24"/>
        </w:rPr>
        <w:t>создает условия для развивающего вариативного дошкольного образования;</w:t>
      </w:r>
    </w:p>
    <w:p w:rsidR="00053DB1" w:rsidRDefault="00053DB1" w:rsidP="001619B1">
      <w:pPr>
        <w:pStyle w:val="1b"/>
        <w:widowControl w:val="0"/>
        <w:numPr>
          <w:ilvl w:val="0"/>
          <w:numId w:val="41"/>
        </w:numPr>
        <w:shd w:val="clear" w:color="auto" w:fill="auto"/>
        <w:tabs>
          <w:tab w:val="left" w:pos="882"/>
        </w:tabs>
        <w:spacing w:line="240" w:lineRule="auto"/>
        <w:ind w:firstLine="560"/>
        <w:jc w:val="both"/>
        <w:rPr>
          <w:sz w:val="24"/>
          <w:szCs w:val="24"/>
        </w:rPr>
      </w:pPr>
      <w:r>
        <w:rPr>
          <w:rStyle w:val="a6"/>
          <w:sz w:val="24"/>
          <w:szCs w:val="24"/>
        </w:rPr>
        <w:t>обеспечивает открытость дошкольного образования;</w:t>
      </w:r>
    </w:p>
    <w:p w:rsidR="00053DB1" w:rsidRDefault="00053DB1" w:rsidP="001619B1">
      <w:pPr>
        <w:pStyle w:val="1b"/>
        <w:widowControl w:val="0"/>
        <w:numPr>
          <w:ilvl w:val="0"/>
          <w:numId w:val="41"/>
        </w:numPr>
        <w:shd w:val="clear" w:color="auto" w:fill="auto"/>
        <w:tabs>
          <w:tab w:val="left" w:pos="878"/>
        </w:tabs>
        <w:spacing w:line="240" w:lineRule="auto"/>
        <w:ind w:firstLine="560"/>
        <w:jc w:val="both"/>
        <w:rPr>
          <w:sz w:val="24"/>
          <w:szCs w:val="24"/>
        </w:rPr>
      </w:pPr>
      <w:r>
        <w:rPr>
          <w:rStyle w:val="a6"/>
          <w:sz w:val="24"/>
          <w:szCs w:val="24"/>
        </w:rPr>
        <w:t>создает условия для участия родителей (законных представителей) в образовательной деятельности</w:t>
      </w:r>
    </w:p>
    <w:p w:rsidR="00053DB1" w:rsidRDefault="00053DB1" w:rsidP="00053DB1">
      <w:pPr>
        <w:pStyle w:val="1b"/>
        <w:ind w:firstLine="560"/>
        <w:jc w:val="both"/>
        <w:rPr>
          <w:sz w:val="24"/>
          <w:szCs w:val="24"/>
        </w:rPr>
      </w:pPr>
      <w:r>
        <w:rPr>
          <w:rStyle w:val="a6"/>
          <w:bCs/>
          <w:sz w:val="24"/>
          <w:szCs w:val="24"/>
        </w:rPr>
        <w:t xml:space="preserve">Развивающая предметно-пространственная среда </w:t>
      </w:r>
      <w:r>
        <w:rPr>
          <w:rStyle w:val="a6"/>
          <w:sz w:val="24"/>
          <w:szCs w:val="24"/>
        </w:rPr>
        <w:t xml:space="preserve">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w:t>
      </w:r>
      <w:r>
        <w:rPr>
          <w:rStyle w:val="a6"/>
          <w:sz w:val="24"/>
          <w:szCs w:val="24"/>
        </w:rPr>
        <w:lastRenderedPageBreak/>
        <w:t>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Она обеспечивает:</w:t>
      </w:r>
    </w:p>
    <w:p w:rsidR="00053DB1" w:rsidRDefault="00053DB1" w:rsidP="001619B1">
      <w:pPr>
        <w:pStyle w:val="1b"/>
        <w:widowControl w:val="0"/>
        <w:numPr>
          <w:ilvl w:val="0"/>
          <w:numId w:val="42"/>
        </w:numPr>
        <w:shd w:val="clear" w:color="auto" w:fill="auto"/>
        <w:tabs>
          <w:tab w:val="left" w:pos="780"/>
        </w:tabs>
        <w:spacing w:line="240" w:lineRule="auto"/>
        <w:ind w:firstLine="560"/>
        <w:jc w:val="both"/>
        <w:rPr>
          <w:sz w:val="24"/>
          <w:szCs w:val="24"/>
        </w:rPr>
      </w:pPr>
      <w:r>
        <w:rPr>
          <w:rStyle w:val="a6"/>
          <w:sz w:val="24"/>
          <w:szCs w:val="24"/>
        </w:rPr>
        <w:t>реализацию различных образовательных программ;</w:t>
      </w:r>
    </w:p>
    <w:p w:rsidR="00053DB1" w:rsidRDefault="00053DB1" w:rsidP="001619B1">
      <w:pPr>
        <w:pStyle w:val="1b"/>
        <w:widowControl w:val="0"/>
        <w:numPr>
          <w:ilvl w:val="0"/>
          <w:numId w:val="42"/>
        </w:numPr>
        <w:shd w:val="clear" w:color="auto" w:fill="auto"/>
        <w:tabs>
          <w:tab w:val="left" w:pos="802"/>
        </w:tabs>
        <w:spacing w:line="240" w:lineRule="auto"/>
        <w:ind w:firstLine="560"/>
        <w:rPr>
          <w:sz w:val="24"/>
          <w:szCs w:val="24"/>
        </w:rPr>
      </w:pPr>
      <w:r>
        <w:rPr>
          <w:rStyle w:val="a6"/>
          <w:sz w:val="24"/>
          <w:szCs w:val="24"/>
        </w:rPr>
        <w:t>учет национально-культурных, климатических условий, в которых осуществляется образовательная деятельность;</w:t>
      </w:r>
    </w:p>
    <w:p w:rsidR="00053DB1" w:rsidRDefault="00053DB1" w:rsidP="001619B1">
      <w:pPr>
        <w:pStyle w:val="1b"/>
        <w:widowControl w:val="0"/>
        <w:numPr>
          <w:ilvl w:val="0"/>
          <w:numId w:val="42"/>
        </w:numPr>
        <w:shd w:val="clear" w:color="auto" w:fill="auto"/>
        <w:tabs>
          <w:tab w:val="left" w:pos="802"/>
        </w:tabs>
        <w:spacing w:line="240" w:lineRule="auto"/>
        <w:ind w:firstLine="560"/>
        <w:rPr>
          <w:sz w:val="24"/>
          <w:szCs w:val="24"/>
        </w:rPr>
      </w:pPr>
      <w:r>
        <w:rPr>
          <w:rStyle w:val="a6"/>
          <w:sz w:val="24"/>
          <w:szCs w:val="24"/>
        </w:rPr>
        <w:t>учет возрастных особенностей детей.</w:t>
      </w:r>
    </w:p>
    <w:p w:rsidR="00053DB1" w:rsidRDefault="00053DB1" w:rsidP="00053DB1">
      <w:pPr>
        <w:pStyle w:val="1b"/>
        <w:spacing w:line="240" w:lineRule="auto"/>
        <w:jc w:val="both"/>
        <w:rPr>
          <w:sz w:val="24"/>
          <w:szCs w:val="24"/>
        </w:rPr>
      </w:pPr>
      <w:r>
        <w:rPr>
          <w:rStyle w:val="a6"/>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053DB1" w:rsidRDefault="00053DB1" w:rsidP="00053DB1">
      <w:pPr>
        <w:pStyle w:val="1b"/>
        <w:spacing w:line="240" w:lineRule="auto"/>
        <w:ind w:firstLine="560"/>
        <w:jc w:val="both"/>
        <w:rPr>
          <w:sz w:val="24"/>
          <w:szCs w:val="24"/>
        </w:rPr>
      </w:pPr>
      <w:r>
        <w:rPr>
          <w:rStyle w:val="a6"/>
          <w:bCs/>
          <w:sz w:val="24"/>
          <w:szCs w:val="24"/>
        </w:rPr>
        <w:t xml:space="preserve">Насыщенность </w:t>
      </w:r>
      <w:r>
        <w:rPr>
          <w:rStyle w:val="a6"/>
          <w:sz w:val="24"/>
          <w:szCs w:val="24"/>
        </w:rPr>
        <w:t>среды соответствует возрастным возможностям детей и содержанию Программы.</w:t>
      </w:r>
    </w:p>
    <w:p w:rsidR="00053DB1" w:rsidRDefault="00053DB1" w:rsidP="00053DB1">
      <w:pPr>
        <w:pStyle w:val="1b"/>
        <w:spacing w:line="240" w:lineRule="auto"/>
        <w:ind w:firstLine="560"/>
        <w:jc w:val="both"/>
        <w:rPr>
          <w:sz w:val="24"/>
          <w:szCs w:val="24"/>
        </w:rPr>
      </w:pPr>
      <w:r>
        <w:rPr>
          <w:rStyle w:val="a6"/>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53DB1" w:rsidRDefault="00053DB1" w:rsidP="00053DB1">
      <w:pPr>
        <w:pStyle w:val="1b"/>
        <w:ind w:firstLine="560"/>
        <w:jc w:val="both"/>
        <w:rPr>
          <w:sz w:val="24"/>
          <w:szCs w:val="24"/>
        </w:rPr>
      </w:pPr>
      <w:r>
        <w:rPr>
          <w:rStyle w:val="a6"/>
          <w:sz w:val="24"/>
          <w:szCs w:val="24"/>
        </w:rPr>
        <w:t>Организация образовательного пространства и разнообразие материалов, оборудования и инвентаря (в здании и на участке) обеспечивает:</w:t>
      </w:r>
    </w:p>
    <w:p w:rsidR="00053DB1" w:rsidRDefault="00053DB1" w:rsidP="001619B1">
      <w:pPr>
        <w:pStyle w:val="1b"/>
        <w:widowControl w:val="0"/>
        <w:numPr>
          <w:ilvl w:val="0"/>
          <w:numId w:val="42"/>
        </w:numPr>
        <w:shd w:val="clear" w:color="auto" w:fill="auto"/>
        <w:tabs>
          <w:tab w:val="left" w:pos="785"/>
        </w:tabs>
        <w:spacing w:line="240" w:lineRule="auto"/>
        <w:ind w:firstLine="560"/>
        <w:jc w:val="both"/>
        <w:rPr>
          <w:sz w:val="24"/>
          <w:szCs w:val="24"/>
        </w:rPr>
      </w:pPr>
      <w:r>
        <w:rPr>
          <w:rStyle w:val="a6"/>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53DB1" w:rsidRDefault="00053DB1" w:rsidP="00053DB1">
      <w:pPr>
        <w:pStyle w:val="1b"/>
        <w:ind w:firstLine="560"/>
        <w:jc w:val="both"/>
        <w:rPr>
          <w:sz w:val="24"/>
          <w:szCs w:val="24"/>
        </w:rPr>
      </w:pPr>
      <w:r>
        <w:rPr>
          <w:rStyle w:val="a6"/>
          <w:bCs/>
          <w:sz w:val="24"/>
          <w:szCs w:val="24"/>
        </w:rPr>
        <w:t xml:space="preserve">Полифункциональность </w:t>
      </w:r>
      <w:r>
        <w:rPr>
          <w:rStyle w:val="a6"/>
          <w:sz w:val="24"/>
          <w:szCs w:val="24"/>
        </w:rPr>
        <w:t>материалов предполагает:</w:t>
      </w:r>
    </w:p>
    <w:p w:rsidR="00053DB1" w:rsidRDefault="00053DB1" w:rsidP="00053DB1">
      <w:pPr>
        <w:pStyle w:val="1b"/>
        <w:ind w:firstLine="560"/>
        <w:jc w:val="both"/>
        <w:rPr>
          <w:sz w:val="24"/>
          <w:szCs w:val="24"/>
        </w:rPr>
      </w:pPr>
      <w:r>
        <w:rPr>
          <w:rStyle w:val="a6"/>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53DB1" w:rsidRDefault="00053DB1" w:rsidP="00053DB1">
      <w:pPr>
        <w:pStyle w:val="1b"/>
        <w:ind w:firstLine="560"/>
        <w:jc w:val="both"/>
        <w:rPr>
          <w:sz w:val="24"/>
          <w:szCs w:val="24"/>
        </w:rPr>
      </w:pPr>
      <w:r>
        <w:rPr>
          <w:rStyle w:val="a6"/>
          <w:bCs/>
          <w:sz w:val="24"/>
          <w:szCs w:val="24"/>
        </w:rPr>
        <w:t xml:space="preserve">Вариативность </w:t>
      </w:r>
      <w:r>
        <w:rPr>
          <w:rStyle w:val="a6"/>
          <w:sz w:val="24"/>
          <w:szCs w:val="24"/>
        </w:rPr>
        <w:t>среды предполагает:</w:t>
      </w:r>
    </w:p>
    <w:p w:rsidR="00053DB1" w:rsidRDefault="00053DB1" w:rsidP="001619B1">
      <w:pPr>
        <w:pStyle w:val="1b"/>
        <w:widowControl w:val="0"/>
        <w:numPr>
          <w:ilvl w:val="0"/>
          <w:numId w:val="42"/>
        </w:numPr>
        <w:shd w:val="clear" w:color="auto" w:fill="auto"/>
        <w:tabs>
          <w:tab w:val="left" w:pos="785"/>
        </w:tabs>
        <w:spacing w:line="240" w:lineRule="auto"/>
        <w:ind w:firstLine="560"/>
        <w:jc w:val="both"/>
        <w:rPr>
          <w:sz w:val="24"/>
          <w:szCs w:val="24"/>
        </w:rPr>
      </w:pPr>
      <w:r>
        <w:rPr>
          <w:rStyle w:val="a6"/>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53DB1" w:rsidRDefault="00053DB1" w:rsidP="001619B1">
      <w:pPr>
        <w:pStyle w:val="1b"/>
        <w:widowControl w:val="0"/>
        <w:numPr>
          <w:ilvl w:val="0"/>
          <w:numId w:val="42"/>
        </w:numPr>
        <w:shd w:val="clear" w:color="auto" w:fill="auto"/>
        <w:tabs>
          <w:tab w:val="left" w:pos="785"/>
        </w:tabs>
        <w:spacing w:line="240" w:lineRule="auto"/>
        <w:ind w:firstLine="560"/>
        <w:jc w:val="both"/>
        <w:rPr>
          <w:sz w:val="24"/>
          <w:szCs w:val="24"/>
        </w:rPr>
      </w:pPr>
      <w:r>
        <w:rPr>
          <w:rStyle w:val="a6"/>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53DB1" w:rsidRDefault="00053DB1" w:rsidP="00053DB1">
      <w:pPr>
        <w:pStyle w:val="1b"/>
        <w:ind w:firstLine="560"/>
        <w:jc w:val="both"/>
        <w:rPr>
          <w:sz w:val="24"/>
          <w:szCs w:val="24"/>
        </w:rPr>
      </w:pPr>
      <w:r>
        <w:rPr>
          <w:rStyle w:val="a6"/>
          <w:bCs/>
          <w:sz w:val="24"/>
          <w:szCs w:val="24"/>
        </w:rPr>
        <w:t xml:space="preserve">Доступность </w:t>
      </w:r>
      <w:r>
        <w:rPr>
          <w:rStyle w:val="a6"/>
          <w:sz w:val="24"/>
          <w:szCs w:val="24"/>
        </w:rPr>
        <w:t>среды предполагает:</w:t>
      </w:r>
    </w:p>
    <w:p w:rsidR="00053DB1" w:rsidRDefault="00053DB1" w:rsidP="001619B1">
      <w:pPr>
        <w:pStyle w:val="1b"/>
        <w:widowControl w:val="0"/>
        <w:numPr>
          <w:ilvl w:val="0"/>
          <w:numId w:val="42"/>
        </w:numPr>
        <w:shd w:val="clear" w:color="auto" w:fill="auto"/>
        <w:tabs>
          <w:tab w:val="left" w:pos="780"/>
        </w:tabs>
        <w:spacing w:line="240" w:lineRule="auto"/>
        <w:ind w:firstLine="560"/>
        <w:jc w:val="both"/>
        <w:rPr>
          <w:sz w:val="24"/>
          <w:szCs w:val="24"/>
        </w:rPr>
      </w:pPr>
      <w:r>
        <w:rPr>
          <w:rStyle w:val="a6"/>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53DB1" w:rsidRDefault="00053DB1" w:rsidP="001619B1">
      <w:pPr>
        <w:pStyle w:val="1b"/>
        <w:widowControl w:val="0"/>
        <w:numPr>
          <w:ilvl w:val="0"/>
          <w:numId w:val="42"/>
        </w:numPr>
        <w:shd w:val="clear" w:color="auto" w:fill="auto"/>
        <w:tabs>
          <w:tab w:val="left" w:pos="780"/>
        </w:tabs>
        <w:spacing w:line="240" w:lineRule="auto"/>
        <w:ind w:firstLine="560"/>
        <w:jc w:val="both"/>
        <w:rPr>
          <w:sz w:val="24"/>
          <w:szCs w:val="24"/>
        </w:rPr>
      </w:pPr>
      <w:r>
        <w:rPr>
          <w:rStyle w:val="a6"/>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53DB1" w:rsidRDefault="00053DB1" w:rsidP="001619B1">
      <w:pPr>
        <w:pStyle w:val="1b"/>
        <w:widowControl w:val="0"/>
        <w:numPr>
          <w:ilvl w:val="0"/>
          <w:numId w:val="42"/>
        </w:numPr>
        <w:shd w:val="clear" w:color="auto" w:fill="auto"/>
        <w:tabs>
          <w:tab w:val="left" w:pos="802"/>
        </w:tabs>
        <w:spacing w:line="240" w:lineRule="auto"/>
        <w:ind w:firstLine="560"/>
        <w:rPr>
          <w:sz w:val="24"/>
          <w:szCs w:val="24"/>
        </w:rPr>
      </w:pPr>
      <w:r>
        <w:rPr>
          <w:rStyle w:val="a6"/>
          <w:sz w:val="24"/>
          <w:szCs w:val="24"/>
        </w:rPr>
        <w:t>исправность и сохранность материалов и оборудования.</w:t>
      </w:r>
    </w:p>
    <w:p w:rsidR="00053DB1" w:rsidRDefault="00053DB1" w:rsidP="00053DB1">
      <w:pPr>
        <w:pStyle w:val="1b"/>
        <w:ind w:firstLine="560"/>
        <w:jc w:val="both"/>
        <w:rPr>
          <w:sz w:val="24"/>
          <w:szCs w:val="24"/>
        </w:rPr>
      </w:pPr>
      <w:r>
        <w:rPr>
          <w:rStyle w:val="a6"/>
          <w:bCs/>
          <w:sz w:val="24"/>
          <w:szCs w:val="24"/>
        </w:rPr>
        <w:t xml:space="preserve">Безопасность </w:t>
      </w:r>
      <w:r>
        <w:rPr>
          <w:rStyle w:val="a6"/>
          <w:sz w:val="24"/>
          <w:szCs w:val="24"/>
        </w:rPr>
        <w:t>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53DB1" w:rsidRPr="005D6C83" w:rsidRDefault="00053DB1" w:rsidP="00053DB1">
      <w:pPr>
        <w:pStyle w:val="11"/>
        <w:tabs>
          <w:tab w:val="left" w:pos="567"/>
          <w:tab w:val="left" w:pos="851"/>
          <w:tab w:val="left" w:pos="993"/>
        </w:tabs>
        <w:spacing w:after="0" w:line="240" w:lineRule="auto"/>
        <w:ind w:left="360"/>
        <w:jc w:val="both"/>
        <w:rPr>
          <w:rFonts w:ascii="Times New Roman" w:hAnsi="Times New Roman" w:cs="Times New Roman"/>
          <w:b/>
          <w:bCs/>
          <w:sz w:val="24"/>
          <w:szCs w:val="24"/>
        </w:rPr>
      </w:pPr>
      <w:r>
        <w:rPr>
          <w:rStyle w:val="a6"/>
          <w:rFonts w:eastAsia="Calibri"/>
          <w:sz w:val="24"/>
          <w:szCs w:val="24"/>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w:t>
            </w:r>
          </w:p>
        </w:tc>
        <w:tc>
          <w:tcPr>
            <w:tcW w:w="9498" w:type="dxa"/>
          </w:tcPr>
          <w:p w:rsidR="00053DB1" w:rsidRPr="005D6C83" w:rsidRDefault="00053DB1" w:rsidP="008C1EBE">
            <w:pPr>
              <w:spacing w:after="0" w:line="240" w:lineRule="auto"/>
              <w:jc w:val="center"/>
              <w:rPr>
                <w:rFonts w:ascii="Times New Roman" w:hAnsi="Times New Roman" w:cs="Times New Roman"/>
                <w:b/>
                <w:sz w:val="24"/>
                <w:szCs w:val="24"/>
              </w:rPr>
            </w:pPr>
            <w:r w:rsidRPr="005D6C83">
              <w:rPr>
                <w:rFonts w:ascii="Times New Roman" w:hAnsi="Times New Roman" w:cs="Times New Roman"/>
                <w:b/>
                <w:sz w:val="24"/>
                <w:szCs w:val="24"/>
              </w:rPr>
              <w:t>Детские центры развития</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w:t>
            </w:r>
          </w:p>
        </w:tc>
        <w:tc>
          <w:tcPr>
            <w:tcW w:w="9498" w:type="dxa"/>
          </w:tcPr>
          <w:p w:rsidR="00053DB1" w:rsidRPr="005D6C83" w:rsidRDefault="00053DB1" w:rsidP="008C1EBE">
            <w:pPr>
              <w:spacing w:after="0" w:line="240" w:lineRule="auto"/>
              <w:jc w:val="center"/>
              <w:rPr>
                <w:rFonts w:ascii="Times New Roman" w:hAnsi="Times New Roman" w:cs="Times New Roman"/>
                <w:b/>
                <w:sz w:val="24"/>
                <w:szCs w:val="24"/>
              </w:rPr>
            </w:pPr>
            <w:r w:rsidRPr="005D6C83">
              <w:rPr>
                <w:rFonts w:ascii="Times New Roman" w:hAnsi="Times New Roman" w:cs="Times New Roman"/>
                <w:b/>
                <w:sz w:val="24"/>
                <w:szCs w:val="24"/>
              </w:rPr>
              <w:t>Кабинет</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pacing w:after="0" w:line="240" w:lineRule="auto"/>
              <w:rPr>
                <w:rFonts w:ascii="Times New Roman" w:hAnsi="Times New Roman" w:cs="Times New Roman"/>
                <w:b/>
                <w:sz w:val="24"/>
                <w:szCs w:val="24"/>
              </w:rPr>
            </w:pPr>
            <w:r w:rsidRPr="005D6C83">
              <w:rPr>
                <w:rFonts w:ascii="Times New Roman" w:hAnsi="Times New Roman" w:cs="Times New Roman"/>
                <w:b/>
                <w:sz w:val="24"/>
                <w:szCs w:val="24"/>
              </w:rPr>
              <w:t>Вторая младшая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lastRenderedPageBreak/>
              <w:t>1.1</w:t>
            </w: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1.2.</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iCs/>
                <w:color w:val="000000"/>
                <w:sz w:val="24"/>
                <w:szCs w:val="24"/>
              </w:rPr>
              <w:t>Материалы по сенсорике: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Башенки (пирамидки) одно- и разноцветные.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Пирамидки из 6 - 10 толстых колец, из 12 тонких колец.</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Мисочки-вкладыши (10 шт.).</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Матрешки 2-4-местные.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Наборы мелких деревянных и пластмассовых игрушек.</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xml:space="preserve">6.  Мячи 3-4 размеров; наборы песочных формочек для и </w:t>
            </w:r>
            <w:r w:rsidRPr="005D6C83">
              <w:rPr>
                <w:rFonts w:ascii="Times New Roman" w:hAnsi="Times New Roman" w:cs="Times New Roman"/>
                <w:color w:val="000000"/>
                <w:sz w:val="24"/>
                <w:szCs w:val="24"/>
                <w:vertAlign w:val="superscript"/>
              </w:rPr>
              <w:t>п</w:t>
            </w:r>
            <w:r w:rsidRPr="005D6C83">
              <w:rPr>
                <w:rFonts w:ascii="Times New Roman" w:hAnsi="Times New Roman" w:cs="Times New Roman"/>
                <w:color w:val="000000"/>
                <w:sz w:val="24"/>
                <w:szCs w:val="24"/>
              </w:rPr>
              <w:t>еском и водой.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iCs/>
                <w:color w:val="000000"/>
                <w:sz w:val="24"/>
                <w:szCs w:val="24"/>
              </w:rPr>
              <w:t>Материалы по грамоте: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Предметные картинки.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Звуковые часы.</w:t>
            </w:r>
          </w:p>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Игры «Детский мир», «Магазин», «Зоопарк», «В лесу».</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iCs/>
                <w:color w:val="000000"/>
                <w:sz w:val="24"/>
                <w:szCs w:val="24"/>
              </w:rPr>
            </w:pPr>
            <w:r w:rsidRPr="005D6C83">
              <w:rPr>
                <w:rFonts w:ascii="Times New Roman" w:hAnsi="Times New Roman" w:cs="Times New Roman"/>
                <w:b/>
                <w:iCs/>
                <w:color w:val="000000"/>
                <w:sz w:val="24"/>
                <w:szCs w:val="24"/>
              </w:rPr>
              <w:t>Средняя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1.1.</w:t>
            </w:r>
          </w:p>
          <w:p w:rsidR="00053DB1" w:rsidRPr="005D6C83" w:rsidRDefault="00053DB1" w:rsidP="008C1EBE">
            <w:pPr>
              <w:spacing w:after="0" w:line="240" w:lineRule="auto"/>
              <w:rPr>
                <w:rFonts w:ascii="Times New Roman" w:hAnsi="Times New Roman" w:cs="Times New Roman"/>
                <w:sz w:val="24"/>
                <w:szCs w:val="24"/>
              </w:rPr>
            </w:pPr>
          </w:p>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1.2.</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Добавлены  материалы из разделов «Математика»,  «Грамота» «Развитие представлений о себе и окружающем мире», «Природа» оставлены материалы по разделу «Сенсорика», необходимые для   развития представлений об отношениях предметов по величине.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iCs/>
                <w:color w:val="000000"/>
                <w:sz w:val="24"/>
                <w:szCs w:val="24"/>
              </w:rPr>
            </w:pPr>
            <w:r w:rsidRPr="005D6C83">
              <w:rPr>
                <w:rFonts w:ascii="Times New Roman" w:hAnsi="Times New Roman" w:cs="Times New Roman"/>
                <w:color w:val="000000"/>
                <w:sz w:val="24"/>
                <w:szCs w:val="24"/>
              </w:rPr>
              <w:t xml:space="preserve">На стене помещается круговая диаграмма смены времен года.   </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Добавлен материал по математике и грамоте: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xml:space="preserve">1.  Доска, маркеры, мел.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Дидактические игры с математическим содержанием, лото, домино; настольные игры, геометрические мозаики.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3.  Игры «Танграм», геометрические головоломки.</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Подготовительная к школе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Часы «Времена года и месяцы».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Касса букв.</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Разноцветные фишки (красные, синие, зеленые, чернью) для составления моделей звуковых форм слов (2—3 набора).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4.  Листы бумаги, разноцветные фломастеры (с не очень узким, но и с не очень широким концом).</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w:t>
            </w:r>
          </w:p>
        </w:tc>
        <w:tc>
          <w:tcPr>
            <w:tcW w:w="9498" w:type="dxa"/>
          </w:tcPr>
          <w:p w:rsidR="00053DB1" w:rsidRPr="005D6C83" w:rsidRDefault="00053DB1" w:rsidP="008C1EBE">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Мастерская</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Вторая младшая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Важно, чтобы материал по конструированию был классифици</w:t>
            </w:r>
            <w:r w:rsidRPr="005D6C83">
              <w:rPr>
                <w:rFonts w:ascii="Times New Roman" w:hAnsi="Times New Roman" w:cs="Times New Roman"/>
                <w:color w:val="000000"/>
                <w:sz w:val="24"/>
                <w:szCs w:val="24"/>
              </w:rPr>
              <w:softHyphen/>
              <w:t xml:space="preserve">рован по форме и размеру и хранился в специально отведенных для него шкафах в открытых коробках.                                                   </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Строительный материал:</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универсальные настольные наборы из деталей простой фор</w:t>
            </w:r>
            <w:r w:rsidRPr="005D6C83">
              <w:rPr>
                <w:rFonts w:ascii="Times New Roman" w:hAnsi="Times New Roman" w:cs="Times New Roman"/>
                <w:color w:val="000000"/>
                <w:sz w:val="24"/>
                <w:szCs w:val="24"/>
              </w:rPr>
              <w:softHyphen/>
              <w:t>мы (кубики, кирпичики, брусочки, пластины, цилиндры, трехгранные призмы) 2—3 размеров;</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напольный (крупный) строительный материал;</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мелкий пластмассовый строительный и бросовый материал, различные тематические наборы деталей.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2. Наборы разных мелких игрушек (куклы, зверюшки, елочки, грибки, машины различной величины).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Средняя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Природный материал: кора, шишки, листочки, перышки. Цветная бумага, клей, пластилин, рисунки, схемы, трафареты, простые! и цветные карандаши, бумага.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Макет кукольной комнаты, кукольная мебель, фланелеграфы,геометрические фигурки — заместители мебели.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Макет детского сада.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План участка.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Планы отдельных помещений детского сада: групповой ком</w:t>
            </w:r>
            <w:r w:rsidRPr="005D6C83">
              <w:rPr>
                <w:rFonts w:ascii="Times New Roman" w:hAnsi="Times New Roman" w:cs="Times New Roman"/>
                <w:color w:val="000000"/>
                <w:sz w:val="24"/>
                <w:szCs w:val="24"/>
              </w:rPr>
              <w:softHyphen/>
              <w:t>наты, спальни. Поэтажный план детского сада.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lastRenderedPageBreak/>
              <w:t>6.  Вспомогательный материал: куклы, машины, автобусы, раз</w:t>
            </w:r>
            <w:r w:rsidRPr="005D6C83">
              <w:rPr>
                <w:rFonts w:ascii="Times New Roman" w:hAnsi="Times New Roman" w:cs="Times New Roman"/>
                <w:color w:val="000000"/>
                <w:sz w:val="24"/>
                <w:szCs w:val="24"/>
              </w:rPr>
              <w:softHyphen/>
              <w:t>ные «секреты» для поисков, «путешествий», игр на участке.</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b/>
                <w:bCs/>
                <w:color w:val="000000"/>
                <w:sz w:val="24"/>
                <w:szCs w:val="24"/>
              </w:rPr>
              <w:t>1.</w:t>
            </w:r>
            <w:r w:rsidRPr="005D6C83">
              <w:rPr>
                <w:rFonts w:ascii="Times New Roman" w:hAnsi="Times New Roman" w:cs="Times New Roman"/>
                <w:color w:val="000000"/>
                <w:sz w:val="24"/>
                <w:szCs w:val="24"/>
              </w:rPr>
              <w:t xml:space="preserve">  Вспомогательный материал: рисунки отдельных частей пост</w:t>
            </w:r>
            <w:r w:rsidRPr="005D6C83">
              <w:rPr>
                <w:rFonts w:ascii="Times New Roman" w:hAnsi="Times New Roman" w:cs="Times New Roman"/>
                <w:color w:val="000000"/>
                <w:sz w:val="24"/>
                <w:szCs w:val="24"/>
              </w:rPr>
              <w:softHyphen/>
              <w:t>роек, колонн, башен, конструкций, трафареты.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Металлический конструктор со схемами поделок.</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Пластмассовые строители, «Лего».</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Макеты детского сада и города.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План участка детского сада, улицы.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6.  Карты города, области, республики, страны.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7.  Наборы открыток или репродукций с достопримечательностя</w:t>
            </w:r>
            <w:r w:rsidRPr="005D6C83">
              <w:rPr>
                <w:rFonts w:ascii="Times New Roman" w:hAnsi="Times New Roman" w:cs="Times New Roman"/>
                <w:color w:val="000000"/>
                <w:sz w:val="24"/>
                <w:szCs w:val="24"/>
              </w:rPr>
              <w:softHyphen/>
              <w:t>ми родного города, местности, пригорода, других городов России.</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Подготовительная к школе группа</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Подробная карта района, где находится детский сад.</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Транспортная схема города.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Совмещенная карта города и ближайшего пригорода.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color w:val="000000"/>
                <w:sz w:val="24"/>
                <w:szCs w:val="24"/>
              </w:rPr>
              <w:t>4.  Компас, грифельная доска, мел.</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3</w:t>
            </w:r>
          </w:p>
        </w:tc>
        <w:tc>
          <w:tcPr>
            <w:tcW w:w="9498" w:type="dxa"/>
          </w:tcPr>
          <w:p w:rsidR="00053DB1" w:rsidRPr="005D6C83" w:rsidRDefault="00053DB1" w:rsidP="008C1EBE">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Изостудия</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 xml:space="preserve">Вторая младшая  и средняя группы </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3.1.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Специальные столики с поднимающимися под наклоном крыш</w:t>
            </w:r>
            <w:r w:rsidRPr="005D6C83">
              <w:rPr>
                <w:rFonts w:ascii="Times New Roman" w:hAnsi="Times New Roman" w:cs="Times New Roman"/>
                <w:color w:val="000000"/>
                <w:sz w:val="24"/>
                <w:szCs w:val="24"/>
              </w:rPr>
              <w:softHyphen/>
              <w:t>ками.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Краски (гуашь, уголь, акварель).</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 xml:space="preserve">3.  Кисточки тонкие и толстые, щетинные (не для клея), беличьи </w:t>
            </w:r>
            <w:r w:rsidRPr="005D6C83">
              <w:rPr>
                <w:rFonts w:ascii="Times New Roman" w:hAnsi="Times New Roman" w:cs="Times New Roman"/>
                <w:color w:val="000000"/>
                <w:sz w:val="24"/>
                <w:szCs w:val="24"/>
                <w:vertAlign w:val="superscript"/>
              </w:rPr>
              <w:t>и</w:t>
            </w:r>
            <w:r w:rsidRPr="005D6C83">
              <w:rPr>
                <w:rFonts w:ascii="Times New Roman" w:hAnsi="Times New Roman" w:cs="Times New Roman"/>
                <w:color w:val="000000"/>
                <w:sz w:val="24"/>
                <w:szCs w:val="24"/>
              </w:rPr>
              <w:t>ли колонковые.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Бумага разного формата.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Губки из поролона.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6.  Тряпочки для рук и кистей.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7.  Баночки для красок и воды.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8.  Фартуки.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9. Пластилин.</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10. Свободная стена для развешивания детских работ (со смен</w:t>
            </w:r>
            <w:r w:rsidRPr="005D6C83">
              <w:rPr>
                <w:rFonts w:ascii="Times New Roman" w:hAnsi="Times New Roman" w:cs="Times New Roman"/>
                <w:color w:val="000000"/>
                <w:sz w:val="24"/>
                <w:szCs w:val="24"/>
              </w:rPr>
              <w:softHyphen/>
              <w:t>ной экспозицией).</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и подготовительная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3.1.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b/>
                <w:bCs/>
                <w:color w:val="000000"/>
                <w:sz w:val="24"/>
                <w:szCs w:val="24"/>
              </w:rPr>
              <w:t xml:space="preserve">1. </w:t>
            </w:r>
            <w:r w:rsidRPr="005D6C83">
              <w:rPr>
                <w:rFonts w:ascii="Times New Roman" w:hAnsi="Times New Roman" w:cs="Times New Roman"/>
                <w:color w:val="000000"/>
                <w:sz w:val="24"/>
                <w:szCs w:val="24"/>
              </w:rPr>
              <w:t>Дополнительные материалы: глина, кисточки маленькие, ру</w:t>
            </w:r>
            <w:r w:rsidRPr="005D6C83">
              <w:rPr>
                <w:rFonts w:ascii="Times New Roman" w:hAnsi="Times New Roman" w:cs="Times New Roman"/>
                <w:color w:val="000000"/>
                <w:sz w:val="24"/>
                <w:szCs w:val="24"/>
              </w:rPr>
              <w:softHyphen/>
              <w:t>инная бумага для свободной и совместной деятельности (обои, почтовый крафт).</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2. Дополнительные материалы: кнопки, коробочки для росписи щепки, цветные лоскутки, бусинки, листья, желуди, золотая и серебряная фольга, обрезки цветной бумаги для изготовления коллажей, элементы костюмов, «волшебные сундучки», «волшебны палочки».</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4</w:t>
            </w:r>
          </w:p>
        </w:tc>
        <w:tc>
          <w:tcPr>
            <w:tcW w:w="9498" w:type="dxa"/>
          </w:tcPr>
          <w:p w:rsidR="00053DB1" w:rsidRPr="005D6C83" w:rsidRDefault="00053DB1" w:rsidP="008C1EB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Театр</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Вторая младшая и средняя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4.1.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b/>
                <w:bCs/>
                <w:color w:val="000000"/>
                <w:sz w:val="24"/>
                <w:szCs w:val="24"/>
              </w:rPr>
              <w:t>1.</w:t>
            </w:r>
            <w:r w:rsidRPr="005D6C83">
              <w:rPr>
                <w:rFonts w:ascii="Times New Roman" w:hAnsi="Times New Roman" w:cs="Times New Roman"/>
                <w:color w:val="000000"/>
                <w:sz w:val="24"/>
                <w:szCs w:val="24"/>
              </w:rPr>
              <w:t xml:space="preserve"> Театр настольный, небольшая ширма и наборы кукол (пальчиковых и плоскостных фигур) для разыгрывания сказок.</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Театр, сделанный детьми и воспитателями (конусы с головками-насадками, маски, декорации, зеркало).</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Материал для изготовления персонажей и декораций (цветная; бумага, клей, бросовый материал, карандаши, краски, ножницы).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Круги разных цветов, полоски разной длины для обозначена волшебных предметов и разметки пространства игры.</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color w:val="000000"/>
                <w:sz w:val="24"/>
                <w:szCs w:val="24"/>
              </w:rPr>
              <w:t>5.  Полка с книгами: 5 — 6 прочитанных книг и 1—2 новые, незнакомые детям; 1—2 столика, на которых есть карандаши и бумага дающие возможность нарисовать понравившуюся иллюстрацию.</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Старшая и подготовительная к школе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lastRenderedPageBreak/>
              <w:t>4.1.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color w:val="000000"/>
                <w:sz w:val="24"/>
                <w:szCs w:val="24"/>
              </w:rPr>
              <w:t>Театр обустраивается самими детьми. Они изготовляют маски разные атрибуты для разыгрывания сказок, элементы костюмов для персонажей, декорации.</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5</w:t>
            </w:r>
          </w:p>
        </w:tc>
        <w:tc>
          <w:tcPr>
            <w:tcW w:w="9498" w:type="dxa"/>
          </w:tcPr>
          <w:p w:rsidR="00053DB1" w:rsidRPr="005D6C83" w:rsidRDefault="00053DB1" w:rsidP="008C1EBE">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Уголок для сюжетно-ролевых и дидактических игр</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Вторая младшая и средняя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5.1.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Атрибуты для сюжетно-ролевых игр, которые подбираются с учетом возрастных и индивидуальных особенностей детей.</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Игры по сенсорике: «Прокати шарик», «Попади в ворота», «Спрячь мышку», лото «Цвет», «Цвет и форма», мозаика геомет</w:t>
            </w:r>
            <w:r w:rsidRPr="005D6C83">
              <w:rPr>
                <w:rFonts w:ascii="Times New Roman" w:hAnsi="Times New Roman" w:cs="Times New Roman"/>
                <w:color w:val="000000"/>
                <w:sz w:val="24"/>
                <w:szCs w:val="24"/>
              </w:rPr>
              <w:softHyphen/>
              <w:t>рическая плоскостная, игра «Поймай рыбку».</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Игры из раздела «Развитие представлений о себе и окружаю</w:t>
            </w:r>
            <w:r w:rsidRPr="005D6C83">
              <w:rPr>
                <w:rFonts w:ascii="Times New Roman" w:hAnsi="Times New Roman" w:cs="Times New Roman"/>
                <w:color w:val="000000"/>
                <w:sz w:val="24"/>
                <w:szCs w:val="24"/>
              </w:rPr>
              <w:softHyphen/>
              <w:t>щем мире».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Атрибуты различных профессий (сумка доктора, одежда по</w:t>
            </w:r>
            <w:r w:rsidRPr="005D6C83">
              <w:rPr>
                <w:rFonts w:ascii="Times New Roman" w:hAnsi="Times New Roman" w:cs="Times New Roman"/>
                <w:color w:val="000000"/>
                <w:sz w:val="24"/>
                <w:szCs w:val="24"/>
              </w:rPr>
              <w:softHyphen/>
              <w:t>вара, милиционера, расческа парикмахера, формуляры библиоте</w:t>
            </w:r>
            <w:r w:rsidRPr="005D6C83">
              <w:rPr>
                <w:rFonts w:ascii="Times New Roman" w:hAnsi="Times New Roman" w:cs="Times New Roman"/>
                <w:color w:val="000000"/>
                <w:sz w:val="24"/>
                <w:szCs w:val="24"/>
              </w:rPr>
              <w:softHyphen/>
              <w:t>ки, театральные билеты и программки).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Куклы девочки и мальчики.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6.  Игрушечные дикие и домашние животные.</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и подготовительная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5.1.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Дополнительный материал из раздела «Математика»: карточ</w:t>
            </w:r>
            <w:r w:rsidRPr="005D6C83">
              <w:rPr>
                <w:rFonts w:ascii="Times New Roman" w:hAnsi="Times New Roman" w:cs="Times New Roman"/>
                <w:color w:val="000000"/>
                <w:sz w:val="24"/>
                <w:szCs w:val="24"/>
              </w:rPr>
              <w:softHyphen/>
              <w:t>ки с цифрами — «деньги» и «числовые» карточки — «чеки» для разыгрывания сюжетной игры «Магазин».</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2.  Дополнительный материал из раздела «Развитие экологичес</w:t>
            </w:r>
            <w:r w:rsidRPr="005D6C83">
              <w:rPr>
                <w:rFonts w:ascii="Times New Roman" w:hAnsi="Times New Roman" w:cs="Times New Roman"/>
                <w:color w:val="000000"/>
                <w:sz w:val="24"/>
                <w:szCs w:val="24"/>
              </w:rPr>
              <w:softHyphen/>
              <w:t>ких представлений»: лото, домино, электровикторины, книги с изоб</w:t>
            </w:r>
            <w:r w:rsidRPr="005D6C83">
              <w:rPr>
                <w:rFonts w:ascii="Times New Roman" w:hAnsi="Times New Roman" w:cs="Times New Roman"/>
                <w:color w:val="000000"/>
                <w:sz w:val="24"/>
                <w:szCs w:val="24"/>
              </w:rPr>
              <w:softHyphen/>
              <w:t>ражениями различных животных и растений, диафильмы, слайды.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6</w:t>
            </w:r>
          </w:p>
        </w:tc>
        <w:tc>
          <w:tcPr>
            <w:tcW w:w="9498" w:type="dxa"/>
          </w:tcPr>
          <w:p w:rsidR="00053DB1" w:rsidRPr="005D6C83" w:rsidRDefault="00053DB1" w:rsidP="008C1EBE">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Уголок природы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Средняя группа</w:t>
            </w:r>
          </w:p>
        </w:tc>
      </w:tr>
      <w:tr w:rsidR="00053DB1" w:rsidRPr="005D6C83" w:rsidTr="008C1EBE">
        <w:trPr>
          <w:trHeight w:val="1407"/>
        </w:trPr>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6.1.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Постоянно находятся в группе растения с красивыми листьями различной формы, цветущие, не требующие сложного ухода (фиал</w:t>
            </w:r>
            <w:r w:rsidRPr="005D6C83">
              <w:rPr>
                <w:rFonts w:ascii="Times New Roman" w:hAnsi="Times New Roman" w:cs="Times New Roman"/>
                <w:color w:val="000000"/>
                <w:sz w:val="24"/>
                <w:szCs w:val="24"/>
              </w:rPr>
              <w:softHyphen/>
              <w:t>ка узамбарская, бегония реке, фуксия, бальзамин, традесканция).</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Растения, характерные для различных времен года. Осенью — пересаженные в горшки или срезанные в букеты астры, хризантемы, золотые шары; зимой — ветки хвойных и лиственных деревьев; вес</w:t>
            </w:r>
            <w:r w:rsidRPr="005D6C83">
              <w:rPr>
                <w:rFonts w:ascii="Times New Roman" w:hAnsi="Times New Roman" w:cs="Times New Roman"/>
                <w:color w:val="000000"/>
                <w:sz w:val="24"/>
                <w:szCs w:val="24"/>
              </w:rPr>
              <w:softHyphen/>
              <w:t>ной — первоцветы, посаженные в горшки (мать-и-мачеха); летом — букеты летних садовых (пионы, гладиолусы, ноготки) и луговых (ро</w:t>
            </w:r>
            <w:r w:rsidRPr="005D6C83">
              <w:rPr>
                <w:rFonts w:ascii="Times New Roman" w:hAnsi="Times New Roman" w:cs="Times New Roman"/>
                <w:color w:val="000000"/>
                <w:sz w:val="24"/>
                <w:szCs w:val="24"/>
              </w:rPr>
              <w:softHyphen/>
              <w:t>машки, колокольчики, клевер) цветов.</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4.  Краеведческие материалы: фотографии, картины, слайды, ди</w:t>
            </w:r>
            <w:r w:rsidRPr="005D6C83">
              <w:rPr>
                <w:rFonts w:ascii="Times New Roman" w:hAnsi="Times New Roman" w:cs="Times New Roman"/>
                <w:color w:val="000000"/>
                <w:sz w:val="24"/>
                <w:szCs w:val="24"/>
              </w:rPr>
              <w:softHyphen/>
              <w:t>афильмы о природе края, минералы, гербарии.</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5.  Объекты для экспериментирования: миски с водой и песком, камешки, металлические и неметаллические предметы, магнит, вет</w:t>
            </w:r>
            <w:r w:rsidRPr="005D6C83">
              <w:rPr>
                <w:rFonts w:ascii="Times New Roman" w:hAnsi="Times New Roman" w:cs="Times New Roman"/>
                <w:color w:val="000000"/>
                <w:sz w:val="24"/>
                <w:szCs w:val="24"/>
              </w:rPr>
              <w:softHyphen/>
              <w:t>ряные мельницы, соль, сахар, формочки, микроскоп, лупа.</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6. Инвентарь для ухода за расте</w:t>
            </w:r>
            <w:r w:rsidRPr="005D6C83">
              <w:rPr>
                <w:rFonts w:ascii="Times New Roman" w:hAnsi="Times New Roman" w:cs="Times New Roman"/>
                <w:color w:val="000000"/>
                <w:sz w:val="24"/>
                <w:szCs w:val="24"/>
              </w:rPr>
              <w:softHyphen/>
              <w:t>ниями и животными, для игр, экспериментирования на участке.</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7. «Волшебный сундучок» с природными материалами (шишки, семена, орехи, камушки, ракушки).</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Старшая и подготовительная к школе группы</w:t>
            </w:r>
          </w:p>
        </w:tc>
      </w:tr>
      <w:tr w:rsidR="00053DB1" w:rsidRPr="005D6C83" w:rsidTr="008C1EBE">
        <w:tc>
          <w:tcPr>
            <w:tcW w:w="675" w:type="dxa"/>
          </w:tcPr>
          <w:p w:rsidR="00053DB1" w:rsidRPr="005D6C83" w:rsidRDefault="00053DB1" w:rsidP="008C1EBE">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6.1.</w:t>
            </w:r>
          </w:p>
        </w:tc>
        <w:tc>
          <w:tcPr>
            <w:tcW w:w="9498" w:type="dxa"/>
          </w:tcPr>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b/>
                <w:bCs/>
                <w:color w:val="000000"/>
                <w:sz w:val="24"/>
                <w:szCs w:val="24"/>
              </w:rPr>
              <w:t xml:space="preserve">1- </w:t>
            </w:r>
            <w:r w:rsidRPr="005D6C83">
              <w:rPr>
                <w:rFonts w:ascii="Times New Roman" w:hAnsi="Times New Roman" w:cs="Times New Roman"/>
                <w:color w:val="000000"/>
                <w:sz w:val="24"/>
                <w:szCs w:val="24"/>
              </w:rPr>
              <w:t>Комнатные растения, на которых удобно демонстрировать взаимодействие их частей (кактусы, алоэ, фикус, комнатный виноград, вьющийся плющ).</w:t>
            </w:r>
          </w:p>
          <w:p w:rsidR="00053DB1" w:rsidRPr="005D6C83"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color w:val="000000"/>
                <w:sz w:val="24"/>
                <w:szCs w:val="24"/>
              </w:rPr>
              <w:t>2. Специальный стенд, на котором сменяются материалы, например, наборы картинок по разным климатическим зонам («Пустыня». «Арктика»), по экосистемам («Лес», «Город»)</w:t>
            </w:r>
          </w:p>
        </w:tc>
      </w:tr>
    </w:tbl>
    <w:p w:rsidR="00053DB1" w:rsidRPr="005D6C83" w:rsidRDefault="00053DB1" w:rsidP="00053DB1">
      <w:pPr>
        <w:pStyle w:val="1"/>
        <w:keepNext/>
        <w:spacing w:before="0" w:beforeAutospacing="0" w:after="0" w:afterAutospacing="0"/>
        <w:jc w:val="center"/>
        <w:rPr>
          <w:sz w:val="24"/>
          <w:szCs w:val="24"/>
        </w:rPr>
      </w:pPr>
      <w:r w:rsidRPr="005D6C83">
        <w:rPr>
          <w:sz w:val="24"/>
          <w:szCs w:val="24"/>
        </w:rPr>
        <w:t>Материалы и оборудование для второй младшей группы</w:t>
      </w:r>
    </w:p>
    <w:p w:rsidR="00053DB1" w:rsidRPr="005D6C83" w:rsidRDefault="00053DB1" w:rsidP="00053DB1">
      <w:pPr>
        <w:pStyle w:val="3"/>
        <w:spacing w:line="240" w:lineRule="auto"/>
        <w:rPr>
          <w:rFonts w:ascii="Times New Roman" w:hAnsi="Times New Roman"/>
          <w:sz w:val="24"/>
          <w:szCs w:val="24"/>
        </w:rPr>
      </w:pPr>
      <w:r w:rsidRPr="005D6C83">
        <w:rPr>
          <w:rFonts w:ascii="Times New Roman" w:hAnsi="Times New Roman"/>
          <w:sz w:val="24"/>
          <w:szCs w:val="24"/>
        </w:rPr>
        <w:t>Примерный набор физкультурного оборудования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5"/>
        <w:gridCol w:w="3492"/>
        <w:gridCol w:w="2835"/>
        <w:gridCol w:w="1559"/>
      </w:tblGrid>
      <w:tr w:rsidR="00053DB1" w:rsidRPr="005D6C83" w:rsidTr="008C1EBE">
        <w:tc>
          <w:tcPr>
            <w:tcW w:w="214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оборудования</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Размеры, масса</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Кол-во на группу</w:t>
            </w:r>
          </w:p>
        </w:tc>
      </w:tr>
      <w:tr w:rsidR="00053DB1" w:rsidRPr="005D6C83" w:rsidTr="008C1EBE">
        <w:tc>
          <w:tcPr>
            <w:tcW w:w="214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ходьбы, бега и равновесия</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Валик мягкий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150 см Диаметр 20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Доска с ребристой </w:t>
            </w:r>
            <w:r w:rsidRPr="005D6C83">
              <w:rPr>
                <w:rFonts w:ascii="Times New Roman" w:hAnsi="Times New Roman" w:cs="Times New Roman"/>
                <w:sz w:val="24"/>
                <w:szCs w:val="24"/>
              </w:rPr>
              <w:lastRenderedPageBreak/>
              <w:t>поверхностью</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 xml:space="preserve">Длина 200 см Ширина 20 </w:t>
            </w:r>
            <w:r w:rsidRPr="005D6C83">
              <w:rPr>
                <w:rFonts w:ascii="Times New Roman" w:hAnsi="Times New Roman" w:cs="Times New Roman"/>
                <w:sz w:val="24"/>
                <w:szCs w:val="24"/>
              </w:rPr>
              <w:lastRenderedPageBreak/>
              <w:t>см Высота 4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1</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Модуль "Змейка"</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100 см Высота 15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 дорожка массажные, со следочками</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Кольцо мягкое</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120 см Высота 30 см Диаметр отверстия 60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Куб деревянный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Ребро 20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большой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95-100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прыжков</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Куб деревянный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Ребро 20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Мяч-попрыгунчик</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малый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50-55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Шнур короткий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14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катания, бросания, ловли</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 (набор)</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Мешочек с грузом малый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150-200 г</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 резиновый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Шар цветной (фибро-пластиковый)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20-25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14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ползанья и лазанья</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Лабиринт игровой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Полукольцо мягкое</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120 см Высота 30 см Диаметр 5-6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14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общеразвивающих упражнений</w:t>
            </w: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Колечко резиновое</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5-6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Лента цветная (короткая)</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50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 массажный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8-10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плоский</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40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Палка гимнастическая короткая</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75-80 см</w:t>
            </w: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14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Флажок</w:t>
            </w:r>
          </w:p>
        </w:tc>
        <w:tc>
          <w:tcPr>
            <w:tcW w:w="2835"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155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сюжетной игры</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16"/>
        <w:gridCol w:w="5672"/>
        <w:gridCol w:w="1984"/>
      </w:tblGrid>
      <w:tr w:rsidR="00053DB1" w:rsidRPr="005D6C83" w:rsidTr="008C1EBE">
        <w:tc>
          <w:tcPr>
            <w:tcW w:w="251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25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Игрушки-персонажи и ролевые атрибуты</w:t>
            </w: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Куклы крупные (35-50 см.)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Куклы средние (20-30 см.)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Мягкие антропоморфные животные, крупные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Мягкие антропоморфные животные, средние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Звери и птицы объемные и плоскостные на подставках (мягкие, ПВХ, деревянные, 10-15 см.)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15-20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наручных кукол би-ба-бо: семья</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наручных кукол би-ба-бо: сказочные персонажи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плоскостных фигурок (среднего размера) на подставках: сказочные персонажи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солдатиков (среднего размера)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Фигурки-человечки (объемные, 10-15 см.)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Белая шапочка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Плащ-накидка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Фуражка/бескозырка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Каска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масок сказочных животных</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Игрушки-предметы оперирования</w:t>
            </w: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чайной посуды (крупной и средней)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кухонной посуды (крупной и средней)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Миски (тазики)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Ведерки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Молоток (пластмассовый)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овощей и фруктов (объемные - муляжи)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кукольных постельных принадлежностей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Утюг</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Гладильная доска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Грузовик (крупный, деревянный или пластмассовый)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Тележка-ящик (крупная)</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с открытым верхом, крупные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с открытым верхом,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разные</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Пожарная машина,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Машина "скорой помощи",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Паровоз и вагончики с открытым верхом,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Лодка,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Самолет, средних размеров</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Кукольные коляски (складные)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Конь или другие животные на колесах/качалка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Конь на палочке</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медицинских принадлежностей (фонендоскоп, градусник, шпатель)</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Полосатый жезл</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Бинокль (подзорная труба)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Телефон</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Руль</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Весы</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Сумки, корзинки, рюкзачки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 разные</w:t>
            </w:r>
          </w:p>
        </w:tc>
      </w:tr>
      <w:tr w:rsidR="00053DB1" w:rsidRPr="005D6C83" w:rsidTr="008C1EBE">
        <w:tc>
          <w:tcPr>
            <w:tcW w:w="25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Маркеры игрового пространства</w:t>
            </w: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стол (крупный)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стул (крупный)</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Кукольная кровать</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диванчик</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Шкафчик для кукольного белья</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Кухонная плита/шкафчик(соразмерная ребенку)</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Ширма-остов домика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Ширма-остов автобуса (вагончика) с рулем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Ширма-прилавок</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мебели для кукол среднего размера</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Бензоколонка (крупная)</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Полифункциональные материа-лы</w:t>
            </w: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модули (набивные и надувные: кубы, валики, параллепипеды)</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Крупный строительный набор</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Ящик с мелкими предметами-заместителями</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67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Куски ткани (полотняной, разного цвета, 1х1 м.)</w:t>
            </w:r>
          </w:p>
        </w:tc>
        <w:tc>
          <w:tcPr>
            <w:tcW w:w="198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lastRenderedPageBreak/>
        <w:t>Материалы для игры с правилами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5"/>
        <w:gridCol w:w="4961"/>
        <w:gridCol w:w="1985"/>
      </w:tblGrid>
      <w:tr w:rsidR="00053DB1" w:rsidRPr="005D6C83" w:rsidTr="008C1EBE">
        <w:tc>
          <w:tcPr>
            <w:tcW w:w="30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3085"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ловкость</w:t>
            </w: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Шар и воротца (набор)</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Желоб для прокатывания шаров и тележек</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Мячи (разного размера)</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 (набор)</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Настольные игры:</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"Поймай рыбку"</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"Прокати шарик через воротца"</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3085"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496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"Загони шарик в лунку"</w:t>
            </w:r>
          </w:p>
        </w:tc>
        <w:tc>
          <w:tcPr>
            <w:tcW w:w="19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изобразительной деятельности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0"/>
        <w:gridCol w:w="5448"/>
        <w:gridCol w:w="2693"/>
      </w:tblGrid>
      <w:tr w:rsidR="00053DB1" w:rsidRPr="005D6C83" w:rsidTr="008C1EBE">
        <w:tc>
          <w:tcPr>
            <w:tcW w:w="189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0" w:type="auto"/>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рисования</w:t>
            </w: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цветных карандашей (12 цветов)</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фломастеров (12 цветов)</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Гуашь (12 цветов)</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из 12 цветов на каждого ребенка и дополнительно 2 банки белого и 2 банки желтого цветов</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Круглые кисти (беличьи, колонковые №№ 10 – 14)</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Емкость для промывания ворса кисти от краски (0,5 л)</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одной на двоих детей</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для осушения кисти после промывания и при наклеивании готовых форм (15Х15)</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Подставки для кистей</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Бумага различной плотности, цвета и размера, которая подбирается педагогом в зависимости от задач обучения</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0" w:type="auto"/>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лепки</w:t>
            </w: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Глина – подготовленная для лепки</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0,5 кг 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Пластилин</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коробки на одного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 20Х20 см</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Печатки для нанесения узора на вылепленное изделие</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 – 2 шт. 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(30?30), для вытирания рук во время лепки</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аппликации</w:t>
            </w: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Готовые формы для выкладывания и наклеивания в зависимости от программных задач</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Щетинные кисти для клея</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Пластины, на которые дети кладут фигуры для намазывания клеем</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Розетки для клея</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0" w:type="auto"/>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44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Подносы для форм и обрезков бумаги</w:t>
            </w:r>
          </w:p>
        </w:tc>
        <w:tc>
          <w:tcPr>
            <w:tcW w:w="26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конструирования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5812"/>
        <w:gridCol w:w="2268"/>
      </w:tblGrid>
      <w:tr w:rsidR="00053DB1" w:rsidRPr="005D6C83" w:rsidTr="008C1EBE">
        <w:tc>
          <w:tcPr>
            <w:tcW w:w="195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951"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Строительный </w:t>
            </w:r>
            <w:r w:rsidRPr="005D6C83">
              <w:rPr>
                <w:rFonts w:ascii="Times New Roman" w:hAnsi="Times New Roman" w:cs="Times New Roman"/>
                <w:sz w:val="24"/>
                <w:szCs w:val="24"/>
              </w:rPr>
              <w:lastRenderedPageBreak/>
              <w:t>материал</w:t>
            </w: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 xml:space="preserve">Крупногабаритные деревянные напольные </w:t>
            </w:r>
            <w:r w:rsidRPr="005D6C83">
              <w:rPr>
                <w:rFonts w:ascii="Times New Roman" w:hAnsi="Times New Roman" w:cs="Times New Roman"/>
                <w:sz w:val="24"/>
                <w:szCs w:val="24"/>
              </w:rPr>
              <w:lastRenderedPageBreak/>
              <w:t>конструкторы</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 xml:space="preserve">1 – 2 набора на </w:t>
            </w:r>
            <w:r w:rsidRPr="005D6C83">
              <w:rPr>
                <w:rFonts w:ascii="Times New Roman" w:hAnsi="Times New Roman" w:cs="Times New Roman"/>
                <w:sz w:val="24"/>
                <w:szCs w:val="24"/>
              </w:rPr>
              <w:lastRenderedPageBreak/>
              <w:t>группу</w:t>
            </w:r>
          </w:p>
        </w:tc>
      </w:tr>
      <w:tr w:rsidR="00053DB1" w:rsidRPr="005D6C83" w:rsidTr="008C1EBE">
        <w:tc>
          <w:tcPr>
            <w:tcW w:w="1951"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больших мягких модулей (22 – 52 элемента)</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Один на группу</w:t>
            </w:r>
          </w:p>
        </w:tc>
      </w:tr>
      <w:tr w:rsidR="00053DB1" w:rsidRPr="005D6C83" w:rsidTr="008C1EBE">
        <w:tc>
          <w:tcPr>
            <w:tcW w:w="1951"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951"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игрушек (транспорт и строительные машины, фигурки животных, людей и т.п.)</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см. "Материалы для игровой деятельности"</w:t>
            </w:r>
          </w:p>
        </w:tc>
      </w:tr>
      <w:tr w:rsidR="00053DB1" w:rsidRPr="005D6C83" w:rsidTr="008C1EBE">
        <w:tc>
          <w:tcPr>
            <w:tcW w:w="195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w:t>
            </w: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 позволяющие детям без особых трудностей и помощи взрослых справиться с ними и проявить свое творчество и мальчикам, и девочкам ("Лидер", "Элтик-АВТО", "Кроха" и др.)</w:t>
            </w:r>
          </w:p>
        </w:tc>
        <w:tc>
          <w:tcPr>
            <w:tcW w:w="226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 –6 на группу</w:t>
            </w:r>
          </w:p>
        </w:tc>
      </w:tr>
      <w:tr w:rsidR="00053DB1" w:rsidRPr="005D6C83" w:rsidTr="008C1EBE">
        <w:tc>
          <w:tcPr>
            <w:tcW w:w="195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Плоскостные конструкторы</w:t>
            </w:r>
          </w:p>
        </w:tc>
        <w:tc>
          <w:tcPr>
            <w:tcW w:w="58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из мягкого пластика для плоскостного конструирования</w:t>
            </w:r>
          </w:p>
        </w:tc>
        <w:tc>
          <w:tcPr>
            <w:tcW w:w="2268" w:type="dxa"/>
          </w:tcPr>
          <w:p w:rsidR="00053DB1" w:rsidRPr="005D6C83" w:rsidRDefault="00053DB1" w:rsidP="008C1EBE">
            <w:pPr>
              <w:numPr>
                <w:ilvl w:val="0"/>
                <w:numId w:val="2"/>
              </w:numPr>
              <w:spacing w:after="0" w:line="240" w:lineRule="auto"/>
              <w:ind w:left="0"/>
              <w:jc w:val="both"/>
              <w:rPr>
                <w:rFonts w:ascii="Times New Roman" w:hAnsi="Times New Roman" w:cs="Times New Roman"/>
                <w:sz w:val="24"/>
                <w:szCs w:val="24"/>
              </w:rPr>
            </w:pPr>
            <w:r w:rsidRPr="005D6C83">
              <w:rPr>
                <w:rFonts w:ascii="Times New Roman" w:hAnsi="Times New Roman" w:cs="Times New Roman"/>
                <w:sz w:val="24"/>
                <w:szCs w:val="24"/>
              </w:rPr>
              <w:t>– 6 на группу</w:t>
            </w:r>
          </w:p>
        </w:tc>
      </w:tr>
    </w:tbl>
    <w:p w:rsidR="00053DB1" w:rsidRPr="005D6C83" w:rsidRDefault="00053DB1" w:rsidP="00053DB1">
      <w:pPr>
        <w:pStyle w:val="1"/>
        <w:spacing w:before="0" w:beforeAutospacing="0" w:after="0" w:afterAutospacing="0"/>
        <w:jc w:val="both"/>
        <w:rPr>
          <w:sz w:val="24"/>
          <w:szCs w:val="24"/>
        </w:rPr>
      </w:pPr>
      <w:r w:rsidRPr="005D6C83">
        <w:rPr>
          <w:sz w:val="24"/>
          <w:szCs w:val="24"/>
        </w:rPr>
        <w:t>Материалы и оборудование для познавательно-исследовательской деятельности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2"/>
        <w:gridCol w:w="5829"/>
        <w:gridCol w:w="2410"/>
      </w:tblGrid>
      <w:tr w:rsidR="00053DB1" w:rsidRPr="005D6C83" w:rsidTr="008C1EBE">
        <w:tc>
          <w:tcPr>
            <w:tcW w:w="17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7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Объекты для исследования в действии</w:t>
            </w: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Пирамидки (из 6-10 элементов), окрашенные в основные цвета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Стержни для нанизывания с цветными кольцами, шарами и т.п. (из 5-7 элементов)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вкладыши из 5-10 элементов (миски, конусы, коробки с крышками разной формы)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4-6</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Матрешки (из 5-7 элементов)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Доски-вкладыши (с основными формами, разделенными на 2-3 части)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Рамки-вкладыши с цветными (6 цветов) монолитными и составными формами, разными по величине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цветных палочек (по 5-7 каждого цвета)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кубиков с цветными гранями (7 цветов)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объемных геометрических тел</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объемных тел для сериации по величине из 3-5 элементов (цилиндры, бруски и т.п.)</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Сортировочный ящик с прорезями разной формы (Сегена, Венгера, дом-сортировщик)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плоскостных геометрических форм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Мозаика разных форм и цвета, крупная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забивания: молоточек с втулками (пластмассовые)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завинчивания (верстак с отверстиями и набором винтов, пластмассовые)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Рамки с 2-3 видами застежек (шнуровка, пуговицы, крючки, кнопки)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Панно с разнообразными застежками и съемными элементами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Чудесный мешочек с набором объемных геометрических форм (5-7 элементов)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Красочное панно (коврик) или крупная мягконабивная игрушка из тканей различной фактуры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Игрушки-головоломки (сборно-разборные из 2-3 элементов)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Игрушки-забавы с зависимостью эффекта от действия (народные игрушки, механические заводные)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10-15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"Проблемный" ящик со звуковым, световым, механич. эффектами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Разноцветная юла (волчок)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Вертушки (ветряные)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4-6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Музыкальная шкатулка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Звучащие инструменты (колокольчики, барабаны, резиновые пищалки, молоточки, трещотки и др.)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каждого наимен.</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шумовых коробочек (по Монтессори)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экспериментирования с песком: стол-песочница, формочки разной конфигурации и размера, емкости, предметы-орудия — совочки, лопатки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Образно-символический материал</w:t>
            </w: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цветы,овощи, фрукты, продукты питания, одежда, посуда, мебель, транспорт, предметы обихода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набору каждой тематики</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предметных картинок для последовательной группировки по разным признакам (назначению предметов, цвету, величине)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парных картинок (та же тематика)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парных картинок типа лото (из 3-4 частей), та же тематика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5-6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парных картинок типа "лото" с геометрическими формами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(складные) кубики с предметными картинками (4-6 частей)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предметные картинки, разделенные на 2-4 части (по вертикали и горизонтали)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15-20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из 3-4 картинок для установления последовательности событий (сказки, социобытовые ситуации)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разных</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из 4 картинок: части суток (деятельность людей ближайшего окружения)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из 4-х картинок: времена года (природа и сезонная деятельность людей)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Сюжетные картинки, крупного формата (с различной тематикой, близкой ребенку - сказочной, социобытовой)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20-30 разные</w:t>
            </w:r>
          </w:p>
        </w:tc>
      </w:tr>
    </w:tbl>
    <w:p w:rsidR="00053DB1" w:rsidRPr="005D6C83" w:rsidRDefault="00053DB1" w:rsidP="00053DB1">
      <w:pPr>
        <w:pStyle w:val="1"/>
        <w:spacing w:before="0" w:beforeAutospacing="0" w:after="0" w:afterAutospacing="0"/>
        <w:jc w:val="center"/>
        <w:rPr>
          <w:sz w:val="24"/>
          <w:szCs w:val="24"/>
        </w:rPr>
      </w:pPr>
      <w:r w:rsidRPr="005D6C83">
        <w:rPr>
          <w:sz w:val="24"/>
          <w:szCs w:val="24"/>
        </w:rPr>
        <w:t>.Материалы и оборудование для  средней группы</w:t>
      </w:r>
    </w:p>
    <w:p w:rsidR="00053DB1" w:rsidRPr="005D6C83" w:rsidRDefault="00053DB1" w:rsidP="00053DB1">
      <w:pPr>
        <w:pStyle w:val="3"/>
        <w:spacing w:line="240" w:lineRule="auto"/>
        <w:rPr>
          <w:rFonts w:ascii="Times New Roman" w:hAnsi="Times New Roman"/>
          <w:sz w:val="24"/>
          <w:szCs w:val="24"/>
        </w:rPr>
      </w:pPr>
      <w:r w:rsidRPr="005D6C83">
        <w:rPr>
          <w:rFonts w:ascii="Times New Roman" w:hAnsi="Times New Roman"/>
          <w:sz w:val="24"/>
          <w:szCs w:val="24"/>
        </w:rPr>
        <w:lastRenderedPageBreak/>
        <w:t>Примерный набор физкультурного оборудования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3969"/>
        <w:gridCol w:w="2552"/>
        <w:gridCol w:w="850"/>
      </w:tblGrid>
      <w:tr w:rsidR="00053DB1" w:rsidRPr="005D6C83" w:rsidTr="008C1EBE">
        <w:tc>
          <w:tcPr>
            <w:tcW w:w="25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оборудования</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Размеры, масса</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Кол-во</w:t>
            </w:r>
          </w:p>
        </w:tc>
      </w:tr>
      <w:tr w:rsidR="00053DB1" w:rsidRPr="005D6C83" w:rsidTr="008C1EBE">
        <w:tc>
          <w:tcPr>
            <w:tcW w:w="251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ходьбы, бега, равновесия</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 массажный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 см, Ширина 70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Шнур длинный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150-см,Диаметр 2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прыжков</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Куб деревянный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Ребро 20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Мяч-попрыгунчик</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плоский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40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Палка гимнастическая короткая</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75-80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Скакалка короткая</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120-150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51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катания, бросания, ловли</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Кольцеброс (набор)</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Мешочек с грузом большой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400 г</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большой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100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Серсо (набор)</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Шар цветной (фибро-пластиковый)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20-25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w:t>
            </w:r>
          </w:p>
        </w:tc>
      </w:tr>
      <w:tr w:rsidR="00053DB1" w:rsidRPr="005D6C83" w:rsidTr="008C1EBE">
        <w:tc>
          <w:tcPr>
            <w:tcW w:w="25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ползания и лазанья</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Полукольцо мягкое</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120 см,Высота 30 см, Диаметр 5-6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51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общеразвивающих упраж нений</w:t>
            </w: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Колечко резиновое</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5-6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Мешочек с грузом малый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150-200 г</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Мяч-шар (цветной, прозрачный)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10-12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малый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55-65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51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96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Шнур короткий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 см</w:t>
            </w:r>
          </w:p>
        </w:tc>
        <w:tc>
          <w:tcPr>
            <w:tcW w:w="8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bl>
    <w:p w:rsidR="00053DB1" w:rsidRPr="005D6C83" w:rsidRDefault="00053DB1" w:rsidP="00053DB1">
      <w:pPr>
        <w:pStyle w:val="4"/>
        <w:spacing w:before="0" w:after="0" w:line="240" w:lineRule="auto"/>
        <w:jc w:val="center"/>
        <w:rPr>
          <w:rFonts w:ascii="Times New Roman" w:hAnsi="Times New Roman"/>
          <w:sz w:val="24"/>
          <w:szCs w:val="24"/>
        </w:rPr>
      </w:pPr>
      <w:r w:rsidRPr="005D6C83">
        <w:rPr>
          <w:rFonts w:ascii="Times New Roman" w:hAnsi="Times New Roman"/>
          <w:sz w:val="24"/>
          <w:szCs w:val="24"/>
        </w:rPr>
        <w:t>Материалы для сюжетной игры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5129"/>
        <w:gridCol w:w="2410"/>
      </w:tblGrid>
      <w:tr w:rsidR="00053DB1" w:rsidRPr="005D6C83" w:rsidTr="008C1EBE">
        <w:tc>
          <w:tcPr>
            <w:tcW w:w="235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235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Игрушки-персонажи </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 ролевые атрибуты</w:t>
            </w: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Куклы крупные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Куклы средние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Мягкие антропоморфные животные, крупные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Мягкие антропоморфные животные, средние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Звери и птицы объемные и плоскостные на подставках (из разного материала, мелкие, 7-10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20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наручных кукол би-ба-бо: семья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наручных кукол би-ба-бо: сказочные персонажи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Фигурки-человечки, объемные, мелкие (7-10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Фигурки сказочных персонажей, плоскостные на подставках (мелкие)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солдатиков (средние и мелкие, 7-15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Тематический набор сказочных персонажей (объемные, средние и мелкие, 7-15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фигурок: семья (7-15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Белая шапочка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Плащ-накидка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Фуражка/бескозырка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Каска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масок (животные; сказочные персонажи)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235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Игрушки-предметы </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оперирования</w:t>
            </w: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чайной посуды, крупный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чайной посуды, средний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кухонной посуды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Молоток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кукольных постельных принадлежностей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Грузовик, крупный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Тележка-ящик, крупная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автобусы с открытым верхом, съемными крышами,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5-7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Пожарная машина,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Машина «скорой помощи»,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Подъемный кран, крупный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железная дорога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Кораблики, лодки, самолеты,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каждого наим.</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Ракета-робот (трансформер), средних размеров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мелкие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Кукольная коляска, средних размеров (складная)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медицинских принадлежностей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Полосатый жезл</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Весы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Часы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Телефон</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Подзорная труба, бинокль</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Сумки, корзинки, рюкзачки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разные</w:t>
            </w:r>
          </w:p>
        </w:tc>
      </w:tr>
      <w:tr w:rsidR="00053DB1" w:rsidRPr="005D6C83" w:rsidTr="008C1EBE">
        <w:tc>
          <w:tcPr>
            <w:tcW w:w="235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Маркеры игрового </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пространства</w:t>
            </w: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стол, крупный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Кукольная кровать или диванчик (крупный)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Кухонная плита/шкафчик (на колесах, крупная)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мебели для кукол среднего размера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Скамеечка на колесах со съемным рулем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Руль на подставке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Штурвал на подставке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Универсальная складная рама/ширма –пятистворчатая (30-50 см. высотой)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Трехстворчатая ширма/театр (70 см.)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дом (для кукол среднего размера)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Бензозаправочная станция –гараж (для мелких автомобилей)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Макет «скотный двор» (для фигурок животных средней величины)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Ландшафтный макет (коврик)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Светофор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Тематические строительные наборы: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город</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замок (крепость)</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ферма (зоопарк)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Полифункциональные</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материалы</w:t>
            </w: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модули, крупные, разных форм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Крупный строительный набор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Крупный кнопочный конструктор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Ящик с мелкими предметами-заместителями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Крупные куски ткани (полотнo, разного цвета, 1х1 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35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12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Емкость с лоскутами, мелкими и средними, разного цвета и фактуры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игры с правилами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92"/>
        <w:gridCol w:w="6271"/>
        <w:gridCol w:w="2126"/>
      </w:tblGrid>
      <w:tr w:rsidR="00053DB1" w:rsidRPr="005D6C83" w:rsidTr="008C1EBE">
        <w:tc>
          <w:tcPr>
            <w:tcW w:w="14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4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ловкость</w:t>
            </w: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Настольная игра «Поймай рыбку»</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Настольный </w:t>
            </w:r>
            <w:r w:rsidRPr="005D6C83">
              <w:rPr>
                <w:rFonts w:ascii="Times New Roman" w:hAnsi="Times New Roman" w:cs="Times New Roman"/>
                <w:sz w:val="24"/>
                <w:szCs w:val="24"/>
              </w:rPr>
              <w:pgNum/>
            </w:r>
            <w:r w:rsidRPr="005D6C83">
              <w:rPr>
                <w:rFonts w:ascii="Times New Roman" w:hAnsi="Times New Roman" w:cs="Times New Roman"/>
                <w:sz w:val="24"/>
                <w:szCs w:val="24"/>
              </w:rPr>
              <w:t>ильярд, средний («закати шарик в лунку»)</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Настольный кегельбан</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Бирюльки</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 (набор)</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Кольцеброс (напольный)</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Мячи разного размера</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w:t>
            </w:r>
          </w:p>
        </w:tc>
      </w:tr>
      <w:tr w:rsidR="00053DB1" w:rsidRPr="005D6C83" w:rsidTr="008C1EBE">
        <w:tc>
          <w:tcPr>
            <w:tcW w:w="14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удачу»</w:t>
            </w: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Настольная игра «лото» (с картами из 6-8 частей)</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4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27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Настольная игра «гусек» (с маршрутом до 20-25 остановок, игральным кубиком 1-3 очк</w:t>
            </w:r>
          </w:p>
        </w:tc>
        <w:tc>
          <w:tcPr>
            <w:tcW w:w="2126" w:type="dxa"/>
          </w:tcPr>
          <w:p w:rsidR="00053DB1" w:rsidRPr="005D6C83" w:rsidRDefault="00053DB1" w:rsidP="008C1EBE">
            <w:pPr>
              <w:spacing w:after="0" w:line="240" w:lineRule="auto"/>
              <w:jc w:val="both"/>
              <w:rPr>
                <w:rFonts w:ascii="Times New Roman" w:hAnsi="Times New Roman" w:cs="Times New Roman"/>
                <w:sz w:val="24"/>
                <w:szCs w:val="24"/>
              </w:rPr>
            </w:pP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изобразительной деятельности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7"/>
        <w:gridCol w:w="5892"/>
        <w:gridCol w:w="2376"/>
      </w:tblGrid>
      <w:tr w:rsidR="00053DB1" w:rsidRPr="005D6C83" w:rsidTr="008C1EBE">
        <w:tc>
          <w:tcPr>
            <w:tcW w:w="158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587"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рисования</w:t>
            </w: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цветных карандашей (24 цвета)</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фломастеров (12 цветов)</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шариковых ручек (6 цветов).</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Цветные восковые мелки (12 цветов)</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Гуашь (12 цветов)</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 набор 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Гуашь (белила)</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 5 банок 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Палитры</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Губки для смывания краски с палитры</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Круглые кисти (беличьи, колонковые №№ 10 – 14)</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Банки для промывания ворса кисти от краски (0,25 и 0,5 л)</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Две банки (0,25 и 0,5 л) 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для осушения кисти после промывания и при наклеивании готовых форм (15?15)</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лепки</w:t>
            </w: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Глина – подготовленная для лепки</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0,5 кг 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Пластилин</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коробки на одного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 20 на 20 см</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Печатки для нанесения узора на вылепленное изделие</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 3 шт. 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Стеки разной формы</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 5 наборов на группу</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(30?30), для вытирания рук во время лепки</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аппликации</w:t>
            </w: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Ножницы с тупыми концами</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из разных сортов цветной бумаги для занятий аппликацией</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бумаги одинакового цвета, но разной формы (10 – 12 цветов, размером 10?12см или 6?7см)</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Файлы из прозрачной синтетической пленки для хранения обрезков бумаги</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Щетинные кисти для клея</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Подставки для кистей</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Розетки для клея</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Подносы для форм и обрезков бумаги</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r w:rsidR="00053DB1" w:rsidRPr="005D6C83" w:rsidTr="008C1EBE">
        <w:tc>
          <w:tcPr>
            <w:tcW w:w="1587"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8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Пластины, на которые дети кладут фигуры для намазывания клеем</w:t>
            </w:r>
          </w:p>
        </w:tc>
        <w:tc>
          <w:tcPr>
            <w:tcW w:w="237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 каждого </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конструирования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4"/>
        <w:gridCol w:w="6194"/>
        <w:gridCol w:w="2410"/>
      </w:tblGrid>
      <w:tr w:rsidR="00053DB1" w:rsidRPr="005D6C83" w:rsidTr="008C1EBE">
        <w:tc>
          <w:tcPr>
            <w:tcW w:w="114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Основной набор материалов и оборудования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144"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Строительный материал</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Крупногабаритные деревянные напольные конструкторы</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 – 2 на группу</w:t>
            </w:r>
          </w:p>
        </w:tc>
      </w:tr>
      <w:tr w:rsidR="00053DB1" w:rsidRPr="005D6C83" w:rsidTr="008C1EBE">
        <w:tc>
          <w:tcPr>
            <w:tcW w:w="1144"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больших мягких модулей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Один на группу</w:t>
            </w:r>
          </w:p>
        </w:tc>
      </w:tr>
      <w:tr w:rsidR="00053DB1" w:rsidRPr="005D6C83" w:rsidTr="008C1EBE">
        <w:tc>
          <w:tcPr>
            <w:tcW w:w="1144"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игрушек (транспорт и строительные машины, фигурки животных, людей и т.п.)</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см. «Материалы для игровой деятельности»</w:t>
            </w:r>
          </w:p>
        </w:tc>
      </w:tr>
      <w:tr w:rsidR="00053DB1" w:rsidRPr="005D6C83" w:rsidTr="008C1EBE">
        <w:tc>
          <w:tcPr>
            <w:tcW w:w="1144"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 позволяющие детям без особых трудностей и помощи взрослых справиться с ними и проявить свое творчество и мальчикам, и девочкам («Лидер», «Элтик-АВТО», «Кроха» и др.)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 –6 на группу</w:t>
            </w:r>
          </w:p>
        </w:tc>
      </w:tr>
      <w:tr w:rsidR="00053DB1" w:rsidRPr="005D6C83" w:rsidTr="008C1EBE">
        <w:tc>
          <w:tcPr>
            <w:tcW w:w="1144"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 из серии «LEGO- DACTA» («Город», Железная дорога»)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набора</w:t>
            </w:r>
          </w:p>
        </w:tc>
      </w:tr>
      <w:tr w:rsidR="00053DB1" w:rsidRPr="005D6C83" w:rsidTr="008C1EBE">
        <w:tc>
          <w:tcPr>
            <w:tcW w:w="1144"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 для игр с песком и водой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14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Детали конструктора</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144"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Плоскостные конструкторы</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из мягкого пластика для плоскостного конструирования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 6 на группу</w:t>
            </w:r>
          </w:p>
        </w:tc>
      </w:tr>
      <w:tr w:rsidR="00053DB1" w:rsidRPr="005D6C83" w:rsidTr="008C1EBE">
        <w:tc>
          <w:tcPr>
            <w:tcW w:w="1144"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Коврики-трансформеры (мягкий пластик) «Животные» и др.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 3 на группу</w:t>
            </w:r>
          </w:p>
        </w:tc>
      </w:tr>
      <w:tr w:rsidR="00053DB1" w:rsidRPr="005D6C83" w:rsidTr="008C1EBE">
        <w:tc>
          <w:tcPr>
            <w:tcW w:w="114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Бумага, природные и бросовые материалы</w:t>
            </w:r>
          </w:p>
        </w:tc>
        <w:tc>
          <w:tcPr>
            <w:tcW w:w="619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 Подборка из бросового материала: бумажные коробки, цилиндры, катушки, конусы, пластиковые бутылки, пробки и т.п. Подборка из фантиков от конфет и других кондитерских изделий и упаковочных материалов (фольга, бантики, ленты и т.п.) Подборка из природного материала (шишки, мох, желуди, морские камешки, пенька, мочало, семена подсолнечника, арбуза, дыни, </w:t>
            </w:r>
            <w:r w:rsidRPr="005D6C83">
              <w:rPr>
                <w:rFonts w:ascii="Times New Roman" w:hAnsi="Times New Roman" w:cs="Times New Roman"/>
                <w:sz w:val="24"/>
                <w:szCs w:val="24"/>
              </w:rPr>
              <w:lastRenderedPageBreak/>
              <w:t>остатки цветных ниток, кусочки меха, ткани, пробки, сухоцветы, орехи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r>
    </w:tbl>
    <w:p w:rsidR="00053DB1" w:rsidRPr="005D6C83" w:rsidRDefault="00053DB1" w:rsidP="00053DB1">
      <w:pPr>
        <w:pStyle w:val="1"/>
        <w:spacing w:before="0" w:beforeAutospacing="0" w:after="0" w:afterAutospacing="0"/>
        <w:jc w:val="both"/>
        <w:rPr>
          <w:sz w:val="24"/>
          <w:szCs w:val="24"/>
        </w:rPr>
      </w:pPr>
      <w:r w:rsidRPr="005D6C83">
        <w:rPr>
          <w:sz w:val="24"/>
          <w:szCs w:val="24"/>
        </w:rPr>
        <w:lastRenderedPageBreak/>
        <w:t>Материалы и оборудование для познавательно-исследовательской деятельности</w:t>
      </w: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3"/>
        <w:gridCol w:w="6112"/>
        <w:gridCol w:w="1704"/>
      </w:tblGrid>
      <w:tr w:rsidR="00053DB1" w:rsidRPr="005D6C83" w:rsidTr="008C1EBE">
        <w:tc>
          <w:tcPr>
            <w:tcW w:w="1793"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материала</w:t>
            </w: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rPr>
          <w:trHeight w:val="810"/>
        </w:trPr>
        <w:tc>
          <w:tcPr>
            <w:tcW w:w="1793"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Объекты для исследования в действии</w:t>
            </w: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геометрических фигур для группировки по цвету, форме, величине (7 форм разных цветов и размеров)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объемных геометрических тел (разного цвета и величины)</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Доски-вкладыши (с основными формами, составными из 4-5 частей)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Рамки-вкладыши с цветными (7 и более цветов с оттенками) составными формами (4-5 частей)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разноцветных палочек с оттенками (по 5-7 палочек каждого цвета)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кубиков с цветными гранями (7 цветов с оттенками)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для сериации по величине – бруски, цилиндры и т.п. (6-8 элементов каждого признака)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плоскостных геометрических фигур для составления изображений по графическим образцам (из 4-6 элементов)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Платформа с колышками и шнуром для воспроизведения форм</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Мозаика разных форм и цвета (мелкая) с графическими образцами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пластин из разных пород дерева или разных материалов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Чудесный мешочек с набором объемных тел (6-8 элементов)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Горки (наклонные плоскости) для шариков (комплект)</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Стойка-равновеска (балансир)</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Часы с круглым циферблатом и стрелками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Счеты напольные</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волчков (мелкие, разной формы)</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Вертушки разного размера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Игрушки-забавы с зависимостью эффекта от действия (механические заводные и электрифицированные)</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Игрушки-головоломки (сборно-разборные из 4-5 элементов)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головоломки (сборные шары, кубы и т.п., из 4-5 элементов)</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Головоломки-лабиринты (прозрачные, с шариком)</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«Проблемный ящик» со звуковым, световым, механическим эффектами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w:t>
            </w:r>
            <w:r w:rsidRPr="005D6C83">
              <w:rPr>
                <w:rFonts w:ascii="Times New Roman" w:hAnsi="Times New Roman" w:cs="Times New Roman"/>
                <w:sz w:val="24"/>
                <w:szCs w:val="24"/>
              </w:rPr>
              <w:lastRenderedPageBreak/>
              <w:t>воронки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Образно-символический материал</w:t>
            </w: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наб. каждой тематики</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6-8</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парных картинок на соотнесение (сравнение): найди отличия (по внешнему виду), ошибки (по смыслу)</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10-15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табличек и карточек для сравнения по 1-2 признакам (логические таблицы)</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предметных картинок для группировки по разным признакам (2-3) последовательно или одновременно (назначение, цвет, величина)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картинок (по 4-6) для установления последовательности событий (сказки, литературные сюжеты, социобытовые ситуации)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10-15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картинок «Времена года» (сезонные явления и деятельность людей)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Сюжетные картинки с разной тематикой, крупного и мелкого формата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20-30</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(складные) кубики с сюжетными картинками (6-8 частей)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сюжетные картинки (6-8 частей)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контурные картинки (4-6 частей)</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Графические «головоломки» (лабиринты, схемы маршрутов персонажей и т.п.) в виде отдельных бланков, буклетов, настольно-печатных игр</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20-30 разных видов</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Иллюстрированные книги, альбомы плакаты, планшеты познавательного характера</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возможностям детского сада</w:t>
            </w:r>
          </w:p>
        </w:tc>
      </w:tr>
      <w:tr w:rsidR="00053DB1" w:rsidRPr="005D6C83" w:rsidTr="008C1EBE">
        <w:tc>
          <w:tcPr>
            <w:tcW w:w="1793"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Нормативно-знаковый материал</w:t>
            </w: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кубиков с буквами и цифрами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 с изображением предмета и названием</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 с изображением количества предметов (от 1 до 5) и цифр</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кубиков с цифрами и числовыми фигурами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карточек-цифр (от 1 до 10) с замковыми креплениями</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моделей: деление на части (2-4)</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Кассы настольные</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3"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1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Магнитная доска настенная</w:t>
            </w:r>
          </w:p>
        </w:tc>
        <w:tc>
          <w:tcPr>
            <w:tcW w:w="1704"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bl>
    <w:p w:rsidR="00053DB1" w:rsidRPr="005D6C83" w:rsidRDefault="00053DB1" w:rsidP="00053DB1">
      <w:pPr>
        <w:spacing w:after="0" w:line="240" w:lineRule="auto"/>
        <w:jc w:val="both"/>
        <w:rPr>
          <w:rFonts w:ascii="Times New Roman" w:hAnsi="Times New Roman" w:cs="Times New Roman"/>
          <w:sz w:val="24"/>
          <w:szCs w:val="24"/>
        </w:rPr>
      </w:pPr>
    </w:p>
    <w:p w:rsidR="00053DB1" w:rsidRPr="005D6C83" w:rsidRDefault="00053DB1" w:rsidP="00053DB1">
      <w:pPr>
        <w:pStyle w:val="1"/>
        <w:keepNext/>
        <w:spacing w:before="0" w:beforeAutospacing="0" w:after="0" w:afterAutospacing="0"/>
        <w:jc w:val="center"/>
        <w:rPr>
          <w:sz w:val="24"/>
          <w:szCs w:val="24"/>
        </w:rPr>
      </w:pPr>
      <w:r w:rsidRPr="005D6C83">
        <w:rPr>
          <w:sz w:val="24"/>
          <w:szCs w:val="24"/>
        </w:rPr>
        <w:t>Материалы и оборудование для старшей и подготовительной к школе группам</w:t>
      </w:r>
    </w:p>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 xml:space="preserve">Примерный набор физкультурного оборудования </w:t>
      </w:r>
    </w:p>
    <w:tbl>
      <w:tblPr>
        <w:tblW w:w="9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02"/>
        <w:gridCol w:w="3685"/>
        <w:gridCol w:w="2410"/>
        <w:gridCol w:w="932"/>
      </w:tblGrid>
      <w:tr w:rsidR="00053DB1" w:rsidRPr="005D6C83" w:rsidTr="008C1EBE">
        <w:tc>
          <w:tcPr>
            <w:tcW w:w="280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оборудования</w:t>
            </w: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Размеры, масса</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Кол-во на </w:t>
            </w:r>
            <w:r w:rsidRPr="005D6C83">
              <w:rPr>
                <w:rFonts w:ascii="Times New Roman" w:hAnsi="Times New Roman" w:cs="Times New Roman"/>
                <w:sz w:val="24"/>
                <w:szCs w:val="24"/>
              </w:rPr>
              <w:lastRenderedPageBreak/>
              <w:t>группу</w:t>
            </w:r>
          </w:p>
        </w:tc>
      </w:tr>
      <w:tr w:rsidR="00053DB1" w:rsidRPr="005D6C83" w:rsidTr="008C1EBE">
        <w:tc>
          <w:tcPr>
            <w:tcW w:w="280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Для ходьбы, бега, равновесия</w:t>
            </w: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Балансир-волчок</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 массажный со следочками</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Шнур короткий (плетеный)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75 см</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80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прыжков</w:t>
            </w: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малый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55-65 см</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Скакалка короткая</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Длина 100-120 см</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80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катания, бросания, ловли</w:t>
            </w: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 (набор)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Кольцеброс (набор)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Мешочек малый с грузом</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150-200 г</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 большой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18-20 см</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Мешочек с грузом большой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400 г</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 для мини-баскетбола</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0,5 кг</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 утяжеленный (набивной)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Масса 350 г, 500 г, 1 кг</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Мяч-массажер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Обруч большой</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Диаметр 100 см</w:t>
            </w: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Серсо (набор)</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280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ползания и лазанья</w:t>
            </w:r>
          </w:p>
        </w:tc>
        <w:tc>
          <w:tcPr>
            <w:tcW w:w="3685"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мягких модулей (6-8 сегментов)</w:t>
            </w:r>
          </w:p>
        </w:tc>
        <w:tc>
          <w:tcPr>
            <w:tcW w:w="2410" w:type="dxa"/>
          </w:tcPr>
          <w:p w:rsidR="00053DB1" w:rsidRPr="005D6C83" w:rsidRDefault="00053DB1" w:rsidP="008C1EBE">
            <w:pPr>
              <w:spacing w:after="0" w:line="240" w:lineRule="auto"/>
              <w:jc w:val="both"/>
              <w:rPr>
                <w:rFonts w:ascii="Times New Roman" w:hAnsi="Times New Roman" w:cs="Times New Roman"/>
                <w:sz w:val="24"/>
                <w:szCs w:val="24"/>
              </w:rPr>
            </w:pPr>
          </w:p>
        </w:tc>
        <w:tc>
          <w:tcPr>
            <w:tcW w:w="93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сюжетной игры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0"/>
        <w:gridCol w:w="5299"/>
        <w:gridCol w:w="3118"/>
      </w:tblGrid>
      <w:tr w:rsidR="00053DB1" w:rsidRPr="005D6C83" w:rsidTr="008C1EBE">
        <w:tc>
          <w:tcPr>
            <w:tcW w:w="13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33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Игрушки-персонажи и ролевые атрибуты</w:t>
            </w: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Куклы (средние)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Мягкие антропоморфные животные ( средние и мелкие)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кукол: семья (средние)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Наручные куклы би-ба-бо</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персонажей для плоскостного театра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мелких фигурок (5-7 см.):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домашние животные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дикие животные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динозавры</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сказочные персонажи</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фантастические персонажи</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солдатики (рыцари, богатыри)</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семья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Условные фигурки человечков, мелкие (5-7 см.)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Белая шапочка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Плащ-накидка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Фуражка/бескозырка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Каска/шлем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Корона, кокошник</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2-4</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Ремень ковбоя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масок (сказочные, фантастические персонажи)</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w:t>
            </w:r>
          </w:p>
        </w:tc>
      </w:tr>
      <w:tr w:rsidR="00053DB1" w:rsidRPr="005D6C83" w:rsidTr="008C1EBE">
        <w:tc>
          <w:tcPr>
            <w:tcW w:w="133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Игрушки-</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предметы оперирова</w:t>
            </w:r>
            <w:r w:rsidRPr="005D6C83">
              <w:rPr>
                <w:rFonts w:ascii="Times New Roman" w:hAnsi="Times New Roman" w:cs="Times New Roman"/>
                <w:sz w:val="24"/>
                <w:szCs w:val="24"/>
              </w:rPr>
              <w:lastRenderedPageBreak/>
              <w:t>ния</w:t>
            </w: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Набор чайной посуды (средний)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кухонной посуды (средний)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чайной посуды (мелкий)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"Приклад" к куклам среднего размера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"Приклад" к мелким куклам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медицинских принадлежностей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Весы</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Чековая касса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Коляска для средних кукол, складная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Телефон</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Часы</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Бинокль/подзорная труба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Грузовик средних размеров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разного назначения (средних размеров)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Корабль, лодка (средних размеров)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Самолет, вертолет (средних размеров)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Ракета-трансформер (средних размеров)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Автомобили мелкие (легковые, гоночные, грузовички и др.)</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 разные</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военная техника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самолеты (мелкие)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корабли (мелкие)</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Ракета-робот (трансформер), мелкая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Подъемный кран (сборно-разборный, средний)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железная дорога (мелкая, сборно-разборная, механическая или электрифицированная)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Сборно-разборные автомобиль, самолет, вертолет, ракета, корабль</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каждого наимен.</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Луноход (автомобиль) с дистанционным управлением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Маркеры игрового пространства</w:t>
            </w: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Универсальная складная ширма/рама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Стойка с рулем/штурвалом (съемным)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Стойка-флагшток</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Трехстворчатая ширма/театр (или настольная ширма-театр)</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Ландшафтный макет (коврик)</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дом (макет) для средних кукол</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Кукольный дом (макет, сборно-разборный, для мелких персонажей)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Макет: замок/крепость</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Тематические строительные наборы (для мелких персонажей):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город</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крестьянское подворье (ферма)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зоопарк</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крепость</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домик (мелкий, сборно-разборный)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гараж/бензозаправка (сборно-разборная)</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маяк</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Набор дорожных знаков и светофор, для мелкого </w:t>
            </w:r>
            <w:r w:rsidRPr="005D6C83">
              <w:rPr>
                <w:rFonts w:ascii="Times New Roman" w:hAnsi="Times New Roman" w:cs="Times New Roman"/>
                <w:sz w:val="24"/>
                <w:szCs w:val="24"/>
              </w:rPr>
              <w:lastRenderedPageBreak/>
              <w:t>транспорта</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мебели для средних кукол</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мебели для мелких персонажей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мебели "школа" (для мелких персонажей)</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или силуэтные деревья на подставках, мелкие (для ландшафтных макетов)</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10-20 разные</w:t>
            </w:r>
          </w:p>
        </w:tc>
      </w:tr>
      <w:tr w:rsidR="00053DB1" w:rsidRPr="005D6C83" w:rsidTr="008C1EBE">
        <w:tc>
          <w:tcPr>
            <w:tcW w:w="1330"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Полифункцио</w:t>
            </w:r>
          </w:p>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нальные материалы</w:t>
            </w: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Объемные модули, крупные, разных форм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Крупный строительный набор</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Ящик с мелкими предметами-заместителями</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Крупные куски ткани (полотняной, разного цвета, 1х1 м.)</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w:t>
            </w:r>
          </w:p>
        </w:tc>
      </w:tr>
      <w:tr w:rsidR="00053DB1" w:rsidRPr="005D6C83" w:rsidTr="008C1EBE">
        <w:tc>
          <w:tcPr>
            <w:tcW w:w="1330"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529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Емкость с лоскутами, мелкими и средними, разного цвета и фактуры</w:t>
            </w:r>
          </w:p>
        </w:tc>
        <w:tc>
          <w:tcPr>
            <w:tcW w:w="311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игры с правилами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6"/>
        <w:gridCol w:w="6430"/>
        <w:gridCol w:w="1701"/>
      </w:tblGrid>
      <w:tr w:rsidR="00053DB1" w:rsidRPr="005D6C83" w:rsidTr="008C1EBE">
        <w:tc>
          <w:tcPr>
            <w:tcW w:w="161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6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ловкость</w:t>
            </w: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Летающие колпачки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Настольный кегельбан</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Настольный футбол или хоккей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Детский биллиард</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Бирюльки (набор)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rPr>
          <w:trHeight w:val="360"/>
        </w:trPr>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Блошки (набор)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Кольцеброс настольный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Кольцеброс напольный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Городки (набор)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Кегли (набор)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Серсо</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Мишень с дротиками (набор)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 с разметкой для игры в "классики"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Мячи, разные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5-7</w:t>
            </w:r>
          </w:p>
        </w:tc>
      </w:tr>
      <w:tr w:rsidR="00053DB1" w:rsidRPr="005D6C83" w:rsidTr="008C1EBE">
        <w:tc>
          <w:tcPr>
            <w:tcW w:w="16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"удачу"</w:t>
            </w: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Гусек (с маршрутом до 50 ходов и игральным кубиком на 6 очков)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разные</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Лото (картиночное, поле до 8-12 частей)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Лото цифровое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игр на умственную компетенцию</w:t>
            </w: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Домино (с картинками)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Домино точечное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Шашки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616"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43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Шахматы</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изобразительной деятельности</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8"/>
        <w:gridCol w:w="6158"/>
        <w:gridCol w:w="2552"/>
      </w:tblGrid>
      <w:tr w:rsidR="00053DB1" w:rsidRPr="005D6C83" w:rsidTr="008C1EBE">
        <w:tc>
          <w:tcPr>
            <w:tcW w:w="103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03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рисования</w:t>
            </w: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цветных карандашей (24 цвета)</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Графитные карандаши (2М-3М)</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одному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фломастеров (12 цветов)</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шариковых ручек (6 цветов)</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Угольный карандаш "Ретушь"</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одному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Сангина, пастель (24 цвета)</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 – 8 наборов на группу</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Гуашь (12 цветов)</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 набор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Белила цинковые</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 5 банок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Краска фиолетовая, лазурь, охра, оранжевая светлая, кармин, краплак, разные оттенки зеленого цвета</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одной банке каждого цвета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E93CB8" w:rsidRDefault="00053DB1" w:rsidP="008C1EBE">
            <w:pPr>
              <w:spacing w:after="0" w:line="240" w:lineRule="auto"/>
              <w:jc w:val="both"/>
              <w:rPr>
                <w:rFonts w:ascii="Times New Roman" w:hAnsi="Times New Roman" w:cs="Times New Roman"/>
                <w:sz w:val="24"/>
                <w:szCs w:val="24"/>
              </w:rPr>
            </w:pPr>
            <w:r w:rsidRPr="00E93CB8">
              <w:rPr>
                <w:rFonts w:ascii="Times New Roman" w:hAnsi="Times New Roman" w:cs="Times New Roman"/>
                <w:sz w:val="24"/>
                <w:szCs w:val="24"/>
              </w:rPr>
              <w:t>Палитры</w:t>
            </w:r>
            <w:bookmarkStart w:id="60" w:name="_ftnref15"/>
            <w:r w:rsidRPr="00E93CB8">
              <w:rPr>
                <w:rFonts w:ascii="Times New Roman" w:hAnsi="Times New Roman" w:cs="Times New Roman"/>
                <w:sz w:val="24"/>
                <w:szCs w:val="24"/>
              </w:rPr>
              <w:t xml:space="preserve"> </w:t>
            </w:r>
            <w:bookmarkEnd w:id="60"/>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E93CB8" w:rsidRDefault="00053DB1" w:rsidP="008C1EBE">
            <w:pPr>
              <w:spacing w:after="0" w:line="240" w:lineRule="auto"/>
              <w:jc w:val="both"/>
              <w:rPr>
                <w:rFonts w:ascii="Times New Roman" w:hAnsi="Times New Roman" w:cs="Times New Roman"/>
                <w:sz w:val="24"/>
                <w:szCs w:val="24"/>
              </w:rPr>
            </w:pPr>
            <w:r w:rsidRPr="00E93CB8">
              <w:rPr>
                <w:rFonts w:ascii="Times New Roman" w:hAnsi="Times New Roman" w:cs="Times New Roman"/>
                <w:sz w:val="24"/>
                <w:szCs w:val="24"/>
              </w:rPr>
              <w:t>Круглые кисти (беличьи, колонковые №№ 10 – 14)</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E93CB8" w:rsidRDefault="00053DB1" w:rsidP="008C1EBE">
            <w:pPr>
              <w:spacing w:after="0" w:line="240" w:lineRule="auto"/>
              <w:jc w:val="both"/>
              <w:rPr>
                <w:rFonts w:ascii="Times New Roman" w:hAnsi="Times New Roman" w:cs="Times New Roman"/>
                <w:sz w:val="24"/>
                <w:szCs w:val="24"/>
              </w:rPr>
            </w:pPr>
            <w:r w:rsidRPr="00E93CB8">
              <w:rPr>
                <w:rFonts w:ascii="Times New Roman" w:hAnsi="Times New Roman" w:cs="Times New Roman"/>
                <w:sz w:val="24"/>
                <w:szCs w:val="24"/>
              </w:rPr>
              <w:t>Банки  для промывания ворса кисти от краски (0,25 и 0,5 л)</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Две банки (0,25 и 0,5 л)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для осушения кисти после промывания и при наклеивании в аппликации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Подставки для кистей</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Бумага различной плотности, цвета и размера, которая подбирается педагогом в зависимости от задач обучения</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03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лепки</w:t>
            </w: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Глина – подготовленная для лепки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0,5 кг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Пластилин (12 цветов)</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 коробки на одного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Стеки разной формы</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из 3 – 4 стек 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 20?20 см</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Салфетка из ткани, хорошо впитывающей воду , для вытирания рук во время лепки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Для аппликации</w:t>
            </w: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Ножницы с тупыми концами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бумаги одинакового цвета, но разной формы (10 – 12 цветов, размером 10?12см или 6?7см)</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Файлы из прозрачной синтетической пленки для хранения обрезков бумаги.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Подносы для форм и обрезков бумаги</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Щетинные кисти для клея</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Пластины, на которые дети кладут фигуры для намазывания клеем</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038"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158"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Розетки для клея</w:t>
            </w:r>
          </w:p>
        </w:tc>
        <w:tc>
          <w:tcPr>
            <w:tcW w:w="255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bl>
    <w:p w:rsidR="00053DB1" w:rsidRPr="005D6C83" w:rsidRDefault="00053DB1" w:rsidP="00053DB1">
      <w:pPr>
        <w:pStyle w:val="3"/>
        <w:spacing w:line="240" w:lineRule="auto"/>
        <w:jc w:val="both"/>
        <w:rPr>
          <w:rFonts w:ascii="Times New Roman" w:hAnsi="Times New Roman"/>
          <w:sz w:val="24"/>
          <w:szCs w:val="24"/>
        </w:rPr>
      </w:pPr>
      <w:r w:rsidRPr="005D6C83">
        <w:rPr>
          <w:rFonts w:ascii="Times New Roman" w:hAnsi="Times New Roman"/>
          <w:sz w:val="24"/>
          <w:szCs w:val="24"/>
        </w:rPr>
        <w:t>Материалы для конструирования</w:t>
      </w:r>
    </w:p>
    <w:tbl>
      <w:tblPr>
        <w:tblW w:w="9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9"/>
        <w:gridCol w:w="6337"/>
        <w:gridCol w:w="1800"/>
      </w:tblGrid>
      <w:tr w:rsidR="00053DB1" w:rsidRPr="005D6C83" w:rsidTr="008C1EBE">
        <w:tc>
          <w:tcPr>
            <w:tcW w:w="170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Тип материала</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709"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Строительный материал</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Крупногабаритные деревянные напольные конструкторы</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 – 2 на группу</w:t>
            </w: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Комплект больших мягких модулей (22 – 52 элемента)</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Один на группу</w:t>
            </w: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игрушек (транспорт и строительные машины, фигурки животных, людей и т.п.)</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см."Материалы для игровой деятельности"</w:t>
            </w:r>
          </w:p>
        </w:tc>
      </w:tr>
      <w:tr w:rsidR="00053DB1" w:rsidRPr="005D6C83" w:rsidTr="008C1EBE">
        <w:tc>
          <w:tcPr>
            <w:tcW w:w="170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Конструкторы, позволяющие детям без особых трудностей и помощи взрослых справиться с ними и проявить свое творч</w:t>
            </w:r>
            <w:r>
              <w:rPr>
                <w:rFonts w:ascii="Times New Roman" w:hAnsi="Times New Roman" w:cs="Times New Roman"/>
                <w:sz w:val="24"/>
                <w:szCs w:val="24"/>
              </w:rPr>
              <w:t>ество и мальчикам, и девочкам («Лидер», «Элтик-</w:t>
            </w:r>
            <w:r>
              <w:rPr>
                <w:rFonts w:ascii="Times New Roman" w:hAnsi="Times New Roman" w:cs="Times New Roman"/>
                <w:sz w:val="24"/>
                <w:szCs w:val="24"/>
              </w:rPr>
              <w:lastRenderedPageBreak/>
              <w:t>АВТО», «Кроха»</w:t>
            </w:r>
            <w:r w:rsidRPr="005D6C83">
              <w:rPr>
                <w:rFonts w:ascii="Times New Roman" w:hAnsi="Times New Roman" w:cs="Times New Roman"/>
                <w:sz w:val="24"/>
                <w:szCs w:val="24"/>
              </w:rPr>
              <w:t xml:space="preserve"> и др.)</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4 –6 на группу</w:t>
            </w:r>
          </w:p>
        </w:tc>
      </w:tr>
      <w:tr w:rsidR="00053DB1" w:rsidRPr="005D6C83" w:rsidTr="008C1EBE">
        <w:tc>
          <w:tcPr>
            <w:tcW w:w="1709"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Детали конструктора</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 каждого ребенка</w:t>
            </w:r>
          </w:p>
        </w:tc>
      </w:tr>
      <w:tr w:rsidR="00053DB1" w:rsidRPr="005D6C83" w:rsidTr="008C1EBE">
        <w:tc>
          <w:tcPr>
            <w:tcW w:w="1709"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Плоскостные конструкторы</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Коврик-трансформер (мягкий пластик) "Животные"</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 – 3 на группу</w:t>
            </w: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из мягкого пластика для плоскостного конструирования</w:t>
            </w:r>
          </w:p>
        </w:tc>
        <w:tc>
          <w:tcPr>
            <w:tcW w:w="1800"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 – 10 на группу</w:t>
            </w:r>
          </w:p>
        </w:tc>
      </w:tr>
      <w:tr w:rsidR="00053DB1" w:rsidRPr="005D6C83" w:rsidTr="008C1EBE">
        <w:tc>
          <w:tcPr>
            <w:tcW w:w="1709"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Бумага, природный и бросовый материал</w:t>
            </w: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tc>
        <w:tc>
          <w:tcPr>
            <w:tcW w:w="1800" w:type="dxa"/>
            <w:vMerge w:val="restart"/>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Подборка из бросового материала: бумажные коробки, цилиндры, катушки, конусы, пластиковые бутылки, пробки и т.п.</w:t>
            </w:r>
          </w:p>
        </w:tc>
        <w:tc>
          <w:tcPr>
            <w:tcW w:w="1800" w:type="dxa"/>
            <w:vMerge/>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Подборка из фантиков от конфет и других кондитерских изделий и упаковочных материалов (фольга, бантики, ленты и т.п.)</w:t>
            </w:r>
          </w:p>
        </w:tc>
        <w:tc>
          <w:tcPr>
            <w:tcW w:w="1800" w:type="dxa"/>
            <w:vMerge/>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tc>
        <w:tc>
          <w:tcPr>
            <w:tcW w:w="1800" w:type="dxa"/>
            <w:vMerge/>
          </w:tcPr>
          <w:p w:rsidR="00053DB1" w:rsidRPr="005D6C83" w:rsidRDefault="00053DB1" w:rsidP="008C1EBE">
            <w:pPr>
              <w:spacing w:after="0" w:line="240" w:lineRule="auto"/>
              <w:jc w:val="both"/>
              <w:rPr>
                <w:rFonts w:ascii="Times New Roman" w:hAnsi="Times New Roman" w:cs="Times New Roman"/>
                <w:sz w:val="24"/>
                <w:szCs w:val="24"/>
              </w:rPr>
            </w:pPr>
          </w:p>
        </w:tc>
      </w:tr>
      <w:tr w:rsidR="00053DB1" w:rsidRPr="005D6C83" w:rsidTr="008C1EBE">
        <w:tc>
          <w:tcPr>
            <w:tcW w:w="1709"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37"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Бумага, тонкий картон Ткань, кожа, тесьма, пуговицы, нитки Проволока в полихлорвиниловой оболочке, фольга, поролон, пенопласт</w:t>
            </w:r>
          </w:p>
        </w:tc>
        <w:tc>
          <w:tcPr>
            <w:tcW w:w="1800" w:type="dxa"/>
            <w:vMerge/>
          </w:tcPr>
          <w:p w:rsidR="00053DB1" w:rsidRPr="005D6C83" w:rsidRDefault="00053DB1" w:rsidP="008C1EBE">
            <w:pPr>
              <w:spacing w:after="0" w:line="240" w:lineRule="auto"/>
              <w:jc w:val="both"/>
              <w:rPr>
                <w:rFonts w:ascii="Times New Roman" w:hAnsi="Times New Roman" w:cs="Times New Roman"/>
                <w:sz w:val="24"/>
                <w:szCs w:val="24"/>
              </w:rPr>
            </w:pPr>
          </w:p>
        </w:tc>
      </w:tr>
    </w:tbl>
    <w:p w:rsidR="00053DB1" w:rsidRPr="005D6C83" w:rsidRDefault="00053DB1" w:rsidP="00053DB1">
      <w:pPr>
        <w:pStyle w:val="1"/>
        <w:spacing w:before="0" w:beforeAutospacing="0" w:after="0" w:afterAutospacing="0"/>
        <w:jc w:val="both"/>
        <w:rPr>
          <w:sz w:val="24"/>
          <w:szCs w:val="24"/>
        </w:rPr>
      </w:pPr>
      <w:r w:rsidRPr="005D6C83">
        <w:rPr>
          <w:sz w:val="24"/>
          <w:szCs w:val="24"/>
        </w:rPr>
        <w:t>Материалы и оборудование для познавательно-исследовательской деятельности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2"/>
        <w:gridCol w:w="6396"/>
        <w:gridCol w:w="1701"/>
      </w:tblGrid>
      <w:tr w:rsidR="00053DB1" w:rsidRPr="005D6C83" w:rsidTr="008C1EBE">
        <w:tc>
          <w:tcPr>
            <w:tcW w:w="1792"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материала</w:t>
            </w: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Наименование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Количество на группу</w:t>
            </w:r>
          </w:p>
        </w:tc>
      </w:tr>
      <w:tr w:rsidR="00053DB1" w:rsidRPr="005D6C83" w:rsidTr="008C1EBE">
        <w:tc>
          <w:tcPr>
            <w:tcW w:w="17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Объекты для исследования в действии</w:t>
            </w: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Доски-вкладыши и рамки-вкладыши со сложными составными формами (4-8 частей)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Танграм</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объемных тел для группировки и сериации (цвет, форма, величина)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брусков, цилиндров и пр. для сериации по величине (по 1-2 признакам - длине, ширине, высоте, толщине) из 7-10 элементов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разноцветных палочек с оттенками (8-10 палочек каждого цвета)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счетные палочки Кюизинера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пластин из разных материалов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Мозаика (цветная, мелкая) с графическими образцами разной степени сложности (расчлененные на элементы, сплошные, чертежи-схемы)</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Головоломки плоскостные (геометрические)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5-6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проволочных головоломок</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Головоломки объемные (собери бочонок, робота и т.п.), в </w:t>
            </w:r>
            <w:r w:rsidRPr="005D6C83">
              <w:rPr>
                <w:rFonts w:ascii="Times New Roman" w:hAnsi="Times New Roman" w:cs="Times New Roman"/>
                <w:sz w:val="24"/>
                <w:szCs w:val="24"/>
              </w:rPr>
              <w:lastRenderedPageBreak/>
              <w:t>том числе со схемами последовательных преобразований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5-6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Игры-головоломки на комбинаторику (кубик Рубика, игра "15" , "Уникуб" и т.п.)</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5-6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Головоломки-лабиринты (прозрачные, с шариком)</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Игра "Волшебный экран" (на координацию вертикальных и горизонтальных линий)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волчков (мелкие, разной формы и окраски)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не менее 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Система наклонных плоскостей для шариков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Весы рычажные равноплечие (балансир)с набором разновесок</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Термометр спиртовой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Часы песочные (на разные отрезки времени)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Часы механические с прозрачными стенками (с зубчатой передачей)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Циркуль</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лекал</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Линейки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10</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мерных стаканов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прозрачных сосудов разных форм и объемов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Счеты напольные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Счеты настольные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увеличительных стекол (линз)</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Микроскоп</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цветных (светозащитных) стекол</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стеклянных призм (для эффекта радуги)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зеркал для опытов с симметрией, для исследования отражательного эффекта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опытов с магнитом</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Компас</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Вертушки разных размеров и конструкций (для опытов с воздушными потоками)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Флюгер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Воздушный змей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Ветряная мельница (модель)</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печаток</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копировальной бумаги разного цвета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Коллекция минералов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Коллекция тканей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Коллекция бумаги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Коллекция семян и плодов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Коллекция растений (гербарий)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Набор для экспериментирования с песком: стол-песочница, </w:t>
            </w:r>
            <w:r w:rsidRPr="005D6C83">
              <w:rPr>
                <w:rFonts w:ascii="Times New Roman" w:hAnsi="Times New Roman" w:cs="Times New Roman"/>
                <w:sz w:val="24"/>
                <w:szCs w:val="24"/>
              </w:rPr>
              <w:lastRenderedPageBreak/>
              <w:t>орудия для пересыпания и транспортировки разных размеров, форм и конструкций с использованием простейших механизмов</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1</w:t>
            </w:r>
          </w:p>
        </w:tc>
      </w:tr>
      <w:tr w:rsidR="00053DB1" w:rsidRPr="005D6C83" w:rsidTr="008C1EBE">
        <w:tc>
          <w:tcPr>
            <w:tcW w:w="17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Образно-символический материал</w:t>
            </w: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 виды спорта и т.п.</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1 набору каждой тематики</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"лото" (8-12 частей), в том числе с соотнесением реалистических и условно-схематических изображений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до 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2-3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картинок (до 6-9) для установления последовательности событий (сказочные и реалистические истории, юмористические ситуации)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15-20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7-9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Серии картинок: времена года (пейзажи, жизнь животных, характерные виды работ и отдыха людей)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парных картинок на соотнесение (сравнение): найди отличия, ошибки (смысловые)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15-20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Разрезные сюжетные картинки (8-16 частей), разделенные прямыми и изогнутыми линиями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8-10 разные</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Графические головоломки (лабиринты, схемы пути и т.п.) в виде отдельных бланков, буклетов, настольно-печатных игр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20-30 разных видов</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 с изображением знаков дорожного движения (5-7)</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 с символами погодных явлений (ветер, осадки, освещенность - облачность)</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Календарь настольный иллюстрированный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Календарь погоды настенный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Физическая карта мира (полушарий)</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Глобус</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Детский атлас (крупного формата)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Иллюстрированные книги, альбомы, плакаты, планшеты, аудио- и видеоматериалы Коллекция марок Коллекция монет</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по возможностям д/с</w:t>
            </w:r>
          </w:p>
        </w:tc>
      </w:tr>
      <w:tr w:rsidR="00053DB1" w:rsidRPr="005D6C83" w:rsidTr="008C1EBE">
        <w:tc>
          <w:tcPr>
            <w:tcW w:w="1792" w:type="dxa"/>
            <w:vMerge w:val="restart"/>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Нормативно-знаковый материал</w:t>
            </w: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Разрезная азбука и касса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Магнитная доска настенная</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карточек с цифрами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Отрывной календарь</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карточек с изображением количества предметов (от 1 до 10) и соответствующих цифр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кубиков с цифрами, с числовыми фигурами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Стержни с насадками (для построения числового ряда)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 xml:space="preserve">Набор карточек с гнездами для составления простых </w:t>
            </w:r>
            <w:r w:rsidRPr="005D6C83">
              <w:rPr>
                <w:rFonts w:ascii="Times New Roman" w:hAnsi="Times New Roman" w:cs="Times New Roman"/>
                <w:sz w:val="24"/>
                <w:szCs w:val="24"/>
              </w:rPr>
              <w:lastRenderedPageBreak/>
              <w:t>арифметических задач</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lastRenderedPageBreak/>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карточек-цифр (от 1 до 100) с замковыми креплениями</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Числовой балансир (на состав числа из двух меньших чисел)</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Линейка с движком (числовая прямая)</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2</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Абак</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"лото": последовательные числа</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1</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Кассы настольные</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4-5</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 доска магнитная настольная с комплектом цифр, знаков, букв и геометрических фигур</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3-4</w:t>
            </w:r>
          </w:p>
        </w:tc>
      </w:tr>
      <w:tr w:rsidR="00053DB1" w:rsidRPr="005D6C83" w:rsidTr="008C1EBE">
        <w:tc>
          <w:tcPr>
            <w:tcW w:w="1792" w:type="dxa"/>
            <w:vMerge/>
          </w:tcPr>
          <w:p w:rsidR="00053DB1" w:rsidRPr="005D6C83" w:rsidRDefault="00053DB1" w:rsidP="008C1EBE">
            <w:pPr>
              <w:spacing w:after="0" w:line="240" w:lineRule="auto"/>
              <w:jc w:val="both"/>
              <w:rPr>
                <w:rFonts w:ascii="Times New Roman" w:hAnsi="Times New Roman" w:cs="Times New Roman"/>
                <w:sz w:val="24"/>
                <w:szCs w:val="24"/>
              </w:rPr>
            </w:pPr>
          </w:p>
        </w:tc>
        <w:tc>
          <w:tcPr>
            <w:tcW w:w="6396"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Наборы моделей: деление на части (2-16)</w:t>
            </w:r>
          </w:p>
        </w:tc>
        <w:tc>
          <w:tcPr>
            <w:tcW w:w="1701" w:type="dxa"/>
          </w:tcPr>
          <w:p w:rsidR="00053DB1" w:rsidRPr="005D6C83" w:rsidRDefault="00053DB1" w:rsidP="008C1EBE">
            <w:pPr>
              <w:spacing w:after="0" w:line="240" w:lineRule="auto"/>
              <w:jc w:val="both"/>
              <w:rPr>
                <w:rFonts w:ascii="Times New Roman" w:hAnsi="Times New Roman" w:cs="Times New Roman"/>
                <w:sz w:val="24"/>
                <w:szCs w:val="24"/>
              </w:rPr>
            </w:pPr>
            <w:r w:rsidRPr="005D6C83">
              <w:rPr>
                <w:rFonts w:ascii="Times New Roman" w:hAnsi="Times New Roman" w:cs="Times New Roman"/>
                <w:sz w:val="24"/>
                <w:szCs w:val="24"/>
              </w:rPr>
              <w:t>6</w:t>
            </w:r>
          </w:p>
        </w:tc>
      </w:tr>
    </w:tbl>
    <w:p w:rsidR="00053DB1" w:rsidRDefault="00053DB1" w:rsidP="00053DB1">
      <w:pPr>
        <w:pStyle w:val="aff9"/>
        <w:shd w:val="clear" w:color="auto" w:fill="auto"/>
        <w:jc w:val="center"/>
        <w:rPr>
          <w:b/>
          <w:sz w:val="24"/>
          <w:szCs w:val="24"/>
        </w:rPr>
      </w:pPr>
      <w:r>
        <w:rPr>
          <w:b/>
          <w:sz w:val="24"/>
          <w:szCs w:val="24"/>
        </w:rPr>
        <w:t>Характеристика территории ДОУ</w:t>
      </w:r>
    </w:p>
    <w:p w:rsidR="00053DB1" w:rsidRDefault="00053DB1" w:rsidP="00053DB1">
      <w:pPr>
        <w:spacing w:after="0" w:line="240" w:lineRule="auto"/>
        <w:ind w:firstLine="708"/>
        <w:jc w:val="both"/>
        <w:rPr>
          <w:rFonts w:ascii="Times New Roman" w:hAnsi="Times New Roman"/>
          <w:sz w:val="24"/>
          <w:szCs w:val="24"/>
        </w:rPr>
      </w:pPr>
      <w:r>
        <w:rPr>
          <w:rFonts w:ascii="Times New Roman" w:hAnsi="Times New Roman"/>
          <w:sz w:val="24"/>
          <w:szCs w:val="24"/>
        </w:rPr>
        <w:t>Состояние земельного участка образовательного учреждения: площадь участка, сколько на участке деревьев 144 шт.; площадь 7300м</w:t>
      </w:r>
      <w:r>
        <w:rPr>
          <w:rFonts w:ascii="Times New Roman" w:hAnsi="Times New Roman"/>
          <w:sz w:val="24"/>
          <w:szCs w:val="24"/>
          <w:vertAlign w:val="superscript"/>
        </w:rPr>
        <w:t xml:space="preserve">2, </w:t>
      </w:r>
      <w:r>
        <w:rPr>
          <w:rFonts w:ascii="Times New Roman" w:hAnsi="Times New Roman"/>
          <w:sz w:val="24"/>
          <w:szCs w:val="24"/>
        </w:rPr>
        <w:t>площадь озеленения – 737м</w:t>
      </w:r>
      <w:r>
        <w:rPr>
          <w:rFonts w:ascii="Times New Roman" w:hAnsi="Times New Roman"/>
          <w:sz w:val="24"/>
          <w:szCs w:val="24"/>
          <w:vertAlign w:val="superscript"/>
        </w:rPr>
        <w:t>2</w:t>
      </w:r>
      <w:r>
        <w:rPr>
          <w:rFonts w:ascii="Times New Roman" w:hAnsi="Times New Roman"/>
          <w:sz w:val="24"/>
          <w:szCs w:val="24"/>
        </w:rPr>
        <w:t xml:space="preserve"> . Территория учреждения благоустроена, по периметру ограждена новым забором. На территории Учреждения имеются оборудованные в соответствии с нормативом игровые участки для каждой возрастной группы, спортивная площадка для физического развития детей. На каждом участке установлены теневые навесы. Ежегодно в Учреждении проводятся мероприятия по благоустройству и озеленению территории. </w:t>
      </w:r>
    </w:p>
    <w:p w:rsidR="00053DB1" w:rsidRDefault="00053DB1" w:rsidP="00053DB1">
      <w:pPr>
        <w:pStyle w:val="11"/>
        <w:tabs>
          <w:tab w:val="left" w:pos="567"/>
          <w:tab w:val="left" w:pos="851"/>
          <w:tab w:val="left" w:pos="993"/>
        </w:tabs>
        <w:spacing w:after="0" w:line="240" w:lineRule="auto"/>
        <w:ind w:left="0"/>
        <w:jc w:val="center"/>
        <w:rPr>
          <w:rFonts w:ascii="Times New Roman" w:hAnsi="Times New Roman" w:cs="Times New Roman"/>
          <w:b/>
          <w:bCs/>
          <w:sz w:val="24"/>
          <w:szCs w:val="24"/>
        </w:rPr>
      </w:pPr>
    </w:p>
    <w:p w:rsidR="00053DB1" w:rsidRPr="005D6C83" w:rsidRDefault="00053DB1" w:rsidP="00053DB1">
      <w:pPr>
        <w:pStyle w:val="11"/>
        <w:tabs>
          <w:tab w:val="left" w:pos="567"/>
          <w:tab w:val="left" w:pos="851"/>
          <w:tab w:val="left" w:pos="993"/>
        </w:tabs>
        <w:spacing w:after="0" w:line="240" w:lineRule="auto"/>
        <w:ind w:left="0"/>
        <w:jc w:val="center"/>
        <w:rPr>
          <w:rFonts w:ascii="Times New Roman" w:hAnsi="Times New Roman" w:cs="Times New Roman"/>
          <w:b/>
          <w:bCs/>
          <w:sz w:val="24"/>
          <w:szCs w:val="24"/>
        </w:rPr>
        <w:sectPr w:rsidR="00053DB1" w:rsidRPr="005D6C83" w:rsidSect="00B772D2">
          <w:footerReference w:type="default" r:id="rId64"/>
          <w:pgSz w:w="11906" w:h="16838"/>
          <w:pgMar w:top="1134" w:right="851" w:bottom="1134" w:left="1134" w:header="709" w:footer="709" w:gutter="0"/>
          <w:cols w:space="708"/>
          <w:docGrid w:linePitch="360"/>
        </w:sectPr>
      </w:pPr>
    </w:p>
    <w:p w:rsidR="00BE5A73" w:rsidRPr="00402433" w:rsidRDefault="00402433" w:rsidP="00204080">
      <w:pPr>
        <w:jc w:val="center"/>
        <w:rPr>
          <w:rFonts w:ascii="Times New Roman" w:hAnsi="Times New Roman" w:cs="Times New Roman"/>
          <w:b/>
          <w:sz w:val="24"/>
          <w:szCs w:val="24"/>
        </w:rPr>
      </w:pPr>
      <w:r w:rsidRPr="00402433">
        <w:rPr>
          <w:rFonts w:ascii="Times New Roman" w:hAnsi="Times New Roman" w:cs="Times New Roman"/>
          <w:b/>
          <w:sz w:val="24"/>
          <w:szCs w:val="24"/>
        </w:rPr>
        <w:lastRenderedPageBreak/>
        <w:t>3.</w:t>
      </w:r>
      <w:r w:rsidR="008330EB">
        <w:rPr>
          <w:rFonts w:ascii="Times New Roman" w:hAnsi="Times New Roman" w:cs="Times New Roman"/>
          <w:b/>
          <w:sz w:val="24"/>
          <w:szCs w:val="24"/>
        </w:rPr>
        <w:t>6</w:t>
      </w:r>
      <w:r w:rsidRPr="00402433">
        <w:rPr>
          <w:rFonts w:ascii="Times New Roman" w:hAnsi="Times New Roman" w:cs="Times New Roman"/>
          <w:b/>
          <w:sz w:val="24"/>
          <w:szCs w:val="24"/>
        </w:rPr>
        <w:t>.</w:t>
      </w:r>
      <w:r w:rsidR="00BE5A73" w:rsidRPr="00402433">
        <w:rPr>
          <w:rFonts w:ascii="Times New Roman" w:hAnsi="Times New Roman" w:cs="Times New Roman"/>
          <w:b/>
          <w:sz w:val="24"/>
          <w:szCs w:val="24"/>
        </w:rPr>
        <w:t>Учебный план структурного подразделения МАОУ «СОШ№4» «детский сад «Улыбка» на 2023-2024 учебный год</w:t>
      </w:r>
      <w:r w:rsidR="00204080" w:rsidRPr="00402433">
        <w:rPr>
          <w:rFonts w:ascii="Times New Roman" w:hAnsi="Times New Roman" w:cs="Times New Roman"/>
          <w:b/>
          <w:sz w:val="24"/>
          <w:szCs w:val="24"/>
        </w:rPr>
        <w:t xml:space="preserve"> </w:t>
      </w:r>
      <w:r w:rsidR="00BE5A73" w:rsidRPr="00402433">
        <w:rPr>
          <w:rFonts w:ascii="Times New Roman" w:hAnsi="Times New Roman" w:cs="Times New Roman"/>
          <w:b/>
          <w:sz w:val="24"/>
          <w:szCs w:val="24"/>
        </w:rPr>
        <w:t xml:space="preserve">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551"/>
        <w:gridCol w:w="484"/>
        <w:gridCol w:w="509"/>
        <w:gridCol w:w="425"/>
        <w:gridCol w:w="568"/>
        <w:gridCol w:w="484"/>
        <w:gridCol w:w="484"/>
        <w:gridCol w:w="485"/>
        <w:gridCol w:w="484"/>
        <w:gridCol w:w="484"/>
        <w:gridCol w:w="484"/>
        <w:gridCol w:w="485"/>
        <w:gridCol w:w="484"/>
        <w:gridCol w:w="484"/>
        <w:gridCol w:w="490"/>
        <w:gridCol w:w="479"/>
        <w:gridCol w:w="484"/>
      </w:tblGrid>
      <w:tr w:rsidR="00BE5A73" w:rsidRPr="009A6D84" w:rsidTr="00561005">
        <w:trPr>
          <w:trHeight w:val="294"/>
          <w:jc w:val="center"/>
        </w:trPr>
        <w:tc>
          <w:tcPr>
            <w:tcW w:w="279" w:type="dxa"/>
            <w:hideMark/>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w:t>
            </w:r>
          </w:p>
        </w:tc>
        <w:tc>
          <w:tcPr>
            <w:tcW w:w="2551" w:type="dxa"/>
            <w:hideMark/>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Образовательная область по ФГОС ДО</w:t>
            </w:r>
            <w:r>
              <w:rPr>
                <w:rFonts w:ascii="Times New Roman" w:hAnsi="Times New Roman" w:cs="Times New Roman"/>
                <w:b/>
                <w:sz w:val="16"/>
                <w:szCs w:val="16"/>
              </w:rPr>
              <w:t xml:space="preserve">/ </w:t>
            </w:r>
            <w:r w:rsidRPr="009A6D84">
              <w:rPr>
                <w:rFonts w:ascii="Times New Roman" w:hAnsi="Times New Roman" w:cs="Times New Roman"/>
                <w:b/>
                <w:sz w:val="16"/>
                <w:szCs w:val="16"/>
              </w:rPr>
              <w:t>Вид деятельности</w:t>
            </w:r>
          </w:p>
        </w:tc>
        <w:tc>
          <w:tcPr>
            <w:tcW w:w="1986" w:type="dxa"/>
            <w:gridSpan w:val="4"/>
          </w:tcPr>
          <w:p w:rsidR="00BE5A73" w:rsidRPr="009A6D84" w:rsidRDefault="00BE5A73" w:rsidP="00561005">
            <w:pPr>
              <w:spacing w:after="0" w:line="240" w:lineRule="auto"/>
              <w:jc w:val="center"/>
              <w:rPr>
                <w:rFonts w:ascii="Times New Roman" w:hAnsi="Times New Roman" w:cs="Times New Roman"/>
                <w:sz w:val="16"/>
                <w:szCs w:val="16"/>
              </w:rPr>
            </w:pPr>
            <w:r w:rsidRPr="009A6D84">
              <w:rPr>
                <w:rFonts w:ascii="Times New Roman" w:hAnsi="Times New Roman" w:cs="Times New Roman"/>
                <w:sz w:val="16"/>
                <w:szCs w:val="16"/>
              </w:rPr>
              <w:t>Ранняя группа общеразвивающей направленности для детей от 1 до 2 лет</w:t>
            </w:r>
          </w:p>
        </w:tc>
        <w:tc>
          <w:tcPr>
            <w:tcW w:w="1937" w:type="dxa"/>
            <w:gridSpan w:val="4"/>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sz w:val="16"/>
                <w:szCs w:val="16"/>
              </w:rPr>
              <w:t>Первая младшая  группа общеразвивающей направленности для детей от 2 до 3 лет</w:t>
            </w:r>
          </w:p>
        </w:tc>
        <w:tc>
          <w:tcPr>
            <w:tcW w:w="1937" w:type="dxa"/>
            <w:gridSpan w:val="4"/>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sz w:val="16"/>
                <w:szCs w:val="16"/>
              </w:rPr>
              <w:t>Вторая младшая  группа общеразвивающей направленности для детей от 3 до 4 лет</w:t>
            </w:r>
          </w:p>
        </w:tc>
        <w:tc>
          <w:tcPr>
            <w:tcW w:w="1937" w:type="dxa"/>
            <w:gridSpan w:val="4"/>
          </w:tcPr>
          <w:p w:rsidR="00BE5A73" w:rsidRPr="009A6D84" w:rsidRDefault="007E1E9E" w:rsidP="005457F2">
            <w:pPr>
              <w:spacing w:after="0" w:line="240" w:lineRule="auto"/>
              <w:rPr>
                <w:rFonts w:ascii="Times New Roman" w:hAnsi="Times New Roman" w:cs="Times New Roman"/>
                <w:b/>
                <w:sz w:val="16"/>
                <w:szCs w:val="16"/>
              </w:rPr>
            </w:pPr>
            <w:r>
              <w:rPr>
                <w:rFonts w:ascii="Times New Roman" w:hAnsi="Times New Roman" w:cs="Times New Roman"/>
                <w:sz w:val="16"/>
                <w:szCs w:val="16"/>
              </w:rPr>
              <w:t xml:space="preserve">Старшая группа </w:t>
            </w:r>
            <w:r w:rsidR="00BE5A73" w:rsidRPr="009A6D84">
              <w:rPr>
                <w:rFonts w:ascii="Times New Roman" w:hAnsi="Times New Roman" w:cs="Times New Roman"/>
                <w:sz w:val="16"/>
                <w:szCs w:val="16"/>
              </w:rPr>
              <w:t xml:space="preserve"> общеразвивающ</w:t>
            </w:r>
            <w:r w:rsidR="005457F2">
              <w:rPr>
                <w:rFonts w:ascii="Times New Roman" w:hAnsi="Times New Roman" w:cs="Times New Roman"/>
                <w:sz w:val="16"/>
                <w:szCs w:val="16"/>
              </w:rPr>
              <w:t xml:space="preserve">ей направленности для детей от 5 до  6 </w:t>
            </w:r>
            <w:r w:rsidR="00BE5A73" w:rsidRPr="009A6D84">
              <w:rPr>
                <w:rFonts w:ascii="Times New Roman" w:hAnsi="Times New Roman" w:cs="Times New Roman"/>
                <w:sz w:val="16"/>
                <w:szCs w:val="16"/>
              </w:rPr>
              <w:t>лет</w:t>
            </w:r>
          </w:p>
        </w:tc>
      </w:tr>
      <w:tr w:rsidR="00BE5A73" w:rsidRPr="009A6D84" w:rsidTr="00561005">
        <w:trPr>
          <w:cantSplit/>
          <w:trHeight w:val="1027"/>
          <w:jc w:val="center"/>
        </w:trPr>
        <w:tc>
          <w:tcPr>
            <w:tcW w:w="279" w:type="dxa"/>
          </w:tcPr>
          <w:p w:rsidR="00BE5A73" w:rsidRPr="009A6D84" w:rsidRDefault="00BE5A73" w:rsidP="00561005">
            <w:pPr>
              <w:spacing w:after="0" w:line="240" w:lineRule="auto"/>
              <w:rPr>
                <w:rFonts w:ascii="Times New Roman" w:hAnsi="Times New Roman" w:cs="Times New Roman"/>
                <w:b/>
                <w:sz w:val="16"/>
                <w:szCs w:val="16"/>
              </w:rPr>
            </w:pPr>
          </w:p>
        </w:tc>
        <w:tc>
          <w:tcPr>
            <w:tcW w:w="2551"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509"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25"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568"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c>
          <w:tcPr>
            <w:tcW w:w="484"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85"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c>
          <w:tcPr>
            <w:tcW w:w="484"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85"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c>
          <w:tcPr>
            <w:tcW w:w="484"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490"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79"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r>
      <w:tr w:rsidR="00BE5A73" w:rsidRPr="009A6D84" w:rsidTr="00561005">
        <w:trPr>
          <w:trHeight w:val="345"/>
          <w:jc w:val="center"/>
        </w:trPr>
        <w:tc>
          <w:tcPr>
            <w:tcW w:w="279" w:type="dxa"/>
          </w:tcPr>
          <w:p w:rsidR="00BE5A73" w:rsidRPr="009A6D84" w:rsidRDefault="00BE5A73" w:rsidP="00561005">
            <w:pPr>
              <w:spacing w:after="0" w:line="240" w:lineRule="auto"/>
              <w:rPr>
                <w:rFonts w:ascii="Times New Roman" w:hAnsi="Times New Roman" w:cs="Times New Roman"/>
                <w:i/>
                <w:sz w:val="16"/>
                <w:szCs w:val="16"/>
              </w:rPr>
            </w:pPr>
          </w:p>
        </w:tc>
        <w:tc>
          <w:tcPr>
            <w:tcW w:w="10348" w:type="dxa"/>
            <w:gridSpan w:val="17"/>
            <w:shd w:val="clear" w:color="auto" w:fill="9CC2E5" w:themeFill="accent1" w:themeFillTint="99"/>
          </w:tcPr>
          <w:p w:rsidR="00BE5A73" w:rsidRPr="009A6D84" w:rsidRDefault="00BE5A73" w:rsidP="00561005">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ИНВАРИАНТНАЯ ЧАСТЬ (ОБЯЗАТЕЛЬНАЯ ЧАСТЬ ПРОГРАММЫ)</w:t>
            </w:r>
          </w:p>
        </w:tc>
      </w:tr>
      <w:tr w:rsidR="00050A9D" w:rsidRPr="00D76EA1" w:rsidTr="00561005">
        <w:trPr>
          <w:jc w:val="center"/>
        </w:trPr>
        <w:tc>
          <w:tcPr>
            <w:tcW w:w="279"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2551"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Познавательное развитие. Итого </w:t>
            </w:r>
          </w:p>
        </w:tc>
        <w:tc>
          <w:tcPr>
            <w:tcW w:w="484" w:type="dxa"/>
            <w:shd w:val="clear" w:color="auto" w:fill="D9D9D9" w:themeFill="background1" w:themeFillShade="D9"/>
          </w:tcPr>
          <w:p w:rsidR="00050A9D" w:rsidRPr="001539B2" w:rsidRDefault="00050A9D" w:rsidP="00050A9D">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72</w:t>
            </w:r>
          </w:p>
        </w:tc>
        <w:tc>
          <w:tcPr>
            <w:tcW w:w="509" w:type="dxa"/>
            <w:shd w:val="clear" w:color="auto" w:fill="D9D9D9" w:themeFill="background1" w:themeFillShade="D9"/>
          </w:tcPr>
          <w:p w:rsidR="00050A9D" w:rsidRPr="001539B2" w:rsidRDefault="00050A9D" w:rsidP="00050A9D">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8</w:t>
            </w:r>
          </w:p>
        </w:tc>
        <w:tc>
          <w:tcPr>
            <w:tcW w:w="425" w:type="dxa"/>
            <w:shd w:val="clear" w:color="auto" w:fill="D9D9D9" w:themeFill="background1" w:themeFillShade="D9"/>
          </w:tcPr>
          <w:p w:rsidR="00050A9D" w:rsidRPr="001539B2" w:rsidRDefault="00050A9D" w:rsidP="00050A9D">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2</w:t>
            </w:r>
          </w:p>
        </w:tc>
        <w:tc>
          <w:tcPr>
            <w:tcW w:w="568" w:type="dxa"/>
            <w:shd w:val="clear" w:color="auto" w:fill="D9D9D9" w:themeFill="background1" w:themeFillShade="D9"/>
          </w:tcPr>
          <w:p w:rsidR="00050A9D" w:rsidRPr="001539B2" w:rsidRDefault="00050A9D" w:rsidP="00050A9D">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16</w:t>
            </w:r>
          </w:p>
        </w:tc>
        <w:tc>
          <w:tcPr>
            <w:tcW w:w="484"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54</w:t>
            </w:r>
          </w:p>
        </w:tc>
        <w:tc>
          <w:tcPr>
            <w:tcW w:w="484"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6</w:t>
            </w:r>
          </w:p>
        </w:tc>
        <w:tc>
          <w:tcPr>
            <w:tcW w:w="485" w:type="dxa"/>
            <w:shd w:val="clear" w:color="auto" w:fill="D9D9D9" w:themeFill="background1" w:themeFillShade="D9"/>
          </w:tcPr>
          <w:p w:rsidR="00050A9D" w:rsidRPr="00A54CB2" w:rsidRDefault="00050A9D" w:rsidP="00050A9D">
            <w:pPr>
              <w:spacing w:after="0" w:line="240" w:lineRule="auto"/>
              <w:rPr>
                <w:rFonts w:ascii="Times New Roman" w:hAnsi="Times New Roman" w:cs="Times New Roman"/>
                <w:b/>
                <w:sz w:val="12"/>
                <w:szCs w:val="12"/>
              </w:rPr>
            </w:pPr>
            <w:r>
              <w:rPr>
                <w:rFonts w:ascii="Times New Roman" w:hAnsi="Times New Roman" w:cs="Times New Roman"/>
                <w:b/>
                <w:sz w:val="12"/>
                <w:szCs w:val="12"/>
              </w:rPr>
              <w:t>1,5</w:t>
            </w:r>
          </w:p>
        </w:tc>
        <w:tc>
          <w:tcPr>
            <w:tcW w:w="484" w:type="dxa"/>
            <w:shd w:val="clear" w:color="auto" w:fill="D9D9D9" w:themeFill="background1" w:themeFillShade="D9"/>
          </w:tcPr>
          <w:p w:rsidR="00050A9D" w:rsidRPr="003A7EE2" w:rsidRDefault="00050A9D" w:rsidP="00050A9D">
            <w:pPr>
              <w:spacing w:after="0" w:line="240" w:lineRule="auto"/>
              <w:rPr>
                <w:rFonts w:ascii="Times New Roman" w:hAnsi="Times New Roman" w:cs="Times New Roman"/>
                <w:b/>
                <w:sz w:val="12"/>
                <w:szCs w:val="12"/>
              </w:rPr>
            </w:pPr>
            <w:r>
              <w:rPr>
                <w:rFonts w:ascii="Times New Roman" w:hAnsi="Times New Roman" w:cs="Times New Roman"/>
                <w:b/>
                <w:sz w:val="12"/>
                <w:szCs w:val="12"/>
              </w:rPr>
              <w:t>15</w:t>
            </w:r>
          </w:p>
        </w:tc>
        <w:tc>
          <w:tcPr>
            <w:tcW w:w="484"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60</w:t>
            </w:r>
          </w:p>
        </w:tc>
        <w:tc>
          <w:tcPr>
            <w:tcW w:w="484"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7</w:t>
            </w:r>
          </w:p>
        </w:tc>
        <w:tc>
          <w:tcPr>
            <w:tcW w:w="485" w:type="dxa"/>
            <w:shd w:val="clear" w:color="auto" w:fill="D9D9D9" w:themeFill="background1" w:themeFillShade="D9"/>
          </w:tcPr>
          <w:p w:rsidR="00050A9D" w:rsidRPr="00BB506C" w:rsidRDefault="00050A9D" w:rsidP="00050A9D">
            <w:pPr>
              <w:spacing w:after="0" w:line="240" w:lineRule="auto"/>
              <w:rPr>
                <w:rFonts w:ascii="Times New Roman" w:hAnsi="Times New Roman" w:cs="Times New Roman"/>
                <w:b/>
                <w:sz w:val="12"/>
                <w:szCs w:val="12"/>
              </w:rPr>
            </w:pPr>
            <w:r w:rsidRPr="00BB506C">
              <w:rPr>
                <w:rFonts w:ascii="Times New Roman" w:hAnsi="Times New Roman" w:cs="Times New Roman"/>
                <w:b/>
                <w:sz w:val="12"/>
                <w:szCs w:val="12"/>
              </w:rPr>
              <w:t>1,75</w:t>
            </w:r>
          </w:p>
        </w:tc>
        <w:tc>
          <w:tcPr>
            <w:tcW w:w="484" w:type="dxa"/>
            <w:shd w:val="clear" w:color="auto" w:fill="D9D9D9" w:themeFill="background1" w:themeFillShade="D9"/>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25</w:t>
            </w:r>
          </w:p>
        </w:tc>
        <w:tc>
          <w:tcPr>
            <w:tcW w:w="484" w:type="dxa"/>
            <w:shd w:val="clear" w:color="auto" w:fill="D9D9D9" w:themeFill="background1" w:themeFillShade="D9"/>
          </w:tcPr>
          <w:p w:rsidR="00050A9D"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126</w:t>
            </w:r>
          </w:p>
        </w:tc>
        <w:tc>
          <w:tcPr>
            <w:tcW w:w="490" w:type="dxa"/>
            <w:shd w:val="clear" w:color="auto" w:fill="D9D9D9" w:themeFill="background1" w:themeFillShade="D9"/>
          </w:tcPr>
          <w:p w:rsidR="00050A9D"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10</w:t>
            </w:r>
          </w:p>
        </w:tc>
        <w:tc>
          <w:tcPr>
            <w:tcW w:w="479" w:type="dxa"/>
            <w:shd w:val="clear" w:color="auto" w:fill="D9D9D9" w:themeFill="background1" w:themeFillShade="D9"/>
          </w:tcPr>
          <w:p w:rsidR="00050A9D"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2,5</w:t>
            </w:r>
          </w:p>
        </w:tc>
        <w:tc>
          <w:tcPr>
            <w:tcW w:w="484" w:type="dxa"/>
            <w:shd w:val="clear" w:color="auto" w:fill="D9D9D9" w:themeFill="background1" w:themeFillShade="D9"/>
          </w:tcPr>
          <w:p w:rsidR="00050A9D"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65</w:t>
            </w:r>
          </w:p>
        </w:tc>
      </w:tr>
      <w:tr w:rsidR="00BE5A73" w:rsidRPr="009A6D84" w:rsidTr="00561005">
        <w:trPr>
          <w:jc w:val="center"/>
        </w:trPr>
        <w:tc>
          <w:tcPr>
            <w:tcW w:w="279" w:type="dxa"/>
          </w:tcPr>
          <w:p w:rsidR="00BE5A73" w:rsidRPr="009A6D84" w:rsidRDefault="00BE5A73" w:rsidP="00561005">
            <w:pPr>
              <w:spacing w:after="0" w:line="240" w:lineRule="auto"/>
              <w:rPr>
                <w:rFonts w:ascii="Times New Roman" w:hAnsi="Times New Roman" w:cs="Times New Roman"/>
                <w:sz w:val="16"/>
                <w:szCs w:val="16"/>
              </w:rPr>
            </w:pPr>
          </w:p>
        </w:tc>
        <w:tc>
          <w:tcPr>
            <w:tcW w:w="2551" w:type="dxa"/>
            <w:shd w:val="clear" w:color="auto" w:fill="auto"/>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С дидактическим материалом</w:t>
            </w:r>
          </w:p>
        </w:tc>
        <w:tc>
          <w:tcPr>
            <w:tcW w:w="484" w:type="dxa"/>
            <w:shd w:val="clear" w:color="auto" w:fill="FFE599" w:themeFill="accent4" w:themeFillTint="66"/>
          </w:tcPr>
          <w:p w:rsidR="00BE5A73" w:rsidRPr="00F311F4" w:rsidRDefault="00BE5A73" w:rsidP="00561005">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72</w:t>
            </w:r>
          </w:p>
        </w:tc>
        <w:tc>
          <w:tcPr>
            <w:tcW w:w="509" w:type="dxa"/>
          </w:tcPr>
          <w:p w:rsidR="00BE5A73" w:rsidRPr="00F311F4" w:rsidRDefault="00BE5A73" w:rsidP="00561005">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8</w:t>
            </w:r>
          </w:p>
        </w:tc>
        <w:tc>
          <w:tcPr>
            <w:tcW w:w="425" w:type="dxa"/>
          </w:tcPr>
          <w:p w:rsidR="00BE5A73" w:rsidRPr="00F311F4" w:rsidRDefault="00BE5A73" w:rsidP="00561005">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2</w:t>
            </w:r>
          </w:p>
        </w:tc>
        <w:tc>
          <w:tcPr>
            <w:tcW w:w="568" w:type="dxa"/>
          </w:tcPr>
          <w:p w:rsidR="00BE5A73" w:rsidRPr="00F311F4" w:rsidRDefault="00BE5A73" w:rsidP="00561005">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16</w:t>
            </w:r>
          </w:p>
        </w:tc>
        <w:tc>
          <w:tcPr>
            <w:tcW w:w="484" w:type="dxa"/>
            <w:shd w:val="clear" w:color="auto" w:fill="FFE599" w:themeFill="accent4" w:themeFillTint="66"/>
          </w:tcPr>
          <w:p w:rsidR="00BE5A73" w:rsidRPr="00F311F4" w:rsidRDefault="00BE5A73" w:rsidP="00561005">
            <w:pPr>
              <w:spacing w:after="0" w:line="240" w:lineRule="auto"/>
              <w:rPr>
                <w:rFonts w:ascii="Times New Roman" w:hAnsi="Times New Roman" w:cs="Times New Roman"/>
                <w:sz w:val="16"/>
                <w:szCs w:val="16"/>
              </w:rPr>
            </w:pPr>
          </w:p>
        </w:tc>
        <w:tc>
          <w:tcPr>
            <w:tcW w:w="484" w:type="dxa"/>
          </w:tcPr>
          <w:p w:rsidR="00BE5A73" w:rsidRPr="00F311F4" w:rsidRDefault="00BE5A73" w:rsidP="00561005">
            <w:pPr>
              <w:spacing w:after="0" w:line="240" w:lineRule="auto"/>
              <w:rPr>
                <w:rFonts w:ascii="Times New Roman" w:hAnsi="Times New Roman" w:cs="Times New Roman"/>
                <w:sz w:val="16"/>
                <w:szCs w:val="16"/>
              </w:rPr>
            </w:pPr>
          </w:p>
        </w:tc>
        <w:tc>
          <w:tcPr>
            <w:tcW w:w="485" w:type="dxa"/>
          </w:tcPr>
          <w:p w:rsidR="00BE5A73" w:rsidRPr="00F311F4" w:rsidRDefault="00BE5A73" w:rsidP="00561005">
            <w:pPr>
              <w:spacing w:after="0" w:line="240" w:lineRule="auto"/>
              <w:rPr>
                <w:rFonts w:ascii="Times New Roman" w:hAnsi="Times New Roman" w:cs="Times New Roman"/>
                <w:sz w:val="16"/>
                <w:szCs w:val="16"/>
              </w:rPr>
            </w:pPr>
          </w:p>
        </w:tc>
        <w:tc>
          <w:tcPr>
            <w:tcW w:w="484" w:type="dxa"/>
          </w:tcPr>
          <w:p w:rsidR="00BE5A73" w:rsidRPr="00F311F4" w:rsidRDefault="00BE5A73" w:rsidP="00561005">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5"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90" w:type="dxa"/>
          </w:tcPr>
          <w:p w:rsidR="00BE5A73" w:rsidRPr="009A6D84" w:rsidRDefault="00BE5A73" w:rsidP="00561005">
            <w:pPr>
              <w:spacing w:after="0" w:line="240" w:lineRule="auto"/>
              <w:rPr>
                <w:rFonts w:ascii="Times New Roman" w:hAnsi="Times New Roman" w:cs="Times New Roman"/>
                <w:b/>
                <w:sz w:val="16"/>
                <w:szCs w:val="16"/>
              </w:rPr>
            </w:pPr>
          </w:p>
        </w:tc>
        <w:tc>
          <w:tcPr>
            <w:tcW w:w="479"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r>
      <w:tr w:rsidR="00BE5A73" w:rsidRPr="009A6D84" w:rsidTr="00561005">
        <w:trPr>
          <w:jc w:val="center"/>
        </w:trPr>
        <w:tc>
          <w:tcPr>
            <w:tcW w:w="279" w:type="dxa"/>
          </w:tcPr>
          <w:p w:rsidR="00BE5A73" w:rsidRPr="009A6D84" w:rsidRDefault="00BE5A73" w:rsidP="00561005">
            <w:pPr>
              <w:spacing w:after="0" w:line="240" w:lineRule="auto"/>
              <w:rPr>
                <w:rFonts w:ascii="Times New Roman" w:hAnsi="Times New Roman" w:cs="Times New Roman"/>
                <w:sz w:val="16"/>
                <w:szCs w:val="16"/>
              </w:rPr>
            </w:pPr>
          </w:p>
        </w:tc>
        <w:tc>
          <w:tcPr>
            <w:tcW w:w="2551" w:type="dxa"/>
            <w:shd w:val="clear" w:color="auto" w:fill="auto"/>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Познавательное развитие</w:t>
            </w:r>
          </w:p>
        </w:tc>
        <w:tc>
          <w:tcPr>
            <w:tcW w:w="484" w:type="dxa"/>
            <w:shd w:val="clear" w:color="auto" w:fill="FFE599" w:themeFill="accent4" w:themeFillTint="66"/>
          </w:tcPr>
          <w:p w:rsidR="00BE5A73" w:rsidRPr="00F311F4" w:rsidRDefault="00BE5A73" w:rsidP="00561005">
            <w:pPr>
              <w:spacing w:after="0" w:line="240" w:lineRule="auto"/>
              <w:rPr>
                <w:rFonts w:ascii="Times New Roman" w:hAnsi="Times New Roman" w:cs="Times New Roman"/>
                <w:sz w:val="16"/>
                <w:szCs w:val="16"/>
              </w:rPr>
            </w:pPr>
          </w:p>
        </w:tc>
        <w:tc>
          <w:tcPr>
            <w:tcW w:w="509" w:type="dxa"/>
          </w:tcPr>
          <w:p w:rsidR="00BE5A73" w:rsidRPr="00F311F4" w:rsidRDefault="00BE5A73" w:rsidP="00561005">
            <w:pPr>
              <w:spacing w:after="0" w:line="240" w:lineRule="auto"/>
              <w:rPr>
                <w:rFonts w:ascii="Times New Roman" w:hAnsi="Times New Roman" w:cs="Times New Roman"/>
                <w:sz w:val="16"/>
                <w:szCs w:val="16"/>
              </w:rPr>
            </w:pPr>
          </w:p>
        </w:tc>
        <w:tc>
          <w:tcPr>
            <w:tcW w:w="425" w:type="dxa"/>
          </w:tcPr>
          <w:p w:rsidR="00BE5A73" w:rsidRPr="00F311F4" w:rsidRDefault="00BE5A73" w:rsidP="00561005">
            <w:pPr>
              <w:spacing w:after="0" w:line="240" w:lineRule="auto"/>
              <w:rPr>
                <w:rFonts w:ascii="Times New Roman" w:hAnsi="Times New Roman" w:cs="Times New Roman"/>
                <w:sz w:val="16"/>
                <w:szCs w:val="16"/>
              </w:rPr>
            </w:pPr>
          </w:p>
        </w:tc>
        <w:tc>
          <w:tcPr>
            <w:tcW w:w="568" w:type="dxa"/>
          </w:tcPr>
          <w:p w:rsidR="00BE5A73" w:rsidRPr="00F311F4" w:rsidRDefault="00BE5A73" w:rsidP="00561005">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BE5A73" w:rsidRPr="00F311F4" w:rsidRDefault="00BE5A73" w:rsidP="00561005">
            <w:pPr>
              <w:spacing w:after="0" w:line="240" w:lineRule="auto"/>
              <w:rPr>
                <w:rFonts w:ascii="Times New Roman" w:hAnsi="Times New Roman" w:cs="Times New Roman"/>
                <w:sz w:val="16"/>
                <w:szCs w:val="16"/>
              </w:rPr>
            </w:pPr>
          </w:p>
        </w:tc>
        <w:tc>
          <w:tcPr>
            <w:tcW w:w="484" w:type="dxa"/>
          </w:tcPr>
          <w:p w:rsidR="00BE5A73" w:rsidRPr="00F311F4" w:rsidRDefault="00BE5A73" w:rsidP="00561005">
            <w:pPr>
              <w:spacing w:after="0" w:line="240" w:lineRule="auto"/>
              <w:rPr>
                <w:rFonts w:ascii="Times New Roman" w:hAnsi="Times New Roman" w:cs="Times New Roman"/>
                <w:sz w:val="16"/>
                <w:szCs w:val="16"/>
              </w:rPr>
            </w:pPr>
          </w:p>
        </w:tc>
        <w:tc>
          <w:tcPr>
            <w:tcW w:w="485" w:type="dxa"/>
          </w:tcPr>
          <w:p w:rsidR="00BE5A73" w:rsidRPr="00F311F4" w:rsidRDefault="00BE5A73" w:rsidP="00561005">
            <w:pPr>
              <w:spacing w:after="0" w:line="240" w:lineRule="auto"/>
              <w:rPr>
                <w:rFonts w:ascii="Times New Roman" w:hAnsi="Times New Roman" w:cs="Times New Roman"/>
                <w:sz w:val="16"/>
                <w:szCs w:val="16"/>
              </w:rPr>
            </w:pPr>
          </w:p>
        </w:tc>
        <w:tc>
          <w:tcPr>
            <w:tcW w:w="484" w:type="dxa"/>
          </w:tcPr>
          <w:p w:rsidR="00BE5A73" w:rsidRPr="00F311F4" w:rsidRDefault="00BE5A73" w:rsidP="00561005">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5"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90" w:type="dxa"/>
          </w:tcPr>
          <w:p w:rsidR="00BE5A73" w:rsidRPr="009A6D84" w:rsidRDefault="00BE5A73" w:rsidP="00561005">
            <w:pPr>
              <w:spacing w:after="0" w:line="240" w:lineRule="auto"/>
              <w:rPr>
                <w:rFonts w:ascii="Times New Roman" w:hAnsi="Times New Roman" w:cs="Times New Roman"/>
                <w:b/>
                <w:sz w:val="16"/>
                <w:szCs w:val="16"/>
              </w:rPr>
            </w:pPr>
          </w:p>
        </w:tc>
        <w:tc>
          <w:tcPr>
            <w:tcW w:w="479"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r>
      <w:tr w:rsidR="00050A9D" w:rsidRPr="009A6D84" w:rsidTr="00561005">
        <w:trPr>
          <w:jc w:val="center"/>
        </w:trPr>
        <w:tc>
          <w:tcPr>
            <w:tcW w:w="279" w:type="dxa"/>
            <w:vMerge w:val="restart"/>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Формирование элементарных математических представлений</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F311F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050A9D" w:rsidRPr="00F311F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85" w:type="dxa"/>
          </w:tcPr>
          <w:p w:rsidR="00050A9D" w:rsidRPr="00F311F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4" w:type="dxa"/>
          </w:tcPr>
          <w:p w:rsidR="00050A9D" w:rsidRPr="00F311F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484" w:type="dxa"/>
            <w:shd w:val="clear" w:color="auto" w:fill="FFE599" w:themeFill="accent4" w:themeFillTint="66"/>
          </w:tcPr>
          <w:p w:rsidR="00050A9D" w:rsidRPr="00265B7F" w:rsidRDefault="00050A9D" w:rsidP="00050A9D">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72</w:t>
            </w:r>
          </w:p>
        </w:tc>
        <w:tc>
          <w:tcPr>
            <w:tcW w:w="490" w:type="dxa"/>
          </w:tcPr>
          <w:p w:rsidR="00050A9D" w:rsidRPr="00265B7F" w:rsidRDefault="00050A9D" w:rsidP="00050A9D">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8</w:t>
            </w:r>
          </w:p>
        </w:tc>
        <w:tc>
          <w:tcPr>
            <w:tcW w:w="479" w:type="dxa"/>
          </w:tcPr>
          <w:p w:rsidR="00050A9D" w:rsidRPr="00265B7F" w:rsidRDefault="00050A9D" w:rsidP="00050A9D">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2</w:t>
            </w:r>
          </w:p>
        </w:tc>
        <w:tc>
          <w:tcPr>
            <w:tcW w:w="484" w:type="dxa"/>
          </w:tcPr>
          <w:p w:rsidR="00050A9D" w:rsidRPr="00265B7F" w:rsidRDefault="00050A9D" w:rsidP="00050A9D">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50</w:t>
            </w:r>
          </w:p>
        </w:tc>
      </w:tr>
      <w:tr w:rsidR="00050A9D" w:rsidRPr="009A6D84" w:rsidTr="00561005">
        <w:trPr>
          <w:jc w:val="center"/>
        </w:trPr>
        <w:tc>
          <w:tcPr>
            <w:tcW w:w="279" w:type="dxa"/>
            <w:vMerge/>
            <w:vAlign w:val="center"/>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Ознакомление с окружающим</w:t>
            </w:r>
            <w:r>
              <w:rPr>
                <w:rFonts w:ascii="Times New Roman" w:hAnsi="Times New Roman" w:cs="Times New Roman"/>
                <w:sz w:val="16"/>
                <w:szCs w:val="16"/>
              </w:rPr>
              <w:t xml:space="preserve"> (предметный мир) </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9</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5" w:type="dxa"/>
          </w:tcPr>
          <w:p w:rsidR="00050A9D" w:rsidRPr="00E21671" w:rsidRDefault="00050A9D" w:rsidP="00050A9D">
            <w:pPr>
              <w:spacing w:after="0" w:line="240" w:lineRule="auto"/>
              <w:rPr>
                <w:rFonts w:ascii="Times New Roman" w:hAnsi="Times New Roman" w:cs="Times New Roman"/>
                <w:sz w:val="12"/>
                <w:szCs w:val="12"/>
              </w:rPr>
            </w:pPr>
            <w:r w:rsidRPr="00E21671">
              <w:rPr>
                <w:rFonts w:ascii="Times New Roman" w:hAnsi="Times New Roman" w:cs="Times New Roman"/>
                <w:sz w:val="12"/>
                <w:szCs w:val="12"/>
              </w:rPr>
              <w:t>0,25</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484" w:type="dxa"/>
            <w:vMerge w:val="restart"/>
            <w:shd w:val="clear" w:color="auto" w:fill="FFE599" w:themeFill="accent4" w:themeFillTint="66"/>
          </w:tcPr>
          <w:p w:rsidR="00050A9D" w:rsidRDefault="00050A9D" w:rsidP="00050A9D">
            <w:pPr>
              <w:spacing w:after="0" w:line="240" w:lineRule="auto"/>
              <w:rPr>
                <w:rFonts w:ascii="Times New Roman" w:hAnsi="Times New Roman" w:cs="Times New Roman"/>
                <w:sz w:val="16"/>
                <w:szCs w:val="16"/>
              </w:rPr>
            </w:pPr>
          </w:p>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24</w:t>
            </w:r>
          </w:p>
        </w:tc>
        <w:tc>
          <w:tcPr>
            <w:tcW w:w="484" w:type="dxa"/>
            <w:vMerge w:val="restart"/>
          </w:tcPr>
          <w:p w:rsidR="00050A9D" w:rsidRDefault="00050A9D" w:rsidP="00050A9D">
            <w:pPr>
              <w:spacing w:after="0" w:line="240" w:lineRule="auto"/>
              <w:rPr>
                <w:rFonts w:ascii="Times New Roman" w:hAnsi="Times New Roman" w:cs="Times New Roman"/>
                <w:sz w:val="16"/>
                <w:szCs w:val="16"/>
              </w:rPr>
            </w:pPr>
          </w:p>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w:t>
            </w:r>
          </w:p>
        </w:tc>
        <w:tc>
          <w:tcPr>
            <w:tcW w:w="485" w:type="dxa"/>
            <w:vMerge w:val="restart"/>
          </w:tcPr>
          <w:p w:rsidR="00050A9D" w:rsidRDefault="00050A9D" w:rsidP="00050A9D">
            <w:pPr>
              <w:spacing w:after="0" w:line="240" w:lineRule="auto"/>
              <w:rPr>
                <w:rFonts w:ascii="Times New Roman" w:hAnsi="Times New Roman" w:cs="Times New Roman"/>
                <w:sz w:val="14"/>
                <w:szCs w:val="14"/>
              </w:rPr>
            </w:pPr>
          </w:p>
          <w:p w:rsidR="00050A9D" w:rsidRPr="006A0626" w:rsidRDefault="00050A9D" w:rsidP="00050A9D">
            <w:pPr>
              <w:spacing w:after="0" w:line="240" w:lineRule="auto"/>
              <w:rPr>
                <w:rFonts w:ascii="Times New Roman" w:hAnsi="Times New Roman" w:cs="Times New Roman"/>
                <w:sz w:val="14"/>
                <w:szCs w:val="14"/>
              </w:rPr>
            </w:pPr>
            <w:r>
              <w:rPr>
                <w:rFonts w:ascii="Times New Roman" w:hAnsi="Times New Roman" w:cs="Times New Roman"/>
                <w:sz w:val="14"/>
                <w:szCs w:val="14"/>
              </w:rPr>
              <w:t>0,75</w:t>
            </w:r>
          </w:p>
        </w:tc>
        <w:tc>
          <w:tcPr>
            <w:tcW w:w="484" w:type="dxa"/>
            <w:vMerge w:val="restart"/>
          </w:tcPr>
          <w:p w:rsidR="00050A9D" w:rsidRDefault="00050A9D" w:rsidP="00050A9D">
            <w:pPr>
              <w:spacing w:after="0" w:line="240" w:lineRule="auto"/>
              <w:rPr>
                <w:rFonts w:ascii="Times New Roman" w:hAnsi="Times New Roman" w:cs="Times New Roman"/>
                <w:sz w:val="16"/>
                <w:szCs w:val="16"/>
              </w:rPr>
            </w:pPr>
          </w:p>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0"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79"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r>
      <w:tr w:rsidR="00050A9D" w:rsidRPr="009A6D84" w:rsidTr="00561005">
        <w:trPr>
          <w:jc w:val="center"/>
        </w:trPr>
        <w:tc>
          <w:tcPr>
            <w:tcW w:w="279" w:type="dxa"/>
            <w:vMerge/>
            <w:vAlign w:val="center"/>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 xml:space="preserve">Ознакомление с </w:t>
            </w:r>
            <w:r>
              <w:rPr>
                <w:rFonts w:ascii="Times New Roman" w:hAnsi="Times New Roman" w:cs="Times New Roman"/>
                <w:sz w:val="16"/>
                <w:szCs w:val="16"/>
              </w:rPr>
              <w:t>миром природы</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9</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5" w:type="dxa"/>
          </w:tcPr>
          <w:p w:rsidR="00050A9D" w:rsidRPr="00E21671" w:rsidRDefault="00050A9D" w:rsidP="00050A9D">
            <w:pPr>
              <w:spacing w:after="0" w:line="240" w:lineRule="auto"/>
              <w:rPr>
                <w:rFonts w:ascii="Times New Roman" w:hAnsi="Times New Roman" w:cs="Times New Roman"/>
                <w:sz w:val="12"/>
                <w:szCs w:val="12"/>
              </w:rPr>
            </w:pPr>
            <w:r w:rsidRPr="00E21671">
              <w:rPr>
                <w:rFonts w:ascii="Times New Roman" w:hAnsi="Times New Roman" w:cs="Times New Roman"/>
                <w:sz w:val="12"/>
                <w:szCs w:val="12"/>
              </w:rPr>
              <w:t>0,25</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484" w:type="dxa"/>
            <w:vMerge/>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484" w:type="dxa"/>
            <w:vMerge/>
          </w:tcPr>
          <w:p w:rsidR="00050A9D" w:rsidRPr="009A6D84" w:rsidRDefault="00050A9D" w:rsidP="00050A9D">
            <w:pPr>
              <w:spacing w:after="0" w:line="240" w:lineRule="auto"/>
              <w:rPr>
                <w:rFonts w:ascii="Times New Roman" w:hAnsi="Times New Roman" w:cs="Times New Roman"/>
                <w:sz w:val="16"/>
                <w:szCs w:val="16"/>
              </w:rPr>
            </w:pPr>
          </w:p>
        </w:tc>
        <w:tc>
          <w:tcPr>
            <w:tcW w:w="485" w:type="dxa"/>
            <w:vMerge/>
          </w:tcPr>
          <w:p w:rsidR="00050A9D" w:rsidRPr="006A0626" w:rsidRDefault="00050A9D" w:rsidP="00050A9D">
            <w:pPr>
              <w:spacing w:after="0" w:line="240" w:lineRule="auto"/>
              <w:rPr>
                <w:rFonts w:ascii="Times New Roman" w:hAnsi="Times New Roman" w:cs="Times New Roman"/>
                <w:sz w:val="14"/>
                <w:szCs w:val="14"/>
              </w:rPr>
            </w:pPr>
          </w:p>
        </w:tc>
        <w:tc>
          <w:tcPr>
            <w:tcW w:w="484" w:type="dxa"/>
            <w:vMerge/>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0"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79"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r>
      <w:tr w:rsidR="00050A9D" w:rsidRPr="009A6D84" w:rsidTr="00561005">
        <w:trPr>
          <w:jc w:val="center"/>
        </w:trPr>
        <w:tc>
          <w:tcPr>
            <w:tcW w:w="279" w:type="dxa"/>
            <w:shd w:val="clear" w:color="auto" w:fill="D9D9D9" w:themeFill="background1" w:themeFillShade="D9"/>
            <w:hideMark/>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w:t>
            </w:r>
          </w:p>
        </w:tc>
        <w:tc>
          <w:tcPr>
            <w:tcW w:w="2551"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Речевое развитие. Итого </w:t>
            </w:r>
          </w:p>
        </w:tc>
        <w:tc>
          <w:tcPr>
            <w:tcW w:w="484" w:type="dxa"/>
            <w:shd w:val="clear" w:color="auto" w:fill="FFE599" w:themeFill="accent4" w:themeFillTint="66"/>
          </w:tcPr>
          <w:p w:rsidR="00050A9D" w:rsidRPr="00872171" w:rsidRDefault="00050A9D" w:rsidP="00050A9D">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108</w:t>
            </w:r>
          </w:p>
        </w:tc>
        <w:tc>
          <w:tcPr>
            <w:tcW w:w="509" w:type="dxa"/>
          </w:tcPr>
          <w:p w:rsidR="00050A9D" w:rsidRPr="00872171" w:rsidRDefault="00050A9D" w:rsidP="00050A9D">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12</w:t>
            </w:r>
          </w:p>
        </w:tc>
        <w:tc>
          <w:tcPr>
            <w:tcW w:w="425" w:type="dxa"/>
          </w:tcPr>
          <w:p w:rsidR="00050A9D" w:rsidRPr="00872171" w:rsidRDefault="00050A9D" w:rsidP="00050A9D">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3</w:t>
            </w:r>
          </w:p>
        </w:tc>
        <w:tc>
          <w:tcPr>
            <w:tcW w:w="568" w:type="dxa"/>
          </w:tcPr>
          <w:p w:rsidR="00050A9D" w:rsidRPr="00872171" w:rsidRDefault="00050A9D" w:rsidP="00050A9D">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24</w:t>
            </w:r>
          </w:p>
        </w:tc>
        <w:tc>
          <w:tcPr>
            <w:tcW w:w="484" w:type="dxa"/>
            <w:shd w:val="clear" w:color="auto" w:fill="BFBFBF" w:themeFill="background1" w:themeFillShade="BF"/>
          </w:tcPr>
          <w:p w:rsidR="00050A9D" w:rsidRPr="00D14DCA" w:rsidRDefault="00050A9D" w:rsidP="00050A9D">
            <w:pPr>
              <w:spacing w:after="0" w:line="240" w:lineRule="auto"/>
              <w:rPr>
                <w:rFonts w:ascii="Times New Roman" w:hAnsi="Times New Roman" w:cs="Times New Roman"/>
                <w:b/>
                <w:sz w:val="16"/>
                <w:szCs w:val="16"/>
              </w:rPr>
            </w:pPr>
            <w:r w:rsidRPr="00D14DCA">
              <w:rPr>
                <w:rFonts w:ascii="Times New Roman" w:hAnsi="Times New Roman" w:cs="Times New Roman"/>
                <w:b/>
                <w:sz w:val="16"/>
                <w:szCs w:val="16"/>
              </w:rPr>
              <w:t>32</w:t>
            </w:r>
          </w:p>
        </w:tc>
        <w:tc>
          <w:tcPr>
            <w:tcW w:w="484" w:type="dxa"/>
            <w:shd w:val="clear" w:color="auto" w:fill="BFBFBF" w:themeFill="background1" w:themeFillShade="BF"/>
          </w:tcPr>
          <w:p w:rsidR="00050A9D" w:rsidRPr="00D14DCA" w:rsidRDefault="00050A9D" w:rsidP="00050A9D">
            <w:pPr>
              <w:spacing w:after="0" w:line="240" w:lineRule="auto"/>
              <w:rPr>
                <w:rFonts w:ascii="Times New Roman" w:hAnsi="Times New Roman" w:cs="Times New Roman"/>
                <w:b/>
                <w:sz w:val="16"/>
                <w:szCs w:val="16"/>
              </w:rPr>
            </w:pPr>
            <w:r w:rsidRPr="00D14DCA">
              <w:rPr>
                <w:rFonts w:ascii="Times New Roman" w:hAnsi="Times New Roman" w:cs="Times New Roman"/>
                <w:b/>
                <w:sz w:val="16"/>
                <w:szCs w:val="16"/>
              </w:rPr>
              <w:t>4</w:t>
            </w:r>
          </w:p>
        </w:tc>
        <w:tc>
          <w:tcPr>
            <w:tcW w:w="485" w:type="dxa"/>
            <w:shd w:val="clear" w:color="auto" w:fill="BFBFBF" w:themeFill="background1" w:themeFillShade="BF"/>
          </w:tcPr>
          <w:p w:rsidR="00050A9D" w:rsidRPr="00D14DCA" w:rsidRDefault="00050A9D" w:rsidP="00050A9D">
            <w:pPr>
              <w:spacing w:after="0" w:line="240" w:lineRule="auto"/>
              <w:rPr>
                <w:rFonts w:ascii="Times New Roman" w:hAnsi="Times New Roman" w:cs="Times New Roman"/>
                <w:b/>
                <w:sz w:val="16"/>
                <w:szCs w:val="16"/>
              </w:rPr>
            </w:pPr>
            <w:r w:rsidRPr="00D14DCA">
              <w:rPr>
                <w:rFonts w:ascii="Times New Roman" w:hAnsi="Times New Roman" w:cs="Times New Roman"/>
                <w:b/>
                <w:sz w:val="16"/>
                <w:szCs w:val="16"/>
              </w:rPr>
              <w:t>1</w:t>
            </w:r>
          </w:p>
        </w:tc>
        <w:tc>
          <w:tcPr>
            <w:tcW w:w="484" w:type="dxa"/>
            <w:shd w:val="clear" w:color="auto" w:fill="BFBFBF" w:themeFill="background1" w:themeFillShade="BF"/>
          </w:tcPr>
          <w:p w:rsidR="00050A9D" w:rsidRPr="00D14DCA" w:rsidRDefault="00050A9D" w:rsidP="00050A9D">
            <w:pPr>
              <w:spacing w:after="0" w:line="240" w:lineRule="auto"/>
              <w:rPr>
                <w:rFonts w:ascii="Times New Roman" w:hAnsi="Times New Roman" w:cs="Times New Roman"/>
                <w:b/>
                <w:sz w:val="16"/>
                <w:szCs w:val="16"/>
              </w:rPr>
            </w:pPr>
            <w:r w:rsidRPr="00D14DCA">
              <w:rPr>
                <w:rFonts w:ascii="Times New Roman" w:hAnsi="Times New Roman" w:cs="Times New Roman"/>
                <w:b/>
                <w:sz w:val="16"/>
                <w:szCs w:val="16"/>
              </w:rPr>
              <w:t>10</w:t>
            </w:r>
          </w:p>
        </w:tc>
        <w:tc>
          <w:tcPr>
            <w:tcW w:w="484"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36</w:t>
            </w:r>
          </w:p>
        </w:tc>
        <w:tc>
          <w:tcPr>
            <w:tcW w:w="484"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4</w:t>
            </w:r>
          </w:p>
        </w:tc>
        <w:tc>
          <w:tcPr>
            <w:tcW w:w="485"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w:t>
            </w:r>
          </w:p>
        </w:tc>
        <w:tc>
          <w:tcPr>
            <w:tcW w:w="484"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15</w:t>
            </w:r>
          </w:p>
        </w:tc>
        <w:tc>
          <w:tcPr>
            <w:tcW w:w="484"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Pr>
                <w:rFonts w:ascii="Times New Roman" w:hAnsi="Times New Roman" w:cs="Times New Roman"/>
                <w:b/>
                <w:sz w:val="16"/>
                <w:szCs w:val="16"/>
              </w:rPr>
              <w:t>72</w:t>
            </w:r>
          </w:p>
        </w:tc>
        <w:tc>
          <w:tcPr>
            <w:tcW w:w="490"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8</w:t>
            </w:r>
          </w:p>
        </w:tc>
        <w:tc>
          <w:tcPr>
            <w:tcW w:w="479" w:type="dxa"/>
            <w:shd w:val="clear" w:color="auto" w:fill="BFBFBF" w:themeFill="background1" w:themeFillShade="BF"/>
          </w:tcPr>
          <w:p w:rsidR="00050A9D" w:rsidRPr="009A6D84" w:rsidRDefault="00050A9D" w:rsidP="00050A9D">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w:t>
            </w:r>
          </w:p>
        </w:tc>
        <w:tc>
          <w:tcPr>
            <w:tcW w:w="484" w:type="dxa"/>
            <w:shd w:val="clear" w:color="auto" w:fill="BFBFBF" w:themeFill="background1" w:themeFillShade="BF"/>
          </w:tcPr>
          <w:p w:rsidR="00050A9D" w:rsidRPr="00D41A5C" w:rsidRDefault="00050A9D" w:rsidP="00050A9D">
            <w:pPr>
              <w:spacing w:after="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50</w:t>
            </w:r>
          </w:p>
        </w:tc>
      </w:tr>
      <w:tr w:rsidR="00050A9D" w:rsidRPr="009A6D84" w:rsidTr="00561005">
        <w:trPr>
          <w:jc w:val="center"/>
        </w:trPr>
        <w:tc>
          <w:tcPr>
            <w:tcW w:w="279" w:type="dxa"/>
            <w:shd w:val="clear" w:color="auto" w:fill="FFFFFF" w:themeFill="background1"/>
          </w:tcPr>
          <w:p w:rsidR="00050A9D" w:rsidRPr="009A6D84" w:rsidRDefault="00050A9D" w:rsidP="00050A9D">
            <w:pPr>
              <w:spacing w:after="0" w:line="240" w:lineRule="auto"/>
              <w:rPr>
                <w:rFonts w:ascii="Times New Roman" w:hAnsi="Times New Roman" w:cs="Times New Roman"/>
                <w:b/>
                <w:sz w:val="16"/>
                <w:szCs w:val="16"/>
              </w:rPr>
            </w:pPr>
          </w:p>
        </w:tc>
        <w:tc>
          <w:tcPr>
            <w:tcW w:w="2551" w:type="dxa"/>
            <w:shd w:val="clear" w:color="auto" w:fill="auto"/>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Расширение ориентировки в окружающем и развитие речи</w:t>
            </w:r>
          </w:p>
        </w:tc>
        <w:tc>
          <w:tcPr>
            <w:tcW w:w="484" w:type="dxa"/>
            <w:shd w:val="clear" w:color="auto" w:fill="FFE599" w:themeFill="accent4" w:themeFillTint="66"/>
          </w:tcPr>
          <w:p w:rsidR="00050A9D" w:rsidRPr="001539B2"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108</w:t>
            </w:r>
          </w:p>
        </w:tc>
        <w:tc>
          <w:tcPr>
            <w:tcW w:w="509" w:type="dxa"/>
          </w:tcPr>
          <w:p w:rsidR="00050A9D" w:rsidRPr="001539B2"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12</w:t>
            </w:r>
          </w:p>
        </w:tc>
        <w:tc>
          <w:tcPr>
            <w:tcW w:w="425" w:type="dxa"/>
          </w:tcPr>
          <w:p w:rsidR="00050A9D" w:rsidRPr="001539B2"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w:t>
            </w:r>
          </w:p>
        </w:tc>
        <w:tc>
          <w:tcPr>
            <w:tcW w:w="568" w:type="dxa"/>
          </w:tcPr>
          <w:p w:rsidR="00050A9D" w:rsidRPr="001539B2"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24</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b/>
                <w:sz w:val="16"/>
                <w:szCs w:val="16"/>
              </w:rPr>
            </w:pPr>
          </w:p>
        </w:tc>
        <w:tc>
          <w:tcPr>
            <w:tcW w:w="484" w:type="dxa"/>
          </w:tcPr>
          <w:p w:rsidR="00050A9D" w:rsidRPr="009A6D84" w:rsidRDefault="00050A9D" w:rsidP="00050A9D">
            <w:pPr>
              <w:spacing w:after="0" w:line="240" w:lineRule="auto"/>
              <w:rPr>
                <w:rFonts w:ascii="Times New Roman" w:hAnsi="Times New Roman" w:cs="Times New Roman"/>
                <w:b/>
                <w:sz w:val="16"/>
                <w:szCs w:val="16"/>
              </w:rPr>
            </w:pPr>
          </w:p>
        </w:tc>
        <w:tc>
          <w:tcPr>
            <w:tcW w:w="485" w:type="dxa"/>
          </w:tcPr>
          <w:p w:rsidR="00050A9D" w:rsidRPr="009A6D84" w:rsidRDefault="00050A9D" w:rsidP="00050A9D">
            <w:pPr>
              <w:spacing w:after="0" w:line="240" w:lineRule="auto"/>
              <w:rPr>
                <w:rFonts w:ascii="Times New Roman" w:hAnsi="Times New Roman" w:cs="Times New Roman"/>
                <w:b/>
                <w:sz w:val="16"/>
                <w:szCs w:val="16"/>
              </w:rPr>
            </w:pPr>
          </w:p>
        </w:tc>
        <w:tc>
          <w:tcPr>
            <w:tcW w:w="484" w:type="dxa"/>
          </w:tcPr>
          <w:p w:rsidR="00050A9D" w:rsidRPr="009A6D84" w:rsidRDefault="00050A9D" w:rsidP="00050A9D">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b/>
                <w:sz w:val="16"/>
                <w:szCs w:val="16"/>
              </w:rPr>
            </w:pPr>
          </w:p>
        </w:tc>
        <w:tc>
          <w:tcPr>
            <w:tcW w:w="484" w:type="dxa"/>
          </w:tcPr>
          <w:p w:rsidR="00050A9D" w:rsidRPr="009A6D84" w:rsidRDefault="00050A9D" w:rsidP="00050A9D">
            <w:pPr>
              <w:spacing w:after="0" w:line="240" w:lineRule="auto"/>
              <w:rPr>
                <w:rFonts w:ascii="Times New Roman" w:hAnsi="Times New Roman" w:cs="Times New Roman"/>
                <w:b/>
                <w:sz w:val="16"/>
                <w:szCs w:val="16"/>
              </w:rPr>
            </w:pPr>
          </w:p>
        </w:tc>
        <w:tc>
          <w:tcPr>
            <w:tcW w:w="485" w:type="dxa"/>
          </w:tcPr>
          <w:p w:rsidR="00050A9D" w:rsidRPr="009A6D84" w:rsidRDefault="00050A9D" w:rsidP="00050A9D">
            <w:pPr>
              <w:spacing w:after="0" w:line="240" w:lineRule="auto"/>
              <w:rPr>
                <w:rFonts w:ascii="Times New Roman" w:hAnsi="Times New Roman" w:cs="Times New Roman"/>
                <w:b/>
                <w:sz w:val="16"/>
                <w:szCs w:val="16"/>
              </w:rPr>
            </w:pPr>
          </w:p>
        </w:tc>
        <w:tc>
          <w:tcPr>
            <w:tcW w:w="484" w:type="dxa"/>
          </w:tcPr>
          <w:p w:rsidR="00050A9D" w:rsidRPr="009A6D84" w:rsidRDefault="00050A9D" w:rsidP="00050A9D">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b/>
                <w:sz w:val="16"/>
                <w:szCs w:val="16"/>
              </w:rPr>
            </w:pPr>
          </w:p>
        </w:tc>
        <w:tc>
          <w:tcPr>
            <w:tcW w:w="490" w:type="dxa"/>
          </w:tcPr>
          <w:p w:rsidR="00050A9D" w:rsidRPr="009A6D84" w:rsidRDefault="00050A9D" w:rsidP="00050A9D">
            <w:pPr>
              <w:spacing w:after="0" w:line="240" w:lineRule="auto"/>
              <w:rPr>
                <w:rFonts w:ascii="Times New Roman" w:hAnsi="Times New Roman" w:cs="Times New Roman"/>
                <w:b/>
                <w:sz w:val="16"/>
                <w:szCs w:val="16"/>
              </w:rPr>
            </w:pPr>
          </w:p>
        </w:tc>
        <w:tc>
          <w:tcPr>
            <w:tcW w:w="479" w:type="dxa"/>
          </w:tcPr>
          <w:p w:rsidR="00050A9D" w:rsidRPr="009A6D84" w:rsidRDefault="00050A9D" w:rsidP="00050A9D">
            <w:pPr>
              <w:spacing w:after="0" w:line="240" w:lineRule="auto"/>
              <w:rPr>
                <w:rFonts w:ascii="Times New Roman" w:hAnsi="Times New Roman" w:cs="Times New Roman"/>
                <w:b/>
                <w:sz w:val="16"/>
                <w:szCs w:val="16"/>
              </w:rPr>
            </w:pPr>
          </w:p>
        </w:tc>
        <w:tc>
          <w:tcPr>
            <w:tcW w:w="484" w:type="dxa"/>
          </w:tcPr>
          <w:p w:rsidR="00050A9D" w:rsidRPr="009A6D84" w:rsidRDefault="00050A9D" w:rsidP="00050A9D">
            <w:pPr>
              <w:spacing w:after="0" w:line="240" w:lineRule="auto"/>
              <w:rPr>
                <w:rFonts w:ascii="Times New Roman" w:hAnsi="Times New Roman" w:cs="Times New Roman"/>
                <w:b/>
                <w:sz w:val="16"/>
                <w:szCs w:val="16"/>
              </w:rPr>
            </w:pPr>
          </w:p>
        </w:tc>
      </w:tr>
      <w:tr w:rsidR="00050A9D" w:rsidRPr="009A6D84" w:rsidTr="00561005">
        <w:trPr>
          <w:jc w:val="center"/>
        </w:trPr>
        <w:tc>
          <w:tcPr>
            <w:tcW w:w="279" w:type="dxa"/>
            <w:vMerge w:val="restart"/>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речи</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F311F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050A9D" w:rsidRPr="00F311F4" w:rsidRDefault="00050A9D" w:rsidP="00050A9D">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4</w:t>
            </w:r>
          </w:p>
        </w:tc>
        <w:tc>
          <w:tcPr>
            <w:tcW w:w="485" w:type="dxa"/>
          </w:tcPr>
          <w:p w:rsidR="00050A9D" w:rsidRPr="00F311F4" w:rsidRDefault="00050A9D" w:rsidP="00050A9D">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w:t>
            </w:r>
          </w:p>
        </w:tc>
        <w:tc>
          <w:tcPr>
            <w:tcW w:w="484" w:type="dxa"/>
          </w:tcPr>
          <w:p w:rsidR="00050A9D" w:rsidRPr="00F311F4" w:rsidRDefault="00050A9D" w:rsidP="00050A9D">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10</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7,5</w:t>
            </w:r>
          </w:p>
        </w:tc>
        <w:tc>
          <w:tcPr>
            <w:tcW w:w="484" w:type="dxa"/>
            <w:shd w:val="clear" w:color="auto" w:fill="FFE599" w:themeFill="accent4" w:themeFillTint="66"/>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90"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79"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4"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r>
      <w:tr w:rsidR="00050A9D" w:rsidRPr="009A6D84" w:rsidTr="00561005">
        <w:trPr>
          <w:jc w:val="center"/>
        </w:trPr>
        <w:tc>
          <w:tcPr>
            <w:tcW w:w="279" w:type="dxa"/>
            <w:vMerge/>
            <w:vAlign w:val="center"/>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речи  и подготовка к обучению грамоте</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484" w:type="dxa"/>
          </w:tcPr>
          <w:p w:rsidR="00050A9D" w:rsidRPr="009A6D84" w:rsidRDefault="00050A9D" w:rsidP="00050A9D">
            <w:pPr>
              <w:spacing w:after="0" w:line="240" w:lineRule="auto"/>
              <w:rPr>
                <w:rFonts w:ascii="Times New Roman" w:hAnsi="Times New Roman" w:cs="Times New Roman"/>
                <w:sz w:val="16"/>
                <w:szCs w:val="16"/>
              </w:rPr>
            </w:pPr>
          </w:p>
        </w:tc>
        <w:tc>
          <w:tcPr>
            <w:tcW w:w="485"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5"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490"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479"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484" w:type="dxa"/>
          </w:tcPr>
          <w:p w:rsidR="00050A9D" w:rsidRDefault="00050A9D" w:rsidP="00050A9D">
            <w:pPr>
              <w:spacing w:after="0" w:line="240" w:lineRule="auto"/>
              <w:rPr>
                <w:rFonts w:ascii="Times New Roman" w:hAnsi="Times New Roman" w:cs="Times New Roman"/>
                <w:sz w:val="16"/>
                <w:szCs w:val="16"/>
              </w:rPr>
            </w:pPr>
          </w:p>
        </w:tc>
      </w:tr>
      <w:tr w:rsidR="00050A9D" w:rsidRPr="009A6D84" w:rsidTr="00561005">
        <w:trPr>
          <w:jc w:val="center"/>
        </w:trPr>
        <w:tc>
          <w:tcPr>
            <w:tcW w:w="279" w:type="dxa"/>
            <w:vMerge/>
            <w:vAlign w:val="center"/>
            <w:hideMark/>
          </w:tcPr>
          <w:p w:rsidR="00050A9D" w:rsidRPr="009A6D84" w:rsidRDefault="00050A9D" w:rsidP="00050A9D">
            <w:pPr>
              <w:spacing w:after="0" w:line="240" w:lineRule="auto"/>
              <w:rPr>
                <w:rFonts w:ascii="Times New Roman" w:hAnsi="Times New Roman" w:cs="Times New Roman"/>
                <w:i/>
                <w:sz w:val="16"/>
                <w:szCs w:val="16"/>
              </w:rPr>
            </w:pPr>
          </w:p>
        </w:tc>
        <w:tc>
          <w:tcPr>
            <w:tcW w:w="2551" w:type="dxa"/>
            <w:hideMark/>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Художественная литература</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509" w:type="dxa"/>
          </w:tcPr>
          <w:p w:rsidR="00050A9D" w:rsidRPr="009A6D84" w:rsidRDefault="00050A9D" w:rsidP="00050A9D">
            <w:pPr>
              <w:spacing w:after="0" w:line="240" w:lineRule="auto"/>
              <w:rPr>
                <w:rFonts w:ascii="Times New Roman" w:hAnsi="Times New Roman" w:cs="Times New Roman"/>
                <w:sz w:val="16"/>
                <w:szCs w:val="16"/>
              </w:rPr>
            </w:pPr>
          </w:p>
        </w:tc>
        <w:tc>
          <w:tcPr>
            <w:tcW w:w="425" w:type="dxa"/>
          </w:tcPr>
          <w:p w:rsidR="00050A9D" w:rsidRPr="009A6D84" w:rsidRDefault="00050A9D" w:rsidP="00050A9D">
            <w:pPr>
              <w:spacing w:after="0" w:line="240" w:lineRule="auto"/>
              <w:rPr>
                <w:rFonts w:ascii="Times New Roman" w:hAnsi="Times New Roman" w:cs="Times New Roman"/>
                <w:sz w:val="16"/>
                <w:szCs w:val="16"/>
              </w:rPr>
            </w:pPr>
          </w:p>
        </w:tc>
        <w:tc>
          <w:tcPr>
            <w:tcW w:w="568" w:type="dxa"/>
          </w:tcPr>
          <w:p w:rsidR="00050A9D" w:rsidRPr="009A6D84" w:rsidRDefault="00050A9D" w:rsidP="00050A9D">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p>
        </w:tc>
        <w:tc>
          <w:tcPr>
            <w:tcW w:w="1453" w:type="dxa"/>
            <w:gridSpan w:val="3"/>
          </w:tcPr>
          <w:p w:rsidR="00050A9D" w:rsidRPr="00D14DCA" w:rsidRDefault="00050A9D" w:rsidP="00050A9D">
            <w:pPr>
              <w:spacing w:after="0" w:line="240" w:lineRule="auto"/>
              <w:rPr>
                <w:rFonts w:ascii="Times New Roman" w:hAnsi="Times New Roman" w:cs="Times New Roman"/>
                <w:sz w:val="12"/>
                <w:szCs w:val="12"/>
              </w:rPr>
            </w:pPr>
            <w:r w:rsidRPr="00D14DCA">
              <w:rPr>
                <w:rFonts w:ascii="Times New Roman" w:hAnsi="Times New Roman" w:cs="Times New Roman"/>
                <w:sz w:val="12"/>
                <w:szCs w:val="12"/>
              </w:rPr>
              <w:t>Ежедневно в режимных моментах</w:t>
            </w:r>
          </w:p>
        </w:tc>
        <w:tc>
          <w:tcPr>
            <w:tcW w:w="484" w:type="dxa"/>
            <w:shd w:val="clear" w:color="auto" w:fill="FFE599" w:themeFill="accent4" w:themeFillTint="66"/>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050A9D" w:rsidRPr="009A6D84" w:rsidRDefault="00050A9D" w:rsidP="00050A9D">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050A9D" w:rsidRPr="009A6D84"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7,5</w:t>
            </w:r>
          </w:p>
        </w:tc>
        <w:tc>
          <w:tcPr>
            <w:tcW w:w="484" w:type="dxa"/>
            <w:shd w:val="clear" w:color="auto" w:fill="FFE599" w:themeFill="accent4" w:themeFillTint="66"/>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90"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79"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4" w:type="dxa"/>
          </w:tcPr>
          <w:p w:rsidR="00050A9D" w:rsidRDefault="00050A9D" w:rsidP="00050A9D">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r>
      <w:tr w:rsidR="00E16173" w:rsidRPr="009A6D84" w:rsidTr="00561005">
        <w:trPr>
          <w:jc w:val="center"/>
        </w:trPr>
        <w:tc>
          <w:tcPr>
            <w:tcW w:w="279" w:type="dxa"/>
            <w:shd w:val="clear" w:color="auto" w:fill="D9D9D9" w:themeFill="background1" w:themeFillShade="D9"/>
            <w:hideMark/>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2551"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Художественно-эстетическое развитие. Итого  </w:t>
            </w:r>
          </w:p>
        </w:tc>
        <w:tc>
          <w:tcPr>
            <w:tcW w:w="484" w:type="dxa"/>
            <w:shd w:val="clear" w:color="auto" w:fill="D9D9D9" w:themeFill="background1" w:themeFillShade="D9"/>
          </w:tcPr>
          <w:p w:rsidR="00E16173" w:rsidRPr="001539B2" w:rsidRDefault="00E16173" w:rsidP="00E16173">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1</w:t>
            </w:r>
            <w:r>
              <w:rPr>
                <w:rFonts w:ascii="Times New Roman" w:hAnsi="Times New Roman" w:cs="Times New Roman"/>
                <w:b/>
                <w:sz w:val="16"/>
                <w:szCs w:val="16"/>
              </w:rPr>
              <w:t>08</w:t>
            </w:r>
          </w:p>
        </w:tc>
        <w:tc>
          <w:tcPr>
            <w:tcW w:w="509" w:type="dxa"/>
            <w:shd w:val="clear" w:color="auto" w:fill="D9D9D9" w:themeFill="background1" w:themeFillShade="D9"/>
          </w:tcPr>
          <w:p w:rsidR="00E16173" w:rsidRPr="001539B2" w:rsidRDefault="00E16173" w:rsidP="00E16173">
            <w:pPr>
              <w:spacing w:after="0" w:line="240" w:lineRule="auto"/>
              <w:rPr>
                <w:rFonts w:ascii="Times New Roman" w:hAnsi="Times New Roman" w:cs="Times New Roman"/>
                <w:b/>
                <w:sz w:val="16"/>
                <w:szCs w:val="16"/>
              </w:rPr>
            </w:pPr>
            <w:r w:rsidRPr="001539B2">
              <w:rPr>
                <w:rFonts w:ascii="Times New Roman" w:hAnsi="Times New Roman" w:cs="Times New Roman"/>
                <w:b/>
                <w:sz w:val="16"/>
                <w:szCs w:val="16"/>
              </w:rPr>
              <w:t>1</w:t>
            </w:r>
            <w:r>
              <w:rPr>
                <w:rFonts w:ascii="Times New Roman" w:hAnsi="Times New Roman" w:cs="Times New Roman"/>
                <w:b/>
                <w:sz w:val="16"/>
                <w:szCs w:val="16"/>
              </w:rPr>
              <w:t>2</w:t>
            </w:r>
          </w:p>
        </w:tc>
        <w:tc>
          <w:tcPr>
            <w:tcW w:w="425" w:type="dxa"/>
            <w:shd w:val="clear" w:color="auto" w:fill="D9D9D9" w:themeFill="background1" w:themeFillShade="D9"/>
          </w:tcPr>
          <w:p w:rsidR="00E16173" w:rsidRPr="001539B2"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3</w:t>
            </w:r>
          </w:p>
        </w:tc>
        <w:tc>
          <w:tcPr>
            <w:tcW w:w="568" w:type="dxa"/>
            <w:shd w:val="clear" w:color="auto" w:fill="D9D9D9" w:themeFill="background1" w:themeFillShade="D9"/>
          </w:tcPr>
          <w:p w:rsidR="00E16173" w:rsidRPr="001539B2"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24</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144</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16</w:t>
            </w:r>
          </w:p>
        </w:tc>
        <w:tc>
          <w:tcPr>
            <w:tcW w:w="485"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4</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144</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16</w:t>
            </w:r>
          </w:p>
        </w:tc>
        <w:tc>
          <w:tcPr>
            <w:tcW w:w="485"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4</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60</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162</w:t>
            </w:r>
          </w:p>
        </w:tc>
        <w:tc>
          <w:tcPr>
            <w:tcW w:w="490"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22</w:t>
            </w:r>
          </w:p>
        </w:tc>
        <w:tc>
          <w:tcPr>
            <w:tcW w:w="479"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5,5</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145</w:t>
            </w:r>
          </w:p>
        </w:tc>
      </w:tr>
      <w:tr w:rsidR="00E16173" w:rsidRPr="009A6D84" w:rsidTr="00561005">
        <w:trPr>
          <w:jc w:val="center"/>
        </w:trPr>
        <w:tc>
          <w:tcPr>
            <w:tcW w:w="279" w:type="dxa"/>
            <w:shd w:val="clear" w:color="auto" w:fill="FFFFFF" w:themeFill="background1"/>
          </w:tcPr>
          <w:p w:rsidR="00E16173" w:rsidRPr="009A6D84" w:rsidRDefault="00E16173" w:rsidP="00E16173">
            <w:pPr>
              <w:spacing w:after="0" w:line="240" w:lineRule="auto"/>
              <w:rPr>
                <w:rFonts w:ascii="Times New Roman" w:hAnsi="Times New Roman" w:cs="Times New Roman"/>
                <w:b/>
                <w:sz w:val="16"/>
                <w:szCs w:val="16"/>
              </w:rPr>
            </w:pPr>
          </w:p>
        </w:tc>
        <w:tc>
          <w:tcPr>
            <w:tcW w:w="2551"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Со строительным материалом</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36</w:t>
            </w:r>
          </w:p>
        </w:tc>
        <w:tc>
          <w:tcPr>
            <w:tcW w:w="509"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4</w:t>
            </w:r>
          </w:p>
        </w:tc>
        <w:tc>
          <w:tcPr>
            <w:tcW w:w="425"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w:t>
            </w:r>
          </w:p>
        </w:tc>
        <w:tc>
          <w:tcPr>
            <w:tcW w:w="568"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8</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p>
        </w:tc>
        <w:tc>
          <w:tcPr>
            <w:tcW w:w="484" w:type="dxa"/>
          </w:tcPr>
          <w:p w:rsidR="00E16173" w:rsidRPr="00F311F4" w:rsidRDefault="00E16173" w:rsidP="00E16173">
            <w:pPr>
              <w:spacing w:after="0" w:line="240" w:lineRule="auto"/>
              <w:rPr>
                <w:rFonts w:ascii="Times New Roman" w:hAnsi="Times New Roman" w:cs="Times New Roman"/>
                <w:sz w:val="16"/>
                <w:szCs w:val="16"/>
              </w:rPr>
            </w:pPr>
          </w:p>
        </w:tc>
        <w:tc>
          <w:tcPr>
            <w:tcW w:w="485" w:type="dxa"/>
          </w:tcPr>
          <w:p w:rsidR="00E16173" w:rsidRPr="00F311F4" w:rsidRDefault="00E16173" w:rsidP="00E16173">
            <w:pPr>
              <w:spacing w:after="0" w:line="240" w:lineRule="auto"/>
              <w:rPr>
                <w:rFonts w:ascii="Times New Roman" w:hAnsi="Times New Roman" w:cs="Times New Roman"/>
                <w:sz w:val="16"/>
                <w:szCs w:val="16"/>
              </w:rPr>
            </w:pPr>
          </w:p>
        </w:tc>
        <w:tc>
          <w:tcPr>
            <w:tcW w:w="484" w:type="dxa"/>
          </w:tcPr>
          <w:p w:rsidR="00E16173" w:rsidRPr="00F311F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b/>
                <w:sz w:val="16"/>
                <w:szCs w:val="16"/>
              </w:rPr>
            </w:pPr>
          </w:p>
        </w:tc>
        <w:tc>
          <w:tcPr>
            <w:tcW w:w="484" w:type="dxa"/>
          </w:tcPr>
          <w:p w:rsidR="00E16173" w:rsidRPr="009A6D84" w:rsidRDefault="00E16173" w:rsidP="00E16173">
            <w:pPr>
              <w:spacing w:after="0" w:line="240" w:lineRule="auto"/>
              <w:rPr>
                <w:rFonts w:ascii="Times New Roman" w:hAnsi="Times New Roman" w:cs="Times New Roman"/>
                <w:b/>
                <w:sz w:val="16"/>
                <w:szCs w:val="16"/>
              </w:rPr>
            </w:pPr>
          </w:p>
        </w:tc>
        <w:tc>
          <w:tcPr>
            <w:tcW w:w="485" w:type="dxa"/>
          </w:tcPr>
          <w:p w:rsidR="00E16173" w:rsidRPr="009A6D84" w:rsidRDefault="00E16173" w:rsidP="00E16173">
            <w:pPr>
              <w:spacing w:after="0" w:line="240" w:lineRule="auto"/>
              <w:rPr>
                <w:rFonts w:ascii="Times New Roman" w:hAnsi="Times New Roman" w:cs="Times New Roman"/>
                <w:b/>
                <w:sz w:val="16"/>
                <w:szCs w:val="16"/>
              </w:rPr>
            </w:pPr>
          </w:p>
        </w:tc>
        <w:tc>
          <w:tcPr>
            <w:tcW w:w="484" w:type="dxa"/>
          </w:tcPr>
          <w:p w:rsidR="00E16173" w:rsidRPr="009A6D84" w:rsidRDefault="00E16173" w:rsidP="00E16173">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b/>
                <w:sz w:val="16"/>
                <w:szCs w:val="16"/>
              </w:rPr>
            </w:pPr>
          </w:p>
        </w:tc>
        <w:tc>
          <w:tcPr>
            <w:tcW w:w="490" w:type="dxa"/>
          </w:tcPr>
          <w:p w:rsidR="00E16173" w:rsidRPr="009A6D84" w:rsidRDefault="00E16173" w:rsidP="00E16173">
            <w:pPr>
              <w:spacing w:after="0" w:line="240" w:lineRule="auto"/>
              <w:rPr>
                <w:rFonts w:ascii="Times New Roman" w:hAnsi="Times New Roman" w:cs="Times New Roman"/>
                <w:b/>
                <w:sz w:val="16"/>
                <w:szCs w:val="16"/>
              </w:rPr>
            </w:pPr>
          </w:p>
        </w:tc>
        <w:tc>
          <w:tcPr>
            <w:tcW w:w="479" w:type="dxa"/>
          </w:tcPr>
          <w:p w:rsidR="00E16173" w:rsidRPr="009A6D84" w:rsidRDefault="00E16173" w:rsidP="00E16173">
            <w:pPr>
              <w:spacing w:after="0" w:line="240" w:lineRule="auto"/>
              <w:rPr>
                <w:rFonts w:ascii="Times New Roman" w:hAnsi="Times New Roman" w:cs="Times New Roman"/>
                <w:b/>
                <w:sz w:val="16"/>
                <w:szCs w:val="16"/>
              </w:rPr>
            </w:pPr>
          </w:p>
        </w:tc>
        <w:tc>
          <w:tcPr>
            <w:tcW w:w="484" w:type="dxa"/>
          </w:tcPr>
          <w:p w:rsidR="00E16173" w:rsidRPr="009A6D84" w:rsidRDefault="00E16173" w:rsidP="00E16173">
            <w:pPr>
              <w:spacing w:after="0" w:line="240" w:lineRule="auto"/>
              <w:rPr>
                <w:rFonts w:ascii="Times New Roman" w:hAnsi="Times New Roman" w:cs="Times New Roman"/>
                <w:b/>
                <w:sz w:val="16"/>
                <w:szCs w:val="16"/>
              </w:rPr>
            </w:pPr>
          </w:p>
        </w:tc>
      </w:tr>
      <w:tr w:rsidR="00E16173" w:rsidRPr="009A6D84" w:rsidTr="00561005">
        <w:trPr>
          <w:jc w:val="center"/>
        </w:trPr>
        <w:tc>
          <w:tcPr>
            <w:tcW w:w="279" w:type="dxa"/>
            <w:vMerge w:val="restart"/>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Музыка</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72</w:t>
            </w:r>
          </w:p>
        </w:tc>
        <w:tc>
          <w:tcPr>
            <w:tcW w:w="509"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8</w:t>
            </w:r>
          </w:p>
        </w:tc>
        <w:tc>
          <w:tcPr>
            <w:tcW w:w="425"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2</w:t>
            </w:r>
          </w:p>
        </w:tc>
        <w:tc>
          <w:tcPr>
            <w:tcW w:w="568"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16</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72</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8</w:t>
            </w:r>
          </w:p>
        </w:tc>
        <w:tc>
          <w:tcPr>
            <w:tcW w:w="485"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2</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20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50</w:t>
            </w:r>
          </w:p>
        </w:tc>
      </w:tr>
      <w:tr w:rsidR="00E16173" w:rsidRPr="009A6D84" w:rsidTr="00561005">
        <w:trPr>
          <w:jc w:val="center"/>
        </w:trPr>
        <w:tc>
          <w:tcPr>
            <w:tcW w:w="279" w:type="dxa"/>
            <w:vMerge/>
            <w:vAlign w:val="center"/>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Рисование</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p>
        </w:tc>
        <w:tc>
          <w:tcPr>
            <w:tcW w:w="509" w:type="dxa"/>
          </w:tcPr>
          <w:p w:rsidR="00E16173" w:rsidRPr="00F311F4" w:rsidRDefault="00E16173" w:rsidP="00E16173">
            <w:pPr>
              <w:spacing w:after="0" w:line="240" w:lineRule="auto"/>
              <w:rPr>
                <w:rFonts w:ascii="Times New Roman" w:hAnsi="Times New Roman" w:cs="Times New Roman"/>
                <w:sz w:val="16"/>
                <w:szCs w:val="16"/>
              </w:rPr>
            </w:pPr>
          </w:p>
        </w:tc>
        <w:tc>
          <w:tcPr>
            <w:tcW w:w="425" w:type="dxa"/>
          </w:tcPr>
          <w:p w:rsidR="00E16173" w:rsidRPr="00F311F4" w:rsidRDefault="00E16173" w:rsidP="00E16173">
            <w:pPr>
              <w:spacing w:after="0" w:line="240" w:lineRule="auto"/>
              <w:rPr>
                <w:rFonts w:ascii="Times New Roman" w:hAnsi="Times New Roman" w:cs="Times New Roman"/>
                <w:sz w:val="16"/>
                <w:szCs w:val="16"/>
              </w:rPr>
            </w:pPr>
          </w:p>
        </w:tc>
        <w:tc>
          <w:tcPr>
            <w:tcW w:w="568" w:type="dxa"/>
          </w:tcPr>
          <w:p w:rsidR="00E16173" w:rsidRPr="00F311F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4</w:t>
            </w:r>
          </w:p>
        </w:tc>
        <w:tc>
          <w:tcPr>
            <w:tcW w:w="485"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E16173" w:rsidRPr="005016C8" w:rsidRDefault="00E16173" w:rsidP="00E16173">
            <w:pPr>
              <w:spacing w:after="0" w:line="240" w:lineRule="auto"/>
              <w:rPr>
                <w:rFonts w:ascii="Times New Roman" w:hAnsi="Times New Roman" w:cs="Times New Roman"/>
                <w:color w:val="FF0000"/>
                <w:sz w:val="16"/>
                <w:szCs w:val="16"/>
              </w:rPr>
            </w:pPr>
            <w:r w:rsidRPr="009A6D84">
              <w:rPr>
                <w:rFonts w:ascii="Times New Roman" w:hAnsi="Times New Roman" w:cs="Times New Roman"/>
                <w:sz w:val="16"/>
                <w:szCs w:val="16"/>
              </w:rPr>
              <w:t>1</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484" w:type="dxa"/>
            <w:shd w:val="clear" w:color="auto" w:fill="FFE599" w:themeFill="accent4" w:themeFillTint="66"/>
          </w:tcPr>
          <w:p w:rsidR="00E16173" w:rsidRPr="009010FD" w:rsidRDefault="00E16173" w:rsidP="00E16173">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36</w:t>
            </w:r>
          </w:p>
        </w:tc>
        <w:tc>
          <w:tcPr>
            <w:tcW w:w="490" w:type="dxa"/>
          </w:tcPr>
          <w:p w:rsidR="00E16173" w:rsidRPr="009010FD" w:rsidRDefault="00E16173" w:rsidP="00E16173">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4</w:t>
            </w:r>
          </w:p>
        </w:tc>
        <w:tc>
          <w:tcPr>
            <w:tcW w:w="479" w:type="dxa"/>
          </w:tcPr>
          <w:p w:rsidR="00E16173" w:rsidRPr="009010FD" w:rsidRDefault="00E16173" w:rsidP="00E16173">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1</w:t>
            </w:r>
          </w:p>
        </w:tc>
        <w:tc>
          <w:tcPr>
            <w:tcW w:w="484" w:type="dxa"/>
          </w:tcPr>
          <w:p w:rsidR="00E16173" w:rsidRPr="009010FD" w:rsidRDefault="00E16173" w:rsidP="00E16173">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25</w:t>
            </w:r>
          </w:p>
        </w:tc>
      </w:tr>
      <w:tr w:rsidR="00E16173" w:rsidRPr="009A6D84" w:rsidTr="00561005">
        <w:trPr>
          <w:jc w:val="center"/>
        </w:trPr>
        <w:tc>
          <w:tcPr>
            <w:tcW w:w="279" w:type="dxa"/>
            <w:vMerge/>
            <w:vAlign w:val="center"/>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Лепка</w:t>
            </w: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p>
        </w:tc>
        <w:tc>
          <w:tcPr>
            <w:tcW w:w="509" w:type="dxa"/>
          </w:tcPr>
          <w:p w:rsidR="00E16173" w:rsidRPr="00F311F4" w:rsidRDefault="00E16173" w:rsidP="00E16173">
            <w:pPr>
              <w:spacing w:after="0" w:line="240" w:lineRule="auto"/>
              <w:rPr>
                <w:rFonts w:ascii="Times New Roman" w:hAnsi="Times New Roman" w:cs="Times New Roman"/>
                <w:sz w:val="16"/>
                <w:szCs w:val="16"/>
              </w:rPr>
            </w:pPr>
          </w:p>
        </w:tc>
        <w:tc>
          <w:tcPr>
            <w:tcW w:w="425" w:type="dxa"/>
          </w:tcPr>
          <w:p w:rsidR="00E16173" w:rsidRPr="00F311F4" w:rsidRDefault="00E16173" w:rsidP="00E16173">
            <w:pPr>
              <w:spacing w:after="0" w:line="240" w:lineRule="auto"/>
              <w:rPr>
                <w:rFonts w:ascii="Times New Roman" w:hAnsi="Times New Roman" w:cs="Times New Roman"/>
                <w:sz w:val="16"/>
                <w:szCs w:val="16"/>
              </w:rPr>
            </w:pPr>
          </w:p>
        </w:tc>
        <w:tc>
          <w:tcPr>
            <w:tcW w:w="568" w:type="dxa"/>
          </w:tcPr>
          <w:p w:rsidR="00E16173" w:rsidRPr="00F311F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F311F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4</w:t>
            </w:r>
          </w:p>
        </w:tc>
        <w:tc>
          <w:tcPr>
            <w:tcW w:w="485"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w:t>
            </w:r>
          </w:p>
        </w:tc>
        <w:tc>
          <w:tcPr>
            <w:tcW w:w="484" w:type="dxa"/>
          </w:tcPr>
          <w:p w:rsidR="00E16173" w:rsidRPr="00F311F4" w:rsidRDefault="00E16173" w:rsidP="00E16173">
            <w:pPr>
              <w:spacing w:after="0" w:line="240" w:lineRule="auto"/>
              <w:rPr>
                <w:rFonts w:ascii="Times New Roman" w:hAnsi="Times New Roman" w:cs="Times New Roman"/>
                <w:sz w:val="16"/>
                <w:szCs w:val="16"/>
              </w:rPr>
            </w:pPr>
            <w:r w:rsidRPr="00F311F4">
              <w:rPr>
                <w:rFonts w:ascii="Times New Roman" w:hAnsi="Times New Roman" w:cs="Times New Roman"/>
                <w:sz w:val="16"/>
                <w:szCs w:val="16"/>
              </w:rPr>
              <w:t>10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7.5</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r>
      <w:tr w:rsidR="00E16173" w:rsidRPr="009A6D84" w:rsidTr="00561005">
        <w:trPr>
          <w:jc w:val="center"/>
        </w:trPr>
        <w:tc>
          <w:tcPr>
            <w:tcW w:w="279" w:type="dxa"/>
            <w:vMerge/>
            <w:vAlign w:val="center"/>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Аппликация</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509" w:type="dxa"/>
          </w:tcPr>
          <w:p w:rsidR="00E16173" w:rsidRPr="009A6D84" w:rsidRDefault="00E16173" w:rsidP="00E16173">
            <w:pPr>
              <w:spacing w:after="0" w:line="240" w:lineRule="auto"/>
              <w:rPr>
                <w:rFonts w:ascii="Times New Roman" w:hAnsi="Times New Roman" w:cs="Times New Roman"/>
                <w:sz w:val="16"/>
                <w:szCs w:val="16"/>
              </w:rPr>
            </w:pPr>
          </w:p>
        </w:tc>
        <w:tc>
          <w:tcPr>
            <w:tcW w:w="425" w:type="dxa"/>
          </w:tcPr>
          <w:p w:rsidR="00E16173" w:rsidRPr="009A6D84" w:rsidRDefault="00E16173" w:rsidP="00E16173">
            <w:pPr>
              <w:spacing w:after="0" w:line="240" w:lineRule="auto"/>
              <w:rPr>
                <w:rFonts w:ascii="Times New Roman" w:hAnsi="Times New Roman" w:cs="Times New Roman"/>
                <w:sz w:val="16"/>
                <w:szCs w:val="16"/>
              </w:rPr>
            </w:pPr>
          </w:p>
        </w:tc>
        <w:tc>
          <w:tcPr>
            <w:tcW w:w="568"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484" w:type="dxa"/>
          </w:tcPr>
          <w:p w:rsidR="00E16173" w:rsidRPr="009A6D84" w:rsidRDefault="00E16173" w:rsidP="00E16173">
            <w:pPr>
              <w:spacing w:after="0" w:line="240" w:lineRule="auto"/>
              <w:rPr>
                <w:rFonts w:ascii="Times New Roman" w:hAnsi="Times New Roman" w:cs="Times New Roman"/>
                <w:sz w:val="16"/>
                <w:szCs w:val="16"/>
              </w:rPr>
            </w:pPr>
          </w:p>
        </w:tc>
        <w:tc>
          <w:tcPr>
            <w:tcW w:w="485"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7.5</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r>
      <w:tr w:rsidR="00E16173" w:rsidRPr="009A6D84" w:rsidTr="00561005">
        <w:trPr>
          <w:jc w:val="center"/>
        </w:trPr>
        <w:tc>
          <w:tcPr>
            <w:tcW w:w="279" w:type="dxa"/>
            <w:vMerge/>
            <w:vAlign w:val="center"/>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Конструирование, ручной труд</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509" w:type="dxa"/>
          </w:tcPr>
          <w:p w:rsidR="00E16173" w:rsidRPr="009A6D84" w:rsidRDefault="00E16173" w:rsidP="00E16173">
            <w:pPr>
              <w:spacing w:after="0" w:line="240" w:lineRule="auto"/>
              <w:rPr>
                <w:rFonts w:ascii="Times New Roman" w:hAnsi="Times New Roman" w:cs="Times New Roman"/>
                <w:sz w:val="16"/>
                <w:szCs w:val="16"/>
              </w:rPr>
            </w:pPr>
          </w:p>
        </w:tc>
        <w:tc>
          <w:tcPr>
            <w:tcW w:w="425" w:type="dxa"/>
          </w:tcPr>
          <w:p w:rsidR="00E16173" w:rsidRPr="009A6D84" w:rsidRDefault="00E16173" w:rsidP="00E16173">
            <w:pPr>
              <w:spacing w:after="0" w:line="240" w:lineRule="auto"/>
              <w:rPr>
                <w:rFonts w:ascii="Times New Roman" w:hAnsi="Times New Roman" w:cs="Times New Roman"/>
                <w:sz w:val="16"/>
                <w:szCs w:val="16"/>
              </w:rPr>
            </w:pPr>
          </w:p>
        </w:tc>
        <w:tc>
          <w:tcPr>
            <w:tcW w:w="568"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484" w:type="dxa"/>
          </w:tcPr>
          <w:p w:rsidR="00E16173" w:rsidRPr="009A6D84" w:rsidRDefault="00E16173" w:rsidP="00E16173">
            <w:pPr>
              <w:spacing w:after="0" w:line="240" w:lineRule="auto"/>
              <w:rPr>
                <w:rFonts w:ascii="Times New Roman" w:hAnsi="Times New Roman" w:cs="Times New Roman"/>
                <w:sz w:val="16"/>
                <w:szCs w:val="16"/>
              </w:rPr>
            </w:pPr>
          </w:p>
        </w:tc>
        <w:tc>
          <w:tcPr>
            <w:tcW w:w="485"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D37DCE" w:rsidRDefault="00E16173" w:rsidP="00E16173">
            <w:pPr>
              <w:spacing w:after="0" w:line="240" w:lineRule="auto"/>
              <w:rPr>
                <w:rFonts w:ascii="Times New Roman" w:hAnsi="Times New Roman" w:cs="Times New Roman"/>
                <w:color w:val="FF0000"/>
                <w:sz w:val="16"/>
                <w:szCs w:val="16"/>
              </w:rPr>
            </w:pPr>
          </w:p>
        </w:tc>
        <w:tc>
          <w:tcPr>
            <w:tcW w:w="484" w:type="dxa"/>
          </w:tcPr>
          <w:p w:rsidR="00E16173" w:rsidRPr="00D37DCE" w:rsidRDefault="00E16173" w:rsidP="00E16173">
            <w:pPr>
              <w:spacing w:after="0" w:line="240" w:lineRule="auto"/>
              <w:rPr>
                <w:rFonts w:ascii="Times New Roman" w:hAnsi="Times New Roman" w:cs="Times New Roman"/>
                <w:color w:val="FF0000"/>
                <w:sz w:val="16"/>
                <w:szCs w:val="16"/>
              </w:rPr>
            </w:pPr>
          </w:p>
        </w:tc>
        <w:tc>
          <w:tcPr>
            <w:tcW w:w="485" w:type="dxa"/>
          </w:tcPr>
          <w:p w:rsidR="00E16173" w:rsidRPr="00D37DCE" w:rsidRDefault="00E16173" w:rsidP="00E16173">
            <w:pPr>
              <w:spacing w:after="0" w:line="240" w:lineRule="auto"/>
              <w:rPr>
                <w:rFonts w:ascii="Times New Roman" w:hAnsi="Times New Roman" w:cs="Times New Roman"/>
                <w:color w:val="FF0000"/>
                <w:sz w:val="16"/>
                <w:szCs w:val="16"/>
              </w:rPr>
            </w:pPr>
          </w:p>
        </w:tc>
        <w:tc>
          <w:tcPr>
            <w:tcW w:w="484" w:type="dxa"/>
          </w:tcPr>
          <w:p w:rsidR="00E16173" w:rsidRPr="00D37DCE" w:rsidRDefault="00E16173" w:rsidP="00E16173">
            <w:pPr>
              <w:spacing w:after="0" w:line="240" w:lineRule="auto"/>
              <w:rPr>
                <w:rFonts w:ascii="Times New Roman" w:hAnsi="Times New Roman" w:cs="Times New Roman"/>
                <w:color w:val="FF0000"/>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r>
      <w:tr w:rsidR="00E16173" w:rsidRPr="009A6D84" w:rsidTr="00561005">
        <w:trPr>
          <w:jc w:val="center"/>
        </w:trPr>
        <w:tc>
          <w:tcPr>
            <w:tcW w:w="279"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4</w:t>
            </w:r>
          </w:p>
        </w:tc>
        <w:tc>
          <w:tcPr>
            <w:tcW w:w="2551"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Физическое развитие</w:t>
            </w:r>
          </w:p>
        </w:tc>
        <w:tc>
          <w:tcPr>
            <w:tcW w:w="484" w:type="dxa"/>
            <w:shd w:val="clear" w:color="auto" w:fill="FFE599" w:themeFill="accent4" w:themeFillTint="66"/>
          </w:tcPr>
          <w:p w:rsidR="00E16173" w:rsidRPr="00872171" w:rsidRDefault="00E16173" w:rsidP="00E16173">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72</w:t>
            </w:r>
          </w:p>
        </w:tc>
        <w:tc>
          <w:tcPr>
            <w:tcW w:w="509" w:type="dxa"/>
            <w:shd w:val="clear" w:color="auto" w:fill="auto"/>
          </w:tcPr>
          <w:p w:rsidR="00E16173" w:rsidRPr="00872171" w:rsidRDefault="00E16173" w:rsidP="00E16173">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8</w:t>
            </w:r>
          </w:p>
        </w:tc>
        <w:tc>
          <w:tcPr>
            <w:tcW w:w="425" w:type="dxa"/>
            <w:shd w:val="clear" w:color="auto" w:fill="auto"/>
          </w:tcPr>
          <w:p w:rsidR="00E16173" w:rsidRPr="00872171" w:rsidRDefault="00E16173" w:rsidP="00E16173">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2</w:t>
            </w:r>
          </w:p>
        </w:tc>
        <w:tc>
          <w:tcPr>
            <w:tcW w:w="568" w:type="dxa"/>
            <w:shd w:val="clear" w:color="auto" w:fill="auto"/>
          </w:tcPr>
          <w:p w:rsidR="00E16173" w:rsidRPr="00872171" w:rsidRDefault="00E16173" w:rsidP="00E16173">
            <w:pPr>
              <w:spacing w:after="0" w:line="240" w:lineRule="auto"/>
              <w:rPr>
                <w:rFonts w:ascii="Times New Roman" w:hAnsi="Times New Roman" w:cs="Times New Roman"/>
                <w:b/>
                <w:sz w:val="16"/>
                <w:szCs w:val="16"/>
              </w:rPr>
            </w:pPr>
            <w:r w:rsidRPr="00872171">
              <w:rPr>
                <w:rFonts w:ascii="Times New Roman" w:hAnsi="Times New Roman" w:cs="Times New Roman"/>
                <w:b/>
                <w:sz w:val="16"/>
                <w:szCs w:val="16"/>
              </w:rPr>
              <w:t>16</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108</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12</w:t>
            </w:r>
          </w:p>
        </w:tc>
        <w:tc>
          <w:tcPr>
            <w:tcW w:w="485"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3</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30</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108</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12</w:t>
            </w:r>
          </w:p>
        </w:tc>
        <w:tc>
          <w:tcPr>
            <w:tcW w:w="485"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45</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108</w:t>
            </w:r>
          </w:p>
        </w:tc>
        <w:tc>
          <w:tcPr>
            <w:tcW w:w="490"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12</w:t>
            </w:r>
          </w:p>
        </w:tc>
        <w:tc>
          <w:tcPr>
            <w:tcW w:w="479"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484" w:type="dxa"/>
            <w:shd w:val="clear" w:color="auto" w:fill="D9D9D9" w:themeFill="background1" w:themeFillShade="D9"/>
          </w:tcPr>
          <w:p w:rsidR="00E16173" w:rsidRPr="009A6D84"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75</w:t>
            </w:r>
          </w:p>
        </w:tc>
      </w:tr>
      <w:tr w:rsidR="00E16173" w:rsidRPr="009A6D84" w:rsidTr="00561005">
        <w:trPr>
          <w:jc w:val="center"/>
        </w:trPr>
        <w:tc>
          <w:tcPr>
            <w:tcW w:w="279"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2551"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движений</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509"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25"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568"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16</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5"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5"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490"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79"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auto"/>
          </w:tcPr>
          <w:p w:rsidR="00E16173" w:rsidRPr="009A6D84" w:rsidRDefault="00E16173" w:rsidP="00E16173">
            <w:pPr>
              <w:spacing w:after="0" w:line="240" w:lineRule="auto"/>
              <w:rPr>
                <w:rFonts w:ascii="Times New Roman" w:hAnsi="Times New Roman" w:cs="Times New Roman"/>
                <w:sz w:val="16"/>
                <w:szCs w:val="16"/>
              </w:rPr>
            </w:pPr>
          </w:p>
        </w:tc>
      </w:tr>
      <w:tr w:rsidR="00E16173" w:rsidRPr="009A6D84" w:rsidTr="00561005">
        <w:trPr>
          <w:jc w:val="center"/>
        </w:trPr>
        <w:tc>
          <w:tcPr>
            <w:tcW w:w="279" w:type="dxa"/>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Физическая культура в помещении</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509" w:type="dxa"/>
          </w:tcPr>
          <w:p w:rsidR="00E16173" w:rsidRPr="009A6D84" w:rsidRDefault="00E16173" w:rsidP="00E16173">
            <w:pPr>
              <w:spacing w:after="0" w:line="240" w:lineRule="auto"/>
              <w:rPr>
                <w:rFonts w:ascii="Times New Roman" w:hAnsi="Times New Roman" w:cs="Times New Roman"/>
                <w:sz w:val="16"/>
                <w:szCs w:val="16"/>
              </w:rPr>
            </w:pPr>
          </w:p>
        </w:tc>
        <w:tc>
          <w:tcPr>
            <w:tcW w:w="425" w:type="dxa"/>
          </w:tcPr>
          <w:p w:rsidR="00E16173" w:rsidRPr="009A6D84" w:rsidRDefault="00E16173" w:rsidP="00E16173">
            <w:pPr>
              <w:spacing w:after="0" w:line="240" w:lineRule="auto"/>
              <w:rPr>
                <w:rFonts w:ascii="Times New Roman" w:hAnsi="Times New Roman" w:cs="Times New Roman"/>
                <w:sz w:val="16"/>
                <w:szCs w:val="16"/>
              </w:rPr>
            </w:pPr>
          </w:p>
        </w:tc>
        <w:tc>
          <w:tcPr>
            <w:tcW w:w="568"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50</w:t>
            </w:r>
          </w:p>
        </w:tc>
      </w:tr>
      <w:tr w:rsidR="00E16173" w:rsidRPr="009A6D84" w:rsidTr="00561005">
        <w:trPr>
          <w:jc w:val="center"/>
        </w:trPr>
        <w:tc>
          <w:tcPr>
            <w:tcW w:w="279" w:type="dxa"/>
            <w:hideMark/>
          </w:tcPr>
          <w:p w:rsidR="00E16173" w:rsidRPr="009A6D84" w:rsidRDefault="00E16173" w:rsidP="00E16173">
            <w:pPr>
              <w:spacing w:after="0" w:line="240" w:lineRule="auto"/>
              <w:rPr>
                <w:rFonts w:ascii="Times New Roman" w:hAnsi="Times New Roman" w:cs="Times New Roman"/>
                <w:i/>
                <w:sz w:val="16"/>
                <w:szCs w:val="16"/>
              </w:rPr>
            </w:pPr>
          </w:p>
        </w:tc>
        <w:tc>
          <w:tcPr>
            <w:tcW w:w="2551" w:type="dxa"/>
            <w:hideMark/>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Физическая культура на прогулке</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p>
        </w:tc>
        <w:tc>
          <w:tcPr>
            <w:tcW w:w="509" w:type="dxa"/>
          </w:tcPr>
          <w:p w:rsidR="00E16173" w:rsidRPr="009A6D84" w:rsidRDefault="00E16173" w:rsidP="00E16173">
            <w:pPr>
              <w:spacing w:after="0" w:line="240" w:lineRule="auto"/>
              <w:rPr>
                <w:rFonts w:ascii="Times New Roman" w:hAnsi="Times New Roman" w:cs="Times New Roman"/>
                <w:sz w:val="16"/>
                <w:szCs w:val="16"/>
              </w:rPr>
            </w:pPr>
          </w:p>
        </w:tc>
        <w:tc>
          <w:tcPr>
            <w:tcW w:w="425" w:type="dxa"/>
          </w:tcPr>
          <w:p w:rsidR="00E16173" w:rsidRPr="009A6D84" w:rsidRDefault="00E16173" w:rsidP="00E16173">
            <w:pPr>
              <w:spacing w:after="0" w:line="240" w:lineRule="auto"/>
              <w:rPr>
                <w:rFonts w:ascii="Times New Roman" w:hAnsi="Times New Roman" w:cs="Times New Roman"/>
                <w:sz w:val="16"/>
                <w:szCs w:val="16"/>
              </w:rPr>
            </w:pPr>
          </w:p>
        </w:tc>
        <w:tc>
          <w:tcPr>
            <w:tcW w:w="568" w:type="dxa"/>
          </w:tcPr>
          <w:p w:rsidR="00E16173" w:rsidRPr="009A6D84" w:rsidRDefault="00E16173" w:rsidP="00E16173">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10</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0"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79" w:type="dxa"/>
          </w:tcPr>
          <w:p w:rsidR="00E16173" w:rsidRPr="009A6D84" w:rsidRDefault="00E16173" w:rsidP="00E16173">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r>
      <w:tr w:rsidR="00E16173" w:rsidRPr="006950E5" w:rsidTr="00561005">
        <w:trPr>
          <w:jc w:val="center"/>
        </w:trPr>
        <w:tc>
          <w:tcPr>
            <w:tcW w:w="279"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i/>
                <w:sz w:val="16"/>
                <w:szCs w:val="16"/>
              </w:rPr>
            </w:pPr>
            <w:r w:rsidRPr="006950E5">
              <w:rPr>
                <w:rFonts w:ascii="Times New Roman" w:hAnsi="Times New Roman" w:cs="Times New Roman"/>
                <w:b/>
                <w:i/>
                <w:sz w:val="16"/>
                <w:szCs w:val="16"/>
              </w:rPr>
              <w:t>5</w:t>
            </w:r>
          </w:p>
        </w:tc>
        <w:tc>
          <w:tcPr>
            <w:tcW w:w="2551"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r w:rsidRPr="006950E5">
              <w:rPr>
                <w:rFonts w:ascii="Times New Roman" w:hAnsi="Times New Roman" w:cs="Times New Roman"/>
                <w:b/>
                <w:sz w:val="16"/>
                <w:szCs w:val="16"/>
              </w:rPr>
              <w:t>Социально-коммуникативное развитие</w:t>
            </w:r>
          </w:p>
        </w:tc>
        <w:tc>
          <w:tcPr>
            <w:tcW w:w="484"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509"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425"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568"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484" w:type="dxa"/>
            <w:shd w:val="clear" w:color="auto" w:fill="BFBFBF" w:themeFill="background1" w:themeFillShade="BF"/>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18</w:t>
            </w:r>
          </w:p>
        </w:tc>
        <w:tc>
          <w:tcPr>
            <w:tcW w:w="484" w:type="dxa"/>
            <w:shd w:val="clear" w:color="auto" w:fill="BFBFBF" w:themeFill="background1" w:themeFillShade="BF"/>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2</w:t>
            </w:r>
          </w:p>
        </w:tc>
        <w:tc>
          <w:tcPr>
            <w:tcW w:w="485" w:type="dxa"/>
            <w:shd w:val="clear" w:color="auto" w:fill="BFBFBF" w:themeFill="background1" w:themeFillShade="BF"/>
          </w:tcPr>
          <w:p w:rsidR="00E16173" w:rsidRPr="00E21671" w:rsidRDefault="00E16173" w:rsidP="00E16173">
            <w:pPr>
              <w:spacing w:after="0" w:line="240" w:lineRule="auto"/>
              <w:rPr>
                <w:rFonts w:ascii="Times New Roman" w:hAnsi="Times New Roman" w:cs="Times New Roman"/>
                <w:sz w:val="12"/>
                <w:szCs w:val="12"/>
              </w:rPr>
            </w:pPr>
            <w:r>
              <w:rPr>
                <w:rFonts w:ascii="Times New Roman" w:hAnsi="Times New Roman" w:cs="Times New Roman"/>
                <w:sz w:val="12"/>
                <w:szCs w:val="12"/>
              </w:rPr>
              <w:t>0.5</w:t>
            </w:r>
          </w:p>
        </w:tc>
        <w:tc>
          <w:tcPr>
            <w:tcW w:w="484" w:type="dxa"/>
            <w:shd w:val="clear" w:color="auto" w:fill="BFBFBF" w:themeFill="background1" w:themeFillShade="BF"/>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5</w:t>
            </w:r>
          </w:p>
        </w:tc>
        <w:tc>
          <w:tcPr>
            <w:tcW w:w="484" w:type="dxa"/>
            <w:shd w:val="clear" w:color="auto" w:fill="BFBFBF" w:themeFill="background1" w:themeFillShade="BF"/>
          </w:tcPr>
          <w:p w:rsidR="00E16173" w:rsidRPr="00FB0D7F"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9</w:t>
            </w:r>
          </w:p>
        </w:tc>
        <w:tc>
          <w:tcPr>
            <w:tcW w:w="484"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w:t>
            </w:r>
          </w:p>
        </w:tc>
        <w:tc>
          <w:tcPr>
            <w:tcW w:w="485" w:type="dxa"/>
            <w:shd w:val="clear" w:color="auto" w:fill="BFBFBF" w:themeFill="background1" w:themeFillShade="BF"/>
          </w:tcPr>
          <w:p w:rsidR="00E16173" w:rsidRPr="00DD6A15" w:rsidRDefault="00E16173" w:rsidP="00E16173">
            <w:pPr>
              <w:spacing w:after="0" w:line="240" w:lineRule="auto"/>
              <w:rPr>
                <w:rFonts w:ascii="Times New Roman" w:hAnsi="Times New Roman" w:cs="Times New Roman"/>
                <w:b/>
                <w:sz w:val="12"/>
                <w:szCs w:val="12"/>
              </w:rPr>
            </w:pPr>
            <w:r w:rsidRPr="00DD6A15">
              <w:rPr>
                <w:rFonts w:ascii="Times New Roman" w:hAnsi="Times New Roman" w:cs="Times New Roman"/>
                <w:b/>
                <w:sz w:val="12"/>
                <w:szCs w:val="12"/>
              </w:rPr>
              <w:t>0,25</w:t>
            </w:r>
          </w:p>
        </w:tc>
        <w:tc>
          <w:tcPr>
            <w:tcW w:w="484"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5</w:t>
            </w:r>
          </w:p>
        </w:tc>
        <w:tc>
          <w:tcPr>
            <w:tcW w:w="484"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490"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479"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c>
          <w:tcPr>
            <w:tcW w:w="484" w:type="dxa"/>
            <w:shd w:val="clear" w:color="auto" w:fill="BFBFBF" w:themeFill="background1" w:themeFillShade="BF"/>
          </w:tcPr>
          <w:p w:rsidR="00E16173" w:rsidRPr="006950E5" w:rsidRDefault="00E16173" w:rsidP="00E16173">
            <w:pPr>
              <w:spacing w:after="0" w:line="240" w:lineRule="auto"/>
              <w:rPr>
                <w:rFonts w:ascii="Times New Roman" w:hAnsi="Times New Roman" w:cs="Times New Roman"/>
                <w:b/>
                <w:sz w:val="16"/>
                <w:szCs w:val="16"/>
              </w:rPr>
            </w:pPr>
          </w:p>
        </w:tc>
      </w:tr>
      <w:tr w:rsidR="00E16173" w:rsidRPr="006950E5" w:rsidTr="00561005">
        <w:trPr>
          <w:jc w:val="center"/>
        </w:trPr>
        <w:tc>
          <w:tcPr>
            <w:tcW w:w="279" w:type="dxa"/>
          </w:tcPr>
          <w:p w:rsidR="00E16173" w:rsidRPr="006950E5" w:rsidRDefault="00E16173" w:rsidP="00E16173">
            <w:pPr>
              <w:spacing w:after="0" w:line="240" w:lineRule="auto"/>
              <w:rPr>
                <w:rFonts w:ascii="Times New Roman" w:hAnsi="Times New Roman" w:cs="Times New Roman"/>
                <w:b/>
                <w:i/>
                <w:sz w:val="16"/>
                <w:szCs w:val="16"/>
              </w:rPr>
            </w:pPr>
          </w:p>
        </w:tc>
        <w:tc>
          <w:tcPr>
            <w:tcW w:w="2551" w:type="dxa"/>
          </w:tcPr>
          <w:p w:rsidR="00E16173" w:rsidRPr="00215644" w:rsidRDefault="00E16173" w:rsidP="00E16173">
            <w:pPr>
              <w:spacing w:after="0" w:line="240" w:lineRule="auto"/>
              <w:rPr>
                <w:rFonts w:ascii="Times New Roman" w:hAnsi="Times New Roman" w:cs="Times New Roman"/>
                <w:sz w:val="16"/>
                <w:szCs w:val="16"/>
              </w:rPr>
            </w:pPr>
            <w:r w:rsidRPr="00215644">
              <w:rPr>
                <w:rFonts w:ascii="Times New Roman" w:hAnsi="Times New Roman" w:cs="Times New Roman"/>
                <w:sz w:val="16"/>
                <w:szCs w:val="16"/>
              </w:rPr>
              <w:t xml:space="preserve">Ознакомлении с окружающим </w:t>
            </w:r>
            <w:r>
              <w:rPr>
                <w:rFonts w:ascii="Times New Roman" w:hAnsi="Times New Roman" w:cs="Times New Roman"/>
                <w:sz w:val="16"/>
                <w:szCs w:val="16"/>
              </w:rPr>
              <w:t>развитие представлений о мире и о себе</w:t>
            </w:r>
            <w:r w:rsidRPr="00215644">
              <w:rPr>
                <w:rFonts w:ascii="Times New Roman" w:hAnsi="Times New Roman" w:cs="Times New Roman"/>
                <w:sz w:val="16"/>
                <w:szCs w:val="16"/>
              </w:rPr>
              <w:t xml:space="preserve">)  </w:t>
            </w:r>
          </w:p>
        </w:tc>
        <w:tc>
          <w:tcPr>
            <w:tcW w:w="484" w:type="dxa"/>
            <w:shd w:val="clear" w:color="auto" w:fill="FFE599" w:themeFill="accent4" w:themeFillTint="66"/>
          </w:tcPr>
          <w:p w:rsidR="00E16173" w:rsidRPr="006950E5" w:rsidRDefault="00E16173" w:rsidP="00E16173">
            <w:pPr>
              <w:spacing w:after="0" w:line="240" w:lineRule="auto"/>
              <w:rPr>
                <w:rFonts w:ascii="Times New Roman" w:hAnsi="Times New Roman" w:cs="Times New Roman"/>
                <w:b/>
                <w:sz w:val="16"/>
                <w:szCs w:val="16"/>
              </w:rPr>
            </w:pPr>
          </w:p>
        </w:tc>
        <w:tc>
          <w:tcPr>
            <w:tcW w:w="509" w:type="dxa"/>
          </w:tcPr>
          <w:p w:rsidR="00E16173" w:rsidRPr="006950E5" w:rsidRDefault="00E16173" w:rsidP="00E16173">
            <w:pPr>
              <w:spacing w:after="0" w:line="240" w:lineRule="auto"/>
              <w:rPr>
                <w:rFonts w:ascii="Times New Roman" w:hAnsi="Times New Roman" w:cs="Times New Roman"/>
                <w:b/>
                <w:sz w:val="16"/>
                <w:szCs w:val="16"/>
              </w:rPr>
            </w:pPr>
          </w:p>
        </w:tc>
        <w:tc>
          <w:tcPr>
            <w:tcW w:w="425" w:type="dxa"/>
          </w:tcPr>
          <w:p w:rsidR="00E16173" w:rsidRPr="006950E5" w:rsidRDefault="00E16173" w:rsidP="00E16173">
            <w:pPr>
              <w:spacing w:after="0" w:line="240" w:lineRule="auto"/>
              <w:rPr>
                <w:rFonts w:ascii="Times New Roman" w:hAnsi="Times New Roman" w:cs="Times New Roman"/>
                <w:b/>
                <w:sz w:val="16"/>
                <w:szCs w:val="16"/>
              </w:rPr>
            </w:pPr>
          </w:p>
        </w:tc>
        <w:tc>
          <w:tcPr>
            <w:tcW w:w="568" w:type="dxa"/>
          </w:tcPr>
          <w:p w:rsidR="00E16173" w:rsidRPr="006950E5" w:rsidRDefault="00E16173" w:rsidP="00E16173">
            <w:pPr>
              <w:spacing w:after="0" w:line="240" w:lineRule="auto"/>
              <w:rPr>
                <w:rFonts w:ascii="Times New Roman" w:hAnsi="Times New Roman" w:cs="Times New Roman"/>
                <w:b/>
                <w:sz w:val="16"/>
                <w:szCs w:val="16"/>
              </w:rPr>
            </w:pPr>
          </w:p>
        </w:tc>
        <w:tc>
          <w:tcPr>
            <w:tcW w:w="484" w:type="dxa"/>
            <w:shd w:val="clear" w:color="auto" w:fill="FFE599" w:themeFill="accent4" w:themeFillTint="66"/>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18</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2</w:t>
            </w:r>
          </w:p>
        </w:tc>
        <w:tc>
          <w:tcPr>
            <w:tcW w:w="485" w:type="dxa"/>
          </w:tcPr>
          <w:p w:rsidR="00E16173" w:rsidRPr="00E21671" w:rsidRDefault="00E16173" w:rsidP="00E16173">
            <w:pPr>
              <w:spacing w:after="0" w:line="240" w:lineRule="auto"/>
              <w:rPr>
                <w:rFonts w:ascii="Times New Roman" w:hAnsi="Times New Roman" w:cs="Times New Roman"/>
                <w:sz w:val="12"/>
                <w:szCs w:val="12"/>
              </w:rPr>
            </w:pPr>
            <w:r>
              <w:rPr>
                <w:rFonts w:ascii="Times New Roman" w:hAnsi="Times New Roman" w:cs="Times New Roman"/>
                <w:sz w:val="12"/>
                <w:szCs w:val="12"/>
              </w:rPr>
              <w:t>0.5</w:t>
            </w:r>
          </w:p>
        </w:tc>
        <w:tc>
          <w:tcPr>
            <w:tcW w:w="484" w:type="dxa"/>
          </w:tcPr>
          <w:p w:rsidR="00E16173" w:rsidRPr="009A6D84" w:rsidRDefault="00E16173" w:rsidP="00E16173">
            <w:pPr>
              <w:spacing w:after="0" w:line="240" w:lineRule="auto"/>
              <w:rPr>
                <w:rFonts w:ascii="Times New Roman" w:hAnsi="Times New Roman" w:cs="Times New Roman"/>
                <w:sz w:val="16"/>
                <w:szCs w:val="16"/>
              </w:rPr>
            </w:pPr>
            <w:r>
              <w:rPr>
                <w:rFonts w:ascii="Times New Roman" w:hAnsi="Times New Roman" w:cs="Times New Roman"/>
                <w:sz w:val="16"/>
                <w:szCs w:val="16"/>
              </w:rPr>
              <w:t>5</w:t>
            </w:r>
          </w:p>
        </w:tc>
        <w:tc>
          <w:tcPr>
            <w:tcW w:w="484" w:type="dxa"/>
            <w:shd w:val="clear" w:color="auto" w:fill="FFE599" w:themeFill="accent4" w:themeFillTint="66"/>
          </w:tcPr>
          <w:p w:rsidR="00E16173" w:rsidRPr="00FB0D7F"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9</w:t>
            </w:r>
          </w:p>
        </w:tc>
        <w:tc>
          <w:tcPr>
            <w:tcW w:w="484" w:type="dxa"/>
          </w:tcPr>
          <w:p w:rsidR="00E16173" w:rsidRPr="006950E5"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1</w:t>
            </w:r>
          </w:p>
        </w:tc>
        <w:tc>
          <w:tcPr>
            <w:tcW w:w="485" w:type="dxa"/>
          </w:tcPr>
          <w:p w:rsidR="00E16173" w:rsidRPr="00DD6A15" w:rsidRDefault="00E16173" w:rsidP="00E16173">
            <w:pPr>
              <w:spacing w:after="0" w:line="240" w:lineRule="auto"/>
              <w:rPr>
                <w:rFonts w:ascii="Times New Roman" w:hAnsi="Times New Roman" w:cs="Times New Roman"/>
                <w:b/>
                <w:sz w:val="12"/>
                <w:szCs w:val="12"/>
              </w:rPr>
            </w:pPr>
            <w:r w:rsidRPr="00DD6A15">
              <w:rPr>
                <w:rFonts w:ascii="Times New Roman" w:hAnsi="Times New Roman" w:cs="Times New Roman"/>
                <w:b/>
                <w:sz w:val="12"/>
                <w:szCs w:val="12"/>
              </w:rPr>
              <w:t>0,25</w:t>
            </w:r>
          </w:p>
        </w:tc>
        <w:tc>
          <w:tcPr>
            <w:tcW w:w="484" w:type="dxa"/>
          </w:tcPr>
          <w:p w:rsidR="00E16173" w:rsidRPr="006950E5" w:rsidRDefault="00E16173" w:rsidP="00E16173">
            <w:pPr>
              <w:spacing w:after="0" w:line="240" w:lineRule="auto"/>
              <w:rPr>
                <w:rFonts w:ascii="Times New Roman" w:hAnsi="Times New Roman" w:cs="Times New Roman"/>
                <w:b/>
                <w:sz w:val="16"/>
                <w:szCs w:val="16"/>
              </w:rPr>
            </w:pPr>
            <w:r>
              <w:rPr>
                <w:rFonts w:ascii="Times New Roman" w:hAnsi="Times New Roman" w:cs="Times New Roman"/>
                <w:b/>
                <w:sz w:val="16"/>
                <w:szCs w:val="16"/>
              </w:rPr>
              <w:t>5</w:t>
            </w:r>
          </w:p>
        </w:tc>
        <w:tc>
          <w:tcPr>
            <w:tcW w:w="1937" w:type="dxa"/>
            <w:gridSpan w:val="4"/>
            <w:shd w:val="clear" w:color="auto" w:fill="FFFFFF" w:themeFill="background1"/>
          </w:tcPr>
          <w:p w:rsidR="00E16173" w:rsidRPr="00CC7402" w:rsidRDefault="00E16173" w:rsidP="00E16173">
            <w:pPr>
              <w:spacing w:after="0" w:line="240" w:lineRule="auto"/>
              <w:jc w:val="center"/>
              <w:rPr>
                <w:rFonts w:ascii="Times New Roman" w:hAnsi="Times New Roman" w:cs="Times New Roman"/>
                <w:sz w:val="16"/>
                <w:szCs w:val="16"/>
              </w:rPr>
            </w:pPr>
            <w:r w:rsidRPr="00CC7402">
              <w:rPr>
                <w:rFonts w:ascii="Times New Roman" w:hAnsi="Times New Roman" w:cs="Times New Roman"/>
                <w:sz w:val="16"/>
                <w:szCs w:val="16"/>
              </w:rPr>
              <w:t>Интеграция с ознакомлением с окружающим миром</w:t>
            </w:r>
          </w:p>
        </w:tc>
      </w:tr>
      <w:tr w:rsidR="00E16173" w:rsidRPr="006950E5" w:rsidTr="00561005">
        <w:trPr>
          <w:jc w:val="center"/>
        </w:trPr>
        <w:tc>
          <w:tcPr>
            <w:tcW w:w="279" w:type="dxa"/>
          </w:tcPr>
          <w:p w:rsidR="00E16173" w:rsidRPr="006950E5" w:rsidRDefault="00E16173" w:rsidP="00E16173">
            <w:pPr>
              <w:spacing w:after="0" w:line="240" w:lineRule="auto"/>
              <w:rPr>
                <w:rFonts w:ascii="Times New Roman" w:hAnsi="Times New Roman" w:cs="Times New Roman"/>
                <w:b/>
                <w:i/>
                <w:sz w:val="16"/>
                <w:szCs w:val="16"/>
              </w:rPr>
            </w:pPr>
          </w:p>
        </w:tc>
        <w:tc>
          <w:tcPr>
            <w:tcW w:w="2551" w:type="dxa"/>
          </w:tcPr>
          <w:p w:rsidR="00E16173" w:rsidRPr="00215644" w:rsidRDefault="00E16173" w:rsidP="00E16173">
            <w:pPr>
              <w:spacing w:after="0" w:line="240" w:lineRule="auto"/>
              <w:rPr>
                <w:rFonts w:ascii="Times New Roman" w:hAnsi="Times New Roman" w:cs="Times New Roman"/>
                <w:sz w:val="16"/>
                <w:szCs w:val="16"/>
              </w:rPr>
            </w:pPr>
            <w:r w:rsidRPr="006950E5">
              <w:rPr>
                <w:rFonts w:ascii="Times New Roman" w:hAnsi="Times New Roman" w:cs="Times New Roman"/>
                <w:sz w:val="16"/>
                <w:szCs w:val="16"/>
              </w:rPr>
              <w:t>Социализация, развитие общения, нравственное, трудовое и патриотическое воспитание. Ребенок в семье и сообществе, патриотическое воспитание</w:t>
            </w:r>
            <w:r>
              <w:rPr>
                <w:rFonts w:ascii="Times New Roman" w:hAnsi="Times New Roman" w:cs="Times New Roman"/>
                <w:sz w:val="16"/>
                <w:szCs w:val="16"/>
              </w:rPr>
              <w:t>. С</w:t>
            </w:r>
            <w:r w:rsidRPr="006950E5">
              <w:rPr>
                <w:rFonts w:ascii="Times New Roman" w:hAnsi="Times New Roman" w:cs="Times New Roman"/>
                <w:sz w:val="16"/>
                <w:szCs w:val="16"/>
              </w:rPr>
              <w:t>амообслуживание</w:t>
            </w:r>
          </w:p>
        </w:tc>
        <w:tc>
          <w:tcPr>
            <w:tcW w:w="7797" w:type="dxa"/>
            <w:gridSpan w:val="16"/>
            <w:shd w:val="clear" w:color="auto" w:fill="FFE599" w:themeFill="accent4" w:themeFillTint="66"/>
          </w:tcPr>
          <w:p w:rsidR="00E16173" w:rsidRDefault="00E16173" w:rsidP="00E1617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Интеграция с другими образовательными областями.</w:t>
            </w:r>
          </w:p>
          <w:p w:rsidR="00E16173" w:rsidRPr="00CC7402" w:rsidRDefault="00E16173" w:rsidP="00E1617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Образовательная деятельность осуществляется в ходе режимных моментов</w:t>
            </w:r>
          </w:p>
        </w:tc>
      </w:tr>
      <w:tr w:rsidR="00C76D98" w:rsidRPr="009A6D84" w:rsidTr="00561005">
        <w:trPr>
          <w:jc w:val="center"/>
        </w:trPr>
        <w:tc>
          <w:tcPr>
            <w:tcW w:w="279" w:type="dxa"/>
            <w:shd w:val="clear" w:color="auto" w:fill="D9D9D9" w:themeFill="background1" w:themeFillShade="D9"/>
            <w:hideMark/>
          </w:tcPr>
          <w:p w:rsidR="00C76D98" w:rsidRPr="009A6D84" w:rsidRDefault="00C76D98" w:rsidP="00C76D98">
            <w:pPr>
              <w:spacing w:after="0" w:line="240" w:lineRule="auto"/>
              <w:rPr>
                <w:rFonts w:ascii="Times New Roman" w:hAnsi="Times New Roman" w:cs="Times New Roman"/>
                <w:b/>
                <w:sz w:val="16"/>
                <w:szCs w:val="16"/>
              </w:rPr>
            </w:pPr>
          </w:p>
        </w:tc>
        <w:tc>
          <w:tcPr>
            <w:tcW w:w="2551"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ИТОГО ЗА ГОД</w:t>
            </w:r>
            <w:r>
              <w:rPr>
                <w:rFonts w:ascii="Times New Roman" w:hAnsi="Times New Roman" w:cs="Times New Roman"/>
                <w:sz w:val="16"/>
                <w:szCs w:val="16"/>
              </w:rPr>
              <w:t xml:space="preserve"> инвариативная часть </w:t>
            </w:r>
          </w:p>
        </w:tc>
        <w:tc>
          <w:tcPr>
            <w:tcW w:w="484" w:type="dxa"/>
            <w:shd w:val="clear" w:color="auto" w:fill="FFE599" w:themeFill="accent4" w:themeFillTint="66"/>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360</w:t>
            </w:r>
          </w:p>
        </w:tc>
        <w:tc>
          <w:tcPr>
            <w:tcW w:w="509"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40</w:t>
            </w:r>
          </w:p>
        </w:tc>
        <w:tc>
          <w:tcPr>
            <w:tcW w:w="425"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568"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78</w:t>
            </w:r>
          </w:p>
        </w:tc>
        <w:tc>
          <w:tcPr>
            <w:tcW w:w="484" w:type="dxa"/>
            <w:shd w:val="clear" w:color="auto" w:fill="FFE599" w:themeFill="accent4" w:themeFillTint="66"/>
          </w:tcPr>
          <w:p w:rsidR="00C76D98" w:rsidRPr="00D6181E"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360</w:t>
            </w:r>
          </w:p>
        </w:tc>
        <w:tc>
          <w:tcPr>
            <w:tcW w:w="484" w:type="dxa"/>
            <w:shd w:val="clear" w:color="auto" w:fill="D9D9D9" w:themeFill="background1" w:themeFillShade="D9"/>
          </w:tcPr>
          <w:p w:rsidR="00C76D98" w:rsidRPr="00D6181E"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D9D9D9" w:themeFill="background1" w:themeFillShade="D9"/>
          </w:tcPr>
          <w:p w:rsidR="00C76D98" w:rsidRPr="00D6181E" w:rsidRDefault="00C76D98" w:rsidP="00C76D98">
            <w:pPr>
              <w:spacing w:after="0" w:line="240" w:lineRule="auto"/>
              <w:rPr>
                <w:rFonts w:ascii="Times New Roman" w:hAnsi="Times New Roman" w:cs="Times New Roman"/>
                <w:b/>
                <w:sz w:val="16"/>
                <w:szCs w:val="16"/>
              </w:rPr>
            </w:pPr>
            <w:r w:rsidRPr="00D6181E">
              <w:rPr>
                <w:rFonts w:ascii="Times New Roman" w:hAnsi="Times New Roman" w:cs="Times New Roman"/>
                <w:b/>
                <w:sz w:val="16"/>
                <w:szCs w:val="16"/>
              </w:rPr>
              <w:t>10</w:t>
            </w:r>
          </w:p>
        </w:tc>
        <w:tc>
          <w:tcPr>
            <w:tcW w:w="484" w:type="dxa"/>
            <w:shd w:val="clear" w:color="auto" w:fill="D9D9D9" w:themeFill="background1" w:themeFillShade="D9"/>
          </w:tcPr>
          <w:p w:rsidR="00C76D98" w:rsidRPr="00D6181E" w:rsidRDefault="00C76D98" w:rsidP="00C76D98">
            <w:pPr>
              <w:spacing w:after="0" w:line="240" w:lineRule="auto"/>
              <w:rPr>
                <w:rFonts w:ascii="Times New Roman" w:hAnsi="Times New Roman" w:cs="Times New Roman"/>
                <w:b/>
                <w:sz w:val="16"/>
                <w:szCs w:val="16"/>
              </w:rPr>
            </w:pPr>
            <w:r w:rsidRPr="00D6181E">
              <w:rPr>
                <w:rFonts w:ascii="Times New Roman" w:hAnsi="Times New Roman" w:cs="Times New Roman"/>
                <w:b/>
                <w:sz w:val="16"/>
                <w:szCs w:val="16"/>
              </w:rPr>
              <w:t>100</w:t>
            </w:r>
          </w:p>
        </w:tc>
        <w:tc>
          <w:tcPr>
            <w:tcW w:w="484" w:type="dxa"/>
            <w:shd w:val="clear" w:color="auto" w:fill="FFE599" w:themeFill="accent4" w:themeFillTint="66"/>
          </w:tcPr>
          <w:p w:rsidR="00C76D98" w:rsidRPr="009A6D84"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349</w:t>
            </w:r>
          </w:p>
        </w:tc>
        <w:tc>
          <w:tcPr>
            <w:tcW w:w="484"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w:t>
            </w:r>
          </w:p>
        </w:tc>
        <w:tc>
          <w:tcPr>
            <w:tcW w:w="484"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150</w:t>
            </w:r>
          </w:p>
        </w:tc>
        <w:tc>
          <w:tcPr>
            <w:tcW w:w="484" w:type="dxa"/>
            <w:shd w:val="clear" w:color="auto" w:fill="FFE599" w:themeFill="accent4" w:themeFillTint="66"/>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468</w:t>
            </w:r>
          </w:p>
        </w:tc>
        <w:tc>
          <w:tcPr>
            <w:tcW w:w="490" w:type="dxa"/>
            <w:shd w:val="clear" w:color="auto" w:fill="D9D9D9" w:themeFill="background1" w:themeFillShade="D9"/>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52</w:t>
            </w:r>
          </w:p>
        </w:tc>
        <w:tc>
          <w:tcPr>
            <w:tcW w:w="479" w:type="dxa"/>
            <w:shd w:val="clear" w:color="auto" w:fill="D9D9D9" w:themeFill="background1" w:themeFillShade="D9"/>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13</w:t>
            </w:r>
          </w:p>
        </w:tc>
        <w:tc>
          <w:tcPr>
            <w:tcW w:w="484" w:type="dxa"/>
            <w:shd w:val="clear" w:color="auto" w:fill="D9D9D9" w:themeFill="background1" w:themeFillShade="D9"/>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335</w:t>
            </w:r>
          </w:p>
        </w:tc>
      </w:tr>
      <w:tr w:rsidR="00C76D98" w:rsidRPr="009A6D84" w:rsidTr="00561005">
        <w:trPr>
          <w:jc w:val="center"/>
        </w:trPr>
        <w:tc>
          <w:tcPr>
            <w:tcW w:w="279" w:type="dxa"/>
            <w:shd w:val="clear" w:color="auto" w:fill="auto"/>
          </w:tcPr>
          <w:p w:rsidR="00C76D98" w:rsidRPr="009A6D84" w:rsidRDefault="00C76D98" w:rsidP="00C76D98">
            <w:pPr>
              <w:spacing w:after="0" w:line="240" w:lineRule="auto"/>
              <w:rPr>
                <w:rFonts w:ascii="Times New Roman" w:hAnsi="Times New Roman" w:cs="Times New Roman"/>
                <w:b/>
                <w:sz w:val="16"/>
                <w:szCs w:val="16"/>
              </w:rPr>
            </w:pPr>
          </w:p>
        </w:tc>
        <w:tc>
          <w:tcPr>
            <w:tcW w:w="2551" w:type="dxa"/>
            <w:shd w:val="clear" w:color="auto" w:fill="auto"/>
          </w:tcPr>
          <w:p w:rsidR="00C76D98" w:rsidRPr="009A6D84" w:rsidRDefault="00C76D98" w:rsidP="00C76D98">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Программа «Социокультурные истоки»</w:t>
            </w:r>
            <w:r>
              <w:rPr>
                <w:rFonts w:ascii="Times New Roman" w:hAnsi="Times New Roman" w:cs="Times New Roman"/>
                <w:b/>
                <w:sz w:val="16"/>
                <w:szCs w:val="16"/>
              </w:rPr>
              <w:t>/чтение художественной литературы</w:t>
            </w: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509"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425"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568"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485" w:type="dxa"/>
            <w:shd w:val="clear" w:color="auto" w:fill="D9D9D9" w:themeFill="background1" w:themeFillShade="D9"/>
          </w:tcPr>
          <w:p w:rsidR="00C76D98" w:rsidRPr="00C36F3D" w:rsidRDefault="00C76D98" w:rsidP="00C76D98">
            <w:pPr>
              <w:spacing w:after="0" w:line="240" w:lineRule="auto"/>
              <w:jc w:val="right"/>
              <w:rPr>
                <w:rFonts w:ascii="Times New Roman" w:hAnsi="Times New Roman" w:cs="Times New Roman"/>
                <w:b/>
                <w:sz w:val="16"/>
                <w:szCs w:val="16"/>
              </w:rPr>
            </w:pP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3874" w:type="dxa"/>
            <w:gridSpan w:val="8"/>
            <w:shd w:val="clear" w:color="auto" w:fill="auto"/>
          </w:tcPr>
          <w:p w:rsidR="00C76D98" w:rsidRPr="009A6D84" w:rsidRDefault="00C76D98" w:rsidP="00C76D98">
            <w:pPr>
              <w:spacing w:after="0" w:line="240" w:lineRule="auto"/>
              <w:jc w:val="right"/>
              <w:rPr>
                <w:rFonts w:ascii="Times New Roman" w:hAnsi="Times New Roman" w:cs="Times New Roman"/>
                <w:b/>
                <w:sz w:val="16"/>
                <w:szCs w:val="16"/>
              </w:rPr>
            </w:pPr>
            <w:r w:rsidRPr="00AE7EFF">
              <w:rPr>
                <w:rFonts w:ascii="Times New Roman" w:hAnsi="Times New Roman" w:cs="Times New Roman"/>
                <w:sz w:val="16"/>
                <w:szCs w:val="16"/>
              </w:rPr>
              <w:t>Интеграция с «художественной литературой»</w:t>
            </w:r>
            <w:r w:rsidRPr="006950E5">
              <w:rPr>
                <w:rFonts w:ascii="Times New Roman" w:hAnsi="Times New Roman" w:cs="Times New Roman"/>
                <w:sz w:val="16"/>
                <w:szCs w:val="16"/>
              </w:rPr>
              <w:t xml:space="preserve"> Образовательная деятельность осуществляется в ходе режимных моментов</w:t>
            </w:r>
          </w:p>
        </w:tc>
      </w:tr>
      <w:tr w:rsidR="00C76D98" w:rsidRPr="009A6D84" w:rsidTr="00561005">
        <w:trPr>
          <w:jc w:val="center"/>
        </w:trPr>
        <w:tc>
          <w:tcPr>
            <w:tcW w:w="279" w:type="dxa"/>
            <w:shd w:val="clear" w:color="auto" w:fill="auto"/>
          </w:tcPr>
          <w:p w:rsidR="00C76D98" w:rsidRPr="009A6D84" w:rsidRDefault="00C76D98" w:rsidP="00C76D98">
            <w:pPr>
              <w:spacing w:after="0" w:line="240" w:lineRule="auto"/>
              <w:rPr>
                <w:rFonts w:ascii="Times New Roman" w:hAnsi="Times New Roman" w:cs="Times New Roman"/>
                <w:b/>
                <w:sz w:val="16"/>
                <w:szCs w:val="16"/>
              </w:rPr>
            </w:pPr>
          </w:p>
        </w:tc>
        <w:tc>
          <w:tcPr>
            <w:tcW w:w="2551" w:type="dxa"/>
            <w:shd w:val="clear" w:color="auto" w:fill="auto"/>
          </w:tcPr>
          <w:p w:rsidR="00C76D98" w:rsidRPr="009A6D84" w:rsidRDefault="00C76D98" w:rsidP="00C76D98">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Основы безопасности жизнедеятельности/здоровье</w:t>
            </w:r>
          </w:p>
        </w:tc>
        <w:tc>
          <w:tcPr>
            <w:tcW w:w="7797" w:type="dxa"/>
            <w:gridSpan w:val="16"/>
            <w:shd w:val="clear" w:color="auto" w:fill="D9D9D9" w:themeFill="background1" w:themeFillShade="D9"/>
          </w:tcPr>
          <w:p w:rsidR="00C76D98" w:rsidRPr="009A6D84" w:rsidRDefault="00C76D98" w:rsidP="00C76D98">
            <w:pPr>
              <w:spacing w:after="0" w:line="240" w:lineRule="auto"/>
              <w:jc w:val="center"/>
              <w:rPr>
                <w:rFonts w:ascii="Times New Roman" w:hAnsi="Times New Roman" w:cs="Times New Roman"/>
                <w:b/>
                <w:sz w:val="16"/>
                <w:szCs w:val="16"/>
              </w:rPr>
            </w:pPr>
            <w:r w:rsidRPr="00AE7EFF">
              <w:rPr>
                <w:rFonts w:ascii="Times New Roman" w:hAnsi="Times New Roman" w:cs="Times New Roman"/>
                <w:sz w:val="16"/>
                <w:szCs w:val="16"/>
              </w:rPr>
              <w:t>Интеграция с «художественной литературой»</w:t>
            </w:r>
            <w:r w:rsidRPr="006950E5">
              <w:rPr>
                <w:rFonts w:ascii="Times New Roman" w:hAnsi="Times New Roman" w:cs="Times New Roman"/>
                <w:sz w:val="16"/>
                <w:szCs w:val="16"/>
              </w:rPr>
              <w:t xml:space="preserve"> Образовательная деятельность осуществляется в ходе режимных моментов</w:t>
            </w:r>
          </w:p>
        </w:tc>
      </w:tr>
      <w:tr w:rsidR="00C76D98" w:rsidRPr="009A6D84" w:rsidTr="00561005">
        <w:trPr>
          <w:jc w:val="center"/>
        </w:trPr>
        <w:tc>
          <w:tcPr>
            <w:tcW w:w="279"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b/>
                <w:sz w:val="16"/>
                <w:szCs w:val="16"/>
              </w:rPr>
            </w:pPr>
          </w:p>
        </w:tc>
        <w:tc>
          <w:tcPr>
            <w:tcW w:w="2551"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Итого</w:t>
            </w:r>
            <w:r>
              <w:rPr>
                <w:rFonts w:ascii="Times New Roman" w:hAnsi="Times New Roman" w:cs="Times New Roman"/>
                <w:sz w:val="16"/>
                <w:szCs w:val="16"/>
              </w:rPr>
              <w:t xml:space="preserve"> вариативная часть </w:t>
            </w:r>
          </w:p>
        </w:tc>
        <w:tc>
          <w:tcPr>
            <w:tcW w:w="484" w:type="dxa"/>
            <w:shd w:val="clear" w:color="auto" w:fill="FFE599" w:themeFill="accent4" w:themeFillTint="66"/>
          </w:tcPr>
          <w:p w:rsidR="00C76D98" w:rsidRPr="009A6D84" w:rsidRDefault="00C76D98" w:rsidP="00C76D98">
            <w:pPr>
              <w:spacing w:after="0" w:line="240" w:lineRule="auto"/>
              <w:rPr>
                <w:rFonts w:ascii="Times New Roman" w:hAnsi="Times New Roman" w:cs="Times New Roman"/>
                <w:sz w:val="16"/>
                <w:szCs w:val="16"/>
              </w:rPr>
            </w:pPr>
          </w:p>
        </w:tc>
        <w:tc>
          <w:tcPr>
            <w:tcW w:w="509"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p>
        </w:tc>
        <w:tc>
          <w:tcPr>
            <w:tcW w:w="425"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p>
        </w:tc>
        <w:tc>
          <w:tcPr>
            <w:tcW w:w="568"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C76D98" w:rsidRPr="009A6D84" w:rsidRDefault="00C76D98" w:rsidP="00C76D98">
            <w:pPr>
              <w:spacing w:after="0" w:line="240" w:lineRule="auto"/>
              <w:rPr>
                <w:rFonts w:ascii="Times New Roman" w:hAnsi="Times New Roman" w:cs="Times New Roman"/>
                <w:sz w:val="16"/>
                <w:szCs w:val="16"/>
              </w:rPr>
            </w:pPr>
          </w:p>
        </w:tc>
        <w:tc>
          <w:tcPr>
            <w:tcW w:w="484"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p>
        </w:tc>
        <w:tc>
          <w:tcPr>
            <w:tcW w:w="485" w:type="dxa"/>
            <w:shd w:val="clear" w:color="auto" w:fill="D9D9D9" w:themeFill="background1" w:themeFillShade="D9"/>
          </w:tcPr>
          <w:p w:rsidR="00C76D98" w:rsidRPr="00C36F3D" w:rsidRDefault="00C76D98" w:rsidP="00C76D98">
            <w:pPr>
              <w:spacing w:after="0" w:line="240" w:lineRule="auto"/>
              <w:rPr>
                <w:rFonts w:ascii="Times New Roman" w:hAnsi="Times New Roman" w:cs="Times New Roman"/>
                <w:sz w:val="16"/>
                <w:szCs w:val="16"/>
              </w:rPr>
            </w:pPr>
          </w:p>
        </w:tc>
        <w:tc>
          <w:tcPr>
            <w:tcW w:w="484" w:type="dxa"/>
            <w:shd w:val="clear" w:color="auto" w:fill="D9D9D9" w:themeFill="background1" w:themeFillShade="D9"/>
          </w:tcPr>
          <w:p w:rsidR="00C76D98" w:rsidRPr="009A6D84" w:rsidRDefault="00C76D98" w:rsidP="00C76D98">
            <w:pPr>
              <w:spacing w:after="0" w:line="240" w:lineRule="auto"/>
              <w:rPr>
                <w:rFonts w:ascii="Times New Roman" w:hAnsi="Times New Roman" w:cs="Times New Roman"/>
                <w:sz w:val="16"/>
                <w:szCs w:val="16"/>
              </w:rPr>
            </w:pPr>
          </w:p>
        </w:tc>
        <w:tc>
          <w:tcPr>
            <w:tcW w:w="484" w:type="dxa"/>
            <w:shd w:val="clear" w:color="auto" w:fill="FFE599" w:themeFill="accent4" w:themeFillTint="66"/>
          </w:tcPr>
          <w:p w:rsidR="00C76D98" w:rsidRPr="00C36F3D" w:rsidRDefault="00C76D98" w:rsidP="00C76D98">
            <w:pPr>
              <w:spacing w:after="0" w:line="240" w:lineRule="auto"/>
              <w:rPr>
                <w:rFonts w:ascii="Times New Roman" w:hAnsi="Times New Roman" w:cs="Times New Roman"/>
                <w:sz w:val="16"/>
                <w:szCs w:val="16"/>
              </w:rPr>
            </w:pPr>
          </w:p>
        </w:tc>
        <w:tc>
          <w:tcPr>
            <w:tcW w:w="484" w:type="dxa"/>
            <w:shd w:val="clear" w:color="auto" w:fill="D9D9D9" w:themeFill="background1" w:themeFillShade="D9"/>
          </w:tcPr>
          <w:p w:rsidR="00C76D98" w:rsidRPr="00C36F3D" w:rsidRDefault="00C76D98" w:rsidP="00C76D98">
            <w:pPr>
              <w:spacing w:after="0" w:line="240" w:lineRule="auto"/>
              <w:rPr>
                <w:rFonts w:ascii="Times New Roman" w:hAnsi="Times New Roman" w:cs="Times New Roman"/>
                <w:sz w:val="16"/>
                <w:szCs w:val="16"/>
              </w:rPr>
            </w:pPr>
          </w:p>
        </w:tc>
        <w:tc>
          <w:tcPr>
            <w:tcW w:w="485" w:type="dxa"/>
            <w:shd w:val="clear" w:color="auto" w:fill="D9D9D9" w:themeFill="background1" w:themeFillShade="D9"/>
          </w:tcPr>
          <w:p w:rsidR="00C76D98" w:rsidRPr="00C36F3D" w:rsidRDefault="00C76D98" w:rsidP="00C76D98">
            <w:pPr>
              <w:spacing w:after="0" w:line="240" w:lineRule="auto"/>
              <w:jc w:val="right"/>
              <w:rPr>
                <w:rFonts w:ascii="Times New Roman" w:hAnsi="Times New Roman" w:cs="Times New Roman"/>
                <w:b/>
                <w:sz w:val="16"/>
                <w:szCs w:val="16"/>
              </w:rPr>
            </w:pP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c>
          <w:tcPr>
            <w:tcW w:w="484" w:type="dxa"/>
            <w:shd w:val="clear" w:color="auto" w:fill="FFE599" w:themeFill="accent4" w:themeFillTint="66"/>
          </w:tcPr>
          <w:p w:rsidR="00C76D98" w:rsidRPr="00492614" w:rsidRDefault="00C76D98" w:rsidP="00C76D98">
            <w:pPr>
              <w:spacing w:after="0" w:line="240" w:lineRule="auto"/>
              <w:jc w:val="right"/>
              <w:rPr>
                <w:rFonts w:ascii="Times New Roman" w:hAnsi="Times New Roman" w:cs="Times New Roman"/>
                <w:b/>
                <w:sz w:val="16"/>
                <w:szCs w:val="16"/>
              </w:rPr>
            </w:pPr>
          </w:p>
        </w:tc>
        <w:tc>
          <w:tcPr>
            <w:tcW w:w="490" w:type="dxa"/>
            <w:shd w:val="clear" w:color="auto" w:fill="D9D9D9" w:themeFill="background1" w:themeFillShade="D9"/>
          </w:tcPr>
          <w:p w:rsidR="00C76D98" w:rsidRPr="00492614" w:rsidRDefault="00C76D98" w:rsidP="00C76D98">
            <w:pPr>
              <w:spacing w:after="0" w:line="240" w:lineRule="auto"/>
              <w:jc w:val="right"/>
              <w:rPr>
                <w:rFonts w:ascii="Times New Roman" w:hAnsi="Times New Roman" w:cs="Times New Roman"/>
                <w:b/>
                <w:sz w:val="16"/>
                <w:szCs w:val="16"/>
              </w:rPr>
            </w:pPr>
          </w:p>
        </w:tc>
        <w:tc>
          <w:tcPr>
            <w:tcW w:w="479" w:type="dxa"/>
            <w:shd w:val="clear" w:color="auto" w:fill="D9D9D9" w:themeFill="background1" w:themeFillShade="D9"/>
          </w:tcPr>
          <w:p w:rsidR="00C76D98" w:rsidRPr="00492614" w:rsidRDefault="00C76D98" w:rsidP="00C76D98">
            <w:pPr>
              <w:spacing w:after="0" w:line="240" w:lineRule="auto"/>
              <w:jc w:val="right"/>
              <w:rPr>
                <w:rFonts w:ascii="Times New Roman" w:hAnsi="Times New Roman" w:cs="Times New Roman"/>
                <w:b/>
                <w:sz w:val="16"/>
                <w:szCs w:val="16"/>
              </w:rPr>
            </w:pPr>
          </w:p>
        </w:tc>
        <w:tc>
          <w:tcPr>
            <w:tcW w:w="484" w:type="dxa"/>
            <w:shd w:val="clear" w:color="auto" w:fill="D9D9D9" w:themeFill="background1" w:themeFillShade="D9"/>
          </w:tcPr>
          <w:p w:rsidR="00C76D98" w:rsidRPr="009A6D84" w:rsidRDefault="00C76D98" w:rsidP="00C76D98">
            <w:pPr>
              <w:spacing w:after="0" w:line="240" w:lineRule="auto"/>
              <w:jc w:val="right"/>
              <w:rPr>
                <w:rFonts w:ascii="Times New Roman" w:hAnsi="Times New Roman" w:cs="Times New Roman"/>
                <w:b/>
                <w:sz w:val="16"/>
                <w:szCs w:val="16"/>
              </w:rPr>
            </w:pPr>
          </w:p>
        </w:tc>
      </w:tr>
      <w:tr w:rsidR="00C76D98" w:rsidRPr="004011E6" w:rsidTr="00561005">
        <w:trPr>
          <w:jc w:val="center"/>
        </w:trPr>
        <w:tc>
          <w:tcPr>
            <w:tcW w:w="279" w:type="dxa"/>
            <w:shd w:val="clear" w:color="auto" w:fill="BFBFBF" w:themeFill="background1" w:themeFillShade="BF"/>
          </w:tcPr>
          <w:p w:rsidR="00C76D98" w:rsidRPr="004011E6" w:rsidRDefault="00C76D98" w:rsidP="00C76D98">
            <w:pPr>
              <w:spacing w:after="0" w:line="240" w:lineRule="auto"/>
              <w:rPr>
                <w:rFonts w:ascii="Times New Roman" w:hAnsi="Times New Roman" w:cs="Times New Roman"/>
                <w:b/>
                <w:color w:val="7030A0"/>
                <w:sz w:val="16"/>
                <w:szCs w:val="16"/>
              </w:rPr>
            </w:pPr>
          </w:p>
        </w:tc>
        <w:tc>
          <w:tcPr>
            <w:tcW w:w="2551" w:type="dxa"/>
            <w:shd w:val="clear" w:color="auto" w:fill="BFBFBF" w:themeFill="background1" w:themeFillShade="BF"/>
          </w:tcPr>
          <w:p w:rsidR="00C76D98" w:rsidRPr="004011E6" w:rsidRDefault="00C76D98" w:rsidP="00C76D98">
            <w:pPr>
              <w:spacing w:after="0" w:line="240" w:lineRule="auto"/>
              <w:rPr>
                <w:rFonts w:ascii="Times New Roman" w:hAnsi="Times New Roman" w:cs="Times New Roman"/>
                <w:b/>
                <w:color w:val="7030A0"/>
                <w:sz w:val="16"/>
                <w:szCs w:val="16"/>
              </w:rPr>
            </w:pPr>
            <w:r w:rsidRPr="004011E6">
              <w:rPr>
                <w:rFonts w:ascii="Times New Roman" w:hAnsi="Times New Roman" w:cs="Times New Roman"/>
                <w:b/>
                <w:color w:val="7030A0"/>
                <w:sz w:val="16"/>
                <w:szCs w:val="16"/>
              </w:rPr>
              <w:t xml:space="preserve">ВСЕГО </w:t>
            </w:r>
          </w:p>
        </w:tc>
        <w:tc>
          <w:tcPr>
            <w:tcW w:w="484" w:type="dxa"/>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360</w:t>
            </w:r>
          </w:p>
        </w:tc>
        <w:tc>
          <w:tcPr>
            <w:tcW w:w="509" w:type="dxa"/>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40</w:t>
            </w:r>
          </w:p>
        </w:tc>
        <w:tc>
          <w:tcPr>
            <w:tcW w:w="425" w:type="dxa"/>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568" w:type="dxa"/>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78</w:t>
            </w:r>
          </w:p>
        </w:tc>
        <w:tc>
          <w:tcPr>
            <w:tcW w:w="484" w:type="dxa"/>
          </w:tcPr>
          <w:p w:rsidR="00C76D98" w:rsidRPr="00D6181E"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360</w:t>
            </w:r>
          </w:p>
        </w:tc>
        <w:tc>
          <w:tcPr>
            <w:tcW w:w="484" w:type="dxa"/>
          </w:tcPr>
          <w:p w:rsidR="00C76D98" w:rsidRPr="00D6181E"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w:t>
            </w:r>
            <w:r w:rsidRPr="00D6181E">
              <w:rPr>
                <w:rFonts w:ascii="Times New Roman" w:hAnsi="Times New Roman" w:cs="Times New Roman"/>
                <w:b/>
                <w:sz w:val="16"/>
                <w:szCs w:val="16"/>
              </w:rPr>
              <w:t>0</w:t>
            </w:r>
          </w:p>
        </w:tc>
        <w:tc>
          <w:tcPr>
            <w:tcW w:w="485" w:type="dxa"/>
          </w:tcPr>
          <w:p w:rsidR="00C76D98" w:rsidRPr="00D6181E" w:rsidRDefault="00C76D98" w:rsidP="00C76D98">
            <w:pPr>
              <w:spacing w:after="0" w:line="240" w:lineRule="auto"/>
              <w:rPr>
                <w:rFonts w:ascii="Times New Roman" w:hAnsi="Times New Roman" w:cs="Times New Roman"/>
                <w:b/>
                <w:sz w:val="16"/>
                <w:szCs w:val="16"/>
              </w:rPr>
            </w:pPr>
            <w:r w:rsidRPr="00D6181E">
              <w:rPr>
                <w:rFonts w:ascii="Times New Roman" w:hAnsi="Times New Roman" w:cs="Times New Roman"/>
                <w:b/>
                <w:sz w:val="16"/>
                <w:szCs w:val="16"/>
              </w:rPr>
              <w:t>10</w:t>
            </w:r>
          </w:p>
        </w:tc>
        <w:tc>
          <w:tcPr>
            <w:tcW w:w="484" w:type="dxa"/>
          </w:tcPr>
          <w:p w:rsidR="00C76D98" w:rsidRPr="00D6181E" w:rsidRDefault="00C76D98" w:rsidP="00C76D98">
            <w:pPr>
              <w:spacing w:after="0" w:line="240" w:lineRule="auto"/>
              <w:rPr>
                <w:rFonts w:ascii="Times New Roman" w:hAnsi="Times New Roman" w:cs="Times New Roman"/>
                <w:b/>
                <w:sz w:val="16"/>
                <w:szCs w:val="16"/>
              </w:rPr>
            </w:pPr>
            <w:r w:rsidRPr="00D6181E">
              <w:rPr>
                <w:rFonts w:ascii="Times New Roman" w:hAnsi="Times New Roman" w:cs="Times New Roman"/>
                <w:b/>
                <w:sz w:val="16"/>
                <w:szCs w:val="16"/>
              </w:rPr>
              <w:t>100</w:t>
            </w:r>
          </w:p>
        </w:tc>
        <w:tc>
          <w:tcPr>
            <w:tcW w:w="484" w:type="dxa"/>
            <w:shd w:val="clear" w:color="auto" w:fill="FFE599" w:themeFill="accent4" w:themeFillTint="66"/>
          </w:tcPr>
          <w:p w:rsidR="00C76D98" w:rsidRPr="009A6D84"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357</w:t>
            </w:r>
          </w:p>
        </w:tc>
        <w:tc>
          <w:tcPr>
            <w:tcW w:w="484" w:type="dxa"/>
          </w:tcPr>
          <w:p w:rsidR="00C76D98" w:rsidRPr="009A6D84"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tcPr>
          <w:p w:rsidR="00C76D98" w:rsidRPr="009A6D84" w:rsidRDefault="00C76D98" w:rsidP="00C76D98">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w:t>
            </w:r>
          </w:p>
        </w:tc>
        <w:tc>
          <w:tcPr>
            <w:tcW w:w="484" w:type="dxa"/>
          </w:tcPr>
          <w:p w:rsidR="00C76D98" w:rsidRPr="009A6D84" w:rsidRDefault="00C76D98" w:rsidP="00C76D98">
            <w:pPr>
              <w:spacing w:after="0" w:line="240" w:lineRule="auto"/>
              <w:rPr>
                <w:rFonts w:ascii="Times New Roman" w:hAnsi="Times New Roman" w:cs="Times New Roman"/>
                <w:sz w:val="16"/>
                <w:szCs w:val="16"/>
              </w:rPr>
            </w:pPr>
            <w:r>
              <w:rPr>
                <w:rFonts w:ascii="Times New Roman" w:hAnsi="Times New Roman" w:cs="Times New Roman"/>
                <w:sz w:val="16"/>
                <w:szCs w:val="16"/>
              </w:rPr>
              <w:t>150</w:t>
            </w:r>
          </w:p>
        </w:tc>
        <w:tc>
          <w:tcPr>
            <w:tcW w:w="484" w:type="dxa"/>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468</w:t>
            </w:r>
          </w:p>
        </w:tc>
        <w:tc>
          <w:tcPr>
            <w:tcW w:w="490" w:type="dxa"/>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52</w:t>
            </w:r>
          </w:p>
        </w:tc>
        <w:tc>
          <w:tcPr>
            <w:tcW w:w="479" w:type="dxa"/>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13</w:t>
            </w:r>
          </w:p>
        </w:tc>
        <w:tc>
          <w:tcPr>
            <w:tcW w:w="484" w:type="dxa"/>
          </w:tcPr>
          <w:p w:rsidR="00C76D98" w:rsidRPr="00B24D0D" w:rsidRDefault="00C76D98" w:rsidP="00C76D98">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335</w:t>
            </w:r>
          </w:p>
        </w:tc>
      </w:tr>
      <w:tr w:rsidR="00C76D98" w:rsidRPr="00A24ACC" w:rsidTr="00561005">
        <w:trPr>
          <w:jc w:val="center"/>
        </w:trPr>
        <w:tc>
          <w:tcPr>
            <w:tcW w:w="279"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p>
        </w:tc>
        <w:tc>
          <w:tcPr>
            <w:tcW w:w="2551"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sidRPr="00A24ACC">
              <w:rPr>
                <w:rFonts w:ascii="Times New Roman" w:hAnsi="Times New Roman" w:cs="Times New Roman"/>
                <w:b/>
                <w:sz w:val="16"/>
                <w:szCs w:val="16"/>
              </w:rPr>
              <w:t>Норма по СанПин</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360</w:t>
            </w:r>
          </w:p>
        </w:tc>
        <w:tc>
          <w:tcPr>
            <w:tcW w:w="509"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25"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10</w:t>
            </w:r>
          </w:p>
        </w:tc>
        <w:tc>
          <w:tcPr>
            <w:tcW w:w="568"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100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360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FFFF00"/>
          </w:tcPr>
          <w:p w:rsidR="00C76D98" w:rsidRPr="00C36F3D"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100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360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150</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540</w:t>
            </w:r>
          </w:p>
        </w:tc>
        <w:tc>
          <w:tcPr>
            <w:tcW w:w="490"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55</w:t>
            </w:r>
          </w:p>
        </w:tc>
        <w:tc>
          <w:tcPr>
            <w:tcW w:w="479"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13</w:t>
            </w:r>
          </w:p>
        </w:tc>
        <w:tc>
          <w:tcPr>
            <w:tcW w:w="484" w:type="dxa"/>
            <w:shd w:val="clear" w:color="auto" w:fill="FFFF00"/>
          </w:tcPr>
          <w:p w:rsidR="00C76D98" w:rsidRPr="00A24ACC" w:rsidRDefault="00C76D98" w:rsidP="00C76D98">
            <w:pPr>
              <w:spacing w:after="0" w:line="240" w:lineRule="auto"/>
              <w:rPr>
                <w:rFonts w:ascii="Times New Roman" w:hAnsi="Times New Roman" w:cs="Times New Roman"/>
                <w:b/>
                <w:sz w:val="16"/>
                <w:szCs w:val="16"/>
              </w:rPr>
            </w:pPr>
            <w:r>
              <w:rPr>
                <w:rFonts w:ascii="Times New Roman" w:hAnsi="Times New Roman" w:cs="Times New Roman"/>
                <w:b/>
                <w:sz w:val="16"/>
                <w:szCs w:val="16"/>
              </w:rPr>
              <w:t>350</w:t>
            </w:r>
          </w:p>
        </w:tc>
      </w:tr>
    </w:tbl>
    <w:p w:rsidR="00BE5A73" w:rsidRPr="00677DAE" w:rsidRDefault="00BE5A73" w:rsidP="00BE5A73">
      <w:pPr>
        <w:pStyle w:val="af6"/>
        <w:spacing w:after="0" w:line="240" w:lineRule="auto"/>
        <w:ind w:left="0"/>
        <w:contextualSpacing w:val="0"/>
        <w:jc w:val="both"/>
        <w:rPr>
          <w:rFonts w:ascii="Times New Roman" w:hAnsi="Times New Roman"/>
          <w:sz w:val="16"/>
          <w:szCs w:val="16"/>
        </w:rPr>
      </w:pPr>
      <w:r w:rsidRPr="00677DAE">
        <w:rPr>
          <w:rFonts w:ascii="Times New Roman" w:hAnsi="Times New Roman"/>
          <w:b/>
          <w:bCs/>
          <w:sz w:val="16"/>
          <w:szCs w:val="16"/>
        </w:rPr>
        <w:t>Примечание:</w:t>
      </w:r>
      <w:r w:rsidRPr="00677DAE">
        <w:rPr>
          <w:rFonts w:ascii="Times New Roman" w:hAnsi="Times New Roman"/>
          <w:sz w:val="16"/>
          <w:szCs w:val="16"/>
        </w:rPr>
        <w:t xml:space="preserve"> * Физическое развитие в группах от 5 -6, от 6-7 проводится на спортивной  секции «Каток», с детьми от 3 до 4 лет, от 2-3. От 1 – 2 приводятся в виде подвижных игр на прогулке или в физкультурном зале; </w:t>
      </w:r>
      <w:r>
        <w:rPr>
          <w:rFonts w:ascii="Times New Roman" w:hAnsi="Times New Roman"/>
          <w:sz w:val="16"/>
          <w:szCs w:val="16"/>
        </w:rPr>
        <w:t xml:space="preserve"> </w:t>
      </w:r>
      <w:r w:rsidRPr="00677DAE">
        <w:rPr>
          <w:rFonts w:ascii="Times New Roman" w:hAnsi="Times New Roman"/>
          <w:b/>
          <w:bCs/>
          <w:sz w:val="16"/>
          <w:szCs w:val="16"/>
        </w:rPr>
        <w:t xml:space="preserve"> </w:t>
      </w:r>
      <w:r w:rsidRPr="00677DAE">
        <w:rPr>
          <w:rFonts w:ascii="Times New Roman" w:hAnsi="Times New Roman"/>
          <w:sz w:val="16"/>
          <w:szCs w:val="16"/>
        </w:rPr>
        <w:t xml:space="preserve">С детьми в возрасте от  1 до 3 лет можно объединять по 4–6 человек в зависимости от вида игры-занятия. Продолжительность игры-занятия 6–10 минут. </w:t>
      </w:r>
      <w:r w:rsidRPr="00677DAE">
        <w:rPr>
          <w:rFonts w:ascii="Times New Roman" w:hAnsi="Times New Roman"/>
          <w:b/>
          <w:bCs/>
          <w:sz w:val="16"/>
          <w:szCs w:val="16"/>
        </w:rPr>
        <w:t xml:space="preserve"> </w:t>
      </w:r>
      <w:r w:rsidRPr="00677DAE">
        <w:rPr>
          <w:rFonts w:ascii="Times New Roman" w:hAnsi="Times New Roman"/>
          <w:sz w:val="16"/>
          <w:szCs w:val="16"/>
        </w:rPr>
        <w:t xml:space="preserve">Ежедневно, в совместной </w:t>
      </w:r>
      <w:r>
        <w:rPr>
          <w:rFonts w:ascii="Times New Roman" w:hAnsi="Times New Roman"/>
          <w:sz w:val="16"/>
          <w:szCs w:val="16"/>
        </w:rPr>
        <w:t xml:space="preserve"> </w:t>
      </w:r>
      <w:r w:rsidRPr="00677DAE">
        <w:rPr>
          <w:rFonts w:ascii="Times New Roman" w:hAnsi="Times New Roman"/>
          <w:sz w:val="16"/>
          <w:szCs w:val="16"/>
        </w:rPr>
        <w:t>деятельности воспитателя с детьми по виду деятельности «Чтение художественной литературы», а также в ежедневной совместной деятельности родителей с детьми, осваивается новый образовательный инструментарий по программе «Социокультурные истоки» – книги для развития детей 3-4, 4-5, 5-6, 6-7 лет.</w:t>
      </w:r>
    </w:p>
    <w:p w:rsidR="00BE5A73" w:rsidRPr="005C33D7" w:rsidRDefault="00BE5A73" w:rsidP="00BE5A73">
      <w:pPr>
        <w:autoSpaceDE w:val="0"/>
        <w:autoSpaceDN w:val="0"/>
        <w:adjustRightInd w:val="0"/>
        <w:spacing w:after="0" w:line="240" w:lineRule="auto"/>
        <w:jc w:val="both"/>
        <w:rPr>
          <w:rFonts w:ascii="Times New Roman" w:hAnsi="Times New Roman" w:cs="Times New Roman"/>
          <w:sz w:val="24"/>
          <w:szCs w:val="24"/>
        </w:rPr>
      </w:pPr>
    </w:p>
    <w:p w:rsidR="00BE5A73" w:rsidRDefault="00BE5A73" w:rsidP="002B2AE7">
      <w:pPr>
        <w:spacing w:after="0" w:line="240" w:lineRule="auto"/>
        <w:jc w:val="center"/>
        <w:rPr>
          <w:rFonts w:ascii="Times New Roman" w:hAnsi="Times New Roman" w:cs="Times New Roman"/>
          <w:b/>
          <w:sz w:val="20"/>
          <w:szCs w:val="20"/>
        </w:rPr>
      </w:pPr>
      <w:r>
        <w:rPr>
          <w:rFonts w:ascii="Times New Roman" w:hAnsi="Times New Roman"/>
          <w:b/>
          <w:sz w:val="24"/>
          <w:szCs w:val="24"/>
        </w:rPr>
        <w:br w:type="page"/>
      </w:r>
      <w:r>
        <w:rPr>
          <w:rFonts w:ascii="Times New Roman" w:hAnsi="Times New Roman"/>
          <w:b/>
          <w:sz w:val="24"/>
          <w:szCs w:val="24"/>
        </w:rPr>
        <w:lastRenderedPageBreak/>
        <w:t>У</w:t>
      </w:r>
      <w:r w:rsidRPr="00677DAE">
        <w:rPr>
          <w:rFonts w:ascii="Times New Roman" w:hAnsi="Times New Roman" w:cs="Times New Roman"/>
          <w:b/>
          <w:sz w:val="20"/>
          <w:szCs w:val="20"/>
        </w:rPr>
        <w:t xml:space="preserve">чебный план структурного подразделения МАОУ «СОШ№4» «детский сад «Улыбка» на </w:t>
      </w:r>
      <w:r>
        <w:rPr>
          <w:rFonts w:ascii="Times New Roman" w:hAnsi="Times New Roman" w:cs="Times New Roman"/>
          <w:b/>
          <w:sz w:val="20"/>
          <w:szCs w:val="20"/>
        </w:rPr>
        <w:t>2023-2024</w:t>
      </w:r>
      <w:r w:rsidRPr="00677DAE">
        <w:rPr>
          <w:rFonts w:ascii="Times New Roman" w:hAnsi="Times New Roman" w:cs="Times New Roman"/>
          <w:b/>
          <w:sz w:val="20"/>
          <w:szCs w:val="20"/>
        </w:rPr>
        <w:t xml:space="preserve"> учебный год</w:t>
      </w:r>
      <w:r w:rsidR="002B2AE7">
        <w:rPr>
          <w:rFonts w:ascii="Times New Roman" w:hAnsi="Times New Roman" w:cs="Times New Roman"/>
          <w:b/>
          <w:sz w:val="20"/>
          <w:szCs w:val="20"/>
        </w:rPr>
        <w:t xml:space="preserve"> </w:t>
      </w:r>
      <w:r w:rsidRPr="00677DAE">
        <w:rPr>
          <w:rFonts w:ascii="Times New Roman" w:hAnsi="Times New Roman" w:cs="Times New Roman"/>
          <w:b/>
          <w:sz w:val="20"/>
          <w:szCs w:val="20"/>
        </w:rPr>
        <w:t xml:space="preserve"> </w:t>
      </w:r>
      <w:r w:rsidR="00C24A01">
        <w:rPr>
          <w:rFonts w:ascii="Times New Roman" w:hAnsi="Times New Roman" w:cs="Times New Roman"/>
          <w:b/>
          <w:sz w:val="20"/>
          <w:szCs w:val="20"/>
        </w:rPr>
        <w:t xml:space="preserve"> </w:t>
      </w:r>
      <w:r>
        <w:rPr>
          <w:rFonts w:ascii="Times New Roman" w:hAnsi="Times New Roman" w:cs="Times New Roman"/>
          <w:b/>
          <w:sz w:val="20"/>
          <w:szCs w:val="20"/>
        </w:rPr>
        <w:t xml:space="preserve">в группах комбинированной направленности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484"/>
        <w:gridCol w:w="484"/>
        <w:gridCol w:w="485"/>
        <w:gridCol w:w="484"/>
        <w:gridCol w:w="473"/>
        <w:gridCol w:w="496"/>
        <w:gridCol w:w="484"/>
        <w:gridCol w:w="484"/>
        <w:gridCol w:w="460"/>
        <w:gridCol w:w="59"/>
        <w:gridCol w:w="390"/>
        <w:gridCol w:w="12"/>
        <w:gridCol w:w="437"/>
        <w:gridCol w:w="23"/>
        <w:gridCol w:w="699"/>
      </w:tblGrid>
      <w:tr w:rsidR="00BE5A73" w:rsidRPr="009A6D84" w:rsidTr="00561005">
        <w:trPr>
          <w:trHeight w:val="294"/>
          <w:jc w:val="center"/>
        </w:trPr>
        <w:tc>
          <w:tcPr>
            <w:tcW w:w="562" w:type="dxa"/>
            <w:hideMark/>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w:t>
            </w:r>
          </w:p>
        </w:tc>
        <w:tc>
          <w:tcPr>
            <w:tcW w:w="3969" w:type="dxa"/>
            <w:hideMark/>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Образовательная область по ФГОС ДО</w:t>
            </w:r>
            <w:r>
              <w:rPr>
                <w:rFonts w:ascii="Times New Roman" w:hAnsi="Times New Roman" w:cs="Times New Roman"/>
                <w:b/>
                <w:sz w:val="16"/>
                <w:szCs w:val="16"/>
              </w:rPr>
              <w:t xml:space="preserve">/ </w:t>
            </w:r>
            <w:r w:rsidRPr="009A6D84">
              <w:rPr>
                <w:rFonts w:ascii="Times New Roman" w:hAnsi="Times New Roman" w:cs="Times New Roman"/>
                <w:b/>
                <w:sz w:val="16"/>
                <w:szCs w:val="16"/>
              </w:rPr>
              <w:t>Вид деятельности</w:t>
            </w:r>
          </w:p>
        </w:tc>
        <w:tc>
          <w:tcPr>
            <w:tcW w:w="1937" w:type="dxa"/>
            <w:gridSpan w:val="4"/>
          </w:tcPr>
          <w:p w:rsidR="00BE5A73" w:rsidRPr="009A6D84" w:rsidRDefault="0048433D" w:rsidP="00561005">
            <w:pPr>
              <w:spacing w:after="0" w:line="240" w:lineRule="auto"/>
              <w:rPr>
                <w:rFonts w:ascii="Times New Roman" w:hAnsi="Times New Roman" w:cs="Times New Roman"/>
                <w:b/>
                <w:sz w:val="16"/>
                <w:szCs w:val="16"/>
              </w:rPr>
            </w:pPr>
            <w:r>
              <w:rPr>
                <w:rFonts w:ascii="Times New Roman" w:hAnsi="Times New Roman" w:cs="Times New Roman"/>
                <w:sz w:val="16"/>
                <w:szCs w:val="16"/>
              </w:rPr>
              <w:t xml:space="preserve">Средняя  </w:t>
            </w:r>
            <w:r w:rsidR="00BE5A73" w:rsidRPr="009A6D84">
              <w:rPr>
                <w:rFonts w:ascii="Times New Roman" w:hAnsi="Times New Roman" w:cs="Times New Roman"/>
                <w:sz w:val="16"/>
                <w:szCs w:val="16"/>
              </w:rPr>
              <w:t xml:space="preserve">  группа комбинированн</w:t>
            </w:r>
            <w:r w:rsidR="005457F2">
              <w:rPr>
                <w:rFonts w:ascii="Times New Roman" w:hAnsi="Times New Roman" w:cs="Times New Roman"/>
                <w:sz w:val="16"/>
                <w:szCs w:val="16"/>
              </w:rPr>
              <w:t xml:space="preserve">ой направленности для детей от 4 до 5 </w:t>
            </w:r>
            <w:r w:rsidR="00BE5A73" w:rsidRPr="009A6D84">
              <w:rPr>
                <w:rFonts w:ascii="Times New Roman" w:hAnsi="Times New Roman" w:cs="Times New Roman"/>
                <w:sz w:val="16"/>
                <w:szCs w:val="16"/>
              </w:rPr>
              <w:t>лет</w:t>
            </w:r>
            <w:r w:rsidR="00BE5A73">
              <w:rPr>
                <w:rFonts w:ascii="Times New Roman" w:hAnsi="Times New Roman" w:cs="Times New Roman"/>
                <w:sz w:val="16"/>
                <w:szCs w:val="16"/>
              </w:rPr>
              <w:t xml:space="preserve"> с ЗПР</w:t>
            </w:r>
          </w:p>
        </w:tc>
        <w:tc>
          <w:tcPr>
            <w:tcW w:w="1937" w:type="dxa"/>
            <w:gridSpan w:val="4"/>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sz w:val="16"/>
                <w:szCs w:val="16"/>
              </w:rPr>
              <w:t>Старшая группа комбинированной направленности для детей от 5 до 6 лет</w:t>
            </w:r>
            <w:r>
              <w:rPr>
                <w:rFonts w:ascii="Times New Roman" w:hAnsi="Times New Roman" w:cs="Times New Roman"/>
                <w:sz w:val="16"/>
                <w:szCs w:val="16"/>
              </w:rPr>
              <w:t xml:space="preserve"> с ЗПР</w:t>
            </w:r>
          </w:p>
        </w:tc>
        <w:tc>
          <w:tcPr>
            <w:tcW w:w="2080" w:type="dxa"/>
            <w:gridSpan w:val="7"/>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Подготовительная  группа комбинированной направленности для детей от 6 до 7 лет</w:t>
            </w:r>
            <w:r>
              <w:rPr>
                <w:rFonts w:ascii="Times New Roman" w:hAnsi="Times New Roman" w:cs="Times New Roman"/>
                <w:sz w:val="16"/>
                <w:szCs w:val="16"/>
              </w:rPr>
              <w:t xml:space="preserve"> с ЗПР</w:t>
            </w:r>
          </w:p>
        </w:tc>
      </w:tr>
      <w:tr w:rsidR="00BE5A73" w:rsidRPr="009A6D84" w:rsidTr="00561005">
        <w:trPr>
          <w:cantSplit/>
          <w:trHeight w:val="1027"/>
          <w:jc w:val="center"/>
        </w:trPr>
        <w:tc>
          <w:tcPr>
            <w:tcW w:w="562" w:type="dxa"/>
          </w:tcPr>
          <w:p w:rsidR="00BE5A73" w:rsidRPr="009A6D84" w:rsidRDefault="00BE5A73" w:rsidP="00561005">
            <w:pPr>
              <w:spacing w:after="0" w:line="240" w:lineRule="auto"/>
              <w:rPr>
                <w:rFonts w:ascii="Times New Roman" w:hAnsi="Times New Roman" w:cs="Times New Roman"/>
                <w:b/>
                <w:sz w:val="16"/>
                <w:szCs w:val="16"/>
              </w:rPr>
            </w:pPr>
          </w:p>
        </w:tc>
        <w:tc>
          <w:tcPr>
            <w:tcW w:w="3969"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85"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c>
          <w:tcPr>
            <w:tcW w:w="473" w:type="dxa"/>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496"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484"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c>
          <w:tcPr>
            <w:tcW w:w="519" w:type="dxa"/>
            <w:gridSpan w:val="2"/>
            <w:shd w:val="clear" w:color="auto" w:fill="FFE599" w:themeFill="accent4" w:themeFillTint="66"/>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год</w:t>
            </w:r>
          </w:p>
        </w:tc>
        <w:tc>
          <w:tcPr>
            <w:tcW w:w="390" w:type="dxa"/>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месяц</w:t>
            </w:r>
          </w:p>
        </w:tc>
        <w:tc>
          <w:tcPr>
            <w:tcW w:w="449" w:type="dxa"/>
            <w:gridSpan w:val="2"/>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в неделю</w:t>
            </w:r>
          </w:p>
        </w:tc>
        <w:tc>
          <w:tcPr>
            <w:tcW w:w="722" w:type="dxa"/>
            <w:gridSpan w:val="2"/>
            <w:textDirection w:val="btLr"/>
          </w:tcPr>
          <w:p w:rsidR="00BE5A73" w:rsidRPr="009A6D84" w:rsidRDefault="00BE5A73" w:rsidP="00561005">
            <w:pPr>
              <w:spacing w:after="0" w:line="240" w:lineRule="auto"/>
              <w:ind w:left="113" w:right="113"/>
              <w:rPr>
                <w:rFonts w:ascii="Times New Roman" w:hAnsi="Times New Roman" w:cs="Times New Roman"/>
                <w:sz w:val="16"/>
                <w:szCs w:val="16"/>
              </w:rPr>
            </w:pPr>
            <w:r w:rsidRPr="009A6D84">
              <w:rPr>
                <w:rFonts w:ascii="Times New Roman" w:hAnsi="Times New Roman" w:cs="Times New Roman"/>
                <w:sz w:val="16"/>
                <w:szCs w:val="16"/>
              </w:rPr>
              <w:t>минут в неделю</w:t>
            </w:r>
          </w:p>
        </w:tc>
      </w:tr>
      <w:tr w:rsidR="00BE5A73" w:rsidRPr="009A6D84" w:rsidTr="00561005">
        <w:trPr>
          <w:jc w:val="center"/>
        </w:trPr>
        <w:tc>
          <w:tcPr>
            <w:tcW w:w="562" w:type="dxa"/>
            <w:shd w:val="clear" w:color="auto" w:fill="FFFF00"/>
          </w:tcPr>
          <w:p w:rsidR="00BE5A73" w:rsidRPr="009A6D84" w:rsidRDefault="00BE5A73" w:rsidP="00561005">
            <w:pPr>
              <w:spacing w:after="0" w:line="240" w:lineRule="auto"/>
              <w:rPr>
                <w:rFonts w:ascii="Times New Roman" w:hAnsi="Times New Roman" w:cs="Times New Roman"/>
                <w:i/>
                <w:sz w:val="16"/>
                <w:szCs w:val="16"/>
              </w:rPr>
            </w:pPr>
          </w:p>
        </w:tc>
        <w:tc>
          <w:tcPr>
            <w:tcW w:w="9923" w:type="dxa"/>
            <w:gridSpan w:val="16"/>
            <w:shd w:val="clear" w:color="auto" w:fill="FFFF00"/>
          </w:tcPr>
          <w:p w:rsidR="00BE5A73" w:rsidRPr="009A6D84" w:rsidRDefault="00BE5A73" w:rsidP="00561005">
            <w:pPr>
              <w:spacing w:after="0" w:line="360" w:lineRule="auto"/>
              <w:jc w:val="center"/>
              <w:rPr>
                <w:rFonts w:ascii="Times New Roman" w:hAnsi="Times New Roman" w:cs="Times New Roman"/>
                <w:b/>
                <w:sz w:val="16"/>
                <w:szCs w:val="16"/>
              </w:rPr>
            </w:pPr>
            <w:r>
              <w:rPr>
                <w:rFonts w:ascii="Times New Roman" w:hAnsi="Times New Roman" w:cs="Times New Roman"/>
                <w:b/>
                <w:sz w:val="16"/>
                <w:szCs w:val="16"/>
              </w:rPr>
              <w:t>ИНВАРИАНТНАЯ ЧАСТЬ (ОБЯЗАТЕЛЬНАЯ ЧАСТЬ ПРОГРАММЫ)</w:t>
            </w:r>
          </w:p>
        </w:tc>
      </w:tr>
      <w:tr w:rsidR="00BE5A73" w:rsidRPr="00D76EA1" w:rsidTr="00561005">
        <w:trPr>
          <w:jc w:val="center"/>
        </w:trPr>
        <w:tc>
          <w:tcPr>
            <w:tcW w:w="562"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3969"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Познавательное развитие. Итого </w:t>
            </w:r>
          </w:p>
        </w:tc>
        <w:tc>
          <w:tcPr>
            <w:tcW w:w="484" w:type="dxa"/>
            <w:shd w:val="clear" w:color="auto" w:fill="D9D9D9" w:themeFill="background1" w:themeFillShade="D9"/>
          </w:tcPr>
          <w:p w:rsidR="00BE5A73" w:rsidRPr="009A6D84" w:rsidRDefault="007E1E9E"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4" w:type="dxa"/>
            <w:shd w:val="clear" w:color="auto" w:fill="D9D9D9" w:themeFill="background1" w:themeFillShade="D9"/>
          </w:tcPr>
          <w:p w:rsidR="00BE5A73" w:rsidRPr="009A6D84" w:rsidRDefault="007E1E9E"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8</w:t>
            </w:r>
          </w:p>
        </w:tc>
        <w:tc>
          <w:tcPr>
            <w:tcW w:w="485" w:type="dxa"/>
            <w:shd w:val="clear" w:color="auto" w:fill="D9D9D9" w:themeFill="background1" w:themeFillShade="D9"/>
          </w:tcPr>
          <w:p w:rsidR="00BE5A73" w:rsidRPr="00BB506C" w:rsidRDefault="007E1E9E" w:rsidP="00561005">
            <w:pPr>
              <w:spacing w:after="0" w:line="240" w:lineRule="auto"/>
              <w:rPr>
                <w:rFonts w:ascii="Times New Roman" w:hAnsi="Times New Roman" w:cs="Times New Roman"/>
                <w:b/>
                <w:sz w:val="12"/>
                <w:szCs w:val="12"/>
              </w:rPr>
            </w:pPr>
            <w:r>
              <w:rPr>
                <w:rFonts w:ascii="Times New Roman" w:hAnsi="Times New Roman" w:cs="Times New Roman"/>
                <w:b/>
                <w:sz w:val="12"/>
                <w:szCs w:val="12"/>
              </w:rPr>
              <w:t>2</w:t>
            </w:r>
          </w:p>
        </w:tc>
        <w:tc>
          <w:tcPr>
            <w:tcW w:w="484" w:type="dxa"/>
            <w:shd w:val="clear" w:color="auto" w:fill="D9D9D9" w:themeFill="background1" w:themeFillShade="D9"/>
          </w:tcPr>
          <w:p w:rsidR="00BE5A73" w:rsidRPr="009A6D84" w:rsidRDefault="007E1E9E"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73"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126</w:t>
            </w:r>
          </w:p>
        </w:tc>
        <w:tc>
          <w:tcPr>
            <w:tcW w:w="496"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w:t>
            </w:r>
          </w:p>
        </w:tc>
        <w:tc>
          <w:tcPr>
            <w:tcW w:w="484"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2,5</w:t>
            </w:r>
          </w:p>
        </w:tc>
        <w:tc>
          <w:tcPr>
            <w:tcW w:w="484"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65</w:t>
            </w:r>
          </w:p>
        </w:tc>
        <w:tc>
          <w:tcPr>
            <w:tcW w:w="519" w:type="dxa"/>
            <w:gridSpan w:val="2"/>
            <w:shd w:val="clear" w:color="auto" w:fill="D9D9D9" w:themeFill="background1" w:themeFillShade="D9"/>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144</w:t>
            </w:r>
          </w:p>
        </w:tc>
        <w:tc>
          <w:tcPr>
            <w:tcW w:w="390" w:type="dxa"/>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16</w:t>
            </w:r>
          </w:p>
        </w:tc>
        <w:tc>
          <w:tcPr>
            <w:tcW w:w="449" w:type="dxa"/>
            <w:gridSpan w:val="2"/>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4</w:t>
            </w:r>
          </w:p>
        </w:tc>
        <w:tc>
          <w:tcPr>
            <w:tcW w:w="722" w:type="dxa"/>
            <w:gridSpan w:val="2"/>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120</w:t>
            </w:r>
          </w:p>
        </w:tc>
      </w:tr>
      <w:tr w:rsidR="00BE5A73" w:rsidRPr="009A6D84" w:rsidTr="00561005">
        <w:trPr>
          <w:jc w:val="center"/>
        </w:trPr>
        <w:tc>
          <w:tcPr>
            <w:tcW w:w="562" w:type="dxa"/>
          </w:tcPr>
          <w:p w:rsidR="00BE5A73" w:rsidRPr="009A6D84" w:rsidRDefault="00BE5A73" w:rsidP="00561005">
            <w:pPr>
              <w:spacing w:after="0" w:line="240" w:lineRule="auto"/>
              <w:rPr>
                <w:rFonts w:ascii="Times New Roman" w:hAnsi="Times New Roman" w:cs="Times New Roman"/>
                <w:sz w:val="16"/>
                <w:szCs w:val="16"/>
              </w:rPr>
            </w:pPr>
          </w:p>
        </w:tc>
        <w:tc>
          <w:tcPr>
            <w:tcW w:w="3969" w:type="dxa"/>
            <w:shd w:val="clear" w:color="auto" w:fill="auto"/>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С дидактическим материалом</w:t>
            </w: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5"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73"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96"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519" w:type="dxa"/>
            <w:gridSpan w:val="2"/>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390" w:type="dxa"/>
          </w:tcPr>
          <w:p w:rsidR="00BE5A73" w:rsidRPr="009A6D84" w:rsidRDefault="00BE5A73" w:rsidP="00561005">
            <w:pPr>
              <w:spacing w:after="0" w:line="240" w:lineRule="auto"/>
              <w:rPr>
                <w:rFonts w:ascii="Times New Roman" w:hAnsi="Times New Roman" w:cs="Times New Roman"/>
                <w:b/>
                <w:sz w:val="16"/>
                <w:szCs w:val="16"/>
              </w:rPr>
            </w:pPr>
          </w:p>
        </w:tc>
        <w:tc>
          <w:tcPr>
            <w:tcW w:w="449" w:type="dxa"/>
            <w:gridSpan w:val="2"/>
          </w:tcPr>
          <w:p w:rsidR="00BE5A73" w:rsidRPr="009A6D84" w:rsidRDefault="00BE5A73" w:rsidP="00561005">
            <w:pPr>
              <w:spacing w:after="0" w:line="240" w:lineRule="auto"/>
              <w:rPr>
                <w:rFonts w:ascii="Times New Roman" w:hAnsi="Times New Roman" w:cs="Times New Roman"/>
                <w:b/>
                <w:sz w:val="16"/>
                <w:szCs w:val="16"/>
              </w:rPr>
            </w:pPr>
          </w:p>
        </w:tc>
        <w:tc>
          <w:tcPr>
            <w:tcW w:w="722" w:type="dxa"/>
            <w:gridSpan w:val="2"/>
          </w:tcPr>
          <w:p w:rsidR="00BE5A73" w:rsidRPr="009A6D84" w:rsidRDefault="00BE5A73" w:rsidP="00561005">
            <w:pPr>
              <w:spacing w:after="0" w:line="240" w:lineRule="auto"/>
              <w:rPr>
                <w:rFonts w:ascii="Times New Roman" w:hAnsi="Times New Roman" w:cs="Times New Roman"/>
                <w:b/>
                <w:sz w:val="16"/>
                <w:szCs w:val="16"/>
              </w:rPr>
            </w:pPr>
          </w:p>
        </w:tc>
      </w:tr>
      <w:tr w:rsidR="00BE5A73" w:rsidRPr="009A6D84" w:rsidTr="00561005">
        <w:trPr>
          <w:jc w:val="center"/>
        </w:trPr>
        <w:tc>
          <w:tcPr>
            <w:tcW w:w="562" w:type="dxa"/>
          </w:tcPr>
          <w:p w:rsidR="00BE5A73" w:rsidRPr="009A6D84" w:rsidRDefault="00BE5A73" w:rsidP="00561005">
            <w:pPr>
              <w:spacing w:after="0" w:line="240" w:lineRule="auto"/>
              <w:rPr>
                <w:rFonts w:ascii="Times New Roman" w:hAnsi="Times New Roman" w:cs="Times New Roman"/>
                <w:sz w:val="16"/>
                <w:szCs w:val="16"/>
              </w:rPr>
            </w:pPr>
          </w:p>
        </w:tc>
        <w:tc>
          <w:tcPr>
            <w:tcW w:w="3969" w:type="dxa"/>
            <w:shd w:val="clear" w:color="auto" w:fill="auto"/>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Познавательное развитие</w:t>
            </w: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5"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73"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96"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519" w:type="dxa"/>
            <w:gridSpan w:val="2"/>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390" w:type="dxa"/>
          </w:tcPr>
          <w:p w:rsidR="00BE5A73" w:rsidRPr="009A6D84" w:rsidRDefault="00BE5A73" w:rsidP="00561005">
            <w:pPr>
              <w:spacing w:after="0" w:line="240" w:lineRule="auto"/>
              <w:rPr>
                <w:rFonts w:ascii="Times New Roman" w:hAnsi="Times New Roman" w:cs="Times New Roman"/>
                <w:b/>
                <w:sz w:val="16"/>
                <w:szCs w:val="16"/>
              </w:rPr>
            </w:pPr>
          </w:p>
        </w:tc>
        <w:tc>
          <w:tcPr>
            <w:tcW w:w="449" w:type="dxa"/>
            <w:gridSpan w:val="2"/>
          </w:tcPr>
          <w:p w:rsidR="00BE5A73" w:rsidRPr="009A6D84" w:rsidRDefault="00BE5A73" w:rsidP="00561005">
            <w:pPr>
              <w:spacing w:after="0" w:line="240" w:lineRule="auto"/>
              <w:rPr>
                <w:rFonts w:ascii="Times New Roman" w:hAnsi="Times New Roman" w:cs="Times New Roman"/>
                <w:b/>
                <w:sz w:val="16"/>
                <w:szCs w:val="16"/>
              </w:rPr>
            </w:pPr>
          </w:p>
        </w:tc>
        <w:tc>
          <w:tcPr>
            <w:tcW w:w="722" w:type="dxa"/>
            <w:gridSpan w:val="2"/>
          </w:tcPr>
          <w:p w:rsidR="00BE5A73" w:rsidRPr="009A6D84" w:rsidRDefault="00BE5A73" w:rsidP="00561005">
            <w:pPr>
              <w:spacing w:after="0" w:line="240" w:lineRule="auto"/>
              <w:rPr>
                <w:rFonts w:ascii="Times New Roman" w:hAnsi="Times New Roman" w:cs="Times New Roman"/>
                <w:b/>
                <w:sz w:val="16"/>
                <w:szCs w:val="16"/>
              </w:rPr>
            </w:pPr>
          </w:p>
        </w:tc>
      </w:tr>
      <w:tr w:rsidR="00BE5A73" w:rsidRPr="009A6D84" w:rsidTr="00561005">
        <w:trPr>
          <w:jc w:val="center"/>
        </w:trPr>
        <w:tc>
          <w:tcPr>
            <w:tcW w:w="562" w:type="dxa"/>
            <w:vMerge w:val="restart"/>
            <w:hideMark/>
          </w:tcPr>
          <w:p w:rsidR="00BE5A73" w:rsidRPr="009A6D84" w:rsidRDefault="00BE5A73" w:rsidP="00561005">
            <w:pPr>
              <w:spacing w:after="0" w:line="240" w:lineRule="auto"/>
              <w:rPr>
                <w:rFonts w:ascii="Times New Roman" w:hAnsi="Times New Roman" w:cs="Times New Roman"/>
                <w:i/>
                <w:sz w:val="16"/>
                <w:szCs w:val="16"/>
              </w:rPr>
            </w:pPr>
          </w:p>
        </w:tc>
        <w:tc>
          <w:tcPr>
            <w:tcW w:w="3969" w:type="dxa"/>
            <w:hideMark/>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Формирование элементарных математических представлений</w:t>
            </w: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BE5A73" w:rsidRPr="009A6D84" w:rsidRDefault="007E1E9E"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BE5A73" w:rsidRPr="00265B7F" w:rsidRDefault="00BE5A73" w:rsidP="00561005">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72</w:t>
            </w:r>
          </w:p>
        </w:tc>
        <w:tc>
          <w:tcPr>
            <w:tcW w:w="496" w:type="dxa"/>
          </w:tcPr>
          <w:p w:rsidR="00BE5A73" w:rsidRPr="00265B7F" w:rsidRDefault="00BE5A73" w:rsidP="00561005">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8</w:t>
            </w:r>
          </w:p>
        </w:tc>
        <w:tc>
          <w:tcPr>
            <w:tcW w:w="484" w:type="dxa"/>
          </w:tcPr>
          <w:p w:rsidR="00BE5A73" w:rsidRPr="00265B7F" w:rsidRDefault="00BE5A73" w:rsidP="00561005">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2</w:t>
            </w:r>
          </w:p>
        </w:tc>
        <w:tc>
          <w:tcPr>
            <w:tcW w:w="484" w:type="dxa"/>
          </w:tcPr>
          <w:p w:rsidR="00BE5A73" w:rsidRPr="00265B7F" w:rsidRDefault="00BE5A73" w:rsidP="00561005">
            <w:pPr>
              <w:spacing w:after="0" w:line="240" w:lineRule="auto"/>
              <w:rPr>
                <w:rFonts w:ascii="Times New Roman" w:hAnsi="Times New Roman" w:cs="Times New Roman"/>
                <w:sz w:val="16"/>
                <w:szCs w:val="16"/>
              </w:rPr>
            </w:pPr>
            <w:r w:rsidRPr="00265B7F">
              <w:rPr>
                <w:rFonts w:ascii="Times New Roman" w:hAnsi="Times New Roman" w:cs="Times New Roman"/>
                <w:sz w:val="16"/>
                <w:szCs w:val="16"/>
              </w:rPr>
              <w:t>50</w:t>
            </w:r>
          </w:p>
        </w:tc>
        <w:tc>
          <w:tcPr>
            <w:tcW w:w="519" w:type="dxa"/>
            <w:gridSpan w:val="2"/>
            <w:shd w:val="clear" w:color="auto" w:fill="FFE599" w:themeFill="accent4" w:themeFillTint="66"/>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72</w:t>
            </w:r>
          </w:p>
        </w:tc>
        <w:tc>
          <w:tcPr>
            <w:tcW w:w="390" w:type="dxa"/>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8</w:t>
            </w:r>
          </w:p>
        </w:tc>
        <w:tc>
          <w:tcPr>
            <w:tcW w:w="449" w:type="dxa"/>
            <w:gridSpan w:val="2"/>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2</w:t>
            </w:r>
          </w:p>
        </w:tc>
        <w:tc>
          <w:tcPr>
            <w:tcW w:w="722" w:type="dxa"/>
            <w:gridSpan w:val="2"/>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60</w:t>
            </w:r>
          </w:p>
        </w:tc>
      </w:tr>
      <w:tr w:rsidR="00BE5A73" w:rsidRPr="009A6D84" w:rsidTr="00561005">
        <w:trPr>
          <w:jc w:val="center"/>
        </w:trPr>
        <w:tc>
          <w:tcPr>
            <w:tcW w:w="562" w:type="dxa"/>
            <w:vMerge/>
            <w:vAlign w:val="center"/>
            <w:hideMark/>
          </w:tcPr>
          <w:p w:rsidR="00BE5A73" w:rsidRPr="009A6D84" w:rsidRDefault="00BE5A73" w:rsidP="00561005">
            <w:pPr>
              <w:spacing w:after="0" w:line="240" w:lineRule="auto"/>
              <w:rPr>
                <w:rFonts w:ascii="Times New Roman" w:hAnsi="Times New Roman" w:cs="Times New Roman"/>
                <w:i/>
                <w:sz w:val="16"/>
                <w:szCs w:val="16"/>
              </w:rPr>
            </w:pPr>
          </w:p>
        </w:tc>
        <w:tc>
          <w:tcPr>
            <w:tcW w:w="3969" w:type="dxa"/>
            <w:hideMark/>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Ознакомление с окружающим</w:t>
            </w:r>
            <w:r>
              <w:rPr>
                <w:rFonts w:ascii="Times New Roman" w:hAnsi="Times New Roman" w:cs="Times New Roman"/>
                <w:sz w:val="16"/>
                <w:szCs w:val="16"/>
              </w:rPr>
              <w:t xml:space="preserve"> (предметный мир) </w:t>
            </w:r>
          </w:p>
        </w:tc>
        <w:tc>
          <w:tcPr>
            <w:tcW w:w="484" w:type="dxa"/>
            <w:vMerge w:val="restart"/>
            <w:shd w:val="clear" w:color="auto" w:fill="FFE599" w:themeFill="accent4" w:themeFillTint="66"/>
          </w:tcPr>
          <w:p w:rsidR="00BE5A73" w:rsidRDefault="00BE5A73" w:rsidP="00561005">
            <w:pPr>
              <w:spacing w:after="0" w:line="240" w:lineRule="auto"/>
              <w:rPr>
                <w:rFonts w:ascii="Times New Roman" w:hAnsi="Times New Roman" w:cs="Times New Roman"/>
                <w:sz w:val="16"/>
                <w:szCs w:val="16"/>
              </w:rPr>
            </w:pPr>
          </w:p>
          <w:p w:rsidR="00BE5A73" w:rsidRPr="009A6D84" w:rsidRDefault="007E1E9E"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3</w:t>
            </w:r>
            <w:r w:rsidR="00BE5A73">
              <w:rPr>
                <w:rFonts w:ascii="Times New Roman" w:hAnsi="Times New Roman" w:cs="Times New Roman"/>
                <w:sz w:val="16"/>
                <w:szCs w:val="16"/>
              </w:rPr>
              <w:t>4</w:t>
            </w:r>
          </w:p>
        </w:tc>
        <w:tc>
          <w:tcPr>
            <w:tcW w:w="484" w:type="dxa"/>
            <w:vMerge w:val="restart"/>
          </w:tcPr>
          <w:p w:rsidR="00BE5A73" w:rsidRDefault="00BE5A73" w:rsidP="00561005">
            <w:pPr>
              <w:spacing w:after="0" w:line="240" w:lineRule="auto"/>
              <w:rPr>
                <w:rFonts w:ascii="Times New Roman" w:hAnsi="Times New Roman" w:cs="Times New Roman"/>
                <w:sz w:val="16"/>
                <w:szCs w:val="16"/>
              </w:rPr>
            </w:pPr>
          </w:p>
          <w:p w:rsidR="00BE5A73" w:rsidRPr="009A6D84" w:rsidRDefault="007E1E9E"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85" w:type="dxa"/>
            <w:vMerge w:val="restart"/>
          </w:tcPr>
          <w:p w:rsidR="00BE5A73" w:rsidRDefault="00BE5A73" w:rsidP="00561005">
            <w:pPr>
              <w:spacing w:after="0" w:line="240" w:lineRule="auto"/>
              <w:rPr>
                <w:rFonts w:ascii="Times New Roman" w:hAnsi="Times New Roman" w:cs="Times New Roman"/>
                <w:sz w:val="14"/>
                <w:szCs w:val="14"/>
              </w:rPr>
            </w:pPr>
          </w:p>
          <w:p w:rsidR="00BE5A73" w:rsidRPr="006A0626" w:rsidRDefault="007E1E9E" w:rsidP="00561005">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484" w:type="dxa"/>
            <w:vMerge w:val="restart"/>
          </w:tcPr>
          <w:p w:rsidR="00BE5A73" w:rsidRDefault="00BE5A73" w:rsidP="00561005">
            <w:pPr>
              <w:spacing w:after="0" w:line="240" w:lineRule="auto"/>
              <w:rPr>
                <w:rFonts w:ascii="Times New Roman" w:hAnsi="Times New Roman" w:cs="Times New Roman"/>
                <w:sz w:val="16"/>
                <w:szCs w:val="16"/>
              </w:rPr>
            </w:pPr>
          </w:p>
          <w:p w:rsidR="00BE5A73" w:rsidRPr="009A6D84" w:rsidRDefault="007E1E9E"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BE5A73" w:rsidRPr="009A6D84"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390" w:type="dxa"/>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49" w:type="dxa"/>
            <w:gridSpan w:val="2"/>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722" w:type="dxa"/>
            <w:gridSpan w:val="2"/>
          </w:tcPr>
          <w:p w:rsidR="00BE5A73"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3</w:t>
            </w:r>
          </w:p>
        </w:tc>
      </w:tr>
      <w:tr w:rsidR="00BE5A73" w:rsidRPr="009A6D84" w:rsidTr="00561005">
        <w:trPr>
          <w:jc w:val="center"/>
        </w:trPr>
        <w:tc>
          <w:tcPr>
            <w:tcW w:w="562" w:type="dxa"/>
            <w:vMerge/>
            <w:vAlign w:val="center"/>
            <w:hideMark/>
          </w:tcPr>
          <w:p w:rsidR="00BE5A73" w:rsidRPr="009A6D84" w:rsidRDefault="00BE5A73" w:rsidP="00561005">
            <w:pPr>
              <w:spacing w:after="0" w:line="240" w:lineRule="auto"/>
              <w:rPr>
                <w:rFonts w:ascii="Times New Roman" w:hAnsi="Times New Roman" w:cs="Times New Roman"/>
                <w:i/>
                <w:sz w:val="16"/>
                <w:szCs w:val="16"/>
              </w:rPr>
            </w:pPr>
          </w:p>
        </w:tc>
        <w:tc>
          <w:tcPr>
            <w:tcW w:w="3969" w:type="dxa"/>
            <w:hideMark/>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 xml:space="preserve">Ознакомление с </w:t>
            </w:r>
            <w:r>
              <w:rPr>
                <w:rFonts w:ascii="Times New Roman" w:hAnsi="Times New Roman" w:cs="Times New Roman"/>
                <w:sz w:val="16"/>
                <w:szCs w:val="16"/>
              </w:rPr>
              <w:t>миром природы</w:t>
            </w:r>
          </w:p>
        </w:tc>
        <w:tc>
          <w:tcPr>
            <w:tcW w:w="484" w:type="dxa"/>
            <w:vMerge/>
            <w:shd w:val="clear" w:color="auto" w:fill="FFE599" w:themeFill="accent4" w:themeFillTint="66"/>
          </w:tcPr>
          <w:p w:rsidR="00BE5A73" w:rsidRPr="009A6D84" w:rsidRDefault="00BE5A73" w:rsidP="00561005">
            <w:pPr>
              <w:spacing w:after="0" w:line="240" w:lineRule="auto"/>
              <w:rPr>
                <w:rFonts w:ascii="Times New Roman" w:hAnsi="Times New Roman" w:cs="Times New Roman"/>
                <w:sz w:val="16"/>
                <w:szCs w:val="16"/>
              </w:rPr>
            </w:pPr>
          </w:p>
        </w:tc>
        <w:tc>
          <w:tcPr>
            <w:tcW w:w="484" w:type="dxa"/>
            <w:vMerge/>
          </w:tcPr>
          <w:p w:rsidR="00BE5A73" w:rsidRPr="009A6D84" w:rsidRDefault="00BE5A73" w:rsidP="00561005">
            <w:pPr>
              <w:spacing w:after="0" w:line="240" w:lineRule="auto"/>
              <w:rPr>
                <w:rFonts w:ascii="Times New Roman" w:hAnsi="Times New Roman" w:cs="Times New Roman"/>
                <w:sz w:val="16"/>
                <w:szCs w:val="16"/>
              </w:rPr>
            </w:pPr>
          </w:p>
        </w:tc>
        <w:tc>
          <w:tcPr>
            <w:tcW w:w="485" w:type="dxa"/>
            <w:vMerge/>
          </w:tcPr>
          <w:p w:rsidR="00BE5A73" w:rsidRPr="006A0626" w:rsidRDefault="00BE5A73" w:rsidP="00561005">
            <w:pPr>
              <w:spacing w:after="0" w:line="240" w:lineRule="auto"/>
              <w:rPr>
                <w:rFonts w:ascii="Times New Roman" w:hAnsi="Times New Roman" w:cs="Times New Roman"/>
                <w:sz w:val="14"/>
                <w:szCs w:val="14"/>
              </w:rPr>
            </w:pPr>
          </w:p>
        </w:tc>
        <w:tc>
          <w:tcPr>
            <w:tcW w:w="484" w:type="dxa"/>
            <w:vMerge/>
          </w:tcPr>
          <w:p w:rsidR="00BE5A73" w:rsidRPr="009A6D84" w:rsidRDefault="00BE5A73" w:rsidP="00561005">
            <w:pPr>
              <w:spacing w:after="0" w:line="240" w:lineRule="auto"/>
              <w:rPr>
                <w:rFonts w:ascii="Times New Roman" w:hAnsi="Times New Roman" w:cs="Times New Roman"/>
                <w:sz w:val="16"/>
                <w:szCs w:val="16"/>
              </w:rPr>
            </w:pPr>
          </w:p>
        </w:tc>
        <w:tc>
          <w:tcPr>
            <w:tcW w:w="473"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6"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BE5A73" w:rsidRPr="009A6D84"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519" w:type="dxa"/>
            <w:gridSpan w:val="2"/>
            <w:shd w:val="clear" w:color="auto" w:fill="FFE599" w:themeFill="accent4" w:themeFillTint="66"/>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390" w:type="dxa"/>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49" w:type="dxa"/>
            <w:gridSpan w:val="2"/>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722" w:type="dxa"/>
            <w:gridSpan w:val="2"/>
          </w:tcPr>
          <w:p w:rsidR="00BE5A73" w:rsidRPr="00191A86" w:rsidRDefault="00BE5A73" w:rsidP="00561005">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BE5A73" w:rsidRPr="009A6D84" w:rsidTr="00561005">
        <w:trPr>
          <w:jc w:val="center"/>
        </w:trPr>
        <w:tc>
          <w:tcPr>
            <w:tcW w:w="562" w:type="dxa"/>
            <w:shd w:val="clear" w:color="auto" w:fill="D9D9D9" w:themeFill="background1" w:themeFillShade="D9"/>
            <w:hideMark/>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w:t>
            </w:r>
          </w:p>
        </w:tc>
        <w:tc>
          <w:tcPr>
            <w:tcW w:w="3969" w:type="dxa"/>
            <w:shd w:val="clear" w:color="auto" w:fill="BFBFBF" w:themeFill="background1" w:themeFillShade="BF"/>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Речевое развитие. Итого </w:t>
            </w:r>
          </w:p>
        </w:tc>
        <w:tc>
          <w:tcPr>
            <w:tcW w:w="484" w:type="dxa"/>
            <w:shd w:val="clear" w:color="auto" w:fill="BFBFBF" w:themeFill="background1" w:themeFillShade="BF"/>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36</w:t>
            </w:r>
          </w:p>
        </w:tc>
        <w:tc>
          <w:tcPr>
            <w:tcW w:w="484" w:type="dxa"/>
            <w:shd w:val="clear" w:color="auto" w:fill="BFBFBF" w:themeFill="background1" w:themeFillShade="BF"/>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4</w:t>
            </w:r>
          </w:p>
        </w:tc>
        <w:tc>
          <w:tcPr>
            <w:tcW w:w="485" w:type="dxa"/>
            <w:shd w:val="clear" w:color="auto" w:fill="BFBFBF" w:themeFill="background1" w:themeFillShade="BF"/>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w:t>
            </w:r>
          </w:p>
        </w:tc>
        <w:tc>
          <w:tcPr>
            <w:tcW w:w="484" w:type="dxa"/>
            <w:shd w:val="clear" w:color="auto" w:fill="BFBFBF" w:themeFill="background1" w:themeFillShade="BF"/>
          </w:tcPr>
          <w:p w:rsidR="00BE5A73" w:rsidRPr="009A6D84" w:rsidRDefault="00940C69"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20</w:t>
            </w:r>
          </w:p>
        </w:tc>
        <w:tc>
          <w:tcPr>
            <w:tcW w:w="473" w:type="dxa"/>
            <w:shd w:val="clear" w:color="auto" w:fill="BFBFBF" w:themeFill="background1" w:themeFillShade="BF"/>
          </w:tcPr>
          <w:p w:rsidR="00BE5A73" w:rsidRPr="009A6D84"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72</w:t>
            </w:r>
          </w:p>
        </w:tc>
        <w:tc>
          <w:tcPr>
            <w:tcW w:w="496"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8</w:t>
            </w:r>
          </w:p>
        </w:tc>
        <w:tc>
          <w:tcPr>
            <w:tcW w:w="484" w:type="dxa"/>
            <w:shd w:val="clear" w:color="auto" w:fill="D9D9D9" w:themeFill="background1" w:themeFillShade="D9"/>
          </w:tcPr>
          <w:p w:rsidR="00BE5A73" w:rsidRPr="009A6D84" w:rsidRDefault="00BE5A73" w:rsidP="00561005">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w:t>
            </w:r>
          </w:p>
        </w:tc>
        <w:tc>
          <w:tcPr>
            <w:tcW w:w="484" w:type="dxa"/>
            <w:shd w:val="clear" w:color="auto" w:fill="D9D9D9" w:themeFill="background1" w:themeFillShade="D9"/>
          </w:tcPr>
          <w:p w:rsidR="00BE5A73" w:rsidRPr="00D41A5C" w:rsidRDefault="00BE5A73" w:rsidP="00561005">
            <w:pPr>
              <w:spacing w:after="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50</w:t>
            </w:r>
          </w:p>
        </w:tc>
        <w:tc>
          <w:tcPr>
            <w:tcW w:w="519" w:type="dxa"/>
            <w:gridSpan w:val="2"/>
            <w:shd w:val="clear" w:color="auto" w:fill="FFE599" w:themeFill="accent4" w:themeFillTint="66"/>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72</w:t>
            </w:r>
          </w:p>
        </w:tc>
        <w:tc>
          <w:tcPr>
            <w:tcW w:w="390" w:type="dxa"/>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8</w:t>
            </w:r>
          </w:p>
        </w:tc>
        <w:tc>
          <w:tcPr>
            <w:tcW w:w="449" w:type="dxa"/>
            <w:gridSpan w:val="2"/>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2</w:t>
            </w:r>
          </w:p>
        </w:tc>
        <w:tc>
          <w:tcPr>
            <w:tcW w:w="722" w:type="dxa"/>
            <w:gridSpan w:val="2"/>
            <w:shd w:val="clear" w:color="auto" w:fill="BFBFBF" w:themeFill="background1" w:themeFillShade="BF"/>
          </w:tcPr>
          <w:p w:rsidR="00BE5A73" w:rsidRPr="00D76EA1" w:rsidRDefault="00BE5A73" w:rsidP="00561005">
            <w:pPr>
              <w:spacing w:after="0" w:line="240" w:lineRule="auto"/>
              <w:rPr>
                <w:rFonts w:ascii="Times New Roman" w:hAnsi="Times New Roman" w:cs="Times New Roman"/>
                <w:b/>
                <w:sz w:val="16"/>
                <w:szCs w:val="16"/>
              </w:rPr>
            </w:pPr>
            <w:r>
              <w:rPr>
                <w:rFonts w:ascii="Times New Roman" w:hAnsi="Times New Roman" w:cs="Times New Roman"/>
                <w:b/>
                <w:sz w:val="16"/>
                <w:szCs w:val="16"/>
              </w:rPr>
              <w:t>6</w:t>
            </w:r>
            <w:r w:rsidRPr="00D76EA1">
              <w:rPr>
                <w:rFonts w:ascii="Times New Roman" w:hAnsi="Times New Roman" w:cs="Times New Roman"/>
                <w:b/>
                <w:sz w:val="16"/>
                <w:szCs w:val="16"/>
              </w:rPr>
              <w:t>0</w:t>
            </w:r>
          </w:p>
        </w:tc>
      </w:tr>
      <w:tr w:rsidR="00BE5A73" w:rsidRPr="009A6D84" w:rsidTr="00561005">
        <w:trPr>
          <w:jc w:val="center"/>
        </w:trPr>
        <w:tc>
          <w:tcPr>
            <w:tcW w:w="562" w:type="dxa"/>
            <w:shd w:val="clear" w:color="auto" w:fill="FFFFFF" w:themeFill="background1"/>
          </w:tcPr>
          <w:p w:rsidR="00BE5A73" w:rsidRPr="009A6D84" w:rsidRDefault="00BE5A73" w:rsidP="00561005">
            <w:pPr>
              <w:spacing w:after="0" w:line="240" w:lineRule="auto"/>
              <w:rPr>
                <w:rFonts w:ascii="Times New Roman" w:hAnsi="Times New Roman" w:cs="Times New Roman"/>
                <w:b/>
                <w:sz w:val="16"/>
                <w:szCs w:val="16"/>
              </w:rPr>
            </w:pPr>
          </w:p>
        </w:tc>
        <w:tc>
          <w:tcPr>
            <w:tcW w:w="3969" w:type="dxa"/>
            <w:shd w:val="clear" w:color="auto" w:fill="auto"/>
          </w:tcPr>
          <w:p w:rsidR="00BE5A73" w:rsidRPr="009A6D84" w:rsidRDefault="00BE5A73" w:rsidP="00561005">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Расширение ориентировки в окружающем и развитие речи</w:t>
            </w:r>
          </w:p>
        </w:tc>
        <w:tc>
          <w:tcPr>
            <w:tcW w:w="484"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5"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73" w:type="dxa"/>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496"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484" w:type="dxa"/>
          </w:tcPr>
          <w:p w:rsidR="00BE5A73" w:rsidRPr="009A6D84" w:rsidRDefault="00BE5A73" w:rsidP="00561005">
            <w:pPr>
              <w:spacing w:after="0" w:line="240" w:lineRule="auto"/>
              <w:rPr>
                <w:rFonts w:ascii="Times New Roman" w:hAnsi="Times New Roman" w:cs="Times New Roman"/>
                <w:b/>
                <w:sz w:val="16"/>
                <w:szCs w:val="16"/>
              </w:rPr>
            </w:pPr>
          </w:p>
        </w:tc>
        <w:tc>
          <w:tcPr>
            <w:tcW w:w="519" w:type="dxa"/>
            <w:gridSpan w:val="2"/>
            <w:shd w:val="clear" w:color="auto" w:fill="FFE599" w:themeFill="accent4" w:themeFillTint="66"/>
          </w:tcPr>
          <w:p w:rsidR="00BE5A73" w:rsidRPr="009A6D84" w:rsidRDefault="00BE5A73" w:rsidP="00561005">
            <w:pPr>
              <w:spacing w:after="0" w:line="240" w:lineRule="auto"/>
              <w:rPr>
                <w:rFonts w:ascii="Times New Roman" w:hAnsi="Times New Roman" w:cs="Times New Roman"/>
                <w:b/>
                <w:sz w:val="16"/>
                <w:szCs w:val="16"/>
              </w:rPr>
            </w:pPr>
          </w:p>
        </w:tc>
        <w:tc>
          <w:tcPr>
            <w:tcW w:w="390" w:type="dxa"/>
          </w:tcPr>
          <w:p w:rsidR="00BE5A73" w:rsidRPr="009A6D84" w:rsidRDefault="00BE5A73" w:rsidP="00561005">
            <w:pPr>
              <w:spacing w:after="0" w:line="240" w:lineRule="auto"/>
              <w:rPr>
                <w:rFonts w:ascii="Times New Roman" w:hAnsi="Times New Roman" w:cs="Times New Roman"/>
                <w:b/>
                <w:sz w:val="16"/>
                <w:szCs w:val="16"/>
              </w:rPr>
            </w:pPr>
          </w:p>
        </w:tc>
        <w:tc>
          <w:tcPr>
            <w:tcW w:w="449" w:type="dxa"/>
            <w:gridSpan w:val="2"/>
          </w:tcPr>
          <w:p w:rsidR="00BE5A73" w:rsidRPr="009A6D84" w:rsidRDefault="00BE5A73" w:rsidP="00561005">
            <w:pPr>
              <w:spacing w:after="0" w:line="240" w:lineRule="auto"/>
              <w:rPr>
                <w:rFonts w:ascii="Times New Roman" w:hAnsi="Times New Roman" w:cs="Times New Roman"/>
                <w:b/>
                <w:sz w:val="16"/>
                <w:szCs w:val="16"/>
              </w:rPr>
            </w:pPr>
          </w:p>
        </w:tc>
        <w:tc>
          <w:tcPr>
            <w:tcW w:w="722" w:type="dxa"/>
            <w:gridSpan w:val="2"/>
          </w:tcPr>
          <w:p w:rsidR="00BE5A73" w:rsidRPr="009A6D84" w:rsidRDefault="00BE5A73" w:rsidP="00561005">
            <w:pPr>
              <w:spacing w:after="0" w:line="240" w:lineRule="auto"/>
              <w:rPr>
                <w:rFonts w:ascii="Times New Roman" w:hAnsi="Times New Roman" w:cs="Times New Roman"/>
                <w:b/>
                <w:sz w:val="16"/>
                <w:szCs w:val="16"/>
              </w:rPr>
            </w:pPr>
          </w:p>
        </w:tc>
      </w:tr>
      <w:tr w:rsidR="007E1E9E" w:rsidRPr="009A6D84" w:rsidTr="00561005">
        <w:trPr>
          <w:jc w:val="center"/>
        </w:trPr>
        <w:tc>
          <w:tcPr>
            <w:tcW w:w="562" w:type="dxa"/>
            <w:vMerge w:val="restart"/>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речи</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p>
        </w:tc>
        <w:tc>
          <w:tcPr>
            <w:tcW w:w="390" w:type="dxa"/>
          </w:tcPr>
          <w:p w:rsidR="007E1E9E" w:rsidRPr="009A6D84" w:rsidRDefault="007E1E9E" w:rsidP="007E1E9E">
            <w:pPr>
              <w:spacing w:after="0" w:line="240" w:lineRule="auto"/>
              <w:rPr>
                <w:rFonts w:ascii="Times New Roman" w:hAnsi="Times New Roman" w:cs="Times New Roman"/>
                <w:sz w:val="16"/>
                <w:szCs w:val="16"/>
              </w:rPr>
            </w:pP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p>
        </w:tc>
        <w:tc>
          <w:tcPr>
            <w:tcW w:w="722" w:type="dxa"/>
            <w:gridSpan w:val="2"/>
          </w:tcPr>
          <w:p w:rsidR="007E1E9E" w:rsidRPr="009A6D84" w:rsidRDefault="007E1E9E" w:rsidP="007E1E9E">
            <w:pPr>
              <w:spacing w:after="0" w:line="240" w:lineRule="auto"/>
              <w:rPr>
                <w:rFonts w:ascii="Times New Roman" w:hAnsi="Times New Roman" w:cs="Times New Roman"/>
                <w:sz w:val="16"/>
                <w:szCs w:val="16"/>
              </w:rPr>
            </w:pP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речи  и подготовка к обучению грамоте</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7E1E9E" w:rsidRPr="009A6D84" w:rsidRDefault="007E1E9E" w:rsidP="007E1E9E">
            <w:pPr>
              <w:spacing w:after="0" w:line="240" w:lineRule="auto"/>
              <w:rPr>
                <w:rFonts w:ascii="Times New Roman" w:hAnsi="Times New Roman" w:cs="Times New Roman"/>
                <w:sz w:val="16"/>
                <w:szCs w:val="16"/>
              </w:rPr>
            </w:pP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w:t>
            </w:r>
          </w:p>
        </w:tc>
        <w:tc>
          <w:tcPr>
            <w:tcW w:w="484" w:type="dxa"/>
          </w:tcPr>
          <w:p w:rsidR="007E1E9E" w:rsidRPr="009A6D84" w:rsidRDefault="007E1E9E" w:rsidP="007E1E9E">
            <w:pPr>
              <w:spacing w:after="0" w:line="240" w:lineRule="auto"/>
              <w:rPr>
                <w:rFonts w:ascii="Times New Roman" w:hAnsi="Times New Roman" w:cs="Times New Roman"/>
                <w:sz w:val="16"/>
                <w:szCs w:val="16"/>
              </w:rPr>
            </w:pPr>
          </w:p>
        </w:tc>
        <w:tc>
          <w:tcPr>
            <w:tcW w:w="519" w:type="dxa"/>
            <w:gridSpan w:val="2"/>
            <w:shd w:val="clear" w:color="auto" w:fill="FFE599" w:themeFill="accent4" w:themeFillTint="66"/>
          </w:tcPr>
          <w:p w:rsidR="007E1E9E"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390" w:type="dxa"/>
          </w:tcPr>
          <w:p w:rsidR="007E1E9E"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49" w:type="dxa"/>
            <w:gridSpan w:val="2"/>
          </w:tcPr>
          <w:p w:rsidR="007E1E9E"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722" w:type="dxa"/>
            <w:gridSpan w:val="2"/>
          </w:tcPr>
          <w:p w:rsidR="007E1E9E"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Художественная литература</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p>
        </w:tc>
        <w:tc>
          <w:tcPr>
            <w:tcW w:w="484" w:type="dxa"/>
          </w:tcPr>
          <w:p w:rsidR="007E1E9E" w:rsidRPr="009A6D84" w:rsidRDefault="007E1E9E" w:rsidP="007E1E9E">
            <w:pPr>
              <w:spacing w:after="0" w:line="240" w:lineRule="auto"/>
              <w:rPr>
                <w:rFonts w:ascii="Times New Roman" w:hAnsi="Times New Roman" w:cs="Times New Roman"/>
                <w:sz w:val="16"/>
                <w:szCs w:val="16"/>
              </w:rPr>
            </w:pPr>
          </w:p>
        </w:tc>
        <w:tc>
          <w:tcPr>
            <w:tcW w:w="485" w:type="dxa"/>
          </w:tcPr>
          <w:p w:rsidR="007E1E9E" w:rsidRPr="009A6D84" w:rsidRDefault="007E1E9E" w:rsidP="007E1E9E">
            <w:pPr>
              <w:spacing w:after="0" w:line="240" w:lineRule="auto"/>
              <w:rPr>
                <w:rFonts w:ascii="Times New Roman" w:hAnsi="Times New Roman" w:cs="Times New Roman"/>
                <w:sz w:val="16"/>
                <w:szCs w:val="16"/>
              </w:rPr>
            </w:pPr>
          </w:p>
        </w:tc>
        <w:tc>
          <w:tcPr>
            <w:tcW w:w="484" w:type="dxa"/>
          </w:tcPr>
          <w:p w:rsidR="007E1E9E" w:rsidRPr="009A6D84" w:rsidRDefault="007E1E9E" w:rsidP="007E1E9E">
            <w:pPr>
              <w:spacing w:after="0" w:line="240" w:lineRule="auto"/>
              <w:rPr>
                <w:rFonts w:ascii="Times New Roman" w:hAnsi="Times New Roman" w:cs="Times New Roman"/>
                <w:sz w:val="16"/>
                <w:szCs w:val="16"/>
              </w:rPr>
            </w:pP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7E1E9E" w:rsidRPr="00D0755D"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7E1E9E" w:rsidRPr="009A6D84" w:rsidTr="00561005">
        <w:trPr>
          <w:jc w:val="center"/>
        </w:trPr>
        <w:tc>
          <w:tcPr>
            <w:tcW w:w="562" w:type="dxa"/>
            <w:shd w:val="clear" w:color="auto" w:fill="D9D9D9" w:themeFill="background1" w:themeFillShade="D9"/>
            <w:hideMark/>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3969"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 xml:space="preserve">Художественно-эстетическое развитие. Итого  </w:t>
            </w:r>
          </w:p>
        </w:tc>
        <w:tc>
          <w:tcPr>
            <w:tcW w:w="484"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154</w:t>
            </w:r>
          </w:p>
        </w:tc>
        <w:tc>
          <w:tcPr>
            <w:tcW w:w="484"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17</w:t>
            </w:r>
          </w:p>
        </w:tc>
        <w:tc>
          <w:tcPr>
            <w:tcW w:w="485"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4</w:t>
            </w:r>
          </w:p>
        </w:tc>
        <w:tc>
          <w:tcPr>
            <w:tcW w:w="484"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85</w:t>
            </w:r>
          </w:p>
        </w:tc>
        <w:tc>
          <w:tcPr>
            <w:tcW w:w="473"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162</w:t>
            </w:r>
          </w:p>
        </w:tc>
        <w:tc>
          <w:tcPr>
            <w:tcW w:w="496"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22</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5,5</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145</w:t>
            </w:r>
          </w:p>
        </w:tc>
        <w:tc>
          <w:tcPr>
            <w:tcW w:w="519" w:type="dxa"/>
            <w:gridSpan w:val="2"/>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180</w:t>
            </w:r>
          </w:p>
        </w:tc>
        <w:tc>
          <w:tcPr>
            <w:tcW w:w="390"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20</w:t>
            </w:r>
          </w:p>
        </w:tc>
        <w:tc>
          <w:tcPr>
            <w:tcW w:w="449" w:type="dxa"/>
            <w:gridSpan w:val="2"/>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6</w:t>
            </w:r>
          </w:p>
        </w:tc>
        <w:tc>
          <w:tcPr>
            <w:tcW w:w="722" w:type="dxa"/>
            <w:gridSpan w:val="2"/>
            <w:shd w:val="clear" w:color="auto" w:fill="BFBFBF" w:themeFill="background1" w:themeFillShade="BF"/>
          </w:tcPr>
          <w:p w:rsidR="007E1E9E" w:rsidRPr="00191A86"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180</w:t>
            </w:r>
          </w:p>
        </w:tc>
      </w:tr>
      <w:tr w:rsidR="007E1E9E" w:rsidRPr="009A6D84" w:rsidTr="00561005">
        <w:trPr>
          <w:jc w:val="center"/>
        </w:trPr>
        <w:tc>
          <w:tcPr>
            <w:tcW w:w="562" w:type="dxa"/>
            <w:shd w:val="clear" w:color="auto" w:fill="FFFFFF" w:themeFill="background1"/>
          </w:tcPr>
          <w:p w:rsidR="007E1E9E" w:rsidRPr="009A6D84" w:rsidRDefault="007E1E9E" w:rsidP="007E1E9E">
            <w:pPr>
              <w:spacing w:after="0" w:line="240" w:lineRule="auto"/>
              <w:rPr>
                <w:rFonts w:ascii="Times New Roman" w:hAnsi="Times New Roman" w:cs="Times New Roman"/>
                <w:b/>
                <w:sz w:val="16"/>
                <w:szCs w:val="16"/>
              </w:rPr>
            </w:pPr>
          </w:p>
        </w:tc>
        <w:tc>
          <w:tcPr>
            <w:tcW w:w="3969"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Со строительным материалом</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b/>
                <w:sz w:val="16"/>
                <w:szCs w:val="16"/>
              </w:rPr>
            </w:pPr>
          </w:p>
        </w:tc>
        <w:tc>
          <w:tcPr>
            <w:tcW w:w="484" w:type="dxa"/>
          </w:tcPr>
          <w:p w:rsidR="007E1E9E" w:rsidRPr="009A6D84" w:rsidRDefault="007E1E9E" w:rsidP="007E1E9E">
            <w:pPr>
              <w:spacing w:after="0" w:line="240" w:lineRule="auto"/>
              <w:rPr>
                <w:rFonts w:ascii="Times New Roman" w:hAnsi="Times New Roman" w:cs="Times New Roman"/>
                <w:b/>
                <w:sz w:val="16"/>
                <w:szCs w:val="16"/>
              </w:rPr>
            </w:pPr>
          </w:p>
        </w:tc>
        <w:tc>
          <w:tcPr>
            <w:tcW w:w="485" w:type="dxa"/>
          </w:tcPr>
          <w:p w:rsidR="007E1E9E" w:rsidRPr="009A6D84" w:rsidRDefault="007E1E9E" w:rsidP="007E1E9E">
            <w:pPr>
              <w:spacing w:after="0" w:line="240" w:lineRule="auto"/>
              <w:rPr>
                <w:rFonts w:ascii="Times New Roman" w:hAnsi="Times New Roman" w:cs="Times New Roman"/>
                <w:b/>
                <w:sz w:val="16"/>
                <w:szCs w:val="16"/>
              </w:rPr>
            </w:pPr>
          </w:p>
        </w:tc>
        <w:tc>
          <w:tcPr>
            <w:tcW w:w="484" w:type="dxa"/>
          </w:tcPr>
          <w:p w:rsidR="007E1E9E" w:rsidRPr="009A6D84" w:rsidRDefault="007E1E9E" w:rsidP="007E1E9E">
            <w:pPr>
              <w:spacing w:after="0" w:line="240" w:lineRule="auto"/>
              <w:rPr>
                <w:rFonts w:ascii="Times New Roman" w:hAnsi="Times New Roman" w:cs="Times New Roman"/>
                <w:b/>
                <w:sz w:val="16"/>
                <w:szCs w:val="16"/>
              </w:rPr>
            </w:pP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b/>
                <w:sz w:val="16"/>
                <w:szCs w:val="16"/>
              </w:rPr>
            </w:pPr>
          </w:p>
        </w:tc>
        <w:tc>
          <w:tcPr>
            <w:tcW w:w="496" w:type="dxa"/>
          </w:tcPr>
          <w:p w:rsidR="007E1E9E" w:rsidRPr="009A6D84" w:rsidRDefault="007E1E9E" w:rsidP="007E1E9E">
            <w:pPr>
              <w:spacing w:after="0" w:line="240" w:lineRule="auto"/>
              <w:rPr>
                <w:rFonts w:ascii="Times New Roman" w:hAnsi="Times New Roman" w:cs="Times New Roman"/>
                <w:b/>
                <w:sz w:val="16"/>
                <w:szCs w:val="16"/>
              </w:rPr>
            </w:pPr>
          </w:p>
        </w:tc>
        <w:tc>
          <w:tcPr>
            <w:tcW w:w="484" w:type="dxa"/>
          </w:tcPr>
          <w:p w:rsidR="007E1E9E" w:rsidRPr="009A6D84" w:rsidRDefault="007E1E9E" w:rsidP="007E1E9E">
            <w:pPr>
              <w:spacing w:after="0" w:line="240" w:lineRule="auto"/>
              <w:rPr>
                <w:rFonts w:ascii="Times New Roman" w:hAnsi="Times New Roman" w:cs="Times New Roman"/>
                <w:b/>
                <w:sz w:val="16"/>
                <w:szCs w:val="16"/>
              </w:rPr>
            </w:pPr>
          </w:p>
        </w:tc>
        <w:tc>
          <w:tcPr>
            <w:tcW w:w="484" w:type="dxa"/>
          </w:tcPr>
          <w:p w:rsidR="007E1E9E" w:rsidRPr="009A6D84" w:rsidRDefault="007E1E9E" w:rsidP="007E1E9E">
            <w:pPr>
              <w:spacing w:after="0" w:line="240" w:lineRule="auto"/>
              <w:rPr>
                <w:rFonts w:ascii="Times New Roman" w:hAnsi="Times New Roman" w:cs="Times New Roman"/>
                <w:b/>
                <w:sz w:val="16"/>
                <w:szCs w:val="16"/>
              </w:rPr>
            </w:pP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b/>
                <w:sz w:val="16"/>
                <w:szCs w:val="16"/>
              </w:rPr>
            </w:pPr>
          </w:p>
        </w:tc>
        <w:tc>
          <w:tcPr>
            <w:tcW w:w="390" w:type="dxa"/>
          </w:tcPr>
          <w:p w:rsidR="007E1E9E" w:rsidRPr="009A6D84" w:rsidRDefault="007E1E9E" w:rsidP="007E1E9E">
            <w:pPr>
              <w:spacing w:after="0" w:line="240" w:lineRule="auto"/>
              <w:rPr>
                <w:rFonts w:ascii="Times New Roman" w:hAnsi="Times New Roman" w:cs="Times New Roman"/>
                <w:b/>
                <w:sz w:val="16"/>
                <w:szCs w:val="16"/>
              </w:rPr>
            </w:pPr>
          </w:p>
        </w:tc>
        <w:tc>
          <w:tcPr>
            <w:tcW w:w="449" w:type="dxa"/>
            <w:gridSpan w:val="2"/>
          </w:tcPr>
          <w:p w:rsidR="007E1E9E" w:rsidRPr="009A6D84" w:rsidRDefault="007E1E9E" w:rsidP="007E1E9E">
            <w:pPr>
              <w:spacing w:after="0" w:line="240" w:lineRule="auto"/>
              <w:rPr>
                <w:rFonts w:ascii="Times New Roman" w:hAnsi="Times New Roman" w:cs="Times New Roman"/>
                <w:b/>
                <w:sz w:val="16"/>
                <w:szCs w:val="16"/>
              </w:rPr>
            </w:pPr>
          </w:p>
        </w:tc>
        <w:tc>
          <w:tcPr>
            <w:tcW w:w="722" w:type="dxa"/>
            <w:gridSpan w:val="2"/>
          </w:tcPr>
          <w:p w:rsidR="007E1E9E" w:rsidRPr="009A6D84" w:rsidRDefault="007E1E9E" w:rsidP="007E1E9E">
            <w:pPr>
              <w:spacing w:after="0" w:line="240" w:lineRule="auto"/>
              <w:rPr>
                <w:rFonts w:ascii="Times New Roman" w:hAnsi="Times New Roman" w:cs="Times New Roman"/>
                <w:b/>
                <w:sz w:val="16"/>
                <w:szCs w:val="16"/>
              </w:rPr>
            </w:pPr>
          </w:p>
        </w:tc>
      </w:tr>
      <w:tr w:rsidR="007E1E9E" w:rsidRPr="009A6D84" w:rsidTr="00561005">
        <w:trPr>
          <w:jc w:val="center"/>
        </w:trPr>
        <w:tc>
          <w:tcPr>
            <w:tcW w:w="562" w:type="dxa"/>
            <w:vMerge w:val="restart"/>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Музыка</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4</w:t>
            </w:r>
            <w:r w:rsidR="007E1E9E">
              <w:rPr>
                <w:rFonts w:ascii="Times New Roman" w:hAnsi="Times New Roman" w:cs="Times New Roman"/>
                <w:sz w:val="16"/>
                <w:szCs w:val="16"/>
              </w:rPr>
              <w:t>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50</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60</w:t>
            </w: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Рисование</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7E1E9E" w:rsidRPr="005016C8" w:rsidRDefault="007E1E9E" w:rsidP="007E1E9E">
            <w:pPr>
              <w:spacing w:after="0" w:line="240" w:lineRule="auto"/>
              <w:rPr>
                <w:rFonts w:ascii="Times New Roman" w:hAnsi="Times New Roman" w:cs="Times New Roman"/>
                <w:color w:val="FF0000"/>
                <w:sz w:val="16"/>
                <w:szCs w:val="16"/>
              </w:rPr>
            </w:pPr>
            <w:r w:rsidRPr="009A6D84">
              <w:rPr>
                <w:rFonts w:ascii="Times New Roman" w:hAnsi="Times New Roman" w:cs="Times New Roman"/>
                <w:sz w:val="16"/>
                <w:szCs w:val="16"/>
              </w:rPr>
              <w:t>1</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7E1E9E" w:rsidRPr="009010FD" w:rsidRDefault="007E1E9E" w:rsidP="007E1E9E">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36</w:t>
            </w:r>
          </w:p>
        </w:tc>
        <w:tc>
          <w:tcPr>
            <w:tcW w:w="496" w:type="dxa"/>
          </w:tcPr>
          <w:p w:rsidR="007E1E9E" w:rsidRPr="009010FD" w:rsidRDefault="007E1E9E" w:rsidP="007E1E9E">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4</w:t>
            </w:r>
          </w:p>
        </w:tc>
        <w:tc>
          <w:tcPr>
            <w:tcW w:w="484" w:type="dxa"/>
          </w:tcPr>
          <w:p w:rsidR="007E1E9E" w:rsidRPr="009010FD" w:rsidRDefault="007E1E9E" w:rsidP="007E1E9E">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1</w:t>
            </w:r>
          </w:p>
        </w:tc>
        <w:tc>
          <w:tcPr>
            <w:tcW w:w="484" w:type="dxa"/>
          </w:tcPr>
          <w:p w:rsidR="007E1E9E" w:rsidRPr="009010FD" w:rsidRDefault="007E1E9E" w:rsidP="007E1E9E">
            <w:pPr>
              <w:spacing w:after="0" w:line="240" w:lineRule="auto"/>
              <w:rPr>
                <w:rFonts w:ascii="Times New Roman" w:hAnsi="Times New Roman" w:cs="Times New Roman"/>
                <w:color w:val="FF0000"/>
                <w:sz w:val="16"/>
                <w:szCs w:val="16"/>
              </w:rPr>
            </w:pPr>
            <w:r w:rsidRPr="009010FD">
              <w:rPr>
                <w:rFonts w:ascii="Times New Roman" w:hAnsi="Times New Roman" w:cs="Times New Roman"/>
                <w:color w:val="FF0000"/>
                <w:sz w:val="16"/>
                <w:szCs w:val="16"/>
              </w:rPr>
              <w:t>25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72</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8</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w:t>
            </w:r>
          </w:p>
        </w:tc>
        <w:tc>
          <w:tcPr>
            <w:tcW w:w="722" w:type="dxa"/>
            <w:gridSpan w:val="2"/>
          </w:tcPr>
          <w:p w:rsidR="007E1E9E" w:rsidRPr="00ED20C0"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60</w:t>
            </w: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Лепка</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Аппликация</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7E1E9E" w:rsidRPr="009A6D84" w:rsidTr="00561005">
        <w:trPr>
          <w:jc w:val="center"/>
        </w:trPr>
        <w:tc>
          <w:tcPr>
            <w:tcW w:w="562" w:type="dxa"/>
            <w:vMerge/>
            <w:vAlign w:val="center"/>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Конструирование, ручной труд</w:t>
            </w:r>
          </w:p>
        </w:tc>
        <w:tc>
          <w:tcPr>
            <w:tcW w:w="484" w:type="dxa"/>
            <w:shd w:val="clear" w:color="auto" w:fill="FFE599" w:themeFill="accent4" w:themeFillTint="66"/>
          </w:tcPr>
          <w:p w:rsidR="007E1E9E" w:rsidRPr="00D37DCE" w:rsidRDefault="00940C69" w:rsidP="007E1E9E">
            <w:pPr>
              <w:spacing w:after="0" w:line="240" w:lineRule="auto"/>
              <w:rPr>
                <w:rFonts w:ascii="Times New Roman" w:hAnsi="Times New Roman" w:cs="Times New Roman"/>
                <w:color w:val="FF0000"/>
                <w:sz w:val="16"/>
                <w:szCs w:val="16"/>
              </w:rPr>
            </w:pPr>
            <w:r>
              <w:rPr>
                <w:rFonts w:ascii="Times New Roman" w:hAnsi="Times New Roman" w:cs="Times New Roman"/>
                <w:color w:val="FF0000"/>
                <w:sz w:val="16"/>
                <w:szCs w:val="16"/>
              </w:rPr>
              <w:t>10</w:t>
            </w:r>
          </w:p>
        </w:tc>
        <w:tc>
          <w:tcPr>
            <w:tcW w:w="484" w:type="dxa"/>
          </w:tcPr>
          <w:p w:rsidR="007E1E9E" w:rsidRPr="00D37DCE" w:rsidRDefault="00940C69" w:rsidP="007E1E9E">
            <w:pPr>
              <w:spacing w:after="0" w:line="240" w:lineRule="auto"/>
              <w:rPr>
                <w:rFonts w:ascii="Times New Roman" w:hAnsi="Times New Roman" w:cs="Times New Roman"/>
                <w:color w:val="FF0000"/>
                <w:sz w:val="16"/>
                <w:szCs w:val="16"/>
              </w:rPr>
            </w:pPr>
            <w:r>
              <w:rPr>
                <w:rFonts w:ascii="Times New Roman" w:hAnsi="Times New Roman" w:cs="Times New Roman"/>
                <w:color w:val="FF0000"/>
                <w:sz w:val="16"/>
                <w:szCs w:val="16"/>
              </w:rPr>
              <w:t>1</w:t>
            </w:r>
          </w:p>
        </w:tc>
        <w:tc>
          <w:tcPr>
            <w:tcW w:w="485" w:type="dxa"/>
          </w:tcPr>
          <w:p w:rsidR="007E1E9E" w:rsidRPr="00D37DCE" w:rsidRDefault="00940C69" w:rsidP="007E1E9E">
            <w:pPr>
              <w:spacing w:after="0" w:line="240" w:lineRule="auto"/>
              <w:rPr>
                <w:rFonts w:ascii="Times New Roman" w:hAnsi="Times New Roman" w:cs="Times New Roman"/>
                <w:color w:val="FF0000"/>
                <w:sz w:val="16"/>
                <w:szCs w:val="16"/>
              </w:rPr>
            </w:pPr>
            <w:r>
              <w:rPr>
                <w:rFonts w:ascii="Times New Roman" w:hAnsi="Times New Roman" w:cs="Times New Roman"/>
                <w:color w:val="FF0000"/>
                <w:sz w:val="16"/>
                <w:szCs w:val="16"/>
              </w:rPr>
              <w:t>0,1</w:t>
            </w:r>
          </w:p>
        </w:tc>
        <w:tc>
          <w:tcPr>
            <w:tcW w:w="484" w:type="dxa"/>
          </w:tcPr>
          <w:p w:rsidR="007E1E9E" w:rsidRPr="00D37DCE" w:rsidRDefault="00940C69" w:rsidP="007E1E9E">
            <w:pPr>
              <w:spacing w:after="0" w:line="240" w:lineRule="auto"/>
              <w:rPr>
                <w:rFonts w:ascii="Times New Roman" w:hAnsi="Times New Roman" w:cs="Times New Roman"/>
                <w:color w:val="FF0000"/>
                <w:sz w:val="16"/>
                <w:szCs w:val="16"/>
              </w:rPr>
            </w:pPr>
            <w:r>
              <w:rPr>
                <w:rFonts w:ascii="Times New Roman" w:hAnsi="Times New Roman" w:cs="Times New Roman"/>
                <w:color w:val="FF0000"/>
                <w:sz w:val="16"/>
                <w:szCs w:val="16"/>
              </w:rPr>
              <w:t>5</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722" w:type="dxa"/>
            <w:gridSpan w:val="2"/>
          </w:tcPr>
          <w:p w:rsidR="007E1E9E" w:rsidRPr="009A6D84" w:rsidRDefault="007E1E9E" w:rsidP="007E1E9E">
            <w:pPr>
              <w:spacing w:after="0" w:line="240" w:lineRule="auto"/>
              <w:rPr>
                <w:rFonts w:ascii="Times New Roman" w:hAnsi="Times New Roman" w:cs="Times New Roman"/>
                <w:sz w:val="16"/>
                <w:szCs w:val="16"/>
              </w:rPr>
            </w:pPr>
          </w:p>
        </w:tc>
      </w:tr>
      <w:tr w:rsidR="007E1E9E" w:rsidRPr="009A6D84" w:rsidTr="00561005">
        <w:trPr>
          <w:jc w:val="center"/>
        </w:trPr>
        <w:tc>
          <w:tcPr>
            <w:tcW w:w="562"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4</w:t>
            </w:r>
          </w:p>
        </w:tc>
        <w:tc>
          <w:tcPr>
            <w:tcW w:w="3969"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Физическое развитие</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108</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12</w:t>
            </w:r>
          </w:p>
        </w:tc>
        <w:tc>
          <w:tcPr>
            <w:tcW w:w="485"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484"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73"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108</w:t>
            </w:r>
          </w:p>
        </w:tc>
        <w:tc>
          <w:tcPr>
            <w:tcW w:w="496"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12</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75</w:t>
            </w:r>
          </w:p>
        </w:tc>
        <w:tc>
          <w:tcPr>
            <w:tcW w:w="519" w:type="dxa"/>
            <w:gridSpan w:val="2"/>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108</w:t>
            </w:r>
          </w:p>
        </w:tc>
        <w:tc>
          <w:tcPr>
            <w:tcW w:w="390"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12</w:t>
            </w:r>
          </w:p>
        </w:tc>
        <w:tc>
          <w:tcPr>
            <w:tcW w:w="449" w:type="dxa"/>
            <w:gridSpan w:val="2"/>
            <w:shd w:val="clear" w:color="auto" w:fill="BFBFBF" w:themeFill="background1" w:themeFillShade="BF"/>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3</w:t>
            </w:r>
          </w:p>
        </w:tc>
        <w:tc>
          <w:tcPr>
            <w:tcW w:w="722" w:type="dxa"/>
            <w:gridSpan w:val="2"/>
            <w:shd w:val="clear" w:color="auto" w:fill="BFBFBF" w:themeFill="background1" w:themeFillShade="BF"/>
          </w:tcPr>
          <w:p w:rsidR="007E1E9E" w:rsidRPr="00191A86"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90</w:t>
            </w:r>
          </w:p>
        </w:tc>
      </w:tr>
      <w:tr w:rsidR="007E1E9E" w:rsidRPr="009A6D84" w:rsidTr="00561005">
        <w:trPr>
          <w:jc w:val="center"/>
        </w:trPr>
        <w:tc>
          <w:tcPr>
            <w:tcW w:w="562"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3969"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Развитие движений</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p>
        </w:tc>
        <w:tc>
          <w:tcPr>
            <w:tcW w:w="484"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485"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484"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p>
        </w:tc>
        <w:tc>
          <w:tcPr>
            <w:tcW w:w="496"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484"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484" w:type="dxa"/>
            <w:shd w:val="clear" w:color="auto" w:fill="auto"/>
          </w:tcPr>
          <w:p w:rsidR="007E1E9E" w:rsidRPr="009A6D84" w:rsidRDefault="007E1E9E" w:rsidP="007E1E9E">
            <w:pPr>
              <w:spacing w:after="0" w:line="240" w:lineRule="auto"/>
              <w:rPr>
                <w:rFonts w:ascii="Times New Roman" w:hAnsi="Times New Roman" w:cs="Times New Roman"/>
                <w:sz w:val="16"/>
                <w:szCs w:val="16"/>
              </w:rPr>
            </w:pP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p>
        </w:tc>
        <w:tc>
          <w:tcPr>
            <w:tcW w:w="390" w:type="dxa"/>
          </w:tcPr>
          <w:p w:rsidR="007E1E9E" w:rsidRPr="009A6D84" w:rsidRDefault="007E1E9E" w:rsidP="007E1E9E">
            <w:pPr>
              <w:spacing w:after="0" w:line="240" w:lineRule="auto"/>
              <w:rPr>
                <w:rFonts w:ascii="Times New Roman" w:hAnsi="Times New Roman" w:cs="Times New Roman"/>
                <w:sz w:val="16"/>
                <w:szCs w:val="16"/>
              </w:rPr>
            </w:pP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p>
        </w:tc>
        <w:tc>
          <w:tcPr>
            <w:tcW w:w="722" w:type="dxa"/>
            <w:gridSpan w:val="2"/>
          </w:tcPr>
          <w:p w:rsidR="007E1E9E" w:rsidRPr="009A6D84" w:rsidRDefault="007E1E9E" w:rsidP="007E1E9E">
            <w:pPr>
              <w:spacing w:after="0" w:line="240" w:lineRule="auto"/>
              <w:rPr>
                <w:rFonts w:ascii="Times New Roman" w:hAnsi="Times New Roman" w:cs="Times New Roman"/>
                <w:sz w:val="16"/>
                <w:szCs w:val="16"/>
              </w:rPr>
            </w:pPr>
          </w:p>
        </w:tc>
      </w:tr>
      <w:tr w:rsidR="007E1E9E" w:rsidRPr="009A6D84" w:rsidTr="00561005">
        <w:trPr>
          <w:jc w:val="center"/>
        </w:trPr>
        <w:tc>
          <w:tcPr>
            <w:tcW w:w="562" w:type="dxa"/>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Физическая культура в помещении</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40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50</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60</w:t>
            </w:r>
          </w:p>
        </w:tc>
      </w:tr>
      <w:tr w:rsidR="007E1E9E" w:rsidRPr="009A6D84" w:rsidTr="00561005">
        <w:trPr>
          <w:jc w:val="center"/>
        </w:trPr>
        <w:tc>
          <w:tcPr>
            <w:tcW w:w="562" w:type="dxa"/>
            <w:hideMark/>
          </w:tcPr>
          <w:p w:rsidR="007E1E9E" w:rsidRPr="009A6D84" w:rsidRDefault="007E1E9E" w:rsidP="007E1E9E">
            <w:pPr>
              <w:spacing w:after="0" w:line="240" w:lineRule="auto"/>
              <w:rPr>
                <w:rFonts w:ascii="Times New Roman" w:hAnsi="Times New Roman" w:cs="Times New Roman"/>
                <w:i/>
                <w:sz w:val="16"/>
                <w:szCs w:val="16"/>
              </w:rPr>
            </w:pPr>
          </w:p>
        </w:tc>
        <w:tc>
          <w:tcPr>
            <w:tcW w:w="3969" w:type="dxa"/>
            <w:hideMark/>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Физическая культура на прогулке</w:t>
            </w:r>
          </w:p>
        </w:tc>
        <w:tc>
          <w:tcPr>
            <w:tcW w:w="484"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1</w:t>
            </w:r>
          </w:p>
        </w:tc>
        <w:tc>
          <w:tcPr>
            <w:tcW w:w="484" w:type="dxa"/>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7E1E9E" w:rsidRPr="009A6D84"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390"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49" w:type="dxa"/>
            <w:gridSpan w:val="2"/>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722" w:type="dxa"/>
            <w:gridSpan w:val="2"/>
          </w:tcPr>
          <w:p w:rsidR="007E1E9E" w:rsidRPr="00191A86" w:rsidRDefault="007E1E9E"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7E1E9E" w:rsidRPr="006950E5" w:rsidTr="00561005">
        <w:trPr>
          <w:jc w:val="center"/>
        </w:trPr>
        <w:tc>
          <w:tcPr>
            <w:tcW w:w="562"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i/>
                <w:sz w:val="16"/>
                <w:szCs w:val="16"/>
              </w:rPr>
            </w:pPr>
            <w:r w:rsidRPr="006950E5">
              <w:rPr>
                <w:rFonts w:ascii="Times New Roman" w:hAnsi="Times New Roman" w:cs="Times New Roman"/>
                <w:b/>
                <w:i/>
                <w:sz w:val="16"/>
                <w:szCs w:val="16"/>
              </w:rPr>
              <w:t>5</w:t>
            </w:r>
          </w:p>
        </w:tc>
        <w:tc>
          <w:tcPr>
            <w:tcW w:w="3969"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r w:rsidRPr="006950E5">
              <w:rPr>
                <w:rFonts w:ascii="Times New Roman" w:hAnsi="Times New Roman" w:cs="Times New Roman"/>
                <w:b/>
                <w:sz w:val="16"/>
                <w:szCs w:val="16"/>
              </w:rPr>
              <w:t>Социально-коммуникативное развитие</w:t>
            </w:r>
          </w:p>
        </w:tc>
        <w:tc>
          <w:tcPr>
            <w:tcW w:w="484" w:type="dxa"/>
            <w:shd w:val="clear" w:color="auto" w:fill="BFBFBF" w:themeFill="background1" w:themeFillShade="BF"/>
          </w:tcPr>
          <w:p w:rsidR="007E1E9E" w:rsidRPr="00FB0D7F"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9</w:t>
            </w:r>
          </w:p>
        </w:tc>
        <w:tc>
          <w:tcPr>
            <w:tcW w:w="484"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w:t>
            </w:r>
          </w:p>
        </w:tc>
        <w:tc>
          <w:tcPr>
            <w:tcW w:w="485" w:type="dxa"/>
            <w:shd w:val="clear" w:color="auto" w:fill="BFBFBF" w:themeFill="background1" w:themeFillShade="BF"/>
          </w:tcPr>
          <w:p w:rsidR="007E1E9E" w:rsidRPr="00DD6A15" w:rsidRDefault="007E1E9E" w:rsidP="007E1E9E">
            <w:pPr>
              <w:spacing w:after="0" w:line="240" w:lineRule="auto"/>
              <w:rPr>
                <w:rFonts w:ascii="Times New Roman" w:hAnsi="Times New Roman" w:cs="Times New Roman"/>
                <w:b/>
                <w:sz w:val="12"/>
                <w:szCs w:val="12"/>
              </w:rPr>
            </w:pPr>
            <w:r w:rsidRPr="00DD6A15">
              <w:rPr>
                <w:rFonts w:ascii="Times New Roman" w:hAnsi="Times New Roman" w:cs="Times New Roman"/>
                <w:b/>
                <w:sz w:val="12"/>
                <w:szCs w:val="12"/>
              </w:rPr>
              <w:t>0,25</w:t>
            </w:r>
          </w:p>
        </w:tc>
        <w:tc>
          <w:tcPr>
            <w:tcW w:w="484"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5</w:t>
            </w:r>
          </w:p>
        </w:tc>
        <w:tc>
          <w:tcPr>
            <w:tcW w:w="473"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496"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484"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484"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519" w:type="dxa"/>
            <w:gridSpan w:val="2"/>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390" w:type="dxa"/>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449" w:type="dxa"/>
            <w:gridSpan w:val="2"/>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c>
          <w:tcPr>
            <w:tcW w:w="722" w:type="dxa"/>
            <w:gridSpan w:val="2"/>
            <w:shd w:val="clear" w:color="auto" w:fill="BFBFBF" w:themeFill="background1" w:themeFillShade="BF"/>
          </w:tcPr>
          <w:p w:rsidR="007E1E9E" w:rsidRPr="006950E5" w:rsidRDefault="007E1E9E" w:rsidP="007E1E9E">
            <w:pPr>
              <w:spacing w:after="0" w:line="240" w:lineRule="auto"/>
              <w:rPr>
                <w:rFonts w:ascii="Times New Roman" w:hAnsi="Times New Roman" w:cs="Times New Roman"/>
                <w:b/>
                <w:sz w:val="16"/>
                <w:szCs w:val="16"/>
              </w:rPr>
            </w:pP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215644" w:rsidRDefault="007E1E9E" w:rsidP="007E1E9E">
            <w:pPr>
              <w:spacing w:after="0" w:line="240" w:lineRule="auto"/>
              <w:rPr>
                <w:rFonts w:ascii="Times New Roman" w:hAnsi="Times New Roman" w:cs="Times New Roman"/>
                <w:sz w:val="16"/>
                <w:szCs w:val="16"/>
              </w:rPr>
            </w:pPr>
            <w:r w:rsidRPr="00215644">
              <w:rPr>
                <w:rFonts w:ascii="Times New Roman" w:hAnsi="Times New Roman" w:cs="Times New Roman"/>
                <w:sz w:val="16"/>
                <w:szCs w:val="16"/>
              </w:rPr>
              <w:t xml:space="preserve">Ознакомлении с окружающим </w:t>
            </w:r>
            <w:r>
              <w:rPr>
                <w:rFonts w:ascii="Times New Roman" w:hAnsi="Times New Roman" w:cs="Times New Roman"/>
                <w:sz w:val="16"/>
                <w:szCs w:val="16"/>
              </w:rPr>
              <w:t>развитие представлений о мире и о себе</w:t>
            </w:r>
            <w:r w:rsidRPr="00215644">
              <w:rPr>
                <w:rFonts w:ascii="Times New Roman" w:hAnsi="Times New Roman" w:cs="Times New Roman"/>
                <w:sz w:val="16"/>
                <w:szCs w:val="16"/>
              </w:rPr>
              <w:t xml:space="preserve">)  </w:t>
            </w:r>
          </w:p>
        </w:tc>
        <w:tc>
          <w:tcPr>
            <w:tcW w:w="484" w:type="dxa"/>
            <w:shd w:val="clear" w:color="auto" w:fill="FFE599" w:themeFill="accent4" w:themeFillTint="66"/>
          </w:tcPr>
          <w:p w:rsidR="007E1E9E" w:rsidRPr="00FB0D7F"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9</w:t>
            </w:r>
          </w:p>
        </w:tc>
        <w:tc>
          <w:tcPr>
            <w:tcW w:w="484" w:type="dxa"/>
          </w:tcPr>
          <w:p w:rsidR="007E1E9E" w:rsidRPr="006950E5"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w:t>
            </w:r>
          </w:p>
        </w:tc>
        <w:tc>
          <w:tcPr>
            <w:tcW w:w="485" w:type="dxa"/>
          </w:tcPr>
          <w:p w:rsidR="007E1E9E" w:rsidRPr="00DD6A15" w:rsidRDefault="007E1E9E" w:rsidP="007E1E9E">
            <w:pPr>
              <w:spacing w:after="0" w:line="240" w:lineRule="auto"/>
              <w:rPr>
                <w:rFonts w:ascii="Times New Roman" w:hAnsi="Times New Roman" w:cs="Times New Roman"/>
                <w:b/>
                <w:sz w:val="12"/>
                <w:szCs w:val="12"/>
              </w:rPr>
            </w:pPr>
            <w:r w:rsidRPr="00DD6A15">
              <w:rPr>
                <w:rFonts w:ascii="Times New Roman" w:hAnsi="Times New Roman" w:cs="Times New Roman"/>
                <w:b/>
                <w:sz w:val="12"/>
                <w:szCs w:val="12"/>
              </w:rPr>
              <w:t>0,25</w:t>
            </w:r>
          </w:p>
        </w:tc>
        <w:tc>
          <w:tcPr>
            <w:tcW w:w="484" w:type="dxa"/>
          </w:tcPr>
          <w:p w:rsidR="007E1E9E" w:rsidRPr="006950E5"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5</w:t>
            </w:r>
          </w:p>
        </w:tc>
        <w:tc>
          <w:tcPr>
            <w:tcW w:w="473" w:type="dxa"/>
            <w:shd w:val="clear" w:color="auto" w:fill="FFE599" w:themeFill="accent4" w:themeFillTint="66"/>
          </w:tcPr>
          <w:p w:rsidR="007E1E9E" w:rsidRPr="006950E5" w:rsidRDefault="007E1E9E" w:rsidP="007E1E9E">
            <w:pPr>
              <w:spacing w:after="0" w:line="240" w:lineRule="auto"/>
              <w:rPr>
                <w:rFonts w:ascii="Times New Roman" w:hAnsi="Times New Roman" w:cs="Times New Roman"/>
                <w:b/>
                <w:sz w:val="16"/>
                <w:szCs w:val="16"/>
              </w:rPr>
            </w:pPr>
          </w:p>
        </w:tc>
        <w:tc>
          <w:tcPr>
            <w:tcW w:w="496" w:type="dxa"/>
          </w:tcPr>
          <w:p w:rsidR="007E1E9E" w:rsidRPr="006950E5" w:rsidRDefault="007E1E9E" w:rsidP="007E1E9E">
            <w:pPr>
              <w:spacing w:after="0" w:line="240" w:lineRule="auto"/>
              <w:rPr>
                <w:rFonts w:ascii="Times New Roman" w:hAnsi="Times New Roman" w:cs="Times New Roman"/>
                <w:b/>
                <w:sz w:val="16"/>
                <w:szCs w:val="16"/>
              </w:rPr>
            </w:pPr>
          </w:p>
        </w:tc>
        <w:tc>
          <w:tcPr>
            <w:tcW w:w="484" w:type="dxa"/>
          </w:tcPr>
          <w:p w:rsidR="007E1E9E" w:rsidRPr="006950E5" w:rsidRDefault="007E1E9E" w:rsidP="007E1E9E">
            <w:pPr>
              <w:spacing w:after="0" w:line="240" w:lineRule="auto"/>
              <w:rPr>
                <w:rFonts w:ascii="Times New Roman" w:hAnsi="Times New Roman" w:cs="Times New Roman"/>
                <w:b/>
                <w:sz w:val="16"/>
                <w:szCs w:val="16"/>
              </w:rPr>
            </w:pPr>
          </w:p>
        </w:tc>
        <w:tc>
          <w:tcPr>
            <w:tcW w:w="484" w:type="dxa"/>
          </w:tcPr>
          <w:p w:rsidR="007E1E9E" w:rsidRPr="006950E5" w:rsidRDefault="007E1E9E" w:rsidP="007E1E9E">
            <w:pPr>
              <w:spacing w:after="0" w:line="240" w:lineRule="auto"/>
              <w:rPr>
                <w:rFonts w:ascii="Times New Roman" w:hAnsi="Times New Roman" w:cs="Times New Roman"/>
                <w:b/>
                <w:sz w:val="16"/>
                <w:szCs w:val="16"/>
              </w:rPr>
            </w:pPr>
          </w:p>
        </w:tc>
        <w:tc>
          <w:tcPr>
            <w:tcW w:w="519" w:type="dxa"/>
            <w:gridSpan w:val="2"/>
            <w:shd w:val="clear" w:color="auto" w:fill="FFE599" w:themeFill="accent4" w:themeFillTint="66"/>
          </w:tcPr>
          <w:p w:rsidR="007E1E9E" w:rsidRPr="006950E5" w:rsidRDefault="007E1E9E" w:rsidP="007E1E9E">
            <w:pPr>
              <w:spacing w:after="0" w:line="240" w:lineRule="auto"/>
              <w:rPr>
                <w:rFonts w:ascii="Times New Roman" w:hAnsi="Times New Roman" w:cs="Times New Roman"/>
                <w:b/>
                <w:sz w:val="16"/>
                <w:szCs w:val="16"/>
              </w:rPr>
            </w:pPr>
          </w:p>
        </w:tc>
        <w:tc>
          <w:tcPr>
            <w:tcW w:w="390" w:type="dxa"/>
          </w:tcPr>
          <w:p w:rsidR="007E1E9E" w:rsidRPr="006950E5" w:rsidRDefault="007E1E9E" w:rsidP="007E1E9E">
            <w:pPr>
              <w:spacing w:after="0" w:line="240" w:lineRule="auto"/>
              <w:rPr>
                <w:rFonts w:ascii="Times New Roman" w:hAnsi="Times New Roman" w:cs="Times New Roman"/>
                <w:b/>
                <w:sz w:val="16"/>
                <w:szCs w:val="16"/>
              </w:rPr>
            </w:pPr>
          </w:p>
        </w:tc>
        <w:tc>
          <w:tcPr>
            <w:tcW w:w="449" w:type="dxa"/>
            <w:gridSpan w:val="2"/>
          </w:tcPr>
          <w:p w:rsidR="007E1E9E" w:rsidRPr="006950E5" w:rsidRDefault="007E1E9E" w:rsidP="007E1E9E">
            <w:pPr>
              <w:spacing w:after="0" w:line="240" w:lineRule="auto"/>
              <w:rPr>
                <w:rFonts w:ascii="Times New Roman" w:hAnsi="Times New Roman" w:cs="Times New Roman"/>
                <w:b/>
                <w:sz w:val="16"/>
                <w:szCs w:val="16"/>
              </w:rPr>
            </w:pPr>
          </w:p>
        </w:tc>
        <w:tc>
          <w:tcPr>
            <w:tcW w:w="722" w:type="dxa"/>
            <w:gridSpan w:val="2"/>
          </w:tcPr>
          <w:p w:rsidR="007E1E9E" w:rsidRPr="006950E5" w:rsidRDefault="007E1E9E" w:rsidP="007E1E9E">
            <w:pPr>
              <w:spacing w:after="0" w:line="240" w:lineRule="auto"/>
              <w:rPr>
                <w:rFonts w:ascii="Times New Roman" w:hAnsi="Times New Roman" w:cs="Times New Roman"/>
                <w:b/>
                <w:sz w:val="16"/>
                <w:szCs w:val="16"/>
              </w:rPr>
            </w:pP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6950E5" w:rsidRDefault="007E1E9E" w:rsidP="007E1E9E">
            <w:pPr>
              <w:spacing w:after="0" w:line="240" w:lineRule="auto"/>
              <w:jc w:val="both"/>
              <w:rPr>
                <w:rFonts w:ascii="Times New Roman" w:hAnsi="Times New Roman" w:cs="Times New Roman"/>
                <w:sz w:val="16"/>
                <w:szCs w:val="16"/>
              </w:rPr>
            </w:pPr>
            <w:r w:rsidRPr="006950E5">
              <w:rPr>
                <w:rFonts w:ascii="Times New Roman" w:hAnsi="Times New Roman" w:cs="Times New Roman"/>
                <w:sz w:val="16"/>
                <w:szCs w:val="16"/>
              </w:rPr>
              <w:t>Социализация, развитие общения, нравственное, трудовое и патриотическое воспитание. Ребенок в семье и сообществе, патриотическое воспитание</w:t>
            </w:r>
            <w:r>
              <w:rPr>
                <w:rFonts w:ascii="Times New Roman" w:hAnsi="Times New Roman" w:cs="Times New Roman"/>
                <w:sz w:val="16"/>
                <w:szCs w:val="16"/>
              </w:rPr>
              <w:t>. С</w:t>
            </w:r>
            <w:r w:rsidRPr="006950E5">
              <w:rPr>
                <w:rFonts w:ascii="Times New Roman" w:hAnsi="Times New Roman" w:cs="Times New Roman"/>
                <w:sz w:val="16"/>
                <w:szCs w:val="16"/>
              </w:rPr>
              <w:t>амообслуживание</w:t>
            </w:r>
          </w:p>
        </w:tc>
        <w:tc>
          <w:tcPr>
            <w:tcW w:w="5954" w:type="dxa"/>
            <w:gridSpan w:val="15"/>
            <w:shd w:val="clear" w:color="auto" w:fill="FFFFFF" w:themeFill="background1"/>
          </w:tcPr>
          <w:p w:rsidR="007E1E9E" w:rsidRPr="006950E5" w:rsidRDefault="007E1E9E" w:rsidP="007E1E9E">
            <w:pPr>
              <w:spacing w:after="0" w:line="240" w:lineRule="auto"/>
              <w:jc w:val="center"/>
              <w:rPr>
                <w:rFonts w:ascii="Times New Roman" w:hAnsi="Times New Roman" w:cs="Times New Roman"/>
                <w:sz w:val="16"/>
                <w:szCs w:val="16"/>
              </w:rPr>
            </w:pPr>
            <w:r w:rsidRPr="006950E5">
              <w:rPr>
                <w:rFonts w:ascii="Times New Roman" w:hAnsi="Times New Roman" w:cs="Times New Roman"/>
                <w:sz w:val="16"/>
                <w:szCs w:val="16"/>
              </w:rPr>
              <w:t>Интеграция с другими образовательными областями.</w:t>
            </w:r>
          </w:p>
          <w:p w:rsidR="007E1E9E" w:rsidRPr="006950E5" w:rsidRDefault="007E1E9E" w:rsidP="007E1E9E">
            <w:pPr>
              <w:spacing w:after="0" w:line="240" w:lineRule="auto"/>
              <w:rPr>
                <w:rFonts w:ascii="Times New Roman" w:hAnsi="Times New Roman" w:cs="Times New Roman"/>
                <w:b/>
                <w:sz w:val="16"/>
                <w:szCs w:val="16"/>
              </w:rPr>
            </w:pPr>
            <w:r w:rsidRPr="006950E5">
              <w:rPr>
                <w:rFonts w:ascii="Times New Roman" w:hAnsi="Times New Roman" w:cs="Times New Roman"/>
                <w:sz w:val="16"/>
                <w:szCs w:val="16"/>
              </w:rPr>
              <w:t>Образовательная деятельность осуществляется в ходе режимных моментов</w:t>
            </w:r>
          </w:p>
        </w:tc>
      </w:tr>
      <w:tr w:rsidR="007E1E9E" w:rsidRPr="009A6D84" w:rsidTr="00561005">
        <w:trPr>
          <w:jc w:val="center"/>
        </w:trPr>
        <w:tc>
          <w:tcPr>
            <w:tcW w:w="562" w:type="dxa"/>
            <w:shd w:val="clear" w:color="auto" w:fill="D9D9D9" w:themeFill="background1" w:themeFillShade="D9"/>
            <w:hideMark/>
          </w:tcPr>
          <w:p w:rsidR="007E1E9E" w:rsidRPr="009A6D84" w:rsidRDefault="007E1E9E" w:rsidP="007E1E9E">
            <w:pPr>
              <w:spacing w:after="0" w:line="240" w:lineRule="auto"/>
              <w:rPr>
                <w:rFonts w:ascii="Times New Roman" w:hAnsi="Times New Roman" w:cs="Times New Roman"/>
                <w:b/>
                <w:sz w:val="16"/>
                <w:szCs w:val="16"/>
              </w:rPr>
            </w:pPr>
          </w:p>
        </w:tc>
        <w:tc>
          <w:tcPr>
            <w:tcW w:w="3969"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ИТОГО ЗА ГОД</w:t>
            </w:r>
            <w:r>
              <w:rPr>
                <w:rFonts w:ascii="Times New Roman" w:hAnsi="Times New Roman" w:cs="Times New Roman"/>
                <w:sz w:val="16"/>
                <w:szCs w:val="16"/>
              </w:rPr>
              <w:t xml:space="preserve"> инвариативная часть </w:t>
            </w:r>
          </w:p>
        </w:tc>
        <w:tc>
          <w:tcPr>
            <w:tcW w:w="484" w:type="dxa"/>
            <w:shd w:val="clear" w:color="auto" w:fill="FFE599" w:themeFill="accent4" w:themeFillTint="66"/>
          </w:tcPr>
          <w:p w:rsidR="007E1E9E" w:rsidRPr="009A6D84" w:rsidRDefault="00940C69"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368</w:t>
            </w:r>
          </w:p>
        </w:tc>
        <w:tc>
          <w:tcPr>
            <w:tcW w:w="484"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D9D9D9" w:themeFill="background1" w:themeFillShade="D9"/>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w:t>
            </w:r>
          </w:p>
        </w:tc>
        <w:tc>
          <w:tcPr>
            <w:tcW w:w="484" w:type="dxa"/>
            <w:shd w:val="clear" w:color="auto" w:fill="D9D9D9" w:themeFill="background1" w:themeFillShade="D9"/>
          </w:tcPr>
          <w:p w:rsidR="007E1E9E" w:rsidRPr="009A6D84" w:rsidRDefault="00940C69" w:rsidP="007E1E9E">
            <w:pPr>
              <w:spacing w:after="0" w:line="240" w:lineRule="auto"/>
              <w:rPr>
                <w:rFonts w:ascii="Times New Roman" w:hAnsi="Times New Roman" w:cs="Times New Roman"/>
                <w:sz w:val="16"/>
                <w:szCs w:val="16"/>
              </w:rPr>
            </w:pPr>
            <w:r>
              <w:rPr>
                <w:rFonts w:ascii="Times New Roman" w:hAnsi="Times New Roman" w:cs="Times New Roman"/>
                <w:sz w:val="16"/>
                <w:szCs w:val="16"/>
              </w:rPr>
              <w:t>205</w:t>
            </w:r>
          </w:p>
        </w:tc>
        <w:tc>
          <w:tcPr>
            <w:tcW w:w="473" w:type="dxa"/>
            <w:shd w:val="clear" w:color="auto" w:fill="FFE599" w:themeFill="accent4" w:themeFillTint="66"/>
          </w:tcPr>
          <w:p w:rsidR="007E1E9E" w:rsidRPr="00B24D0D" w:rsidRDefault="007E1E9E" w:rsidP="007E1E9E">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468</w:t>
            </w:r>
          </w:p>
        </w:tc>
        <w:tc>
          <w:tcPr>
            <w:tcW w:w="496" w:type="dxa"/>
            <w:shd w:val="clear" w:color="auto" w:fill="D9D9D9" w:themeFill="background1" w:themeFillShade="D9"/>
          </w:tcPr>
          <w:p w:rsidR="007E1E9E" w:rsidRPr="00B24D0D" w:rsidRDefault="007E1E9E" w:rsidP="007E1E9E">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52</w:t>
            </w:r>
          </w:p>
        </w:tc>
        <w:tc>
          <w:tcPr>
            <w:tcW w:w="484" w:type="dxa"/>
            <w:shd w:val="clear" w:color="auto" w:fill="D9D9D9" w:themeFill="background1" w:themeFillShade="D9"/>
          </w:tcPr>
          <w:p w:rsidR="007E1E9E" w:rsidRPr="00B24D0D" w:rsidRDefault="007E1E9E" w:rsidP="007E1E9E">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13</w:t>
            </w:r>
          </w:p>
        </w:tc>
        <w:tc>
          <w:tcPr>
            <w:tcW w:w="484" w:type="dxa"/>
            <w:shd w:val="clear" w:color="auto" w:fill="D9D9D9" w:themeFill="background1" w:themeFillShade="D9"/>
          </w:tcPr>
          <w:p w:rsidR="007E1E9E" w:rsidRPr="00B24D0D" w:rsidRDefault="007E1E9E" w:rsidP="007E1E9E">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335</w:t>
            </w:r>
          </w:p>
        </w:tc>
        <w:tc>
          <w:tcPr>
            <w:tcW w:w="519" w:type="dxa"/>
            <w:gridSpan w:val="2"/>
            <w:shd w:val="clear" w:color="auto" w:fill="BFBFBF" w:themeFill="background1" w:themeFillShade="BF"/>
          </w:tcPr>
          <w:p w:rsidR="007E1E9E" w:rsidRPr="0021322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540</w:t>
            </w:r>
          </w:p>
        </w:tc>
        <w:tc>
          <w:tcPr>
            <w:tcW w:w="390" w:type="dxa"/>
            <w:shd w:val="clear" w:color="auto" w:fill="BFBFBF" w:themeFill="background1" w:themeFillShade="BF"/>
          </w:tcPr>
          <w:p w:rsidR="007E1E9E" w:rsidRPr="00213224" w:rsidRDefault="007E1E9E" w:rsidP="007E1E9E">
            <w:pPr>
              <w:spacing w:after="0" w:line="240" w:lineRule="auto"/>
              <w:rPr>
                <w:rFonts w:ascii="Times New Roman" w:hAnsi="Times New Roman" w:cs="Times New Roman"/>
                <w:b/>
                <w:sz w:val="16"/>
                <w:szCs w:val="16"/>
              </w:rPr>
            </w:pPr>
            <w:r w:rsidRPr="00213224">
              <w:rPr>
                <w:rFonts w:ascii="Times New Roman" w:hAnsi="Times New Roman" w:cs="Times New Roman"/>
                <w:b/>
                <w:sz w:val="16"/>
                <w:szCs w:val="16"/>
              </w:rPr>
              <w:t>6</w:t>
            </w:r>
            <w:r>
              <w:rPr>
                <w:rFonts w:ascii="Times New Roman" w:hAnsi="Times New Roman" w:cs="Times New Roman"/>
                <w:b/>
                <w:sz w:val="16"/>
                <w:szCs w:val="16"/>
              </w:rPr>
              <w:t>0</w:t>
            </w:r>
          </w:p>
        </w:tc>
        <w:tc>
          <w:tcPr>
            <w:tcW w:w="449" w:type="dxa"/>
            <w:gridSpan w:val="2"/>
            <w:shd w:val="clear" w:color="auto" w:fill="BFBFBF" w:themeFill="background1" w:themeFillShade="BF"/>
          </w:tcPr>
          <w:p w:rsidR="007E1E9E" w:rsidRPr="0021322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14</w:t>
            </w:r>
          </w:p>
        </w:tc>
        <w:tc>
          <w:tcPr>
            <w:tcW w:w="722" w:type="dxa"/>
            <w:gridSpan w:val="2"/>
            <w:shd w:val="clear" w:color="auto" w:fill="BFBFBF" w:themeFill="background1" w:themeFillShade="BF"/>
          </w:tcPr>
          <w:p w:rsidR="007E1E9E" w:rsidRPr="00213224" w:rsidRDefault="007E1E9E" w:rsidP="007E1E9E">
            <w:pPr>
              <w:spacing w:after="0" w:line="240" w:lineRule="auto"/>
              <w:rPr>
                <w:rFonts w:ascii="Times New Roman" w:hAnsi="Times New Roman" w:cs="Times New Roman"/>
                <w:b/>
                <w:sz w:val="16"/>
                <w:szCs w:val="16"/>
              </w:rPr>
            </w:pPr>
            <w:r>
              <w:rPr>
                <w:rFonts w:ascii="Times New Roman" w:hAnsi="Times New Roman" w:cs="Times New Roman"/>
                <w:b/>
                <w:sz w:val="16"/>
                <w:szCs w:val="16"/>
              </w:rPr>
              <w:t>480</w:t>
            </w:r>
          </w:p>
        </w:tc>
      </w:tr>
      <w:tr w:rsidR="007E1E9E" w:rsidRPr="002D7EF3" w:rsidTr="00561005">
        <w:trPr>
          <w:jc w:val="center"/>
        </w:trPr>
        <w:tc>
          <w:tcPr>
            <w:tcW w:w="562" w:type="dxa"/>
            <w:shd w:val="clear" w:color="auto" w:fill="FFFF00"/>
          </w:tcPr>
          <w:p w:rsidR="007E1E9E" w:rsidRPr="002D7EF3" w:rsidRDefault="007E1E9E" w:rsidP="007E1E9E">
            <w:pPr>
              <w:spacing w:after="0" w:line="240" w:lineRule="auto"/>
              <w:rPr>
                <w:rFonts w:ascii="Times New Roman" w:hAnsi="Times New Roman" w:cs="Times New Roman"/>
                <w:b/>
                <w:i/>
                <w:sz w:val="16"/>
                <w:szCs w:val="16"/>
              </w:rPr>
            </w:pPr>
          </w:p>
        </w:tc>
        <w:tc>
          <w:tcPr>
            <w:tcW w:w="9923" w:type="dxa"/>
            <w:gridSpan w:val="16"/>
            <w:shd w:val="clear" w:color="auto" w:fill="FFFF00"/>
          </w:tcPr>
          <w:p w:rsidR="007E1E9E" w:rsidRPr="002D7EF3" w:rsidRDefault="007E1E9E" w:rsidP="007E1E9E">
            <w:pPr>
              <w:spacing w:after="0" w:line="240" w:lineRule="auto"/>
              <w:jc w:val="center"/>
              <w:rPr>
                <w:rFonts w:ascii="Times New Roman" w:hAnsi="Times New Roman" w:cs="Times New Roman"/>
                <w:b/>
                <w:sz w:val="16"/>
                <w:szCs w:val="16"/>
              </w:rPr>
            </w:pPr>
            <w:r w:rsidRPr="002D7EF3">
              <w:rPr>
                <w:rFonts w:ascii="Times New Roman" w:hAnsi="Times New Roman" w:cs="Times New Roman"/>
                <w:b/>
                <w:sz w:val="16"/>
                <w:szCs w:val="16"/>
              </w:rPr>
              <w:t xml:space="preserve">ВАРИАТИВНАЯ ЧАСТЬ </w:t>
            </w: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215644" w:rsidRDefault="007E1E9E" w:rsidP="007E1E9E">
            <w:pPr>
              <w:spacing w:after="0" w:line="240" w:lineRule="auto"/>
              <w:rPr>
                <w:rFonts w:ascii="Times New Roman" w:hAnsi="Times New Roman" w:cs="Times New Roman"/>
                <w:sz w:val="16"/>
                <w:szCs w:val="16"/>
              </w:rPr>
            </w:pPr>
            <w:r w:rsidRPr="006950E5">
              <w:rPr>
                <w:rFonts w:ascii="Times New Roman" w:hAnsi="Times New Roman" w:cs="Times New Roman"/>
                <w:sz w:val="16"/>
                <w:szCs w:val="16"/>
              </w:rPr>
              <w:t>Социализация, развитие общения, нравственное, трудовое и патриотическое воспитание. Ребенок в семье и сообществе, патриотическое воспитание</w:t>
            </w:r>
            <w:r>
              <w:rPr>
                <w:rFonts w:ascii="Times New Roman" w:hAnsi="Times New Roman" w:cs="Times New Roman"/>
                <w:sz w:val="16"/>
                <w:szCs w:val="16"/>
              </w:rPr>
              <w:t>. С</w:t>
            </w:r>
            <w:r w:rsidRPr="006950E5">
              <w:rPr>
                <w:rFonts w:ascii="Times New Roman" w:hAnsi="Times New Roman" w:cs="Times New Roman"/>
                <w:sz w:val="16"/>
                <w:szCs w:val="16"/>
              </w:rPr>
              <w:t>амообслуживание</w:t>
            </w:r>
          </w:p>
        </w:tc>
        <w:tc>
          <w:tcPr>
            <w:tcW w:w="5954" w:type="dxa"/>
            <w:gridSpan w:val="15"/>
            <w:shd w:val="clear" w:color="auto" w:fill="FFFFFF" w:themeFill="background1"/>
          </w:tcPr>
          <w:p w:rsidR="007E1E9E" w:rsidRDefault="007E1E9E" w:rsidP="007E1E9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Интеграция с другими образовательными областями.</w:t>
            </w:r>
          </w:p>
          <w:p w:rsidR="007E1E9E" w:rsidRPr="006950E5" w:rsidRDefault="007E1E9E" w:rsidP="007E1E9E">
            <w:pPr>
              <w:spacing w:after="0" w:line="240" w:lineRule="auto"/>
              <w:jc w:val="center"/>
              <w:rPr>
                <w:rFonts w:ascii="Times New Roman" w:hAnsi="Times New Roman" w:cs="Times New Roman"/>
                <w:b/>
                <w:sz w:val="16"/>
                <w:szCs w:val="16"/>
              </w:rPr>
            </w:pPr>
            <w:r>
              <w:rPr>
                <w:rFonts w:ascii="Times New Roman" w:hAnsi="Times New Roman" w:cs="Times New Roman"/>
                <w:sz w:val="16"/>
                <w:szCs w:val="16"/>
              </w:rPr>
              <w:t>Образовательная деятельность осуществляется в ходе режимных моментов</w:t>
            </w: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9A6D84" w:rsidRDefault="007E1E9E" w:rsidP="007E1E9E">
            <w:pPr>
              <w:spacing w:after="0" w:line="240" w:lineRule="auto"/>
              <w:rPr>
                <w:rFonts w:ascii="Times New Roman" w:hAnsi="Times New Roman" w:cs="Times New Roman"/>
                <w:sz w:val="16"/>
                <w:szCs w:val="16"/>
              </w:rPr>
            </w:pPr>
            <w:r w:rsidRPr="009A6D84">
              <w:rPr>
                <w:rFonts w:ascii="Times New Roman" w:hAnsi="Times New Roman" w:cs="Times New Roman"/>
                <w:b/>
                <w:sz w:val="16"/>
                <w:szCs w:val="16"/>
              </w:rPr>
              <w:t>Программа «Социокультурные истоки»</w:t>
            </w:r>
            <w:r>
              <w:rPr>
                <w:rFonts w:ascii="Times New Roman" w:hAnsi="Times New Roman" w:cs="Times New Roman"/>
                <w:b/>
                <w:sz w:val="16"/>
                <w:szCs w:val="16"/>
              </w:rPr>
              <w:t>/чтение художественной литературы</w:t>
            </w:r>
          </w:p>
        </w:tc>
        <w:tc>
          <w:tcPr>
            <w:tcW w:w="5954" w:type="dxa"/>
            <w:gridSpan w:val="15"/>
            <w:shd w:val="clear" w:color="auto" w:fill="FFFFFF" w:themeFill="background1"/>
          </w:tcPr>
          <w:p w:rsidR="007E1E9E" w:rsidRDefault="007E1E9E" w:rsidP="007E1E9E">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Интеграция с художественной  литературой. Образовательная деятельность осуществляется в ходе режимных моментов</w:t>
            </w: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Каток / Каратэ</w:t>
            </w:r>
          </w:p>
        </w:tc>
        <w:tc>
          <w:tcPr>
            <w:tcW w:w="484" w:type="dxa"/>
            <w:shd w:val="clear" w:color="auto" w:fill="FFFFFF" w:themeFill="background1"/>
          </w:tcPr>
          <w:p w:rsidR="007E1E9E" w:rsidRPr="006950E5" w:rsidRDefault="007E1E9E" w:rsidP="007E1E9E">
            <w:pPr>
              <w:spacing w:after="0" w:line="240" w:lineRule="auto"/>
              <w:rPr>
                <w:rFonts w:ascii="Times New Roman" w:hAnsi="Times New Roman" w:cs="Times New Roman"/>
                <w:b/>
                <w:sz w:val="16"/>
                <w:szCs w:val="16"/>
              </w:rPr>
            </w:pPr>
          </w:p>
        </w:tc>
        <w:tc>
          <w:tcPr>
            <w:tcW w:w="484" w:type="dxa"/>
            <w:shd w:val="clear" w:color="auto" w:fill="FFFFFF" w:themeFill="background1"/>
          </w:tcPr>
          <w:p w:rsidR="007E1E9E" w:rsidRPr="006950E5" w:rsidRDefault="007E1E9E" w:rsidP="007E1E9E">
            <w:pPr>
              <w:spacing w:after="0" w:line="240" w:lineRule="auto"/>
              <w:rPr>
                <w:rFonts w:ascii="Times New Roman" w:hAnsi="Times New Roman" w:cs="Times New Roman"/>
                <w:b/>
                <w:sz w:val="16"/>
                <w:szCs w:val="16"/>
              </w:rPr>
            </w:pPr>
          </w:p>
        </w:tc>
        <w:tc>
          <w:tcPr>
            <w:tcW w:w="485" w:type="dxa"/>
            <w:shd w:val="clear" w:color="auto" w:fill="FFFFFF" w:themeFill="background1"/>
          </w:tcPr>
          <w:p w:rsidR="007E1E9E" w:rsidRPr="006950E5" w:rsidRDefault="007E1E9E" w:rsidP="007E1E9E">
            <w:pPr>
              <w:spacing w:after="0" w:line="240" w:lineRule="auto"/>
              <w:rPr>
                <w:rFonts w:ascii="Times New Roman" w:hAnsi="Times New Roman" w:cs="Times New Roman"/>
                <w:b/>
                <w:sz w:val="16"/>
                <w:szCs w:val="16"/>
              </w:rPr>
            </w:pPr>
          </w:p>
        </w:tc>
        <w:tc>
          <w:tcPr>
            <w:tcW w:w="484" w:type="dxa"/>
            <w:shd w:val="clear" w:color="auto" w:fill="FFFFFF" w:themeFill="background1"/>
          </w:tcPr>
          <w:p w:rsidR="007E1E9E" w:rsidRPr="006950E5" w:rsidRDefault="007E1E9E" w:rsidP="007E1E9E">
            <w:pPr>
              <w:spacing w:after="0" w:line="240" w:lineRule="auto"/>
              <w:rPr>
                <w:rFonts w:ascii="Times New Roman" w:hAnsi="Times New Roman" w:cs="Times New Roman"/>
                <w:b/>
                <w:sz w:val="16"/>
                <w:szCs w:val="16"/>
              </w:rPr>
            </w:pPr>
          </w:p>
        </w:tc>
        <w:tc>
          <w:tcPr>
            <w:tcW w:w="4017" w:type="dxa"/>
            <w:gridSpan w:val="11"/>
            <w:shd w:val="clear" w:color="auto" w:fill="FFFFFF" w:themeFill="background1"/>
          </w:tcPr>
          <w:p w:rsidR="007E1E9E" w:rsidRPr="00A84300" w:rsidRDefault="007E1E9E" w:rsidP="007E1E9E">
            <w:pPr>
              <w:spacing w:after="0" w:line="240" w:lineRule="auto"/>
              <w:rPr>
                <w:rFonts w:ascii="Times New Roman" w:hAnsi="Times New Roman" w:cs="Times New Roman"/>
                <w:b/>
                <w:sz w:val="16"/>
                <w:szCs w:val="16"/>
                <w:highlight w:val="yellow"/>
              </w:rPr>
            </w:pPr>
            <w:r w:rsidRPr="00A84300">
              <w:rPr>
                <w:rFonts w:ascii="Times New Roman" w:hAnsi="Times New Roman" w:cs="Times New Roman"/>
                <w:b/>
                <w:sz w:val="16"/>
                <w:szCs w:val="16"/>
                <w:highlight w:val="yellow"/>
              </w:rPr>
              <w:t xml:space="preserve">Интеграция с физической культурой </w:t>
            </w:r>
          </w:p>
        </w:tc>
      </w:tr>
      <w:tr w:rsidR="007E1E9E" w:rsidRPr="006950E5" w:rsidTr="00561005">
        <w:trPr>
          <w:jc w:val="center"/>
        </w:trPr>
        <w:tc>
          <w:tcPr>
            <w:tcW w:w="562" w:type="dxa"/>
          </w:tcPr>
          <w:p w:rsidR="007E1E9E" w:rsidRPr="006950E5" w:rsidRDefault="007E1E9E" w:rsidP="007E1E9E">
            <w:pPr>
              <w:spacing w:after="0" w:line="240" w:lineRule="auto"/>
              <w:rPr>
                <w:rFonts w:ascii="Times New Roman" w:hAnsi="Times New Roman" w:cs="Times New Roman"/>
                <w:b/>
                <w:i/>
                <w:sz w:val="16"/>
                <w:szCs w:val="16"/>
              </w:rPr>
            </w:pPr>
          </w:p>
        </w:tc>
        <w:tc>
          <w:tcPr>
            <w:tcW w:w="3969" w:type="dxa"/>
          </w:tcPr>
          <w:p w:rsidR="007E1E9E" w:rsidRPr="009A6D84" w:rsidRDefault="007E1E9E" w:rsidP="007E1E9E">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Основы безопасности жизнедеятельности/здоровье</w:t>
            </w:r>
          </w:p>
        </w:tc>
        <w:tc>
          <w:tcPr>
            <w:tcW w:w="5954" w:type="dxa"/>
            <w:gridSpan w:val="15"/>
            <w:shd w:val="clear" w:color="auto" w:fill="FFFFFF" w:themeFill="background1"/>
          </w:tcPr>
          <w:p w:rsidR="007E1E9E" w:rsidRDefault="007E1E9E" w:rsidP="007E1E9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Интеграция с другими образовательными областями.</w:t>
            </w:r>
          </w:p>
          <w:p w:rsidR="007E1E9E" w:rsidRDefault="007E1E9E" w:rsidP="007E1E9E">
            <w:pPr>
              <w:spacing w:after="0" w:line="240" w:lineRule="auto"/>
              <w:rPr>
                <w:rFonts w:ascii="Times New Roman" w:hAnsi="Times New Roman" w:cs="Times New Roman"/>
                <w:b/>
                <w:sz w:val="16"/>
                <w:szCs w:val="16"/>
              </w:rPr>
            </w:pPr>
            <w:r>
              <w:rPr>
                <w:rFonts w:ascii="Times New Roman" w:hAnsi="Times New Roman" w:cs="Times New Roman"/>
                <w:sz w:val="16"/>
                <w:szCs w:val="16"/>
              </w:rPr>
              <w:t>Образовательная деятельность осуществляется в ходе режимных моментов</w:t>
            </w:r>
          </w:p>
        </w:tc>
      </w:tr>
      <w:tr w:rsidR="00940C69" w:rsidRPr="006950E5" w:rsidTr="00561005">
        <w:trPr>
          <w:jc w:val="center"/>
        </w:trPr>
        <w:tc>
          <w:tcPr>
            <w:tcW w:w="562"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i/>
                <w:sz w:val="16"/>
                <w:szCs w:val="16"/>
              </w:rPr>
            </w:pPr>
          </w:p>
        </w:tc>
        <w:tc>
          <w:tcPr>
            <w:tcW w:w="3969" w:type="dxa"/>
            <w:shd w:val="clear" w:color="auto" w:fill="BFBFBF" w:themeFill="background1" w:themeFillShade="BF"/>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Итого</w:t>
            </w:r>
            <w:r>
              <w:rPr>
                <w:rFonts w:ascii="Times New Roman" w:hAnsi="Times New Roman" w:cs="Times New Roman"/>
                <w:sz w:val="16"/>
                <w:szCs w:val="16"/>
              </w:rPr>
              <w:t xml:space="preserve"> вариативная часть </w:t>
            </w:r>
          </w:p>
        </w:tc>
        <w:tc>
          <w:tcPr>
            <w:tcW w:w="484" w:type="dxa"/>
            <w:shd w:val="clear" w:color="auto" w:fill="BFBFBF" w:themeFill="background1" w:themeFillShade="BF"/>
          </w:tcPr>
          <w:p w:rsidR="00940C69" w:rsidRPr="009A6D8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368</w:t>
            </w:r>
          </w:p>
        </w:tc>
        <w:tc>
          <w:tcPr>
            <w:tcW w:w="484" w:type="dxa"/>
            <w:shd w:val="clear" w:color="auto" w:fill="BFBFBF" w:themeFill="background1" w:themeFillShade="BF"/>
          </w:tcPr>
          <w:p w:rsidR="00940C69" w:rsidRPr="009A6D8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85" w:type="dxa"/>
            <w:shd w:val="clear" w:color="auto" w:fill="BFBFBF" w:themeFill="background1" w:themeFillShade="BF"/>
          </w:tcPr>
          <w:p w:rsidR="00940C69" w:rsidRPr="009A6D84" w:rsidRDefault="00940C69" w:rsidP="00940C69">
            <w:pPr>
              <w:spacing w:after="0" w:line="240" w:lineRule="auto"/>
              <w:rPr>
                <w:rFonts w:ascii="Times New Roman" w:hAnsi="Times New Roman" w:cs="Times New Roman"/>
                <w:b/>
                <w:sz w:val="16"/>
                <w:szCs w:val="16"/>
              </w:rPr>
            </w:pPr>
            <w:r w:rsidRPr="009A6D84">
              <w:rPr>
                <w:rFonts w:ascii="Times New Roman" w:hAnsi="Times New Roman" w:cs="Times New Roman"/>
                <w:b/>
                <w:sz w:val="16"/>
                <w:szCs w:val="16"/>
              </w:rPr>
              <w:t>10</w:t>
            </w:r>
          </w:p>
        </w:tc>
        <w:tc>
          <w:tcPr>
            <w:tcW w:w="484" w:type="dxa"/>
            <w:shd w:val="clear" w:color="auto" w:fill="BFBFBF" w:themeFill="background1" w:themeFillShade="BF"/>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205</w:t>
            </w:r>
          </w:p>
        </w:tc>
        <w:tc>
          <w:tcPr>
            <w:tcW w:w="473"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468</w:t>
            </w:r>
          </w:p>
        </w:tc>
        <w:tc>
          <w:tcPr>
            <w:tcW w:w="496"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52</w:t>
            </w:r>
          </w:p>
        </w:tc>
        <w:tc>
          <w:tcPr>
            <w:tcW w:w="484"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13</w:t>
            </w:r>
          </w:p>
        </w:tc>
        <w:tc>
          <w:tcPr>
            <w:tcW w:w="484"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sidRPr="00B24D0D">
              <w:rPr>
                <w:rFonts w:ascii="Times New Roman" w:hAnsi="Times New Roman" w:cs="Times New Roman"/>
                <w:b/>
                <w:sz w:val="16"/>
                <w:szCs w:val="16"/>
              </w:rPr>
              <w:t>335</w:t>
            </w:r>
          </w:p>
        </w:tc>
        <w:tc>
          <w:tcPr>
            <w:tcW w:w="519" w:type="dxa"/>
            <w:gridSpan w:val="2"/>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540</w:t>
            </w:r>
          </w:p>
        </w:tc>
        <w:tc>
          <w:tcPr>
            <w:tcW w:w="390" w:type="dxa"/>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sidRPr="00213224">
              <w:rPr>
                <w:rFonts w:ascii="Times New Roman" w:hAnsi="Times New Roman" w:cs="Times New Roman"/>
                <w:b/>
                <w:sz w:val="16"/>
                <w:szCs w:val="16"/>
              </w:rPr>
              <w:t>6</w:t>
            </w:r>
            <w:r>
              <w:rPr>
                <w:rFonts w:ascii="Times New Roman" w:hAnsi="Times New Roman" w:cs="Times New Roman"/>
                <w:b/>
                <w:sz w:val="16"/>
                <w:szCs w:val="16"/>
              </w:rPr>
              <w:t>0</w:t>
            </w:r>
          </w:p>
        </w:tc>
        <w:tc>
          <w:tcPr>
            <w:tcW w:w="449" w:type="dxa"/>
            <w:gridSpan w:val="2"/>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14</w:t>
            </w:r>
          </w:p>
        </w:tc>
        <w:tc>
          <w:tcPr>
            <w:tcW w:w="722" w:type="dxa"/>
            <w:gridSpan w:val="2"/>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480</w:t>
            </w:r>
          </w:p>
        </w:tc>
      </w:tr>
      <w:tr w:rsidR="00940C69" w:rsidRPr="006950E5" w:rsidTr="00561005">
        <w:trPr>
          <w:jc w:val="center"/>
        </w:trPr>
        <w:tc>
          <w:tcPr>
            <w:tcW w:w="562"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i/>
                <w:sz w:val="16"/>
                <w:szCs w:val="16"/>
              </w:rPr>
            </w:pPr>
          </w:p>
        </w:tc>
        <w:tc>
          <w:tcPr>
            <w:tcW w:w="3969"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sidRPr="00A24ACC">
              <w:rPr>
                <w:rFonts w:ascii="Times New Roman" w:hAnsi="Times New Roman" w:cs="Times New Roman"/>
                <w:b/>
                <w:sz w:val="16"/>
                <w:szCs w:val="16"/>
              </w:rPr>
              <w:t>Норма по СанПин</w:t>
            </w:r>
          </w:p>
        </w:tc>
        <w:tc>
          <w:tcPr>
            <w:tcW w:w="484"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405</w:t>
            </w:r>
          </w:p>
        </w:tc>
        <w:tc>
          <w:tcPr>
            <w:tcW w:w="484"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45</w:t>
            </w:r>
          </w:p>
        </w:tc>
        <w:tc>
          <w:tcPr>
            <w:tcW w:w="485"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11</w:t>
            </w:r>
          </w:p>
        </w:tc>
        <w:tc>
          <w:tcPr>
            <w:tcW w:w="484"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220</w:t>
            </w:r>
          </w:p>
        </w:tc>
        <w:tc>
          <w:tcPr>
            <w:tcW w:w="473"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540</w:t>
            </w:r>
          </w:p>
        </w:tc>
        <w:tc>
          <w:tcPr>
            <w:tcW w:w="496"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55</w:t>
            </w:r>
          </w:p>
        </w:tc>
        <w:tc>
          <w:tcPr>
            <w:tcW w:w="484"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13</w:t>
            </w:r>
          </w:p>
        </w:tc>
        <w:tc>
          <w:tcPr>
            <w:tcW w:w="484"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350</w:t>
            </w:r>
          </w:p>
        </w:tc>
        <w:tc>
          <w:tcPr>
            <w:tcW w:w="519" w:type="dxa"/>
            <w:gridSpan w:val="2"/>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532</w:t>
            </w:r>
          </w:p>
        </w:tc>
        <w:tc>
          <w:tcPr>
            <w:tcW w:w="390" w:type="dxa"/>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60</w:t>
            </w:r>
          </w:p>
        </w:tc>
        <w:tc>
          <w:tcPr>
            <w:tcW w:w="449" w:type="dxa"/>
            <w:gridSpan w:val="2"/>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15</w:t>
            </w:r>
          </w:p>
        </w:tc>
        <w:tc>
          <w:tcPr>
            <w:tcW w:w="722" w:type="dxa"/>
            <w:gridSpan w:val="2"/>
            <w:shd w:val="clear" w:color="auto" w:fill="BFBFBF" w:themeFill="background1" w:themeFillShade="BF"/>
          </w:tcPr>
          <w:p w:rsidR="00940C69" w:rsidRPr="00A24ACC"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510</w:t>
            </w:r>
          </w:p>
        </w:tc>
      </w:tr>
      <w:tr w:rsidR="00940C69" w:rsidRPr="006950E5" w:rsidTr="00561005">
        <w:trPr>
          <w:jc w:val="center"/>
        </w:trPr>
        <w:tc>
          <w:tcPr>
            <w:tcW w:w="562" w:type="dxa"/>
            <w:shd w:val="clear" w:color="auto" w:fill="FFFF00"/>
          </w:tcPr>
          <w:p w:rsidR="00940C69" w:rsidRPr="006950E5" w:rsidRDefault="00940C69" w:rsidP="00940C69">
            <w:pPr>
              <w:spacing w:after="0" w:line="240" w:lineRule="auto"/>
              <w:rPr>
                <w:rFonts w:ascii="Times New Roman" w:hAnsi="Times New Roman" w:cs="Times New Roman"/>
                <w:b/>
                <w:i/>
                <w:sz w:val="16"/>
                <w:szCs w:val="16"/>
              </w:rPr>
            </w:pPr>
          </w:p>
        </w:tc>
        <w:tc>
          <w:tcPr>
            <w:tcW w:w="9923" w:type="dxa"/>
            <w:gridSpan w:val="16"/>
            <w:shd w:val="clear" w:color="auto" w:fill="FFFF00"/>
          </w:tcPr>
          <w:p w:rsidR="00940C69" w:rsidRDefault="00940C69" w:rsidP="00940C6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ОСУЩЕСТВЛЕНИЕ КОРРЕКЦИОННО-ОБРАЗОВАТЕЛЬНОЙ С ДЕТЬМИ С ЗПР</w:t>
            </w:r>
          </w:p>
        </w:tc>
      </w:tr>
      <w:tr w:rsidR="00940C69" w:rsidRPr="006950E5" w:rsidTr="00561005">
        <w:trPr>
          <w:jc w:val="center"/>
        </w:trPr>
        <w:tc>
          <w:tcPr>
            <w:tcW w:w="562" w:type="dxa"/>
          </w:tcPr>
          <w:p w:rsidR="00940C69" w:rsidRPr="006950E5" w:rsidRDefault="00940C69" w:rsidP="00940C69">
            <w:pPr>
              <w:spacing w:after="0" w:line="240" w:lineRule="auto"/>
              <w:rPr>
                <w:rFonts w:ascii="Times New Roman" w:hAnsi="Times New Roman" w:cs="Times New Roman"/>
                <w:b/>
                <w:i/>
                <w:sz w:val="16"/>
                <w:szCs w:val="16"/>
              </w:rPr>
            </w:pPr>
          </w:p>
        </w:tc>
        <w:tc>
          <w:tcPr>
            <w:tcW w:w="3969" w:type="dxa"/>
          </w:tcPr>
          <w:p w:rsidR="00940C69" w:rsidRPr="0054158F" w:rsidRDefault="00940C69" w:rsidP="00940C69">
            <w:pPr>
              <w:spacing w:after="0" w:line="240" w:lineRule="auto"/>
              <w:rPr>
                <w:rFonts w:ascii="Times New Roman" w:hAnsi="Times New Roman" w:cs="Times New Roman"/>
                <w:b/>
                <w:sz w:val="16"/>
                <w:szCs w:val="16"/>
              </w:rPr>
            </w:pPr>
            <w:r w:rsidRPr="0054158F">
              <w:rPr>
                <w:rFonts w:ascii="Times New Roman" w:hAnsi="Times New Roman" w:cs="Times New Roman"/>
                <w:b/>
                <w:sz w:val="16"/>
                <w:szCs w:val="16"/>
              </w:rPr>
              <w:t>Коррекционно-образовательная деятельность</w:t>
            </w:r>
            <w:r>
              <w:rPr>
                <w:rFonts w:ascii="Times New Roman" w:hAnsi="Times New Roman" w:cs="Times New Roman"/>
                <w:b/>
                <w:sz w:val="16"/>
                <w:szCs w:val="16"/>
              </w:rPr>
              <w:t xml:space="preserve"> учителя-логопеда</w:t>
            </w:r>
          </w:p>
        </w:tc>
        <w:tc>
          <w:tcPr>
            <w:tcW w:w="484"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18</w:t>
            </w:r>
          </w:p>
        </w:tc>
        <w:tc>
          <w:tcPr>
            <w:tcW w:w="484"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2</w:t>
            </w:r>
          </w:p>
        </w:tc>
        <w:tc>
          <w:tcPr>
            <w:tcW w:w="485"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0,5</w:t>
            </w:r>
          </w:p>
        </w:tc>
        <w:tc>
          <w:tcPr>
            <w:tcW w:w="484"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10</w:t>
            </w:r>
          </w:p>
        </w:tc>
        <w:tc>
          <w:tcPr>
            <w:tcW w:w="473"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36</w:t>
            </w:r>
          </w:p>
        </w:tc>
        <w:tc>
          <w:tcPr>
            <w:tcW w:w="496"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4</w:t>
            </w:r>
          </w:p>
        </w:tc>
        <w:tc>
          <w:tcPr>
            <w:tcW w:w="484"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1</w:t>
            </w:r>
          </w:p>
        </w:tc>
        <w:tc>
          <w:tcPr>
            <w:tcW w:w="484" w:type="dxa"/>
            <w:shd w:val="clear" w:color="auto" w:fill="BFBFBF" w:themeFill="background1" w:themeFillShade="BF"/>
          </w:tcPr>
          <w:p w:rsidR="00940C69" w:rsidRPr="00896F12" w:rsidRDefault="00940C69" w:rsidP="00940C69">
            <w:pPr>
              <w:spacing w:after="0" w:line="240" w:lineRule="auto"/>
              <w:rPr>
                <w:rFonts w:ascii="Times New Roman" w:hAnsi="Times New Roman" w:cs="Times New Roman"/>
                <w:b/>
                <w:sz w:val="16"/>
                <w:szCs w:val="16"/>
              </w:rPr>
            </w:pPr>
            <w:r w:rsidRPr="00896F12">
              <w:rPr>
                <w:rFonts w:ascii="Times New Roman" w:hAnsi="Times New Roman" w:cs="Times New Roman"/>
                <w:b/>
                <w:sz w:val="16"/>
                <w:szCs w:val="16"/>
              </w:rPr>
              <w:t>25</w:t>
            </w:r>
          </w:p>
        </w:tc>
        <w:tc>
          <w:tcPr>
            <w:tcW w:w="519" w:type="dxa"/>
            <w:gridSpan w:val="2"/>
            <w:shd w:val="clear" w:color="auto" w:fill="BFBFBF" w:themeFill="background1" w:themeFillShade="BF"/>
          </w:tcPr>
          <w:p w:rsidR="00940C69" w:rsidRPr="003E34F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72</w:t>
            </w:r>
          </w:p>
        </w:tc>
        <w:tc>
          <w:tcPr>
            <w:tcW w:w="390" w:type="dxa"/>
            <w:shd w:val="clear" w:color="auto" w:fill="BFBFBF" w:themeFill="background1" w:themeFillShade="BF"/>
          </w:tcPr>
          <w:p w:rsidR="00940C69" w:rsidRPr="003E34F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8</w:t>
            </w:r>
          </w:p>
        </w:tc>
        <w:tc>
          <w:tcPr>
            <w:tcW w:w="449" w:type="dxa"/>
            <w:gridSpan w:val="2"/>
            <w:shd w:val="clear" w:color="auto" w:fill="BFBFBF" w:themeFill="background1" w:themeFillShade="BF"/>
          </w:tcPr>
          <w:p w:rsidR="00940C69" w:rsidRPr="003E34F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2</w:t>
            </w:r>
          </w:p>
        </w:tc>
        <w:tc>
          <w:tcPr>
            <w:tcW w:w="722" w:type="dxa"/>
            <w:gridSpan w:val="2"/>
            <w:shd w:val="clear" w:color="auto" w:fill="BFBFBF" w:themeFill="background1" w:themeFillShade="BF"/>
          </w:tcPr>
          <w:p w:rsidR="00940C69" w:rsidRPr="003E34F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60</w:t>
            </w:r>
          </w:p>
        </w:tc>
      </w:tr>
      <w:tr w:rsidR="00940C69" w:rsidRPr="006950E5" w:rsidTr="00561005">
        <w:trPr>
          <w:jc w:val="center"/>
        </w:trPr>
        <w:tc>
          <w:tcPr>
            <w:tcW w:w="562" w:type="dxa"/>
          </w:tcPr>
          <w:p w:rsidR="00940C69" w:rsidRPr="006950E5" w:rsidRDefault="00940C69" w:rsidP="00940C69">
            <w:pPr>
              <w:spacing w:after="0" w:line="240" w:lineRule="auto"/>
              <w:rPr>
                <w:rFonts w:ascii="Times New Roman" w:hAnsi="Times New Roman" w:cs="Times New Roman"/>
                <w:b/>
                <w:i/>
                <w:sz w:val="16"/>
                <w:szCs w:val="16"/>
              </w:rPr>
            </w:pPr>
          </w:p>
        </w:tc>
        <w:tc>
          <w:tcPr>
            <w:tcW w:w="3969" w:type="dxa"/>
          </w:tcPr>
          <w:p w:rsidR="00940C69" w:rsidRPr="00284D08" w:rsidRDefault="00940C69" w:rsidP="00940C69">
            <w:pPr>
              <w:spacing w:after="0" w:line="240" w:lineRule="auto"/>
              <w:rPr>
                <w:rFonts w:ascii="Times New Roman" w:hAnsi="Times New Roman" w:cs="Times New Roman"/>
                <w:sz w:val="16"/>
                <w:szCs w:val="16"/>
              </w:rPr>
            </w:pPr>
            <w:r w:rsidRPr="00284D08">
              <w:rPr>
                <w:rFonts w:ascii="Times New Roman" w:hAnsi="Times New Roman" w:cs="Times New Roman"/>
                <w:sz w:val="16"/>
                <w:szCs w:val="16"/>
              </w:rPr>
              <w:t>Формирование лексико-грамматических категорий</w:t>
            </w:r>
            <w:r>
              <w:rPr>
                <w:rFonts w:ascii="Times New Roman" w:hAnsi="Times New Roman" w:cs="Times New Roman"/>
                <w:sz w:val="16"/>
                <w:szCs w:val="16"/>
              </w:rPr>
              <w:t xml:space="preserve"> и фонетико-фонематической стороны речи. Обучение грамоте</w:t>
            </w:r>
          </w:p>
        </w:tc>
        <w:tc>
          <w:tcPr>
            <w:tcW w:w="484" w:type="dxa"/>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18</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485"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0,5</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10</w:t>
            </w:r>
          </w:p>
        </w:tc>
        <w:tc>
          <w:tcPr>
            <w:tcW w:w="473" w:type="dxa"/>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940C69" w:rsidRPr="008D65B8" w:rsidRDefault="00940C69" w:rsidP="00940C69">
            <w:pPr>
              <w:spacing w:after="0" w:line="240" w:lineRule="auto"/>
              <w:rPr>
                <w:rFonts w:ascii="Times New Roman" w:hAnsi="Times New Roman" w:cs="Times New Roman"/>
                <w:sz w:val="16"/>
                <w:szCs w:val="16"/>
              </w:rPr>
            </w:pPr>
            <w:r w:rsidRPr="008D65B8">
              <w:rPr>
                <w:rFonts w:ascii="Times New Roman" w:hAnsi="Times New Roman" w:cs="Times New Roman"/>
                <w:sz w:val="16"/>
                <w:szCs w:val="16"/>
              </w:rPr>
              <w:t>72</w:t>
            </w:r>
          </w:p>
        </w:tc>
        <w:tc>
          <w:tcPr>
            <w:tcW w:w="390" w:type="dxa"/>
          </w:tcPr>
          <w:p w:rsidR="00940C69" w:rsidRPr="008D65B8" w:rsidRDefault="00940C69" w:rsidP="00940C69">
            <w:pPr>
              <w:spacing w:after="0" w:line="240" w:lineRule="auto"/>
              <w:rPr>
                <w:rFonts w:ascii="Times New Roman" w:hAnsi="Times New Roman" w:cs="Times New Roman"/>
                <w:sz w:val="16"/>
                <w:szCs w:val="16"/>
              </w:rPr>
            </w:pPr>
            <w:r w:rsidRPr="008D65B8">
              <w:rPr>
                <w:rFonts w:ascii="Times New Roman" w:hAnsi="Times New Roman" w:cs="Times New Roman"/>
                <w:sz w:val="16"/>
                <w:szCs w:val="16"/>
              </w:rPr>
              <w:t>8</w:t>
            </w:r>
          </w:p>
        </w:tc>
        <w:tc>
          <w:tcPr>
            <w:tcW w:w="449" w:type="dxa"/>
            <w:gridSpan w:val="2"/>
          </w:tcPr>
          <w:p w:rsidR="00940C69" w:rsidRPr="008D65B8" w:rsidRDefault="00940C69" w:rsidP="00940C69">
            <w:pPr>
              <w:spacing w:after="0" w:line="240" w:lineRule="auto"/>
              <w:rPr>
                <w:rFonts w:ascii="Times New Roman" w:hAnsi="Times New Roman" w:cs="Times New Roman"/>
                <w:sz w:val="16"/>
                <w:szCs w:val="16"/>
              </w:rPr>
            </w:pPr>
            <w:r w:rsidRPr="008D65B8">
              <w:rPr>
                <w:rFonts w:ascii="Times New Roman" w:hAnsi="Times New Roman" w:cs="Times New Roman"/>
                <w:sz w:val="16"/>
                <w:szCs w:val="16"/>
              </w:rPr>
              <w:t>2</w:t>
            </w:r>
          </w:p>
        </w:tc>
        <w:tc>
          <w:tcPr>
            <w:tcW w:w="722" w:type="dxa"/>
            <w:gridSpan w:val="2"/>
          </w:tcPr>
          <w:p w:rsidR="00940C69" w:rsidRPr="008D65B8" w:rsidRDefault="00940C69" w:rsidP="00940C69">
            <w:pPr>
              <w:spacing w:after="0" w:line="240" w:lineRule="auto"/>
              <w:rPr>
                <w:rFonts w:ascii="Times New Roman" w:hAnsi="Times New Roman" w:cs="Times New Roman"/>
                <w:sz w:val="16"/>
                <w:szCs w:val="16"/>
              </w:rPr>
            </w:pPr>
            <w:r w:rsidRPr="008D65B8">
              <w:rPr>
                <w:rFonts w:ascii="Times New Roman" w:hAnsi="Times New Roman" w:cs="Times New Roman"/>
                <w:sz w:val="16"/>
                <w:szCs w:val="16"/>
              </w:rPr>
              <w:t>60</w:t>
            </w:r>
          </w:p>
        </w:tc>
      </w:tr>
      <w:tr w:rsidR="00940C69" w:rsidRPr="006950E5" w:rsidTr="00561005">
        <w:trPr>
          <w:jc w:val="center"/>
        </w:trPr>
        <w:tc>
          <w:tcPr>
            <w:tcW w:w="562" w:type="dxa"/>
          </w:tcPr>
          <w:p w:rsidR="00940C69" w:rsidRPr="006950E5" w:rsidRDefault="00940C69" w:rsidP="00940C69">
            <w:pPr>
              <w:spacing w:after="0" w:line="240" w:lineRule="auto"/>
              <w:rPr>
                <w:rFonts w:ascii="Times New Roman" w:hAnsi="Times New Roman" w:cs="Times New Roman"/>
                <w:b/>
                <w:i/>
                <w:sz w:val="16"/>
                <w:szCs w:val="16"/>
              </w:rPr>
            </w:pPr>
          </w:p>
        </w:tc>
        <w:tc>
          <w:tcPr>
            <w:tcW w:w="3969" w:type="dxa"/>
          </w:tcPr>
          <w:p w:rsidR="00940C69" w:rsidRPr="00284D08" w:rsidRDefault="00940C69" w:rsidP="00940C69">
            <w:pPr>
              <w:spacing w:after="0" w:line="240" w:lineRule="auto"/>
              <w:rPr>
                <w:rFonts w:ascii="Times New Roman" w:hAnsi="Times New Roman" w:cs="Times New Roman"/>
                <w:b/>
                <w:sz w:val="16"/>
                <w:szCs w:val="16"/>
              </w:rPr>
            </w:pPr>
            <w:r w:rsidRPr="00284D08">
              <w:rPr>
                <w:rFonts w:ascii="Times New Roman" w:hAnsi="Times New Roman" w:cs="Times New Roman"/>
                <w:b/>
                <w:sz w:val="16"/>
                <w:szCs w:val="16"/>
              </w:rPr>
              <w:t>Коррекционно-образовательная деятельность учителя-дефектолога</w:t>
            </w:r>
          </w:p>
        </w:tc>
        <w:tc>
          <w:tcPr>
            <w:tcW w:w="484"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70</w:t>
            </w:r>
          </w:p>
        </w:tc>
        <w:tc>
          <w:tcPr>
            <w:tcW w:w="484"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8</w:t>
            </w:r>
          </w:p>
        </w:tc>
        <w:tc>
          <w:tcPr>
            <w:tcW w:w="485"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2</w:t>
            </w:r>
          </w:p>
        </w:tc>
        <w:tc>
          <w:tcPr>
            <w:tcW w:w="484"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40</w:t>
            </w:r>
          </w:p>
        </w:tc>
        <w:tc>
          <w:tcPr>
            <w:tcW w:w="473"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108</w:t>
            </w:r>
          </w:p>
        </w:tc>
        <w:tc>
          <w:tcPr>
            <w:tcW w:w="496"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12</w:t>
            </w:r>
          </w:p>
        </w:tc>
        <w:tc>
          <w:tcPr>
            <w:tcW w:w="484"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3</w:t>
            </w:r>
          </w:p>
        </w:tc>
        <w:tc>
          <w:tcPr>
            <w:tcW w:w="484"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75</w:t>
            </w:r>
          </w:p>
        </w:tc>
        <w:tc>
          <w:tcPr>
            <w:tcW w:w="519" w:type="dxa"/>
            <w:gridSpan w:val="2"/>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108</w:t>
            </w:r>
          </w:p>
        </w:tc>
        <w:tc>
          <w:tcPr>
            <w:tcW w:w="390" w:type="dxa"/>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12</w:t>
            </w:r>
          </w:p>
        </w:tc>
        <w:tc>
          <w:tcPr>
            <w:tcW w:w="449" w:type="dxa"/>
            <w:gridSpan w:val="2"/>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3</w:t>
            </w:r>
          </w:p>
        </w:tc>
        <w:tc>
          <w:tcPr>
            <w:tcW w:w="722" w:type="dxa"/>
            <w:gridSpan w:val="2"/>
            <w:shd w:val="clear" w:color="auto" w:fill="BFBFBF" w:themeFill="background1" w:themeFillShade="BF"/>
          </w:tcPr>
          <w:p w:rsidR="00940C69" w:rsidRPr="006950E5"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90</w:t>
            </w:r>
          </w:p>
        </w:tc>
      </w:tr>
      <w:tr w:rsidR="00940C69" w:rsidRPr="006950E5" w:rsidTr="00561005">
        <w:trPr>
          <w:jc w:val="center"/>
        </w:trPr>
        <w:tc>
          <w:tcPr>
            <w:tcW w:w="562" w:type="dxa"/>
          </w:tcPr>
          <w:p w:rsidR="00940C69" w:rsidRPr="006950E5" w:rsidRDefault="00940C69" w:rsidP="00940C69">
            <w:pPr>
              <w:spacing w:after="0" w:line="240" w:lineRule="auto"/>
              <w:rPr>
                <w:rFonts w:ascii="Times New Roman" w:hAnsi="Times New Roman" w:cs="Times New Roman"/>
                <w:b/>
                <w:i/>
                <w:sz w:val="16"/>
                <w:szCs w:val="16"/>
              </w:rPr>
            </w:pPr>
          </w:p>
        </w:tc>
        <w:tc>
          <w:tcPr>
            <w:tcW w:w="3969" w:type="dxa"/>
          </w:tcPr>
          <w:p w:rsidR="00940C69"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Формирование элементарных математических представлений</w:t>
            </w:r>
          </w:p>
        </w:tc>
        <w:tc>
          <w:tcPr>
            <w:tcW w:w="484" w:type="dxa"/>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36</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5"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940C69" w:rsidRPr="0040770A" w:rsidRDefault="00940C69" w:rsidP="00940C69">
            <w:pPr>
              <w:spacing w:after="0" w:line="240" w:lineRule="auto"/>
              <w:rPr>
                <w:rFonts w:ascii="Times New Roman" w:hAnsi="Times New Roman" w:cs="Times New Roman"/>
                <w:sz w:val="16"/>
                <w:szCs w:val="16"/>
              </w:rPr>
            </w:pPr>
            <w:r w:rsidRPr="0040770A">
              <w:rPr>
                <w:rFonts w:ascii="Times New Roman" w:hAnsi="Times New Roman" w:cs="Times New Roman"/>
                <w:sz w:val="16"/>
                <w:szCs w:val="16"/>
              </w:rPr>
              <w:t>72</w:t>
            </w:r>
          </w:p>
        </w:tc>
        <w:tc>
          <w:tcPr>
            <w:tcW w:w="496" w:type="dxa"/>
          </w:tcPr>
          <w:p w:rsidR="00940C69" w:rsidRPr="0040770A" w:rsidRDefault="00940C69" w:rsidP="00940C69">
            <w:pPr>
              <w:spacing w:after="0" w:line="240" w:lineRule="auto"/>
              <w:rPr>
                <w:rFonts w:ascii="Times New Roman" w:hAnsi="Times New Roman" w:cs="Times New Roman"/>
                <w:sz w:val="16"/>
                <w:szCs w:val="16"/>
              </w:rPr>
            </w:pPr>
            <w:r w:rsidRPr="0040770A">
              <w:rPr>
                <w:rFonts w:ascii="Times New Roman" w:hAnsi="Times New Roman" w:cs="Times New Roman"/>
                <w:sz w:val="16"/>
                <w:szCs w:val="16"/>
              </w:rPr>
              <w:t>8</w:t>
            </w:r>
          </w:p>
        </w:tc>
        <w:tc>
          <w:tcPr>
            <w:tcW w:w="484" w:type="dxa"/>
          </w:tcPr>
          <w:p w:rsidR="00940C69" w:rsidRPr="0040770A" w:rsidRDefault="00940C69" w:rsidP="00940C69">
            <w:pPr>
              <w:spacing w:after="0" w:line="240" w:lineRule="auto"/>
              <w:rPr>
                <w:rFonts w:ascii="Times New Roman" w:hAnsi="Times New Roman" w:cs="Times New Roman"/>
                <w:sz w:val="16"/>
                <w:szCs w:val="16"/>
              </w:rPr>
            </w:pPr>
            <w:r w:rsidRPr="0040770A">
              <w:rPr>
                <w:rFonts w:ascii="Times New Roman" w:hAnsi="Times New Roman" w:cs="Times New Roman"/>
                <w:sz w:val="16"/>
                <w:szCs w:val="16"/>
              </w:rPr>
              <w:t>2</w:t>
            </w:r>
          </w:p>
        </w:tc>
        <w:tc>
          <w:tcPr>
            <w:tcW w:w="484" w:type="dxa"/>
          </w:tcPr>
          <w:p w:rsidR="00940C69" w:rsidRPr="0040770A" w:rsidRDefault="00940C69" w:rsidP="00940C69">
            <w:pPr>
              <w:spacing w:after="0" w:line="240" w:lineRule="auto"/>
              <w:rPr>
                <w:rFonts w:ascii="Times New Roman" w:hAnsi="Times New Roman" w:cs="Times New Roman"/>
                <w:sz w:val="16"/>
                <w:szCs w:val="16"/>
              </w:rPr>
            </w:pPr>
            <w:r w:rsidRPr="0040770A">
              <w:rPr>
                <w:rFonts w:ascii="Times New Roman" w:hAnsi="Times New Roman" w:cs="Times New Roman"/>
                <w:sz w:val="16"/>
                <w:szCs w:val="16"/>
              </w:rPr>
              <w:t>50</w:t>
            </w:r>
          </w:p>
        </w:tc>
        <w:tc>
          <w:tcPr>
            <w:tcW w:w="519" w:type="dxa"/>
            <w:gridSpan w:val="2"/>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72</w:t>
            </w:r>
          </w:p>
        </w:tc>
        <w:tc>
          <w:tcPr>
            <w:tcW w:w="390"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8</w:t>
            </w:r>
          </w:p>
        </w:tc>
        <w:tc>
          <w:tcPr>
            <w:tcW w:w="449" w:type="dxa"/>
            <w:gridSpan w:val="2"/>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2</w:t>
            </w:r>
          </w:p>
        </w:tc>
        <w:tc>
          <w:tcPr>
            <w:tcW w:w="722" w:type="dxa"/>
            <w:gridSpan w:val="2"/>
          </w:tcPr>
          <w:p w:rsidR="00940C69" w:rsidRPr="00191A86"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60</w:t>
            </w:r>
          </w:p>
        </w:tc>
      </w:tr>
      <w:tr w:rsidR="00940C69" w:rsidRPr="006950E5" w:rsidTr="002B2AE7">
        <w:trPr>
          <w:trHeight w:val="144"/>
          <w:jc w:val="center"/>
        </w:trPr>
        <w:tc>
          <w:tcPr>
            <w:tcW w:w="562" w:type="dxa"/>
          </w:tcPr>
          <w:p w:rsidR="00940C69" w:rsidRPr="006950E5" w:rsidRDefault="00940C69" w:rsidP="00940C69">
            <w:pPr>
              <w:spacing w:after="0" w:line="240" w:lineRule="auto"/>
              <w:rPr>
                <w:rFonts w:ascii="Times New Roman" w:hAnsi="Times New Roman" w:cs="Times New Roman"/>
                <w:b/>
                <w:i/>
                <w:sz w:val="16"/>
                <w:szCs w:val="16"/>
              </w:rPr>
            </w:pPr>
          </w:p>
        </w:tc>
        <w:tc>
          <w:tcPr>
            <w:tcW w:w="3969"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Ознакомление с окружающим</w:t>
            </w:r>
          </w:p>
        </w:tc>
        <w:tc>
          <w:tcPr>
            <w:tcW w:w="484" w:type="dxa"/>
            <w:shd w:val="clear" w:color="auto" w:fill="FFE599" w:themeFill="accent4" w:themeFillTint="66"/>
          </w:tcPr>
          <w:p w:rsidR="00940C69" w:rsidRDefault="00940C69" w:rsidP="00940C69">
            <w:pPr>
              <w:spacing w:after="0" w:line="240" w:lineRule="auto"/>
              <w:rPr>
                <w:rFonts w:ascii="Times New Roman" w:hAnsi="Times New Roman" w:cs="Times New Roman"/>
                <w:sz w:val="16"/>
                <w:szCs w:val="16"/>
              </w:rPr>
            </w:pPr>
          </w:p>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34</w:t>
            </w:r>
          </w:p>
        </w:tc>
        <w:tc>
          <w:tcPr>
            <w:tcW w:w="484" w:type="dxa"/>
          </w:tcPr>
          <w:p w:rsidR="00940C69" w:rsidRDefault="00940C69" w:rsidP="00940C69">
            <w:pPr>
              <w:spacing w:after="0" w:line="240" w:lineRule="auto"/>
              <w:rPr>
                <w:rFonts w:ascii="Times New Roman" w:hAnsi="Times New Roman" w:cs="Times New Roman"/>
                <w:sz w:val="16"/>
                <w:szCs w:val="16"/>
              </w:rPr>
            </w:pPr>
          </w:p>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4</w:t>
            </w:r>
          </w:p>
        </w:tc>
        <w:tc>
          <w:tcPr>
            <w:tcW w:w="485" w:type="dxa"/>
          </w:tcPr>
          <w:p w:rsidR="00940C69" w:rsidRDefault="00940C69" w:rsidP="00940C69">
            <w:pPr>
              <w:spacing w:after="0" w:line="240" w:lineRule="auto"/>
              <w:rPr>
                <w:rFonts w:ascii="Times New Roman" w:hAnsi="Times New Roman" w:cs="Times New Roman"/>
                <w:sz w:val="14"/>
                <w:szCs w:val="14"/>
              </w:rPr>
            </w:pPr>
          </w:p>
          <w:p w:rsidR="00940C69" w:rsidRPr="006A0626" w:rsidRDefault="00940C69" w:rsidP="00940C69">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484" w:type="dxa"/>
          </w:tcPr>
          <w:p w:rsidR="00940C69" w:rsidRDefault="00940C69" w:rsidP="00940C69">
            <w:pPr>
              <w:spacing w:after="0" w:line="240" w:lineRule="auto"/>
              <w:rPr>
                <w:rFonts w:ascii="Times New Roman" w:hAnsi="Times New Roman" w:cs="Times New Roman"/>
                <w:sz w:val="16"/>
                <w:szCs w:val="16"/>
              </w:rPr>
            </w:pPr>
          </w:p>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20</w:t>
            </w:r>
          </w:p>
        </w:tc>
        <w:tc>
          <w:tcPr>
            <w:tcW w:w="473" w:type="dxa"/>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496"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484" w:type="dxa"/>
          </w:tcPr>
          <w:p w:rsidR="00940C69" w:rsidRPr="009A6D84"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25</w:t>
            </w:r>
          </w:p>
        </w:tc>
        <w:tc>
          <w:tcPr>
            <w:tcW w:w="519" w:type="dxa"/>
            <w:gridSpan w:val="2"/>
            <w:shd w:val="clear" w:color="auto" w:fill="FFE599" w:themeFill="accent4" w:themeFillTint="66"/>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36</w:t>
            </w:r>
          </w:p>
        </w:tc>
        <w:tc>
          <w:tcPr>
            <w:tcW w:w="390" w:type="dxa"/>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4</w:t>
            </w:r>
          </w:p>
        </w:tc>
        <w:tc>
          <w:tcPr>
            <w:tcW w:w="449" w:type="dxa"/>
            <w:gridSpan w:val="2"/>
          </w:tcPr>
          <w:p w:rsidR="00940C69" w:rsidRPr="009A6D84" w:rsidRDefault="00940C69" w:rsidP="00940C69">
            <w:pPr>
              <w:spacing w:after="0" w:line="240" w:lineRule="auto"/>
              <w:rPr>
                <w:rFonts w:ascii="Times New Roman" w:hAnsi="Times New Roman" w:cs="Times New Roman"/>
                <w:sz w:val="16"/>
                <w:szCs w:val="16"/>
              </w:rPr>
            </w:pPr>
            <w:r w:rsidRPr="009A6D84">
              <w:rPr>
                <w:rFonts w:ascii="Times New Roman" w:hAnsi="Times New Roman" w:cs="Times New Roman"/>
                <w:sz w:val="16"/>
                <w:szCs w:val="16"/>
              </w:rPr>
              <w:t>1</w:t>
            </w:r>
          </w:p>
        </w:tc>
        <w:tc>
          <w:tcPr>
            <w:tcW w:w="722" w:type="dxa"/>
            <w:gridSpan w:val="2"/>
          </w:tcPr>
          <w:p w:rsidR="00940C69" w:rsidRPr="00191A86" w:rsidRDefault="00940C69" w:rsidP="00940C69">
            <w:pPr>
              <w:spacing w:after="0" w:line="240" w:lineRule="auto"/>
              <w:rPr>
                <w:rFonts w:ascii="Times New Roman" w:hAnsi="Times New Roman" w:cs="Times New Roman"/>
                <w:sz w:val="16"/>
                <w:szCs w:val="16"/>
              </w:rPr>
            </w:pPr>
            <w:r>
              <w:rPr>
                <w:rFonts w:ascii="Times New Roman" w:hAnsi="Times New Roman" w:cs="Times New Roman"/>
                <w:sz w:val="16"/>
                <w:szCs w:val="16"/>
              </w:rPr>
              <w:t>30</w:t>
            </w:r>
          </w:p>
        </w:tc>
      </w:tr>
      <w:tr w:rsidR="00940C69" w:rsidRPr="004011E6" w:rsidTr="00561005">
        <w:trPr>
          <w:jc w:val="center"/>
        </w:trPr>
        <w:tc>
          <w:tcPr>
            <w:tcW w:w="562" w:type="dxa"/>
            <w:shd w:val="clear" w:color="auto" w:fill="BFBFBF" w:themeFill="background1" w:themeFillShade="BF"/>
          </w:tcPr>
          <w:p w:rsidR="00940C69" w:rsidRPr="004011E6" w:rsidRDefault="00940C69" w:rsidP="00940C69">
            <w:pPr>
              <w:spacing w:after="0" w:line="240" w:lineRule="auto"/>
              <w:rPr>
                <w:rFonts w:ascii="Times New Roman" w:hAnsi="Times New Roman" w:cs="Times New Roman"/>
                <w:b/>
                <w:color w:val="7030A0"/>
                <w:sz w:val="16"/>
                <w:szCs w:val="16"/>
              </w:rPr>
            </w:pPr>
          </w:p>
        </w:tc>
        <w:tc>
          <w:tcPr>
            <w:tcW w:w="3969" w:type="dxa"/>
            <w:shd w:val="clear" w:color="auto" w:fill="BFBFBF" w:themeFill="background1" w:themeFillShade="BF"/>
          </w:tcPr>
          <w:p w:rsidR="00940C69" w:rsidRPr="004011E6" w:rsidRDefault="00940C69" w:rsidP="00940C69">
            <w:pPr>
              <w:spacing w:after="0" w:line="240" w:lineRule="auto"/>
              <w:rPr>
                <w:rFonts w:ascii="Times New Roman" w:hAnsi="Times New Roman" w:cs="Times New Roman"/>
                <w:b/>
                <w:color w:val="7030A0"/>
                <w:sz w:val="16"/>
                <w:szCs w:val="16"/>
              </w:rPr>
            </w:pPr>
            <w:r>
              <w:rPr>
                <w:rFonts w:ascii="Times New Roman" w:hAnsi="Times New Roman" w:cs="Times New Roman"/>
                <w:b/>
                <w:color w:val="7030A0"/>
                <w:sz w:val="16"/>
                <w:szCs w:val="16"/>
              </w:rPr>
              <w:t xml:space="preserve">Итого часов коррекционно-развивающая работа учителя-логопеда, учителя-дефектолога </w:t>
            </w:r>
          </w:p>
        </w:tc>
        <w:tc>
          <w:tcPr>
            <w:tcW w:w="484" w:type="dxa"/>
            <w:shd w:val="clear" w:color="auto" w:fill="BFBFBF" w:themeFill="background1" w:themeFillShade="BF"/>
          </w:tcPr>
          <w:p w:rsidR="00940C69" w:rsidRPr="00940C69" w:rsidRDefault="00940C69" w:rsidP="00940C69">
            <w:pPr>
              <w:spacing w:after="0" w:line="240" w:lineRule="auto"/>
              <w:rPr>
                <w:rFonts w:ascii="Times New Roman" w:hAnsi="Times New Roman" w:cs="Times New Roman"/>
                <w:b/>
                <w:sz w:val="16"/>
                <w:szCs w:val="16"/>
              </w:rPr>
            </w:pPr>
            <w:r w:rsidRPr="00940C69">
              <w:rPr>
                <w:rFonts w:ascii="Times New Roman" w:hAnsi="Times New Roman" w:cs="Times New Roman"/>
                <w:b/>
                <w:sz w:val="16"/>
                <w:szCs w:val="16"/>
              </w:rPr>
              <w:t>88</w:t>
            </w:r>
          </w:p>
        </w:tc>
        <w:tc>
          <w:tcPr>
            <w:tcW w:w="484" w:type="dxa"/>
            <w:shd w:val="clear" w:color="auto" w:fill="BFBFBF" w:themeFill="background1" w:themeFillShade="BF"/>
          </w:tcPr>
          <w:p w:rsidR="00940C69" w:rsidRPr="00940C69" w:rsidRDefault="00940C69" w:rsidP="00940C69">
            <w:pPr>
              <w:spacing w:after="0" w:line="240" w:lineRule="auto"/>
              <w:rPr>
                <w:rFonts w:ascii="Times New Roman" w:hAnsi="Times New Roman" w:cs="Times New Roman"/>
                <w:b/>
                <w:sz w:val="16"/>
                <w:szCs w:val="16"/>
              </w:rPr>
            </w:pPr>
            <w:r w:rsidRPr="00940C69">
              <w:rPr>
                <w:rFonts w:ascii="Times New Roman" w:hAnsi="Times New Roman" w:cs="Times New Roman"/>
                <w:b/>
                <w:sz w:val="16"/>
                <w:szCs w:val="16"/>
              </w:rPr>
              <w:t>10</w:t>
            </w:r>
          </w:p>
        </w:tc>
        <w:tc>
          <w:tcPr>
            <w:tcW w:w="485" w:type="dxa"/>
            <w:shd w:val="clear" w:color="auto" w:fill="BFBFBF" w:themeFill="background1" w:themeFillShade="BF"/>
          </w:tcPr>
          <w:p w:rsidR="00940C69" w:rsidRPr="00940C69" w:rsidRDefault="00940C69" w:rsidP="00940C69">
            <w:pPr>
              <w:spacing w:after="0" w:line="240" w:lineRule="auto"/>
              <w:rPr>
                <w:rFonts w:ascii="Times New Roman" w:hAnsi="Times New Roman" w:cs="Times New Roman"/>
                <w:b/>
                <w:sz w:val="14"/>
                <w:szCs w:val="14"/>
              </w:rPr>
            </w:pPr>
            <w:r w:rsidRPr="00940C69">
              <w:rPr>
                <w:rFonts w:ascii="Times New Roman" w:hAnsi="Times New Roman" w:cs="Times New Roman"/>
                <w:b/>
                <w:sz w:val="14"/>
                <w:szCs w:val="14"/>
              </w:rPr>
              <w:t>2,5</w:t>
            </w:r>
          </w:p>
        </w:tc>
        <w:tc>
          <w:tcPr>
            <w:tcW w:w="484" w:type="dxa"/>
            <w:shd w:val="clear" w:color="auto" w:fill="BFBFBF" w:themeFill="background1" w:themeFillShade="BF"/>
          </w:tcPr>
          <w:p w:rsidR="00940C69" w:rsidRPr="00940C69" w:rsidRDefault="00940C69" w:rsidP="00940C69">
            <w:pPr>
              <w:spacing w:after="0" w:line="240" w:lineRule="auto"/>
              <w:rPr>
                <w:rFonts w:ascii="Times New Roman" w:hAnsi="Times New Roman" w:cs="Times New Roman"/>
                <w:b/>
                <w:sz w:val="16"/>
                <w:szCs w:val="16"/>
              </w:rPr>
            </w:pPr>
            <w:r w:rsidRPr="00940C69">
              <w:rPr>
                <w:rFonts w:ascii="Times New Roman" w:hAnsi="Times New Roman" w:cs="Times New Roman"/>
                <w:b/>
                <w:sz w:val="16"/>
                <w:szCs w:val="16"/>
              </w:rPr>
              <w:t>50</w:t>
            </w:r>
          </w:p>
        </w:tc>
        <w:tc>
          <w:tcPr>
            <w:tcW w:w="473"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144</w:t>
            </w:r>
          </w:p>
        </w:tc>
        <w:tc>
          <w:tcPr>
            <w:tcW w:w="496"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16</w:t>
            </w:r>
          </w:p>
        </w:tc>
        <w:tc>
          <w:tcPr>
            <w:tcW w:w="484"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4</w:t>
            </w:r>
          </w:p>
        </w:tc>
        <w:tc>
          <w:tcPr>
            <w:tcW w:w="484" w:type="dxa"/>
            <w:shd w:val="clear" w:color="auto" w:fill="BFBFBF" w:themeFill="background1" w:themeFillShade="BF"/>
          </w:tcPr>
          <w:p w:rsidR="00940C69" w:rsidRPr="00B24D0D"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90</w:t>
            </w:r>
          </w:p>
        </w:tc>
        <w:tc>
          <w:tcPr>
            <w:tcW w:w="460" w:type="dxa"/>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180</w:t>
            </w:r>
          </w:p>
        </w:tc>
        <w:tc>
          <w:tcPr>
            <w:tcW w:w="461" w:type="dxa"/>
            <w:gridSpan w:val="3"/>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20</w:t>
            </w:r>
          </w:p>
        </w:tc>
        <w:tc>
          <w:tcPr>
            <w:tcW w:w="460" w:type="dxa"/>
            <w:gridSpan w:val="2"/>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5</w:t>
            </w:r>
          </w:p>
        </w:tc>
        <w:tc>
          <w:tcPr>
            <w:tcW w:w="699" w:type="dxa"/>
            <w:shd w:val="clear" w:color="auto" w:fill="BFBFBF" w:themeFill="background1" w:themeFillShade="BF"/>
          </w:tcPr>
          <w:p w:rsidR="00940C69" w:rsidRPr="00213224" w:rsidRDefault="00940C69" w:rsidP="00940C69">
            <w:pPr>
              <w:spacing w:after="0" w:line="240" w:lineRule="auto"/>
              <w:rPr>
                <w:rFonts w:ascii="Times New Roman" w:hAnsi="Times New Roman" w:cs="Times New Roman"/>
                <w:b/>
                <w:sz w:val="16"/>
                <w:szCs w:val="16"/>
              </w:rPr>
            </w:pPr>
            <w:r>
              <w:rPr>
                <w:rFonts w:ascii="Times New Roman" w:hAnsi="Times New Roman" w:cs="Times New Roman"/>
                <w:b/>
                <w:sz w:val="16"/>
                <w:szCs w:val="16"/>
              </w:rPr>
              <w:t>150</w:t>
            </w:r>
          </w:p>
        </w:tc>
      </w:tr>
    </w:tbl>
    <w:p w:rsidR="002B2AE7" w:rsidRDefault="002B2AE7" w:rsidP="00053DB1">
      <w:pPr>
        <w:jc w:val="center"/>
        <w:rPr>
          <w:rFonts w:ascii="Times New Roman" w:hAnsi="Times New Roman" w:cs="Times New Roman"/>
          <w:b/>
          <w:sz w:val="24"/>
          <w:szCs w:val="24"/>
        </w:rPr>
      </w:pPr>
      <w:r>
        <w:rPr>
          <w:rFonts w:ascii="Times New Roman" w:hAnsi="Times New Roman" w:cs="Times New Roman"/>
          <w:b/>
          <w:sz w:val="24"/>
          <w:szCs w:val="24"/>
        </w:rPr>
        <w:br w:type="page"/>
      </w:r>
    </w:p>
    <w:p w:rsidR="00204080" w:rsidRPr="002B2AE7" w:rsidRDefault="00053DB1" w:rsidP="002040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8330EB">
        <w:rPr>
          <w:rFonts w:ascii="Times New Roman" w:hAnsi="Times New Roman" w:cs="Times New Roman"/>
          <w:b/>
          <w:sz w:val="24"/>
          <w:szCs w:val="24"/>
        </w:rPr>
        <w:t>7</w:t>
      </w:r>
      <w:r>
        <w:rPr>
          <w:rFonts w:ascii="Times New Roman" w:hAnsi="Times New Roman" w:cs="Times New Roman"/>
          <w:b/>
          <w:sz w:val="24"/>
          <w:szCs w:val="24"/>
        </w:rPr>
        <w:t>.</w:t>
      </w:r>
      <w:r w:rsidR="00204080">
        <w:rPr>
          <w:rFonts w:ascii="Times New Roman" w:hAnsi="Times New Roman" w:cs="Times New Roman"/>
          <w:b/>
          <w:sz w:val="24"/>
          <w:szCs w:val="24"/>
        </w:rPr>
        <w:t xml:space="preserve"> </w:t>
      </w:r>
      <w:r w:rsidR="00204080" w:rsidRPr="002B2AE7">
        <w:rPr>
          <w:rFonts w:ascii="Times New Roman" w:hAnsi="Times New Roman" w:cs="Times New Roman"/>
          <w:b/>
          <w:sz w:val="24"/>
          <w:szCs w:val="24"/>
        </w:rPr>
        <w:t>Годовой календарный учебный график</w:t>
      </w:r>
    </w:p>
    <w:p w:rsidR="00204080" w:rsidRPr="002B2AE7" w:rsidRDefault="00204080" w:rsidP="00204080">
      <w:pPr>
        <w:spacing w:after="0" w:line="240" w:lineRule="auto"/>
        <w:jc w:val="center"/>
        <w:rPr>
          <w:rFonts w:ascii="Times New Roman" w:hAnsi="Times New Roman" w:cs="Times New Roman"/>
          <w:b/>
          <w:sz w:val="24"/>
          <w:szCs w:val="24"/>
        </w:rPr>
      </w:pPr>
      <w:r w:rsidRPr="002B2AE7">
        <w:rPr>
          <w:rFonts w:ascii="Times New Roman" w:hAnsi="Times New Roman" w:cs="Times New Roman"/>
          <w:b/>
          <w:sz w:val="24"/>
          <w:szCs w:val="24"/>
        </w:rPr>
        <w:t>Структурного подразделения МАОУ «СОШ№4» «Детский сад «Улыбка»</w:t>
      </w:r>
    </w:p>
    <w:p w:rsidR="00204080" w:rsidRPr="002B2AE7" w:rsidRDefault="00BC4BB0" w:rsidP="002040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w:t>
      </w:r>
      <w:r w:rsidR="00204080" w:rsidRPr="002B2AE7">
        <w:rPr>
          <w:rFonts w:ascii="Times New Roman" w:hAnsi="Times New Roman" w:cs="Times New Roman"/>
          <w:b/>
          <w:sz w:val="24"/>
          <w:szCs w:val="24"/>
        </w:rPr>
        <w:t>а 2023-2024 учебный год</w:t>
      </w:r>
    </w:p>
    <w:p w:rsidR="00204080" w:rsidRDefault="00204080" w:rsidP="00204080">
      <w:pPr>
        <w:spacing w:after="0" w:line="240" w:lineRule="auto"/>
        <w:rPr>
          <w:rFonts w:ascii="Times New Roman" w:hAnsi="Times New Roman" w:cs="Times New Roman"/>
          <w:sz w:val="24"/>
          <w:szCs w:val="24"/>
        </w:rPr>
      </w:pPr>
      <w:r>
        <w:rPr>
          <w:rFonts w:ascii="Times New Roman" w:hAnsi="Times New Roman" w:cs="Times New Roman"/>
          <w:sz w:val="24"/>
          <w:szCs w:val="24"/>
        </w:rPr>
        <w:t>Режим работы:</w:t>
      </w:r>
    </w:p>
    <w:p w:rsidR="00204080" w:rsidRDefault="00204080" w:rsidP="00204080">
      <w:pPr>
        <w:spacing w:after="0" w:line="240" w:lineRule="auto"/>
        <w:rPr>
          <w:rFonts w:ascii="Times New Roman" w:hAnsi="Times New Roman" w:cs="Times New Roman"/>
          <w:sz w:val="24"/>
          <w:szCs w:val="24"/>
        </w:rPr>
      </w:pPr>
      <w:r>
        <w:rPr>
          <w:rFonts w:ascii="Times New Roman" w:hAnsi="Times New Roman" w:cs="Times New Roman"/>
          <w:sz w:val="24"/>
          <w:szCs w:val="24"/>
        </w:rPr>
        <w:t>Понедельник-пятница: 7.00-19.00</w:t>
      </w:r>
    </w:p>
    <w:p w:rsidR="00204080" w:rsidRDefault="00204080" w:rsidP="00204080">
      <w:pPr>
        <w:spacing w:after="0" w:line="240" w:lineRule="auto"/>
        <w:rPr>
          <w:rFonts w:ascii="Times New Roman" w:hAnsi="Times New Roman" w:cs="Times New Roman"/>
          <w:sz w:val="24"/>
          <w:szCs w:val="24"/>
        </w:rPr>
      </w:pPr>
      <w:r>
        <w:rPr>
          <w:rFonts w:ascii="Times New Roman" w:hAnsi="Times New Roman" w:cs="Times New Roman"/>
          <w:sz w:val="24"/>
          <w:szCs w:val="24"/>
        </w:rPr>
        <w:t>Предпраздничные дни: 7.00-18.00</w:t>
      </w:r>
    </w:p>
    <w:tbl>
      <w:tblPr>
        <w:tblStyle w:val="a3"/>
        <w:tblW w:w="9852" w:type="dxa"/>
        <w:tblLook w:val="04A0" w:firstRow="1" w:lastRow="0" w:firstColumn="1" w:lastColumn="0" w:noHBand="0" w:noVBand="1"/>
      </w:tblPr>
      <w:tblGrid>
        <w:gridCol w:w="1588"/>
        <w:gridCol w:w="1920"/>
        <w:gridCol w:w="1986"/>
        <w:gridCol w:w="2156"/>
        <w:gridCol w:w="2202"/>
      </w:tblGrid>
      <w:tr w:rsidR="00204080" w:rsidTr="00C16264">
        <w:tc>
          <w:tcPr>
            <w:tcW w:w="1588" w:type="dxa"/>
          </w:tcPr>
          <w:p w:rsidR="00204080" w:rsidRDefault="00204080" w:rsidP="00561005">
            <w:pPr>
              <w:spacing w:after="0" w:line="240" w:lineRule="auto"/>
              <w:jc w:val="center"/>
              <w:rPr>
                <w:rFonts w:ascii="Times New Roman" w:hAnsi="Times New Roman" w:cs="Times New Roman"/>
                <w:sz w:val="24"/>
                <w:szCs w:val="24"/>
              </w:rPr>
            </w:pPr>
          </w:p>
        </w:tc>
        <w:tc>
          <w:tcPr>
            <w:tcW w:w="1920"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Первое полугодие</w:t>
            </w:r>
          </w:p>
          <w:p w:rsidR="00204080" w:rsidRDefault="00204080" w:rsidP="00561005">
            <w:pPr>
              <w:spacing w:after="0" w:line="240" w:lineRule="auto"/>
              <w:jc w:val="center"/>
              <w:rPr>
                <w:rFonts w:ascii="Times New Roman" w:hAnsi="Times New Roman" w:cs="Times New Roman"/>
                <w:sz w:val="24"/>
                <w:szCs w:val="24"/>
              </w:rPr>
            </w:pPr>
          </w:p>
        </w:tc>
        <w:tc>
          <w:tcPr>
            <w:tcW w:w="1986"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Зимние каникулы</w:t>
            </w:r>
          </w:p>
        </w:tc>
        <w:tc>
          <w:tcPr>
            <w:tcW w:w="2156"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Второе полугодие</w:t>
            </w:r>
          </w:p>
        </w:tc>
        <w:tc>
          <w:tcPr>
            <w:tcW w:w="2202"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Летний период</w:t>
            </w:r>
          </w:p>
        </w:tc>
      </w:tr>
      <w:tr w:rsidR="00204080" w:rsidTr="00C16264">
        <w:tc>
          <w:tcPr>
            <w:tcW w:w="1588"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Период</w:t>
            </w:r>
          </w:p>
          <w:p w:rsidR="00204080" w:rsidRDefault="00204080" w:rsidP="00561005">
            <w:pPr>
              <w:spacing w:after="0" w:line="240" w:lineRule="auto"/>
              <w:jc w:val="center"/>
              <w:rPr>
                <w:rFonts w:ascii="Times New Roman" w:hAnsi="Times New Roman" w:cs="Times New Roman"/>
                <w:sz w:val="24"/>
                <w:szCs w:val="24"/>
              </w:rPr>
            </w:pPr>
          </w:p>
        </w:tc>
        <w:tc>
          <w:tcPr>
            <w:tcW w:w="1920" w:type="dxa"/>
          </w:tcPr>
          <w:p w:rsidR="00204080" w:rsidRPr="00E93602"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01.09.2023</w:t>
            </w:r>
            <w:r w:rsidRPr="00E93602">
              <w:rPr>
                <w:rFonts w:ascii="Times New Roman" w:hAnsi="Times New Roman" w:cs="Times New Roman"/>
                <w:sz w:val="24"/>
                <w:szCs w:val="24"/>
              </w:rPr>
              <w:t>-31.12.202</w:t>
            </w:r>
            <w:r>
              <w:rPr>
                <w:rFonts w:ascii="Times New Roman" w:hAnsi="Times New Roman" w:cs="Times New Roman"/>
                <w:sz w:val="24"/>
                <w:szCs w:val="24"/>
              </w:rPr>
              <w:t>3</w:t>
            </w:r>
          </w:p>
        </w:tc>
        <w:tc>
          <w:tcPr>
            <w:tcW w:w="1986" w:type="dxa"/>
          </w:tcPr>
          <w:p w:rsidR="00204080" w:rsidRDefault="00204080" w:rsidP="00561005">
            <w:pPr>
              <w:spacing w:after="0" w:line="240" w:lineRule="auto"/>
              <w:jc w:val="center"/>
              <w:rPr>
                <w:rFonts w:ascii="Times New Roman" w:hAnsi="Times New Roman" w:cs="Times New Roman"/>
                <w:sz w:val="24"/>
                <w:szCs w:val="24"/>
              </w:rPr>
            </w:pPr>
            <w:r w:rsidRPr="00E93602">
              <w:rPr>
                <w:rFonts w:ascii="Times New Roman" w:hAnsi="Times New Roman" w:cs="Times New Roman"/>
                <w:sz w:val="24"/>
                <w:szCs w:val="24"/>
              </w:rPr>
              <w:t>01.01.202</w:t>
            </w:r>
            <w:r>
              <w:rPr>
                <w:rFonts w:ascii="Times New Roman" w:hAnsi="Times New Roman" w:cs="Times New Roman"/>
                <w:sz w:val="24"/>
                <w:szCs w:val="24"/>
              </w:rPr>
              <w:t>4</w:t>
            </w:r>
            <w:r w:rsidRPr="00E93602">
              <w:rPr>
                <w:rFonts w:ascii="Times New Roman" w:hAnsi="Times New Roman" w:cs="Times New Roman"/>
                <w:sz w:val="24"/>
                <w:szCs w:val="24"/>
              </w:rPr>
              <w:t>-08.01.202</w:t>
            </w:r>
            <w:r>
              <w:rPr>
                <w:rFonts w:ascii="Times New Roman" w:hAnsi="Times New Roman" w:cs="Times New Roman"/>
                <w:sz w:val="24"/>
                <w:szCs w:val="24"/>
              </w:rPr>
              <w:t>4</w:t>
            </w:r>
          </w:p>
          <w:p w:rsidR="00204080" w:rsidRPr="00E93602"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09.01.2024-12.01.2024</w:t>
            </w:r>
          </w:p>
        </w:tc>
        <w:tc>
          <w:tcPr>
            <w:tcW w:w="2156" w:type="dxa"/>
          </w:tcPr>
          <w:p w:rsidR="00204080" w:rsidRPr="00E93602"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Pr="00E93602">
              <w:rPr>
                <w:rFonts w:ascii="Times New Roman" w:hAnsi="Times New Roman" w:cs="Times New Roman"/>
                <w:sz w:val="24"/>
                <w:szCs w:val="24"/>
              </w:rPr>
              <w:t>.01.202</w:t>
            </w:r>
            <w:r>
              <w:rPr>
                <w:rFonts w:ascii="Times New Roman" w:hAnsi="Times New Roman" w:cs="Times New Roman"/>
                <w:sz w:val="24"/>
                <w:szCs w:val="24"/>
              </w:rPr>
              <w:t>4-31.05.2024</w:t>
            </w:r>
          </w:p>
        </w:tc>
        <w:tc>
          <w:tcPr>
            <w:tcW w:w="2202" w:type="dxa"/>
          </w:tcPr>
          <w:p w:rsidR="00204080" w:rsidRPr="00E93602" w:rsidRDefault="00204080" w:rsidP="00561005">
            <w:pPr>
              <w:spacing w:after="0" w:line="240" w:lineRule="auto"/>
              <w:jc w:val="center"/>
              <w:rPr>
                <w:rFonts w:ascii="Times New Roman" w:hAnsi="Times New Roman" w:cs="Times New Roman"/>
                <w:sz w:val="24"/>
                <w:szCs w:val="24"/>
              </w:rPr>
            </w:pPr>
            <w:r w:rsidRPr="00E93602">
              <w:rPr>
                <w:rFonts w:ascii="Times New Roman" w:hAnsi="Times New Roman" w:cs="Times New Roman"/>
                <w:sz w:val="24"/>
                <w:szCs w:val="24"/>
              </w:rPr>
              <w:t>01.06.202</w:t>
            </w:r>
            <w:r>
              <w:rPr>
                <w:rFonts w:ascii="Times New Roman" w:hAnsi="Times New Roman" w:cs="Times New Roman"/>
                <w:sz w:val="24"/>
                <w:szCs w:val="24"/>
              </w:rPr>
              <w:t>4</w:t>
            </w:r>
            <w:r w:rsidRPr="00E93602">
              <w:rPr>
                <w:rFonts w:ascii="Times New Roman" w:hAnsi="Times New Roman" w:cs="Times New Roman"/>
                <w:sz w:val="24"/>
                <w:szCs w:val="24"/>
              </w:rPr>
              <w:t>-31.08.202</w:t>
            </w:r>
            <w:r>
              <w:rPr>
                <w:rFonts w:ascii="Times New Roman" w:hAnsi="Times New Roman" w:cs="Times New Roman"/>
                <w:sz w:val="24"/>
                <w:szCs w:val="24"/>
              </w:rPr>
              <w:t>4</w:t>
            </w:r>
          </w:p>
        </w:tc>
      </w:tr>
      <w:tr w:rsidR="00204080" w:rsidTr="00C16264">
        <w:tc>
          <w:tcPr>
            <w:tcW w:w="1588"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недель</w:t>
            </w:r>
          </w:p>
        </w:tc>
        <w:tc>
          <w:tcPr>
            <w:tcW w:w="1920"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17 недель </w:t>
            </w:r>
          </w:p>
        </w:tc>
        <w:tc>
          <w:tcPr>
            <w:tcW w:w="1986"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2156"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  недель</w:t>
            </w:r>
          </w:p>
        </w:tc>
        <w:tc>
          <w:tcPr>
            <w:tcW w:w="2202" w:type="dxa"/>
          </w:tcPr>
          <w:p w:rsidR="00204080" w:rsidRDefault="00204080" w:rsidP="0056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13 недель </w:t>
            </w:r>
          </w:p>
        </w:tc>
      </w:tr>
    </w:tbl>
    <w:p w:rsidR="00204080" w:rsidRDefault="00204080" w:rsidP="0020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год в с</w:t>
      </w:r>
      <w:r w:rsidRPr="004B1311">
        <w:rPr>
          <w:rFonts w:ascii="Times New Roman" w:hAnsi="Times New Roman" w:cs="Times New Roman"/>
          <w:sz w:val="24"/>
          <w:szCs w:val="24"/>
        </w:rPr>
        <w:t>труктурно</w:t>
      </w:r>
      <w:r>
        <w:rPr>
          <w:rFonts w:ascii="Times New Roman" w:hAnsi="Times New Roman" w:cs="Times New Roman"/>
          <w:sz w:val="24"/>
          <w:szCs w:val="24"/>
        </w:rPr>
        <w:t>м</w:t>
      </w:r>
      <w:r w:rsidRPr="004B1311">
        <w:rPr>
          <w:rFonts w:ascii="Times New Roman" w:hAnsi="Times New Roman" w:cs="Times New Roman"/>
          <w:sz w:val="24"/>
          <w:szCs w:val="24"/>
        </w:rPr>
        <w:t xml:space="preserve"> подразделени</w:t>
      </w:r>
      <w:r>
        <w:rPr>
          <w:rFonts w:ascii="Times New Roman" w:hAnsi="Times New Roman" w:cs="Times New Roman"/>
          <w:sz w:val="24"/>
          <w:szCs w:val="24"/>
        </w:rPr>
        <w:t>и МА</w:t>
      </w:r>
      <w:r w:rsidRPr="004B1311">
        <w:rPr>
          <w:rFonts w:ascii="Times New Roman" w:hAnsi="Times New Roman" w:cs="Times New Roman"/>
          <w:sz w:val="24"/>
          <w:szCs w:val="24"/>
        </w:rPr>
        <w:t>ОУ «СОШ№4» «Детский сад «Улыбка»</w:t>
      </w:r>
      <w:r>
        <w:rPr>
          <w:rFonts w:ascii="Times New Roman" w:hAnsi="Times New Roman" w:cs="Times New Roman"/>
          <w:sz w:val="24"/>
          <w:szCs w:val="24"/>
        </w:rPr>
        <w:t xml:space="preserve"> начинается с 01.09.2023 года и заканчивается 31 мая 2024 года. Длительность учебного периода в 2023-2024 учебном году составляет 36 недель.</w:t>
      </w:r>
    </w:p>
    <w:p w:rsidR="00204080" w:rsidRPr="004B1311" w:rsidRDefault="00204080" w:rsidP="0020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летний период дети посещают структурное </w:t>
      </w:r>
      <w:r w:rsidRPr="004B1311">
        <w:rPr>
          <w:rFonts w:ascii="Times New Roman" w:hAnsi="Times New Roman" w:cs="Times New Roman"/>
          <w:sz w:val="24"/>
          <w:szCs w:val="24"/>
        </w:rPr>
        <w:t>подразделени</w:t>
      </w:r>
      <w:r>
        <w:rPr>
          <w:rFonts w:ascii="Times New Roman" w:hAnsi="Times New Roman" w:cs="Times New Roman"/>
          <w:sz w:val="24"/>
          <w:szCs w:val="24"/>
        </w:rPr>
        <w:t>е</w:t>
      </w:r>
      <w:r w:rsidRPr="004B1311">
        <w:rPr>
          <w:rFonts w:ascii="Times New Roman" w:hAnsi="Times New Roman" w:cs="Times New Roman"/>
          <w:sz w:val="24"/>
          <w:szCs w:val="24"/>
        </w:rPr>
        <w:t xml:space="preserve"> М</w:t>
      </w:r>
      <w:r>
        <w:rPr>
          <w:rFonts w:ascii="Times New Roman" w:hAnsi="Times New Roman" w:cs="Times New Roman"/>
          <w:sz w:val="24"/>
          <w:szCs w:val="24"/>
        </w:rPr>
        <w:t>А</w:t>
      </w:r>
      <w:r w:rsidRPr="004B1311">
        <w:rPr>
          <w:rFonts w:ascii="Times New Roman" w:hAnsi="Times New Roman" w:cs="Times New Roman"/>
          <w:sz w:val="24"/>
          <w:szCs w:val="24"/>
        </w:rPr>
        <w:t>ОУ «СОШ№4» «Детский сад «Улыбка»</w:t>
      </w:r>
      <w:r>
        <w:rPr>
          <w:rFonts w:ascii="Times New Roman" w:hAnsi="Times New Roman" w:cs="Times New Roman"/>
          <w:sz w:val="24"/>
          <w:szCs w:val="24"/>
        </w:rPr>
        <w:t>.</w:t>
      </w:r>
    </w:p>
    <w:p w:rsidR="00053DB1" w:rsidRPr="00884F79" w:rsidRDefault="00053DB1" w:rsidP="00053DB1">
      <w:pPr>
        <w:pStyle w:val="1b"/>
        <w:widowControl w:val="0"/>
        <w:shd w:val="clear" w:color="auto" w:fill="auto"/>
        <w:tabs>
          <w:tab w:val="left" w:pos="720"/>
        </w:tabs>
        <w:spacing w:line="262" w:lineRule="auto"/>
        <w:jc w:val="center"/>
        <w:rPr>
          <w:b/>
          <w:sz w:val="24"/>
          <w:szCs w:val="24"/>
        </w:rPr>
      </w:pPr>
      <w:r w:rsidRPr="00E93CB8">
        <w:rPr>
          <w:rStyle w:val="a6"/>
          <w:b/>
          <w:bCs/>
          <w:sz w:val="24"/>
          <w:szCs w:val="24"/>
        </w:rPr>
        <w:t>3.</w:t>
      </w:r>
      <w:r w:rsidR="008330EB">
        <w:rPr>
          <w:rStyle w:val="a6"/>
          <w:b/>
          <w:bCs/>
          <w:sz w:val="24"/>
          <w:szCs w:val="24"/>
        </w:rPr>
        <w:t>8</w:t>
      </w:r>
      <w:r>
        <w:rPr>
          <w:rStyle w:val="a6"/>
          <w:bCs/>
        </w:rPr>
        <w:t>.</w:t>
      </w:r>
      <w:r w:rsidRPr="00884F79">
        <w:rPr>
          <w:rStyle w:val="a6"/>
          <w:b/>
          <w:bCs/>
          <w:sz w:val="24"/>
          <w:szCs w:val="24"/>
        </w:rPr>
        <w:t xml:space="preserve">Кадровые условия реализации </w:t>
      </w:r>
      <w:r w:rsidR="00402433">
        <w:rPr>
          <w:rStyle w:val="a6"/>
          <w:b/>
          <w:bCs/>
          <w:sz w:val="24"/>
          <w:szCs w:val="24"/>
        </w:rPr>
        <w:t>Программы</w:t>
      </w:r>
    </w:p>
    <w:p w:rsidR="00053DB1" w:rsidRDefault="00053DB1" w:rsidP="00053DB1">
      <w:pPr>
        <w:pStyle w:val="afff3"/>
        <w:ind w:firstLine="709"/>
        <w:jc w:val="both"/>
        <w:rPr>
          <w:rFonts w:ascii="Times New Roman" w:hAnsi="Times New Roman"/>
          <w:sz w:val="24"/>
          <w:szCs w:val="24"/>
        </w:rPr>
      </w:pPr>
      <w:r w:rsidRPr="00616E3B">
        <w:rPr>
          <w:rFonts w:ascii="Times New Roman" w:hAnsi="Times New Roman"/>
          <w:sz w:val="24"/>
          <w:szCs w:val="24"/>
        </w:rPr>
        <w:t>Высокие показатели развития и достижений воспитанников во многом зависят от педагогического коллектива, который организует условия и поддерживает образовательные возможности дошкольников.</w:t>
      </w:r>
    </w:p>
    <w:p w:rsidR="00053DB1" w:rsidRPr="002E246E" w:rsidRDefault="00053DB1" w:rsidP="00053DB1">
      <w:pPr>
        <w:pStyle w:val="1b"/>
        <w:shd w:val="clear" w:color="auto" w:fill="auto"/>
        <w:tabs>
          <w:tab w:val="left" w:pos="1239"/>
        </w:tabs>
        <w:jc w:val="both"/>
        <w:rPr>
          <w:rFonts w:ascii="Times New Roman" w:hAnsi="Times New Roman"/>
          <w:sz w:val="24"/>
          <w:szCs w:val="24"/>
        </w:rPr>
      </w:pPr>
      <w:r w:rsidRPr="002E246E">
        <w:rPr>
          <w:rFonts w:ascii="Times New Roman" w:hAnsi="Times New Roman"/>
          <w:sz w:val="24"/>
          <w:szCs w:val="24"/>
        </w:rPr>
        <w:t xml:space="preserve">В целях осуществления деятельности в Учреждении сформирован штат сотрудников. </w:t>
      </w:r>
    </w:p>
    <w:tbl>
      <w:tblPr>
        <w:tblOverlap w:val="neve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82"/>
        <w:gridCol w:w="4627"/>
      </w:tblGrid>
      <w:tr w:rsidR="00053DB1" w:rsidRPr="00A247DE" w:rsidTr="00C16264">
        <w:trPr>
          <w:trHeight w:hRule="exact" w:val="395"/>
          <w:jc w:val="center"/>
        </w:trPr>
        <w:tc>
          <w:tcPr>
            <w:tcW w:w="5382" w:type="dxa"/>
            <w:shd w:val="clear" w:color="auto" w:fill="FFFFFF"/>
          </w:tcPr>
          <w:p w:rsidR="00053DB1" w:rsidRPr="00A247DE" w:rsidRDefault="00053DB1" w:rsidP="008C1EBE">
            <w:pPr>
              <w:pStyle w:val="aff9"/>
              <w:shd w:val="clear" w:color="auto" w:fill="auto"/>
              <w:rPr>
                <w:sz w:val="24"/>
                <w:szCs w:val="24"/>
              </w:rPr>
            </w:pPr>
            <w:r w:rsidRPr="00A247DE">
              <w:rPr>
                <w:sz w:val="24"/>
                <w:szCs w:val="24"/>
                <w:lang w:eastAsia="ru-RU" w:bidi="ru-RU"/>
              </w:rPr>
              <w:t>Административно-хозяйственный персонал</w:t>
            </w:r>
          </w:p>
        </w:tc>
        <w:tc>
          <w:tcPr>
            <w:tcW w:w="4627" w:type="dxa"/>
            <w:shd w:val="clear" w:color="auto" w:fill="FFFFFF"/>
          </w:tcPr>
          <w:p w:rsidR="00053DB1" w:rsidRPr="00A247DE" w:rsidRDefault="00053DB1" w:rsidP="008C1EBE">
            <w:pPr>
              <w:pStyle w:val="aff9"/>
              <w:shd w:val="clear" w:color="auto" w:fill="auto"/>
              <w:jc w:val="center"/>
              <w:rPr>
                <w:sz w:val="24"/>
                <w:szCs w:val="24"/>
              </w:rPr>
            </w:pPr>
            <w:r>
              <w:rPr>
                <w:sz w:val="24"/>
                <w:szCs w:val="24"/>
                <w:lang w:eastAsia="ru-RU" w:bidi="ru-RU"/>
              </w:rPr>
              <w:t>8</w:t>
            </w:r>
            <w:r w:rsidRPr="00A247DE">
              <w:rPr>
                <w:sz w:val="24"/>
                <w:szCs w:val="24"/>
                <w:lang w:eastAsia="ru-RU" w:bidi="ru-RU"/>
              </w:rPr>
              <w:t xml:space="preserve"> шт , ед</w:t>
            </w:r>
          </w:p>
        </w:tc>
      </w:tr>
      <w:tr w:rsidR="00053DB1" w:rsidRPr="00A247DE" w:rsidTr="00C16264">
        <w:trPr>
          <w:trHeight w:hRule="exact" w:val="277"/>
          <w:jc w:val="center"/>
        </w:trPr>
        <w:tc>
          <w:tcPr>
            <w:tcW w:w="5382" w:type="dxa"/>
            <w:shd w:val="clear" w:color="auto" w:fill="FFFFFF"/>
          </w:tcPr>
          <w:p w:rsidR="00053DB1" w:rsidRPr="00A247DE" w:rsidRDefault="00053DB1" w:rsidP="008C1EBE">
            <w:pPr>
              <w:pStyle w:val="aff9"/>
              <w:shd w:val="clear" w:color="auto" w:fill="auto"/>
              <w:rPr>
                <w:sz w:val="24"/>
                <w:szCs w:val="24"/>
              </w:rPr>
            </w:pPr>
            <w:r w:rsidRPr="00A247DE">
              <w:rPr>
                <w:sz w:val="24"/>
                <w:szCs w:val="24"/>
                <w:lang w:eastAsia="ru-RU" w:bidi="ru-RU"/>
              </w:rPr>
              <w:t>Педагогический персонал</w:t>
            </w:r>
          </w:p>
        </w:tc>
        <w:tc>
          <w:tcPr>
            <w:tcW w:w="4627" w:type="dxa"/>
            <w:shd w:val="clear" w:color="auto" w:fill="FFFFFF"/>
          </w:tcPr>
          <w:p w:rsidR="00053DB1" w:rsidRPr="00A247DE" w:rsidRDefault="00053DB1" w:rsidP="008C1EBE">
            <w:pPr>
              <w:pStyle w:val="aff9"/>
              <w:shd w:val="clear" w:color="auto" w:fill="auto"/>
              <w:jc w:val="center"/>
              <w:rPr>
                <w:sz w:val="24"/>
                <w:szCs w:val="24"/>
              </w:rPr>
            </w:pPr>
            <w:r>
              <w:rPr>
                <w:sz w:val="24"/>
                <w:szCs w:val="24"/>
                <w:lang w:eastAsia="ru-RU" w:bidi="ru-RU"/>
              </w:rPr>
              <w:t>23</w:t>
            </w:r>
            <w:r w:rsidRPr="00A247DE">
              <w:rPr>
                <w:sz w:val="24"/>
                <w:szCs w:val="24"/>
                <w:lang w:eastAsia="ru-RU" w:bidi="ru-RU"/>
              </w:rPr>
              <w:t xml:space="preserve"> шт. ед.</w:t>
            </w:r>
          </w:p>
        </w:tc>
      </w:tr>
      <w:tr w:rsidR="00053DB1" w:rsidRPr="00A247DE" w:rsidTr="00C16264">
        <w:trPr>
          <w:trHeight w:hRule="exact" w:val="282"/>
          <w:jc w:val="center"/>
        </w:trPr>
        <w:tc>
          <w:tcPr>
            <w:tcW w:w="5382" w:type="dxa"/>
            <w:shd w:val="clear" w:color="auto" w:fill="FFFFFF"/>
          </w:tcPr>
          <w:p w:rsidR="00053DB1" w:rsidRPr="00A247DE" w:rsidRDefault="00053DB1" w:rsidP="008C1EBE">
            <w:pPr>
              <w:pStyle w:val="aff9"/>
              <w:shd w:val="clear" w:color="auto" w:fill="auto"/>
              <w:rPr>
                <w:sz w:val="24"/>
                <w:szCs w:val="24"/>
              </w:rPr>
            </w:pPr>
            <w:r w:rsidRPr="00A247DE">
              <w:rPr>
                <w:sz w:val="24"/>
                <w:szCs w:val="24"/>
                <w:lang w:eastAsia="ru-RU" w:bidi="ru-RU"/>
              </w:rPr>
              <w:t xml:space="preserve">Обслуживающий персонал </w:t>
            </w:r>
          </w:p>
        </w:tc>
        <w:tc>
          <w:tcPr>
            <w:tcW w:w="4627" w:type="dxa"/>
            <w:shd w:val="clear" w:color="auto" w:fill="FFFFFF"/>
          </w:tcPr>
          <w:p w:rsidR="00053DB1" w:rsidRPr="00A247DE" w:rsidRDefault="00053DB1" w:rsidP="008C1EBE">
            <w:pPr>
              <w:pStyle w:val="aff9"/>
              <w:shd w:val="clear" w:color="auto" w:fill="auto"/>
              <w:jc w:val="center"/>
              <w:rPr>
                <w:sz w:val="24"/>
                <w:szCs w:val="24"/>
              </w:rPr>
            </w:pPr>
            <w:r>
              <w:rPr>
                <w:sz w:val="24"/>
                <w:szCs w:val="24"/>
                <w:lang w:eastAsia="ru-RU" w:bidi="ru-RU"/>
              </w:rPr>
              <w:t>18</w:t>
            </w:r>
            <w:r w:rsidRPr="00A247DE">
              <w:rPr>
                <w:sz w:val="24"/>
                <w:szCs w:val="24"/>
                <w:lang w:eastAsia="ru-RU" w:bidi="ru-RU"/>
              </w:rPr>
              <w:t xml:space="preserve">  шт. ед.</w:t>
            </w:r>
          </w:p>
        </w:tc>
      </w:tr>
      <w:tr w:rsidR="00053DB1" w:rsidRPr="00A247DE" w:rsidTr="00C16264">
        <w:trPr>
          <w:trHeight w:hRule="exact" w:val="282"/>
          <w:jc w:val="center"/>
        </w:trPr>
        <w:tc>
          <w:tcPr>
            <w:tcW w:w="5382" w:type="dxa"/>
            <w:shd w:val="clear" w:color="auto" w:fill="FFFFFF"/>
          </w:tcPr>
          <w:p w:rsidR="00053DB1" w:rsidRPr="00A247DE" w:rsidRDefault="00053DB1" w:rsidP="008C1EBE">
            <w:pPr>
              <w:pStyle w:val="aff9"/>
              <w:shd w:val="clear" w:color="auto" w:fill="auto"/>
              <w:rPr>
                <w:sz w:val="24"/>
                <w:szCs w:val="24"/>
                <w:lang w:eastAsia="ru-RU" w:bidi="ru-RU"/>
              </w:rPr>
            </w:pPr>
            <w:r>
              <w:rPr>
                <w:sz w:val="24"/>
                <w:szCs w:val="24"/>
                <w:lang w:eastAsia="ru-RU" w:bidi="ru-RU"/>
              </w:rPr>
              <w:t>Сотрудники пищеблока (повара, кух.работчие)</w:t>
            </w:r>
          </w:p>
        </w:tc>
        <w:tc>
          <w:tcPr>
            <w:tcW w:w="4627" w:type="dxa"/>
            <w:shd w:val="clear" w:color="auto" w:fill="FFFFFF"/>
          </w:tcPr>
          <w:p w:rsidR="00053DB1" w:rsidRDefault="00053DB1" w:rsidP="008C1EBE">
            <w:pPr>
              <w:pStyle w:val="aff9"/>
              <w:shd w:val="clear" w:color="auto" w:fill="auto"/>
              <w:jc w:val="center"/>
              <w:rPr>
                <w:sz w:val="24"/>
                <w:szCs w:val="24"/>
                <w:lang w:eastAsia="ru-RU" w:bidi="ru-RU"/>
              </w:rPr>
            </w:pPr>
            <w:r>
              <w:rPr>
                <w:sz w:val="24"/>
                <w:szCs w:val="24"/>
                <w:lang w:eastAsia="ru-RU" w:bidi="ru-RU"/>
              </w:rPr>
              <w:t>8</w:t>
            </w:r>
          </w:p>
        </w:tc>
      </w:tr>
    </w:tbl>
    <w:p w:rsidR="00053DB1" w:rsidRPr="005A7F0F" w:rsidRDefault="00053DB1" w:rsidP="00053DB1">
      <w:pPr>
        <w:tabs>
          <w:tab w:val="left" w:pos="1890"/>
        </w:tabs>
        <w:spacing w:after="0" w:line="240" w:lineRule="auto"/>
        <w:ind w:firstLine="709"/>
        <w:jc w:val="both"/>
        <w:rPr>
          <w:rFonts w:ascii="Times New Roman" w:hAnsi="Times New Roman"/>
          <w:sz w:val="24"/>
          <w:szCs w:val="24"/>
        </w:rPr>
      </w:pPr>
      <w:r w:rsidRPr="00616E3B">
        <w:rPr>
          <w:rFonts w:ascii="Times New Roman" w:hAnsi="Times New Roman"/>
          <w:sz w:val="24"/>
          <w:szCs w:val="24"/>
        </w:rPr>
        <w:t xml:space="preserve">Всего работников – </w:t>
      </w:r>
      <w:r>
        <w:rPr>
          <w:rFonts w:ascii="Times New Roman" w:hAnsi="Times New Roman"/>
          <w:sz w:val="24"/>
          <w:szCs w:val="24"/>
        </w:rPr>
        <w:t>58</w:t>
      </w:r>
      <w:r w:rsidRPr="00616E3B">
        <w:rPr>
          <w:rFonts w:ascii="Times New Roman" w:hAnsi="Times New Roman"/>
          <w:sz w:val="24"/>
          <w:szCs w:val="24"/>
        </w:rPr>
        <w:t xml:space="preserve"> человек из них </w:t>
      </w:r>
      <w:r>
        <w:rPr>
          <w:rFonts w:ascii="Times New Roman" w:hAnsi="Times New Roman"/>
          <w:sz w:val="24"/>
          <w:szCs w:val="24"/>
        </w:rPr>
        <w:t>19</w:t>
      </w:r>
      <w:r w:rsidRPr="00616E3B">
        <w:rPr>
          <w:rFonts w:ascii="Times New Roman" w:hAnsi="Times New Roman"/>
          <w:sz w:val="24"/>
          <w:szCs w:val="24"/>
        </w:rPr>
        <w:t xml:space="preserve"> педагог</w:t>
      </w:r>
      <w:r>
        <w:rPr>
          <w:rFonts w:ascii="Times New Roman" w:hAnsi="Times New Roman"/>
          <w:sz w:val="24"/>
          <w:szCs w:val="24"/>
        </w:rPr>
        <w:t>ов</w:t>
      </w:r>
      <w:r w:rsidRPr="00616E3B">
        <w:rPr>
          <w:rFonts w:ascii="Times New Roman" w:hAnsi="Times New Roman"/>
          <w:sz w:val="24"/>
          <w:szCs w:val="24"/>
        </w:rPr>
        <w:t xml:space="preserve">. Воспитателей – </w:t>
      </w:r>
      <w:r>
        <w:rPr>
          <w:rFonts w:ascii="Times New Roman" w:hAnsi="Times New Roman"/>
          <w:sz w:val="24"/>
          <w:szCs w:val="24"/>
        </w:rPr>
        <w:t>15</w:t>
      </w:r>
      <w:r w:rsidRPr="00616E3B">
        <w:rPr>
          <w:rFonts w:ascii="Times New Roman" w:hAnsi="Times New Roman"/>
          <w:sz w:val="24"/>
          <w:szCs w:val="24"/>
        </w:rPr>
        <w:t xml:space="preserve"> человек, </w:t>
      </w:r>
      <w:r>
        <w:rPr>
          <w:rFonts w:ascii="Times New Roman" w:hAnsi="Times New Roman"/>
          <w:sz w:val="24"/>
          <w:szCs w:val="24"/>
        </w:rPr>
        <w:t>1</w:t>
      </w:r>
      <w:r w:rsidRPr="00616E3B">
        <w:rPr>
          <w:rFonts w:ascii="Times New Roman" w:hAnsi="Times New Roman"/>
          <w:sz w:val="24"/>
          <w:szCs w:val="24"/>
        </w:rPr>
        <w:t xml:space="preserve"> человек </w:t>
      </w:r>
      <w:r>
        <w:rPr>
          <w:rFonts w:ascii="Times New Roman" w:hAnsi="Times New Roman"/>
          <w:sz w:val="24"/>
          <w:szCs w:val="24"/>
        </w:rPr>
        <w:t>–</w:t>
      </w:r>
      <w:r w:rsidRPr="00616E3B">
        <w:rPr>
          <w:rFonts w:ascii="Times New Roman" w:hAnsi="Times New Roman"/>
          <w:sz w:val="24"/>
          <w:szCs w:val="24"/>
        </w:rPr>
        <w:t xml:space="preserve"> специалист</w:t>
      </w:r>
      <w:r>
        <w:rPr>
          <w:rFonts w:ascii="Times New Roman" w:hAnsi="Times New Roman"/>
          <w:sz w:val="24"/>
          <w:szCs w:val="24"/>
        </w:rPr>
        <w:t xml:space="preserve"> – инструктор по физической культуре, 1 специалист учитель-</w:t>
      </w:r>
      <w:r w:rsidRPr="005A7F0F">
        <w:rPr>
          <w:rFonts w:ascii="Times New Roman" w:hAnsi="Times New Roman"/>
          <w:sz w:val="24"/>
          <w:szCs w:val="24"/>
        </w:rPr>
        <w:t>дефектолог, 1 учитель-логопед- 1,5 ставки. Музыкальные руководитель- 1,5 ставки каждый.</w:t>
      </w:r>
    </w:p>
    <w:p w:rsidR="00053DB1" w:rsidRPr="005A7F0F" w:rsidRDefault="00053DB1" w:rsidP="00CE0631">
      <w:pPr>
        <w:shd w:val="clear" w:color="auto" w:fill="FFFFFF"/>
        <w:spacing w:after="0" w:line="240" w:lineRule="auto"/>
        <w:jc w:val="both"/>
        <w:rPr>
          <w:rFonts w:ascii="Times New Roman" w:hAnsi="Times New Roman"/>
          <w:sz w:val="24"/>
          <w:szCs w:val="24"/>
        </w:rPr>
      </w:pPr>
      <w:r w:rsidRPr="005A7F0F">
        <w:rPr>
          <w:rFonts w:ascii="Times New Roman" w:hAnsi="Times New Roman"/>
          <w:sz w:val="24"/>
          <w:szCs w:val="24"/>
        </w:rPr>
        <w:t>Краткая характеристика кадрового обеспечения образовательного процесса:</w:t>
      </w:r>
    </w:p>
    <w:p w:rsidR="00053DB1" w:rsidRPr="005A7F0F" w:rsidRDefault="00053DB1" w:rsidP="00053DB1">
      <w:pPr>
        <w:spacing w:after="0" w:line="240" w:lineRule="auto"/>
        <w:ind w:firstLine="709"/>
        <w:jc w:val="both"/>
        <w:rPr>
          <w:rFonts w:ascii="Times New Roman" w:hAnsi="Times New Roman"/>
          <w:bCs/>
          <w:sz w:val="24"/>
          <w:szCs w:val="24"/>
        </w:rPr>
      </w:pPr>
      <w:r w:rsidRPr="005A7F0F">
        <w:rPr>
          <w:rFonts w:ascii="Times New Roman" w:hAnsi="Times New Roman"/>
          <w:bCs/>
          <w:sz w:val="24"/>
          <w:szCs w:val="24"/>
        </w:rPr>
        <w:t>по уровню образования: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9"/>
        <w:gridCol w:w="1916"/>
        <w:gridCol w:w="1984"/>
        <w:gridCol w:w="2268"/>
        <w:gridCol w:w="2299"/>
      </w:tblGrid>
      <w:tr w:rsidR="005A7F0F" w:rsidRPr="005A7F0F" w:rsidTr="00C16264">
        <w:tc>
          <w:tcPr>
            <w:tcW w:w="1309" w:type="dxa"/>
            <w:vMerge w:val="restart"/>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Всего</w:t>
            </w:r>
          </w:p>
        </w:tc>
        <w:tc>
          <w:tcPr>
            <w:tcW w:w="3900"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lang w:val="en-US"/>
              </w:rPr>
            </w:pPr>
            <w:r w:rsidRPr="005A7F0F">
              <w:rPr>
                <w:rFonts w:ascii="Times New Roman" w:hAnsi="Times New Roman"/>
                <w:b/>
                <w:bCs/>
                <w:sz w:val="24"/>
                <w:szCs w:val="24"/>
              </w:rPr>
              <w:t>Высшее</w:t>
            </w:r>
          </w:p>
        </w:tc>
        <w:tc>
          <w:tcPr>
            <w:tcW w:w="4567"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Среднее профессиональное</w:t>
            </w:r>
          </w:p>
        </w:tc>
      </w:tr>
      <w:tr w:rsidR="005A7F0F" w:rsidRPr="005A7F0F" w:rsidTr="00C16264">
        <w:tc>
          <w:tcPr>
            <w:tcW w:w="1309" w:type="dxa"/>
            <w:vMerge/>
            <w:shd w:val="clear" w:color="auto" w:fill="auto"/>
          </w:tcPr>
          <w:p w:rsidR="00053DB1" w:rsidRPr="005A7F0F" w:rsidRDefault="00053DB1" w:rsidP="008C1EBE">
            <w:pPr>
              <w:spacing w:after="0" w:line="240" w:lineRule="auto"/>
              <w:jc w:val="center"/>
              <w:rPr>
                <w:rFonts w:ascii="Times New Roman" w:hAnsi="Times New Roman"/>
                <w:b/>
                <w:bCs/>
                <w:sz w:val="24"/>
                <w:szCs w:val="24"/>
              </w:rPr>
            </w:pPr>
          </w:p>
        </w:tc>
        <w:tc>
          <w:tcPr>
            <w:tcW w:w="1916"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1984"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2268"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2299"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r>
      <w:tr w:rsidR="005A7F0F" w:rsidRPr="005A7F0F" w:rsidTr="00C16264">
        <w:tc>
          <w:tcPr>
            <w:tcW w:w="1309" w:type="dxa"/>
            <w:shd w:val="clear" w:color="auto" w:fill="auto"/>
          </w:tcPr>
          <w:p w:rsidR="00053DB1" w:rsidRPr="005A7F0F" w:rsidRDefault="00053DB1" w:rsidP="008C1EBE">
            <w:pPr>
              <w:pStyle w:val="a7"/>
              <w:spacing w:before="0" w:beforeAutospacing="0" w:after="0" w:afterAutospacing="0"/>
              <w:jc w:val="center"/>
            </w:pPr>
            <w:r w:rsidRPr="005A7F0F">
              <w:rPr>
                <w:b/>
                <w:bCs/>
                <w:kern w:val="24"/>
              </w:rPr>
              <w:t>19</w:t>
            </w:r>
          </w:p>
        </w:tc>
        <w:tc>
          <w:tcPr>
            <w:tcW w:w="1916" w:type="dxa"/>
            <w:shd w:val="clear" w:color="auto" w:fill="auto"/>
          </w:tcPr>
          <w:p w:rsidR="00053DB1" w:rsidRPr="005A7F0F" w:rsidRDefault="00053DB1" w:rsidP="008C1EBE">
            <w:pPr>
              <w:pStyle w:val="a7"/>
              <w:spacing w:before="0" w:beforeAutospacing="0" w:after="0" w:afterAutospacing="0"/>
              <w:jc w:val="center"/>
            </w:pPr>
            <w:r w:rsidRPr="005A7F0F">
              <w:rPr>
                <w:kern w:val="24"/>
              </w:rPr>
              <w:t>12</w:t>
            </w:r>
          </w:p>
        </w:tc>
        <w:tc>
          <w:tcPr>
            <w:tcW w:w="1984" w:type="dxa"/>
            <w:shd w:val="clear" w:color="auto" w:fill="auto"/>
          </w:tcPr>
          <w:p w:rsidR="00053DB1" w:rsidRPr="005A7F0F" w:rsidRDefault="00053DB1" w:rsidP="008C1EBE">
            <w:pPr>
              <w:pStyle w:val="a7"/>
              <w:spacing w:before="0" w:beforeAutospacing="0" w:after="0" w:afterAutospacing="0"/>
              <w:jc w:val="center"/>
            </w:pPr>
            <w:r w:rsidRPr="005A7F0F">
              <w:rPr>
                <w:kern w:val="24"/>
              </w:rPr>
              <w:t xml:space="preserve">63% </w:t>
            </w:r>
          </w:p>
        </w:tc>
        <w:tc>
          <w:tcPr>
            <w:tcW w:w="2268" w:type="dxa"/>
            <w:shd w:val="clear" w:color="auto" w:fill="auto"/>
          </w:tcPr>
          <w:p w:rsidR="00053DB1" w:rsidRPr="005A7F0F" w:rsidRDefault="00053DB1" w:rsidP="008C1EBE">
            <w:pPr>
              <w:pStyle w:val="a7"/>
              <w:spacing w:before="0" w:beforeAutospacing="0" w:after="0" w:afterAutospacing="0"/>
              <w:jc w:val="center"/>
            </w:pPr>
            <w:r w:rsidRPr="005A7F0F">
              <w:rPr>
                <w:kern w:val="24"/>
              </w:rPr>
              <w:t>7</w:t>
            </w:r>
          </w:p>
        </w:tc>
        <w:tc>
          <w:tcPr>
            <w:tcW w:w="2299" w:type="dxa"/>
            <w:shd w:val="clear" w:color="auto" w:fill="auto"/>
          </w:tcPr>
          <w:p w:rsidR="00053DB1" w:rsidRPr="005A7F0F" w:rsidRDefault="00053DB1" w:rsidP="008C1EBE">
            <w:pPr>
              <w:pStyle w:val="a7"/>
              <w:spacing w:before="0" w:beforeAutospacing="0" w:after="0" w:afterAutospacing="0"/>
              <w:jc w:val="center"/>
            </w:pPr>
            <w:r w:rsidRPr="005A7F0F">
              <w:rPr>
                <w:kern w:val="24"/>
              </w:rPr>
              <w:t xml:space="preserve">37% </w:t>
            </w:r>
          </w:p>
        </w:tc>
      </w:tr>
    </w:tbl>
    <w:p w:rsidR="00053DB1" w:rsidRPr="005A7F0F" w:rsidRDefault="00053DB1" w:rsidP="00053DB1">
      <w:pPr>
        <w:spacing w:after="0" w:line="240" w:lineRule="auto"/>
        <w:ind w:firstLine="709"/>
        <w:jc w:val="both"/>
        <w:rPr>
          <w:rFonts w:ascii="Times New Roman" w:hAnsi="Times New Roman" w:cs="Times New Roman"/>
          <w:sz w:val="24"/>
          <w:szCs w:val="24"/>
        </w:rPr>
      </w:pPr>
      <w:r w:rsidRPr="005A7F0F">
        <w:rPr>
          <w:rFonts w:ascii="Times New Roman" w:hAnsi="Times New Roman" w:cs="Times New Roman"/>
          <w:sz w:val="24"/>
          <w:szCs w:val="24"/>
        </w:rPr>
        <w:t xml:space="preserve">Высшее педагогическое образование – 12; среднее профессиональное педагогическое образование – 7 человек. </w:t>
      </w:r>
    </w:p>
    <w:p w:rsidR="00053DB1" w:rsidRPr="005A7F0F" w:rsidRDefault="00053DB1" w:rsidP="00053DB1">
      <w:pPr>
        <w:pStyle w:val="1b"/>
        <w:shd w:val="clear" w:color="auto" w:fill="auto"/>
        <w:tabs>
          <w:tab w:val="left" w:pos="1269"/>
        </w:tabs>
        <w:jc w:val="both"/>
        <w:rPr>
          <w:rFonts w:ascii="Times New Roman" w:hAnsi="Times New Roman"/>
          <w:sz w:val="24"/>
          <w:szCs w:val="24"/>
        </w:rPr>
      </w:pPr>
      <w:r w:rsidRPr="005A7F0F">
        <w:rPr>
          <w:rFonts w:ascii="Times New Roman" w:hAnsi="Times New Roman"/>
          <w:sz w:val="24"/>
          <w:szCs w:val="24"/>
        </w:rPr>
        <w:t>Работники, имеющие ученые степени, почетные звания и знаки отличия:</w:t>
      </w:r>
    </w:p>
    <w:p w:rsidR="00053DB1" w:rsidRPr="005A7F0F" w:rsidRDefault="00053DB1" w:rsidP="00053DB1">
      <w:pPr>
        <w:spacing w:after="0" w:line="240" w:lineRule="auto"/>
        <w:jc w:val="both"/>
        <w:rPr>
          <w:rFonts w:ascii="Times New Roman" w:hAnsi="Times New Roman"/>
          <w:bCs/>
          <w:sz w:val="24"/>
          <w:szCs w:val="24"/>
        </w:rPr>
      </w:pPr>
      <w:r w:rsidRPr="005A7F0F">
        <w:rPr>
          <w:rFonts w:ascii="Times New Roman" w:hAnsi="Times New Roman" w:cs="Times New Roman"/>
          <w:bCs/>
          <w:sz w:val="24"/>
          <w:szCs w:val="24"/>
        </w:rPr>
        <w:t>по стажу педагогической работы</w:t>
      </w:r>
      <w:r w:rsidRPr="005A7F0F">
        <w:rPr>
          <w:rFonts w:ascii="Times New Roman" w:hAnsi="Times New Roman"/>
          <w:bCs/>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2"/>
        <w:gridCol w:w="812"/>
        <w:gridCol w:w="812"/>
        <w:gridCol w:w="813"/>
        <w:gridCol w:w="812"/>
        <w:gridCol w:w="812"/>
        <w:gridCol w:w="812"/>
        <w:gridCol w:w="813"/>
        <w:gridCol w:w="812"/>
        <w:gridCol w:w="812"/>
        <w:gridCol w:w="812"/>
        <w:gridCol w:w="984"/>
      </w:tblGrid>
      <w:tr w:rsidR="005A7F0F" w:rsidRPr="005A7F0F" w:rsidTr="00C16264">
        <w:tc>
          <w:tcPr>
            <w:tcW w:w="1624"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от 1 года до 3 лет</w:t>
            </w:r>
          </w:p>
        </w:tc>
        <w:tc>
          <w:tcPr>
            <w:tcW w:w="1625"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от 3 до 5 лет</w:t>
            </w:r>
          </w:p>
        </w:tc>
        <w:tc>
          <w:tcPr>
            <w:tcW w:w="1624"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от 5 до 10 лет</w:t>
            </w:r>
          </w:p>
        </w:tc>
        <w:tc>
          <w:tcPr>
            <w:tcW w:w="1625"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от 10 до 15 лет</w:t>
            </w:r>
          </w:p>
        </w:tc>
        <w:tc>
          <w:tcPr>
            <w:tcW w:w="1624" w:type="dxa"/>
            <w:gridSpan w:val="2"/>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от 15 до 20 лет</w:t>
            </w:r>
          </w:p>
        </w:tc>
        <w:tc>
          <w:tcPr>
            <w:tcW w:w="1796" w:type="dxa"/>
            <w:gridSpan w:val="2"/>
            <w:shd w:val="clear" w:color="auto" w:fill="auto"/>
          </w:tcPr>
          <w:p w:rsidR="00053DB1" w:rsidRPr="005A7F0F" w:rsidRDefault="00053DB1" w:rsidP="008C1EBE">
            <w:pPr>
              <w:pStyle w:val="6"/>
              <w:spacing w:before="0" w:line="240" w:lineRule="auto"/>
              <w:jc w:val="center"/>
              <w:rPr>
                <w:rFonts w:ascii="Times New Roman" w:hAnsi="Times New Roman" w:cs="Times New Roman"/>
                <w:bCs/>
                <w:color w:val="auto"/>
                <w:sz w:val="24"/>
                <w:szCs w:val="24"/>
              </w:rPr>
            </w:pPr>
            <w:r w:rsidRPr="005A7F0F">
              <w:rPr>
                <w:rFonts w:ascii="Times New Roman" w:hAnsi="Times New Roman" w:cs="Times New Roman"/>
                <w:bCs/>
                <w:color w:val="auto"/>
                <w:sz w:val="24"/>
                <w:szCs w:val="24"/>
              </w:rPr>
              <w:t>от 20лет и более</w:t>
            </w:r>
          </w:p>
        </w:tc>
      </w:tr>
      <w:tr w:rsidR="005A7F0F" w:rsidRPr="005A7F0F" w:rsidTr="00C16264">
        <w:tc>
          <w:tcPr>
            <w:tcW w:w="812" w:type="dxa"/>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Кол-во</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13"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13"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81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984"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r>
      <w:tr w:rsidR="005A7F0F" w:rsidRPr="005A7F0F" w:rsidTr="00C16264">
        <w:tc>
          <w:tcPr>
            <w:tcW w:w="812" w:type="dxa"/>
            <w:shd w:val="clear" w:color="auto" w:fill="auto"/>
          </w:tcPr>
          <w:p w:rsidR="00053DB1" w:rsidRPr="005A7F0F" w:rsidRDefault="00053DB1" w:rsidP="008C1EBE">
            <w:pPr>
              <w:pStyle w:val="a7"/>
              <w:spacing w:before="0" w:beforeAutospacing="0" w:after="0" w:afterAutospacing="0"/>
              <w:jc w:val="center"/>
            </w:pPr>
            <w:r w:rsidRPr="005A7F0F">
              <w:t>5</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27%</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1</w:t>
            </w:r>
          </w:p>
        </w:tc>
        <w:tc>
          <w:tcPr>
            <w:tcW w:w="813" w:type="dxa"/>
            <w:shd w:val="clear" w:color="auto" w:fill="auto"/>
          </w:tcPr>
          <w:p w:rsidR="00053DB1" w:rsidRPr="005A7F0F" w:rsidRDefault="00053DB1" w:rsidP="008C1EBE">
            <w:pPr>
              <w:pStyle w:val="a7"/>
              <w:spacing w:before="0" w:beforeAutospacing="0" w:after="0" w:afterAutospacing="0"/>
              <w:jc w:val="center"/>
            </w:pPr>
            <w:r w:rsidRPr="005A7F0F">
              <w:t>3%</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4</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22%</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4</w:t>
            </w:r>
          </w:p>
        </w:tc>
        <w:tc>
          <w:tcPr>
            <w:tcW w:w="813" w:type="dxa"/>
            <w:shd w:val="clear" w:color="auto" w:fill="auto"/>
          </w:tcPr>
          <w:p w:rsidR="00053DB1" w:rsidRPr="005A7F0F" w:rsidRDefault="00053DB1" w:rsidP="008C1EBE">
            <w:pPr>
              <w:pStyle w:val="a7"/>
              <w:spacing w:before="0" w:beforeAutospacing="0" w:after="0" w:afterAutospacing="0"/>
              <w:jc w:val="center"/>
            </w:pPr>
            <w:r w:rsidRPr="005A7F0F">
              <w:t>22%</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1</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4%</w:t>
            </w:r>
          </w:p>
        </w:tc>
        <w:tc>
          <w:tcPr>
            <w:tcW w:w="812" w:type="dxa"/>
            <w:shd w:val="clear" w:color="auto" w:fill="auto"/>
          </w:tcPr>
          <w:p w:rsidR="00053DB1" w:rsidRPr="005A7F0F" w:rsidRDefault="00053DB1" w:rsidP="008C1EBE">
            <w:pPr>
              <w:pStyle w:val="a7"/>
              <w:spacing w:before="0" w:beforeAutospacing="0" w:after="0" w:afterAutospacing="0"/>
              <w:jc w:val="center"/>
            </w:pPr>
            <w:r w:rsidRPr="005A7F0F">
              <w:t>4</w:t>
            </w:r>
          </w:p>
        </w:tc>
        <w:tc>
          <w:tcPr>
            <w:tcW w:w="984" w:type="dxa"/>
            <w:shd w:val="clear" w:color="auto" w:fill="auto"/>
          </w:tcPr>
          <w:p w:rsidR="00053DB1" w:rsidRPr="005A7F0F" w:rsidRDefault="00053DB1" w:rsidP="008C1EBE">
            <w:pPr>
              <w:pStyle w:val="a7"/>
              <w:spacing w:before="0" w:beforeAutospacing="0" w:after="0" w:afterAutospacing="0"/>
              <w:jc w:val="center"/>
            </w:pPr>
            <w:r w:rsidRPr="005A7F0F">
              <w:t>22%</w:t>
            </w:r>
          </w:p>
        </w:tc>
      </w:tr>
    </w:tbl>
    <w:p w:rsidR="00053DB1" w:rsidRPr="005A7F0F" w:rsidRDefault="00053DB1" w:rsidP="00053DB1">
      <w:pPr>
        <w:spacing w:after="0" w:line="240" w:lineRule="auto"/>
        <w:jc w:val="both"/>
        <w:rPr>
          <w:rFonts w:ascii="Times New Roman" w:hAnsi="Times New Roman"/>
          <w:bCs/>
          <w:sz w:val="24"/>
          <w:szCs w:val="24"/>
        </w:rPr>
      </w:pPr>
      <w:r w:rsidRPr="005A7F0F">
        <w:rPr>
          <w:rFonts w:ascii="Times New Roman" w:hAnsi="Times New Roman"/>
          <w:bCs/>
          <w:sz w:val="24"/>
          <w:szCs w:val="24"/>
        </w:rPr>
        <w:t>по квалификационным категориям: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134"/>
        <w:gridCol w:w="992"/>
        <w:gridCol w:w="1276"/>
        <w:gridCol w:w="9"/>
        <w:gridCol w:w="983"/>
        <w:gridCol w:w="851"/>
        <w:gridCol w:w="9"/>
        <w:gridCol w:w="954"/>
        <w:gridCol w:w="851"/>
        <w:gridCol w:w="9"/>
        <w:gridCol w:w="1295"/>
      </w:tblGrid>
      <w:tr w:rsidR="00A306FF" w:rsidRPr="005A7F0F" w:rsidTr="00A306FF">
        <w:tc>
          <w:tcPr>
            <w:tcW w:w="1555" w:type="dxa"/>
            <w:vMerge w:val="restart"/>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Учебный год</w:t>
            </w:r>
          </w:p>
        </w:tc>
        <w:tc>
          <w:tcPr>
            <w:tcW w:w="1134" w:type="dxa"/>
            <w:vMerge w:val="restart"/>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Всего</w:t>
            </w:r>
          </w:p>
        </w:tc>
        <w:tc>
          <w:tcPr>
            <w:tcW w:w="2277" w:type="dxa"/>
            <w:gridSpan w:val="3"/>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высшая квалификационная категория</w:t>
            </w:r>
          </w:p>
        </w:tc>
        <w:tc>
          <w:tcPr>
            <w:tcW w:w="1843" w:type="dxa"/>
            <w:gridSpan w:val="3"/>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 xml:space="preserve">I квалификационная </w:t>
            </w:r>
            <w:r w:rsidRPr="005A7F0F">
              <w:rPr>
                <w:rFonts w:ascii="Times New Roman" w:hAnsi="Times New Roman"/>
                <w:b/>
                <w:bCs/>
                <w:sz w:val="24"/>
                <w:szCs w:val="24"/>
              </w:rPr>
              <w:lastRenderedPageBreak/>
              <w:t>категория</w:t>
            </w:r>
          </w:p>
        </w:tc>
        <w:tc>
          <w:tcPr>
            <w:tcW w:w="1814" w:type="dxa"/>
            <w:gridSpan w:val="3"/>
            <w:shd w:val="clear" w:color="auto" w:fill="auto"/>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lastRenderedPageBreak/>
              <w:t>соответствие занимаемой должности</w:t>
            </w:r>
          </w:p>
        </w:tc>
        <w:tc>
          <w:tcPr>
            <w:tcW w:w="1295" w:type="dxa"/>
          </w:tcPr>
          <w:p w:rsidR="00053DB1" w:rsidRPr="005A7F0F" w:rsidRDefault="00053DB1" w:rsidP="008C1EBE">
            <w:pPr>
              <w:spacing w:after="0" w:line="240" w:lineRule="auto"/>
              <w:jc w:val="center"/>
              <w:rPr>
                <w:rFonts w:ascii="Times New Roman" w:hAnsi="Times New Roman"/>
                <w:b/>
                <w:bCs/>
                <w:sz w:val="24"/>
                <w:szCs w:val="24"/>
              </w:rPr>
            </w:pPr>
            <w:r w:rsidRPr="005A7F0F">
              <w:rPr>
                <w:rFonts w:ascii="Times New Roman" w:hAnsi="Times New Roman"/>
                <w:b/>
                <w:bCs/>
                <w:sz w:val="24"/>
                <w:szCs w:val="24"/>
              </w:rPr>
              <w:t>Молодые специалисты ДОУ</w:t>
            </w:r>
          </w:p>
        </w:tc>
      </w:tr>
      <w:tr w:rsidR="00A306FF" w:rsidRPr="005A7F0F" w:rsidTr="00A306FF">
        <w:tc>
          <w:tcPr>
            <w:tcW w:w="1555" w:type="dxa"/>
            <w:vMerge/>
            <w:shd w:val="clear" w:color="auto" w:fill="auto"/>
          </w:tcPr>
          <w:p w:rsidR="00053DB1" w:rsidRPr="005A7F0F" w:rsidRDefault="00053DB1" w:rsidP="008C1EBE">
            <w:pPr>
              <w:spacing w:after="0" w:line="240" w:lineRule="auto"/>
              <w:jc w:val="center"/>
              <w:rPr>
                <w:rFonts w:ascii="Times New Roman" w:hAnsi="Times New Roman"/>
                <w:b/>
                <w:bCs/>
                <w:sz w:val="24"/>
                <w:szCs w:val="24"/>
              </w:rPr>
            </w:pPr>
          </w:p>
        </w:tc>
        <w:tc>
          <w:tcPr>
            <w:tcW w:w="1134" w:type="dxa"/>
            <w:vMerge/>
          </w:tcPr>
          <w:p w:rsidR="00053DB1" w:rsidRPr="005A7F0F" w:rsidRDefault="00053DB1" w:rsidP="008C1EBE">
            <w:pPr>
              <w:spacing w:after="0" w:line="240" w:lineRule="auto"/>
              <w:jc w:val="center"/>
              <w:rPr>
                <w:rFonts w:ascii="Times New Roman" w:hAnsi="Times New Roman"/>
                <w:b/>
                <w:sz w:val="24"/>
                <w:szCs w:val="24"/>
              </w:rPr>
            </w:pPr>
          </w:p>
        </w:tc>
        <w:tc>
          <w:tcPr>
            <w:tcW w:w="992"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1276"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992" w:type="dxa"/>
            <w:gridSpan w:val="2"/>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51"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963" w:type="dxa"/>
            <w:gridSpan w:val="2"/>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кол-во</w:t>
            </w:r>
          </w:p>
        </w:tc>
        <w:tc>
          <w:tcPr>
            <w:tcW w:w="851" w:type="dxa"/>
            <w:shd w:val="clear" w:color="auto" w:fill="auto"/>
          </w:tcPr>
          <w:p w:rsidR="00053DB1" w:rsidRPr="005A7F0F" w:rsidRDefault="00053DB1" w:rsidP="008C1EBE">
            <w:pPr>
              <w:spacing w:after="0" w:line="240" w:lineRule="auto"/>
              <w:jc w:val="center"/>
              <w:rPr>
                <w:rFonts w:ascii="Times New Roman" w:hAnsi="Times New Roman"/>
                <w:b/>
                <w:sz w:val="24"/>
                <w:szCs w:val="24"/>
              </w:rPr>
            </w:pPr>
            <w:r w:rsidRPr="005A7F0F">
              <w:rPr>
                <w:rFonts w:ascii="Times New Roman" w:hAnsi="Times New Roman"/>
                <w:b/>
                <w:sz w:val="24"/>
                <w:szCs w:val="24"/>
              </w:rPr>
              <w:t>%</w:t>
            </w:r>
          </w:p>
        </w:tc>
        <w:tc>
          <w:tcPr>
            <w:tcW w:w="1304" w:type="dxa"/>
            <w:gridSpan w:val="2"/>
          </w:tcPr>
          <w:p w:rsidR="00053DB1" w:rsidRPr="005A7F0F" w:rsidRDefault="00053DB1" w:rsidP="008C1EBE">
            <w:pPr>
              <w:spacing w:after="0" w:line="240" w:lineRule="auto"/>
              <w:jc w:val="center"/>
              <w:rPr>
                <w:rFonts w:ascii="Times New Roman" w:hAnsi="Times New Roman"/>
                <w:b/>
                <w:sz w:val="24"/>
                <w:szCs w:val="24"/>
              </w:rPr>
            </w:pPr>
          </w:p>
        </w:tc>
      </w:tr>
      <w:tr w:rsidR="00A306FF" w:rsidRPr="005A7F0F" w:rsidTr="00A306FF">
        <w:tc>
          <w:tcPr>
            <w:tcW w:w="1555" w:type="dxa"/>
            <w:shd w:val="clear" w:color="auto" w:fill="auto"/>
          </w:tcPr>
          <w:p w:rsidR="00053DB1" w:rsidRPr="005A7F0F" w:rsidRDefault="00053DB1" w:rsidP="00CE0631">
            <w:pPr>
              <w:spacing w:after="0" w:line="240" w:lineRule="auto"/>
              <w:jc w:val="center"/>
              <w:rPr>
                <w:rFonts w:ascii="Times New Roman" w:hAnsi="Times New Roman"/>
                <w:b/>
                <w:bCs/>
                <w:sz w:val="24"/>
                <w:szCs w:val="24"/>
              </w:rPr>
            </w:pPr>
            <w:r w:rsidRPr="005A7F0F">
              <w:rPr>
                <w:rFonts w:ascii="Times New Roman" w:hAnsi="Times New Roman"/>
                <w:b/>
                <w:bCs/>
                <w:sz w:val="24"/>
                <w:szCs w:val="24"/>
              </w:rPr>
              <w:t>202</w:t>
            </w:r>
            <w:r w:rsidR="00CE0631" w:rsidRPr="005A7F0F">
              <w:rPr>
                <w:rFonts w:ascii="Times New Roman" w:hAnsi="Times New Roman"/>
                <w:b/>
                <w:bCs/>
                <w:sz w:val="24"/>
                <w:szCs w:val="24"/>
              </w:rPr>
              <w:t>3</w:t>
            </w:r>
            <w:r w:rsidRPr="005A7F0F">
              <w:rPr>
                <w:rFonts w:ascii="Times New Roman" w:hAnsi="Times New Roman"/>
                <w:b/>
                <w:bCs/>
                <w:sz w:val="24"/>
                <w:szCs w:val="24"/>
              </w:rPr>
              <w:t>-202</w:t>
            </w:r>
            <w:r w:rsidR="00CE0631" w:rsidRPr="005A7F0F">
              <w:rPr>
                <w:rFonts w:ascii="Times New Roman" w:hAnsi="Times New Roman"/>
                <w:b/>
                <w:bCs/>
                <w:sz w:val="24"/>
                <w:szCs w:val="24"/>
              </w:rPr>
              <w:t>4</w:t>
            </w:r>
          </w:p>
        </w:tc>
        <w:tc>
          <w:tcPr>
            <w:tcW w:w="1134" w:type="dxa"/>
          </w:tcPr>
          <w:p w:rsidR="00053DB1" w:rsidRPr="005A7F0F" w:rsidRDefault="00053DB1" w:rsidP="008C1EBE">
            <w:pPr>
              <w:pStyle w:val="a7"/>
              <w:spacing w:before="0" w:beforeAutospacing="0" w:after="0" w:afterAutospacing="0"/>
              <w:jc w:val="center"/>
              <w:rPr>
                <w:bCs/>
              </w:rPr>
            </w:pPr>
            <w:r w:rsidRPr="005A7F0F">
              <w:rPr>
                <w:bCs/>
              </w:rPr>
              <w:t>19</w:t>
            </w:r>
          </w:p>
        </w:tc>
        <w:tc>
          <w:tcPr>
            <w:tcW w:w="992" w:type="dxa"/>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3</w:t>
            </w:r>
          </w:p>
        </w:tc>
        <w:tc>
          <w:tcPr>
            <w:tcW w:w="1276" w:type="dxa"/>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15%</w:t>
            </w:r>
          </w:p>
        </w:tc>
        <w:tc>
          <w:tcPr>
            <w:tcW w:w="992" w:type="dxa"/>
            <w:gridSpan w:val="2"/>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5</w:t>
            </w:r>
          </w:p>
        </w:tc>
        <w:tc>
          <w:tcPr>
            <w:tcW w:w="851" w:type="dxa"/>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26%</w:t>
            </w:r>
          </w:p>
        </w:tc>
        <w:tc>
          <w:tcPr>
            <w:tcW w:w="963" w:type="dxa"/>
            <w:gridSpan w:val="2"/>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11</w:t>
            </w:r>
          </w:p>
        </w:tc>
        <w:tc>
          <w:tcPr>
            <w:tcW w:w="851" w:type="dxa"/>
            <w:shd w:val="clear" w:color="auto" w:fill="auto"/>
          </w:tcPr>
          <w:p w:rsidR="00053DB1" w:rsidRPr="005A7F0F" w:rsidRDefault="00053DB1" w:rsidP="008C1EBE">
            <w:pPr>
              <w:pStyle w:val="a7"/>
              <w:spacing w:before="0" w:beforeAutospacing="0" w:after="0" w:afterAutospacing="0"/>
              <w:jc w:val="center"/>
              <w:rPr>
                <w:kern w:val="24"/>
              </w:rPr>
            </w:pPr>
            <w:r w:rsidRPr="005A7F0F">
              <w:rPr>
                <w:kern w:val="24"/>
              </w:rPr>
              <w:t>59%</w:t>
            </w:r>
          </w:p>
        </w:tc>
        <w:tc>
          <w:tcPr>
            <w:tcW w:w="1304" w:type="dxa"/>
            <w:gridSpan w:val="2"/>
          </w:tcPr>
          <w:p w:rsidR="00053DB1" w:rsidRPr="005A7F0F" w:rsidRDefault="00053DB1" w:rsidP="008C1EBE">
            <w:pPr>
              <w:pStyle w:val="a7"/>
              <w:spacing w:before="0" w:beforeAutospacing="0" w:after="0" w:afterAutospacing="0"/>
              <w:jc w:val="center"/>
              <w:rPr>
                <w:kern w:val="24"/>
              </w:rPr>
            </w:pPr>
            <w:r w:rsidRPr="005A7F0F">
              <w:rPr>
                <w:kern w:val="24"/>
              </w:rPr>
              <w:t>5 (26%)</w:t>
            </w:r>
          </w:p>
        </w:tc>
      </w:tr>
    </w:tbl>
    <w:p w:rsidR="00053DB1" w:rsidRPr="005A7F0F" w:rsidRDefault="00053DB1" w:rsidP="00053DB1">
      <w:pPr>
        <w:pStyle w:val="af6"/>
        <w:spacing w:after="0" w:line="240" w:lineRule="auto"/>
        <w:ind w:left="0" w:firstLine="709"/>
        <w:jc w:val="both"/>
        <w:rPr>
          <w:rFonts w:ascii="Times New Roman" w:hAnsi="Times New Roman"/>
          <w:sz w:val="24"/>
          <w:szCs w:val="24"/>
        </w:rPr>
      </w:pPr>
      <w:r w:rsidRPr="005A7F0F">
        <w:rPr>
          <w:rFonts w:ascii="Times New Roman" w:hAnsi="Times New Roman"/>
          <w:sz w:val="24"/>
          <w:szCs w:val="24"/>
        </w:rPr>
        <w:t>Высшая квалификационная категория – 2 человека; первая квалификационная категория -4 педагога</w:t>
      </w:r>
    </w:p>
    <w:p w:rsidR="00053DB1" w:rsidRPr="005A7F0F" w:rsidRDefault="00053DB1" w:rsidP="00053DB1">
      <w:pPr>
        <w:pStyle w:val="1b"/>
        <w:spacing w:line="240" w:lineRule="auto"/>
        <w:ind w:firstLine="142"/>
        <w:jc w:val="both"/>
        <w:rPr>
          <w:sz w:val="24"/>
          <w:szCs w:val="24"/>
        </w:rPr>
      </w:pPr>
      <w:r w:rsidRPr="005A7F0F">
        <w:rPr>
          <w:rStyle w:val="a6"/>
          <w:sz w:val="24"/>
          <w:szCs w:val="24"/>
        </w:rPr>
        <w:t>Реализация ООПДО осуществляется:</w:t>
      </w:r>
    </w:p>
    <w:p w:rsidR="00053DB1" w:rsidRPr="00E93CB8" w:rsidRDefault="00053DB1" w:rsidP="001619B1">
      <w:pPr>
        <w:pStyle w:val="1b"/>
        <w:widowControl w:val="0"/>
        <w:numPr>
          <w:ilvl w:val="0"/>
          <w:numId w:val="43"/>
        </w:numPr>
        <w:shd w:val="clear" w:color="auto" w:fill="auto"/>
        <w:tabs>
          <w:tab w:val="left" w:pos="284"/>
        </w:tabs>
        <w:spacing w:line="240" w:lineRule="auto"/>
        <w:ind w:firstLine="142"/>
        <w:jc w:val="both"/>
        <w:rPr>
          <w:sz w:val="24"/>
          <w:szCs w:val="24"/>
        </w:rPr>
      </w:pPr>
      <w:r w:rsidRPr="00E93CB8">
        <w:rPr>
          <w:rStyle w:val="a6"/>
          <w:sz w:val="24"/>
          <w:szCs w:val="24"/>
        </w:rPr>
        <w:t>педагогическими работниками в течение всего времени пребывания воспитанников в ДОУ.</w:t>
      </w:r>
    </w:p>
    <w:p w:rsidR="00053DB1" w:rsidRPr="00E93CB8" w:rsidRDefault="00053DB1" w:rsidP="001619B1">
      <w:pPr>
        <w:pStyle w:val="1b"/>
        <w:widowControl w:val="0"/>
        <w:numPr>
          <w:ilvl w:val="0"/>
          <w:numId w:val="43"/>
        </w:numPr>
        <w:shd w:val="clear" w:color="auto" w:fill="auto"/>
        <w:tabs>
          <w:tab w:val="left" w:pos="284"/>
        </w:tabs>
        <w:spacing w:line="240" w:lineRule="auto"/>
        <w:ind w:firstLine="142"/>
        <w:jc w:val="both"/>
        <w:rPr>
          <w:sz w:val="24"/>
          <w:szCs w:val="24"/>
        </w:rPr>
      </w:pPr>
      <w:r w:rsidRPr="00E93CB8">
        <w:rPr>
          <w:rStyle w:val="a6"/>
          <w:sz w:val="24"/>
          <w:szCs w:val="24"/>
        </w:rPr>
        <w:t>учебно-вспомогательными работниками в группе в течение всего времени пребывания воспитанников в ДОУ.</w:t>
      </w:r>
    </w:p>
    <w:p w:rsidR="00053DB1" w:rsidRPr="00E93CB8" w:rsidRDefault="00053DB1" w:rsidP="001619B1">
      <w:pPr>
        <w:pStyle w:val="1b"/>
        <w:widowControl w:val="0"/>
        <w:numPr>
          <w:ilvl w:val="0"/>
          <w:numId w:val="43"/>
        </w:numPr>
        <w:shd w:val="clear" w:color="auto" w:fill="auto"/>
        <w:tabs>
          <w:tab w:val="left" w:pos="284"/>
        </w:tabs>
        <w:spacing w:line="240" w:lineRule="auto"/>
        <w:ind w:firstLine="142"/>
        <w:jc w:val="both"/>
        <w:rPr>
          <w:sz w:val="24"/>
          <w:szCs w:val="24"/>
        </w:rPr>
      </w:pPr>
      <w:r w:rsidRPr="00E93CB8">
        <w:rPr>
          <w:rStyle w:val="a6"/>
          <w:sz w:val="24"/>
          <w:szCs w:val="24"/>
        </w:rPr>
        <w:t>иными педагогическими работниками, вне зависимости от продолжительности пребывания воспитанников в ДОУ.</w:t>
      </w:r>
    </w:p>
    <w:p w:rsidR="00053DB1" w:rsidRDefault="00053DB1" w:rsidP="00053DB1">
      <w:pPr>
        <w:pStyle w:val="1b"/>
        <w:spacing w:line="240" w:lineRule="auto"/>
        <w:ind w:firstLine="142"/>
        <w:jc w:val="both"/>
      </w:pPr>
      <w:r w:rsidRPr="00E93CB8">
        <w:rPr>
          <w:rStyle w:val="a6"/>
          <w:sz w:val="24"/>
          <w:szCs w:val="24"/>
        </w:rPr>
        <w:t>В целях эффективной реализации ООПДО в ДОУ созданы условия для профессионального развития педагогических и руководящих кадров, в т. ч. их дополнительного образования</w:t>
      </w:r>
      <w:r>
        <w:rPr>
          <w:rStyle w:val="a6"/>
        </w:rPr>
        <w:t>.</w:t>
      </w:r>
    </w:p>
    <w:p w:rsidR="00053DB1" w:rsidRDefault="008330EB" w:rsidP="00E6246A">
      <w:pPr>
        <w:pStyle w:val="af6"/>
        <w:spacing w:after="0" w:line="240" w:lineRule="auto"/>
        <w:ind w:left="0" w:firstLine="709"/>
        <w:jc w:val="center"/>
        <w:rPr>
          <w:rFonts w:ascii="Times New Roman" w:hAnsi="Times New Roman"/>
          <w:b/>
          <w:sz w:val="24"/>
          <w:szCs w:val="24"/>
        </w:rPr>
      </w:pPr>
      <w:r>
        <w:rPr>
          <w:rFonts w:ascii="Times New Roman" w:hAnsi="Times New Roman"/>
          <w:b/>
          <w:sz w:val="24"/>
          <w:szCs w:val="24"/>
        </w:rPr>
        <w:t>3.9</w:t>
      </w:r>
      <w:r w:rsidR="00053DB1">
        <w:rPr>
          <w:rFonts w:ascii="Times New Roman" w:hAnsi="Times New Roman"/>
          <w:b/>
          <w:sz w:val="24"/>
          <w:szCs w:val="24"/>
        </w:rPr>
        <w:t>. Особенности традиционных событий, праздников, мероприятий</w:t>
      </w:r>
    </w:p>
    <w:p w:rsidR="00053DB1" w:rsidRDefault="00053DB1" w:rsidP="00053DB1">
      <w:pPr>
        <w:pStyle w:val="1b"/>
        <w:ind w:firstLine="708"/>
        <w:jc w:val="both"/>
        <w:rPr>
          <w:rFonts w:ascii="Times New Roman" w:hAnsi="Times New Roman"/>
          <w:b/>
          <w:bCs/>
          <w:sz w:val="24"/>
          <w:szCs w:val="24"/>
        </w:rPr>
      </w:pPr>
      <w:r>
        <w:rPr>
          <w:rStyle w:val="a6"/>
          <w:sz w:val="24"/>
          <w:szCs w:val="24"/>
        </w:rPr>
        <w:t>В Учреждении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и проверена временем:</w:t>
      </w:r>
    </w:p>
    <w:tbl>
      <w:tblPr>
        <w:tblW w:w="9733" w:type="dxa"/>
        <w:tblInd w:w="40" w:type="dxa"/>
        <w:tblLayout w:type="fixed"/>
        <w:tblCellMar>
          <w:left w:w="40" w:type="dxa"/>
          <w:right w:w="40" w:type="dxa"/>
        </w:tblCellMar>
        <w:tblLook w:val="04A0" w:firstRow="1" w:lastRow="0" w:firstColumn="1" w:lastColumn="0" w:noHBand="0" w:noVBand="1"/>
      </w:tblPr>
      <w:tblGrid>
        <w:gridCol w:w="1367"/>
        <w:gridCol w:w="3405"/>
        <w:gridCol w:w="4961"/>
      </w:tblGrid>
      <w:tr w:rsidR="00053DB1" w:rsidTr="00E6246A">
        <w:trPr>
          <w:trHeight w:val="504"/>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Месяц</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Мероприятия по подготовке к празднику</w:t>
            </w:r>
          </w:p>
        </w:tc>
      </w:tr>
      <w:tr w:rsidR="00053DB1" w:rsidTr="00E6246A">
        <w:trPr>
          <w:trHeight w:val="893"/>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Сентябрь</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1 неделя</w:t>
            </w:r>
          </w:p>
        </w:tc>
        <w:tc>
          <w:tcPr>
            <w:tcW w:w="3405" w:type="dxa"/>
            <w:tcBorders>
              <w:top w:val="single" w:sz="6" w:space="0" w:color="auto"/>
              <w:left w:val="single" w:sz="6" w:space="0" w:color="auto"/>
              <w:bottom w:val="single" w:sz="6" w:space="0" w:color="auto"/>
              <w:right w:val="single" w:sz="4" w:space="0" w:color="auto"/>
            </w:tcBorders>
            <w:shd w:val="clear" w:color="auto" w:fill="FFFFFF"/>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«День Знаний»</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«Здравствуй детский сад!»</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961" w:type="dxa"/>
            <w:tcBorders>
              <w:top w:val="single" w:sz="6" w:space="0" w:color="auto"/>
              <w:left w:val="single" w:sz="4" w:space="0" w:color="auto"/>
              <w:bottom w:val="single" w:sz="6" w:space="0" w:color="auto"/>
              <w:right w:val="single" w:sz="6" w:space="0" w:color="auto"/>
            </w:tcBorders>
            <w:shd w:val="clear" w:color="auto" w:fill="FFFFFF"/>
          </w:tcPr>
          <w:p w:rsidR="00053DB1" w:rsidRDefault="00053DB1" w:rsidP="008C1EBE">
            <w:pPr>
              <w:spacing w:after="0" w:line="240" w:lineRule="auto"/>
              <w:jc w:val="both"/>
              <w:rPr>
                <w:rFonts w:ascii="Times New Roman" w:hAnsi="Times New Roman" w:cs="Times New Roman"/>
                <w:sz w:val="24"/>
                <w:szCs w:val="24"/>
              </w:rPr>
            </w:pP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песен, стихов, беседы по теме, рассматривание альбомов, книг, журналов.</w:t>
            </w:r>
          </w:p>
        </w:tc>
      </w:tr>
      <w:tr w:rsidR="00053DB1" w:rsidTr="00E6246A">
        <w:trPr>
          <w:trHeight w:val="528"/>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Октябрь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Осенняя выставка</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«Осенины»</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музыки</w:t>
            </w:r>
          </w:p>
        </w:tc>
        <w:tc>
          <w:tcPr>
            <w:tcW w:w="4961" w:type="dxa"/>
            <w:tcBorders>
              <w:top w:val="single" w:sz="6" w:space="0" w:color="auto"/>
              <w:left w:val="single" w:sz="4" w:space="0" w:color="auto"/>
              <w:bottom w:val="single" w:sz="6" w:space="0" w:color="auto"/>
              <w:right w:val="single" w:sz="6" w:space="0" w:color="auto"/>
            </w:tcBorders>
            <w:shd w:val="clear" w:color="auto" w:fill="FFFFFF"/>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Выставка поделок, «Чудо огородное», </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Экскурсия в музыкальную школу…</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053DB1" w:rsidTr="00E6246A">
        <w:trPr>
          <w:trHeight w:val="715"/>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Ноябрь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здоровья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матери</w:t>
            </w:r>
          </w:p>
        </w:tc>
        <w:tc>
          <w:tcPr>
            <w:tcW w:w="4961" w:type="dxa"/>
            <w:tcBorders>
              <w:top w:val="single" w:sz="6" w:space="0" w:color="auto"/>
              <w:left w:val="single" w:sz="4" w:space="0" w:color="auto"/>
              <w:bottom w:val="single" w:sz="6" w:space="0" w:color="auto"/>
              <w:right w:val="single" w:sz="6" w:space="0" w:color="auto"/>
            </w:tcBorders>
            <w:shd w:val="clear" w:color="auto" w:fill="FFFFFF"/>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Посещение поликлиники, кабинета медицинского работника, </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Встреча с интересными людьми (врач-педиатр).</w:t>
            </w:r>
          </w:p>
        </w:tc>
      </w:tr>
      <w:tr w:rsidR="00053DB1" w:rsidTr="00E6246A">
        <w:trPr>
          <w:trHeight w:val="942"/>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Декабрь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новогодней елки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«Мастерская Деда Мороза»</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Выставка новогодних поделок,</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Просмотр фильмов, мультфильмов по теме,</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презентаций по теме.</w:t>
            </w:r>
          </w:p>
        </w:tc>
      </w:tr>
      <w:tr w:rsidR="00053DB1" w:rsidTr="00E6246A">
        <w:trPr>
          <w:trHeight w:val="984"/>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Январь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«Зимние забавы»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Рождественская неделя</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Смотр- конкурс Снежных построек,</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Изготовление карнавальных масок для колядования.</w:t>
            </w:r>
          </w:p>
        </w:tc>
      </w:tr>
      <w:tr w:rsidR="00053DB1" w:rsidTr="00E6246A">
        <w:trPr>
          <w:trHeight w:val="625"/>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Февраль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Защитников Отечества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«Малые Олимпийские игры»</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«Масленица»</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Просмотр видеоматериалов,</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Встреча с военнослужащими, </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акция «Письмо солдату»</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различные мероприятия спортивной направленности.</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подарков для пап</w:t>
            </w:r>
          </w:p>
        </w:tc>
      </w:tr>
      <w:tr w:rsidR="00053DB1" w:rsidTr="00E6246A">
        <w:trPr>
          <w:trHeight w:val="835"/>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Март</w:t>
            </w:r>
          </w:p>
        </w:tc>
        <w:tc>
          <w:tcPr>
            <w:tcW w:w="3405" w:type="dxa"/>
            <w:tcBorders>
              <w:top w:val="single" w:sz="6" w:space="0" w:color="auto"/>
              <w:left w:val="single" w:sz="6" w:space="0" w:color="auto"/>
              <w:bottom w:val="single" w:sz="6" w:space="0" w:color="auto"/>
              <w:right w:val="single" w:sz="4" w:space="0" w:color="auto"/>
            </w:tcBorders>
            <w:shd w:val="clear" w:color="auto" w:fill="FFFFFF"/>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мам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изготовление праздничных атрибутов, подарков</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Выставка «У мамы руки не простые, у мамы руки золотые»</w:t>
            </w:r>
          </w:p>
        </w:tc>
      </w:tr>
      <w:tr w:rsidR="00053DB1" w:rsidTr="00E6246A">
        <w:trPr>
          <w:trHeight w:val="728"/>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Апрель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смеха</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Театральная неделя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Пасхальные гуляния</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Юморина</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«Театральная капель»</w:t>
            </w:r>
          </w:p>
        </w:tc>
      </w:tr>
      <w:tr w:rsidR="00053DB1" w:rsidTr="00E6246A">
        <w:trPr>
          <w:trHeight w:val="846"/>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     Май</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Победы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Выпускной бал</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Встреча с ветеранами,</w:t>
            </w:r>
          </w:p>
          <w:p w:rsidR="00053DB1" w:rsidRDefault="00053DB1" w:rsidP="008C1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Акция «спасибо деду за Победу», выпуск листовок.</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Возложение цветов к памятнику</w:t>
            </w:r>
          </w:p>
        </w:tc>
      </w:tr>
      <w:tr w:rsidR="00053DB1" w:rsidTr="00E6246A">
        <w:trPr>
          <w:trHeight w:val="971"/>
        </w:trPr>
        <w:tc>
          <w:tcPr>
            <w:tcW w:w="1367" w:type="dxa"/>
            <w:tcBorders>
              <w:top w:val="single" w:sz="6" w:space="0" w:color="auto"/>
              <w:left w:val="single" w:sz="6"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Июнь</w:t>
            </w:r>
          </w:p>
        </w:tc>
        <w:tc>
          <w:tcPr>
            <w:tcW w:w="3405" w:type="dxa"/>
            <w:tcBorders>
              <w:top w:val="single" w:sz="6" w:space="0" w:color="auto"/>
              <w:left w:val="single" w:sz="6" w:space="0" w:color="auto"/>
              <w:bottom w:val="single" w:sz="6" w:space="0" w:color="auto"/>
              <w:right w:val="single" w:sz="4"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защиты детей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Неделя  безопасности «Красный, желтый, зеленый» </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лета «Солнце, воздух и вода - наши лучшие друзья»</w:t>
            </w:r>
          </w:p>
        </w:tc>
        <w:tc>
          <w:tcPr>
            <w:tcW w:w="4961" w:type="dxa"/>
            <w:tcBorders>
              <w:top w:val="single" w:sz="6" w:space="0" w:color="auto"/>
              <w:left w:val="single" w:sz="4" w:space="0" w:color="auto"/>
              <w:bottom w:val="single" w:sz="6" w:space="0" w:color="auto"/>
              <w:right w:val="single" w:sz="6" w:space="0" w:color="auto"/>
            </w:tcBorders>
            <w:shd w:val="clear" w:color="auto" w:fill="FFFFFF"/>
            <w:hideMark/>
          </w:tcPr>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Объектовая тренировка</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Встреча с сотрудником ГИБДД</w:t>
            </w:r>
          </w:p>
          <w:p w:rsidR="00053DB1" w:rsidRDefault="00053DB1" w:rsidP="008C1EBE">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Конкурс детского рисунка на асфальте «Миру мир!»</w:t>
            </w:r>
          </w:p>
        </w:tc>
      </w:tr>
    </w:tbl>
    <w:p w:rsidR="00053DB1" w:rsidRDefault="00053DB1" w:rsidP="00053DB1">
      <w:pPr>
        <w:spacing w:after="0" w:line="240" w:lineRule="auto"/>
        <w:rPr>
          <w:rFonts w:ascii="Times New Roman" w:hAnsi="Times New Roman" w:cs="Times New Roman"/>
          <w:sz w:val="24"/>
          <w:szCs w:val="24"/>
        </w:rPr>
      </w:pPr>
    </w:p>
    <w:p w:rsidR="00053DB1" w:rsidRDefault="00053DB1" w:rsidP="00053DB1">
      <w:pPr>
        <w:spacing w:after="0" w:line="240" w:lineRule="auto"/>
        <w:rPr>
          <w:rFonts w:ascii="Times New Roman" w:hAnsi="Times New Roman" w:cs="Times New Roman"/>
          <w:sz w:val="24"/>
          <w:szCs w:val="24"/>
        </w:rPr>
      </w:pPr>
    </w:p>
    <w:p w:rsidR="00053DB1" w:rsidRDefault="00053DB1" w:rsidP="00053DB1">
      <w:pPr>
        <w:spacing w:after="0" w:line="240" w:lineRule="auto"/>
        <w:rPr>
          <w:rFonts w:ascii="Times New Roman" w:hAnsi="Times New Roman" w:cs="Times New Roman"/>
          <w:sz w:val="24"/>
          <w:szCs w:val="24"/>
        </w:rPr>
      </w:pPr>
    </w:p>
    <w:p w:rsidR="00053DB1" w:rsidRPr="00B613A4" w:rsidRDefault="00053DB1" w:rsidP="00053DB1">
      <w:pPr>
        <w:spacing w:after="0" w:line="240" w:lineRule="auto"/>
        <w:ind w:firstLine="360"/>
        <w:jc w:val="both"/>
        <w:rPr>
          <w:rFonts w:ascii="Times New Roman" w:hAnsi="Times New Roman" w:cs="Times New Roman"/>
          <w:b/>
          <w:sz w:val="24"/>
          <w:szCs w:val="24"/>
        </w:rPr>
        <w:sectPr w:rsidR="00053DB1" w:rsidRPr="00B613A4" w:rsidSect="00B772D2">
          <w:footerReference w:type="default" r:id="rId65"/>
          <w:type w:val="nextColumn"/>
          <w:pgSz w:w="11906" w:h="16838"/>
          <w:pgMar w:top="1134" w:right="1134" w:bottom="851" w:left="1134" w:header="709" w:footer="709" w:gutter="0"/>
          <w:cols w:space="708"/>
          <w:docGrid w:linePitch="360"/>
        </w:sectPr>
      </w:pPr>
    </w:p>
    <w:p w:rsidR="00053DB1" w:rsidRPr="00BA6FE7" w:rsidRDefault="00053DB1" w:rsidP="00053DB1">
      <w:pPr>
        <w:spacing w:after="0" w:line="240" w:lineRule="auto"/>
        <w:jc w:val="center"/>
        <w:rPr>
          <w:rFonts w:ascii="Times New Roman" w:hAnsi="Times New Roman" w:cs="Times New Roman"/>
          <w:sz w:val="24"/>
          <w:szCs w:val="24"/>
        </w:rPr>
      </w:pPr>
      <w:r w:rsidRPr="00BA6FE7">
        <w:rPr>
          <w:rFonts w:ascii="Times New Roman" w:hAnsi="Times New Roman" w:cs="Times New Roman"/>
          <w:b/>
          <w:bCs/>
          <w:sz w:val="24"/>
          <w:szCs w:val="24"/>
          <w:lang w:val="en-US"/>
        </w:rPr>
        <w:lastRenderedPageBreak/>
        <w:t>IV</w:t>
      </w:r>
      <w:r w:rsidRPr="00BA6FE7">
        <w:rPr>
          <w:rFonts w:ascii="Times New Roman" w:hAnsi="Times New Roman" w:cs="Times New Roman"/>
          <w:b/>
          <w:bCs/>
          <w:sz w:val="24"/>
          <w:szCs w:val="24"/>
        </w:rPr>
        <w:t>.</w:t>
      </w:r>
      <w:r w:rsidRPr="00BA6FE7">
        <w:rPr>
          <w:rFonts w:ascii="Times New Roman" w:eastAsia="Calibri" w:hAnsi="Times New Roman" w:cs="Times New Roman"/>
          <w:b/>
          <w:sz w:val="24"/>
          <w:szCs w:val="24"/>
          <w:lang w:eastAsia="ru-RU"/>
        </w:rPr>
        <w:t xml:space="preserve"> Краткая презентация </w:t>
      </w:r>
      <w:r w:rsidR="00402433">
        <w:rPr>
          <w:rFonts w:ascii="Times New Roman" w:eastAsia="Calibri" w:hAnsi="Times New Roman" w:cs="Times New Roman"/>
          <w:b/>
          <w:sz w:val="24"/>
          <w:szCs w:val="24"/>
          <w:lang w:eastAsia="ru-RU"/>
        </w:rPr>
        <w:t xml:space="preserve">Программы </w:t>
      </w:r>
      <w:r w:rsidRPr="00BA6FE7">
        <w:rPr>
          <w:rFonts w:ascii="Times New Roman" w:eastAsia="Calibri" w:hAnsi="Times New Roman" w:cs="Times New Roman"/>
          <w:b/>
          <w:sz w:val="24"/>
          <w:szCs w:val="24"/>
          <w:lang w:eastAsia="ru-RU"/>
        </w:rPr>
        <w:t xml:space="preserve"> (дополнительный раздел).</w:t>
      </w:r>
    </w:p>
    <w:p w:rsidR="00053DB1" w:rsidRPr="00BA6FE7" w:rsidRDefault="00053DB1" w:rsidP="00053DB1">
      <w:pPr>
        <w:spacing w:after="0" w:line="240" w:lineRule="auto"/>
        <w:jc w:val="center"/>
        <w:rPr>
          <w:rFonts w:ascii="Times New Roman" w:hAnsi="Times New Roman" w:cs="Times New Roman"/>
          <w:b/>
          <w:sz w:val="24"/>
          <w:szCs w:val="24"/>
        </w:rPr>
      </w:pPr>
      <w:r w:rsidRPr="00BA6FE7">
        <w:rPr>
          <w:rFonts w:ascii="Times New Roman" w:hAnsi="Times New Roman" w:cs="Times New Roman"/>
          <w:b/>
          <w:sz w:val="24"/>
          <w:szCs w:val="24"/>
        </w:rPr>
        <w:t>Общие сведения об учреждении</w:t>
      </w:r>
    </w:p>
    <w:p w:rsidR="00053DB1" w:rsidRPr="00616E3B" w:rsidRDefault="00053DB1" w:rsidP="00053DB1">
      <w:pPr>
        <w:spacing w:after="0" w:line="240" w:lineRule="auto"/>
        <w:ind w:firstLine="708"/>
        <w:jc w:val="both"/>
        <w:rPr>
          <w:rFonts w:ascii="Times New Roman" w:hAnsi="Times New Roman"/>
          <w:bCs/>
          <w:sz w:val="24"/>
          <w:szCs w:val="24"/>
        </w:rPr>
      </w:pPr>
      <w:r w:rsidRPr="00616E3B">
        <w:rPr>
          <w:rFonts w:ascii="Times New Roman" w:hAnsi="Times New Roman"/>
          <w:sz w:val="24"/>
          <w:szCs w:val="24"/>
        </w:rPr>
        <w:t xml:space="preserve">Полное наименование учреждения: </w:t>
      </w:r>
      <w:r w:rsidRPr="00616E3B">
        <w:rPr>
          <w:rFonts w:ascii="Times New Roman" w:hAnsi="Times New Roman"/>
          <w:bCs/>
          <w:sz w:val="24"/>
          <w:szCs w:val="24"/>
        </w:rPr>
        <w:t xml:space="preserve">структурное подразделение муниципального </w:t>
      </w:r>
      <w:r>
        <w:rPr>
          <w:rFonts w:ascii="Times New Roman" w:hAnsi="Times New Roman"/>
          <w:bCs/>
          <w:sz w:val="24"/>
          <w:szCs w:val="24"/>
        </w:rPr>
        <w:t>автономного</w:t>
      </w:r>
      <w:r w:rsidRPr="00616E3B">
        <w:rPr>
          <w:rFonts w:ascii="Times New Roman" w:hAnsi="Times New Roman"/>
          <w:bCs/>
          <w:sz w:val="24"/>
          <w:szCs w:val="24"/>
        </w:rPr>
        <w:t xml:space="preserve"> общеобразовательного учреждения «Средняя общеобразовательная школа №4» «Детский сад «Улыбка».</w:t>
      </w:r>
    </w:p>
    <w:p w:rsidR="00053DB1" w:rsidRPr="00616E3B" w:rsidRDefault="00053DB1" w:rsidP="0005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616E3B">
        <w:rPr>
          <w:rFonts w:ascii="Times New Roman" w:hAnsi="Times New Roman"/>
          <w:sz w:val="24"/>
          <w:szCs w:val="24"/>
        </w:rPr>
        <w:tab/>
        <w:t xml:space="preserve">Юридический адрес: Индекс 628681 Российская Федерация, Тюменская область, Ханты-Мансийский автономный округ – Югра, г. Мегион, ул. Сутормина 16/1; </w:t>
      </w:r>
    </w:p>
    <w:p w:rsidR="00053DB1" w:rsidRPr="00616E3B" w:rsidRDefault="00053DB1" w:rsidP="00053DB1">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sidRPr="00616E3B">
        <w:rPr>
          <w:rFonts w:ascii="Times New Roman" w:hAnsi="Times New Roman"/>
          <w:sz w:val="24"/>
          <w:szCs w:val="24"/>
        </w:rPr>
        <w:tab/>
        <w:t xml:space="preserve">          Фактический адрес: Индекс 628681 Российская Федерация, Тюменская область, Ханты-Мансийский автономный округ – Югра, г. Мегион, ул. Строителей 3/1.</w:t>
      </w:r>
    </w:p>
    <w:p w:rsidR="00053DB1" w:rsidRPr="00616E3B" w:rsidRDefault="00053DB1" w:rsidP="00053DB1">
      <w:pPr>
        <w:spacing w:after="0" w:line="240" w:lineRule="auto"/>
        <w:ind w:firstLine="708"/>
        <w:jc w:val="both"/>
        <w:rPr>
          <w:rFonts w:ascii="Times New Roman" w:hAnsi="Times New Roman"/>
          <w:sz w:val="24"/>
          <w:szCs w:val="24"/>
        </w:rPr>
      </w:pPr>
      <w:r w:rsidRPr="00616E3B">
        <w:rPr>
          <w:rFonts w:ascii="Times New Roman" w:hAnsi="Times New Roman"/>
          <w:bCs/>
          <w:color w:val="000000" w:themeColor="text1"/>
          <w:sz w:val="24"/>
          <w:szCs w:val="24"/>
        </w:rPr>
        <w:t xml:space="preserve">Структурное подразделение муниципального </w:t>
      </w:r>
      <w:r>
        <w:rPr>
          <w:rFonts w:ascii="Times New Roman" w:hAnsi="Times New Roman"/>
          <w:bCs/>
          <w:color w:val="000000" w:themeColor="text1"/>
          <w:sz w:val="24"/>
          <w:szCs w:val="24"/>
        </w:rPr>
        <w:t>автономного</w:t>
      </w:r>
      <w:r w:rsidRPr="00616E3B">
        <w:rPr>
          <w:rFonts w:ascii="Times New Roman" w:hAnsi="Times New Roman"/>
          <w:bCs/>
          <w:color w:val="000000" w:themeColor="text1"/>
          <w:sz w:val="24"/>
          <w:szCs w:val="24"/>
        </w:rPr>
        <w:t xml:space="preserve"> общеобразовательного учреждения «Средняя общеобразовательная школа №4» «Детский сад «Улыбка» </w:t>
      </w:r>
      <w:r w:rsidRPr="00616E3B">
        <w:rPr>
          <w:rFonts w:ascii="Times New Roman" w:hAnsi="Times New Roman"/>
          <w:color w:val="000000" w:themeColor="text1"/>
          <w:sz w:val="24"/>
          <w:szCs w:val="24"/>
        </w:rPr>
        <w:t xml:space="preserve">открылось в 1987 году, </w:t>
      </w:r>
      <w:r w:rsidRPr="00616E3B">
        <w:rPr>
          <w:rFonts w:ascii="Times New Roman" w:hAnsi="Times New Roman"/>
          <w:sz w:val="24"/>
          <w:szCs w:val="24"/>
        </w:rPr>
        <w:t xml:space="preserve">располагается в типовом двухэтажном здании, общей площадью </w:t>
      </w:r>
      <w:r w:rsidRPr="00AF4572">
        <w:rPr>
          <w:rFonts w:ascii="Times New Roman" w:hAnsi="Times New Roman"/>
          <w:sz w:val="24"/>
          <w:szCs w:val="24"/>
        </w:rPr>
        <w:t xml:space="preserve">1 502,7 </w:t>
      </w:r>
      <w:r w:rsidRPr="00616E3B">
        <w:rPr>
          <w:rFonts w:ascii="Times New Roman" w:hAnsi="Times New Roman"/>
          <w:sz w:val="24"/>
          <w:szCs w:val="24"/>
        </w:rPr>
        <w:t xml:space="preserve">кв.м., земельный участок площадью </w:t>
      </w:r>
      <w:r w:rsidRPr="00800FAF">
        <w:rPr>
          <w:rFonts w:ascii="Times New Roman" w:hAnsi="Times New Roman"/>
          <w:sz w:val="24"/>
          <w:szCs w:val="24"/>
        </w:rPr>
        <w:t xml:space="preserve">0,7 га.  </w:t>
      </w:r>
    </w:p>
    <w:p w:rsidR="00053DB1" w:rsidRPr="00616E3B" w:rsidRDefault="00053DB1" w:rsidP="00053DB1">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color w:val="000000" w:themeColor="text1"/>
          <w:sz w:val="24"/>
          <w:szCs w:val="24"/>
        </w:rPr>
        <w:tab/>
      </w:r>
      <w:r w:rsidRPr="00616E3B">
        <w:rPr>
          <w:rFonts w:ascii="Times New Roman" w:hAnsi="Times New Roman"/>
          <w:sz w:val="24"/>
          <w:szCs w:val="24"/>
        </w:rPr>
        <w:tab/>
        <w:t>Деятельность Учреждения организуется в соответствии с действующим законодательством федерального, регионального, муниципального уровней, уровня образовательного учреждения.</w:t>
      </w:r>
    </w:p>
    <w:p w:rsidR="00053DB1" w:rsidRPr="00616E3B" w:rsidRDefault="00053DB1" w:rsidP="00053DB1">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sz w:val="24"/>
          <w:szCs w:val="24"/>
        </w:rPr>
        <w:tab/>
        <w:t>Детский сад «Улыбка» осуществляет образовательную деятельность и приобретает права и льготы, предоставляемые законодательством Российской Федерации на основании</w:t>
      </w:r>
    </w:p>
    <w:p w:rsidR="00053DB1" w:rsidRPr="00616E3B" w:rsidRDefault="00053DB1" w:rsidP="00053DB1">
      <w:pPr>
        <w:tabs>
          <w:tab w:val="left" w:pos="0"/>
          <w:tab w:val="left" w:pos="567"/>
        </w:tabs>
        <w:spacing w:after="0" w:line="240" w:lineRule="auto"/>
        <w:jc w:val="both"/>
        <w:rPr>
          <w:rFonts w:ascii="Times New Roman" w:hAnsi="Times New Roman"/>
          <w:sz w:val="24"/>
          <w:szCs w:val="24"/>
        </w:rPr>
      </w:pPr>
      <w:r w:rsidRPr="00616E3B">
        <w:rPr>
          <w:rFonts w:ascii="Times New Roman" w:hAnsi="Times New Roman"/>
          <w:sz w:val="24"/>
          <w:szCs w:val="24"/>
        </w:rPr>
        <w:t>лиценз</w:t>
      </w:r>
      <w:r>
        <w:rPr>
          <w:rFonts w:ascii="Times New Roman" w:hAnsi="Times New Roman"/>
          <w:sz w:val="24"/>
          <w:szCs w:val="24"/>
        </w:rPr>
        <w:t>ии и в соответствии с Уставом МА</w:t>
      </w:r>
      <w:r w:rsidRPr="00616E3B">
        <w:rPr>
          <w:rFonts w:ascii="Times New Roman" w:hAnsi="Times New Roman"/>
          <w:sz w:val="24"/>
          <w:szCs w:val="24"/>
        </w:rPr>
        <w:t>ОУ «СОШ №4»</w:t>
      </w:r>
    </w:p>
    <w:p w:rsidR="00053DB1" w:rsidRPr="00695154" w:rsidRDefault="00053DB1" w:rsidP="001565EC">
      <w:pPr>
        <w:spacing w:after="0" w:line="240" w:lineRule="auto"/>
        <w:ind w:firstLine="708"/>
        <w:jc w:val="both"/>
        <w:rPr>
          <w:rFonts w:ascii="Times New Roman" w:hAnsi="Times New Roman" w:cs="Times New Roman"/>
          <w:sz w:val="24"/>
          <w:szCs w:val="24"/>
        </w:rPr>
      </w:pPr>
      <w:r w:rsidRPr="00695154">
        <w:rPr>
          <w:rFonts w:ascii="Times New Roman" w:hAnsi="Times New Roman" w:cs="Times New Roman"/>
          <w:sz w:val="24"/>
          <w:szCs w:val="24"/>
        </w:rPr>
        <w:t>Учреждение осуществляет образовательную деятельность на основании Лицензии: от 27 февраля 2020 №3403 выдана Службой по контролю и надзору в сфере образования ХМАО-Югры, бессрочно, имеется приложение на 2л., образовательные программы,</w:t>
      </w:r>
    </w:p>
    <w:p w:rsidR="00053DB1" w:rsidRPr="00695154" w:rsidRDefault="00053DB1" w:rsidP="00053DB1">
      <w:pPr>
        <w:spacing w:after="0" w:line="240" w:lineRule="auto"/>
        <w:jc w:val="both"/>
        <w:rPr>
          <w:rFonts w:ascii="Times New Roman" w:hAnsi="Times New Roman" w:cs="Times New Roman"/>
          <w:sz w:val="24"/>
          <w:szCs w:val="24"/>
        </w:rPr>
      </w:pPr>
      <w:r w:rsidRPr="00695154">
        <w:rPr>
          <w:rFonts w:ascii="Times New Roman" w:hAnsi="Times New Roman" w:cs="Times New Roman"/>
          <w:sz w:val="24"/>
          <w:szCs w:val="24"/>
        </w:rPr>
        <w:t xml:space="preserve"> реализуемые в учреждении, соответствуют видам, уровням, подвидам, указанным в лицензии.</w:t>
      </w:r>
    </w:p>
    <w:p w:rsidR="00053DB1" w:rsidRPr="00695154" w:rsidRDefault="00053DB1" w:rsidP="001619B1">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дошкольное образование;</w:t>
      </w:r>
    </w:p>
    <w:p w:rsidR="00053DB1" w:rsidRPr="00695154" w:rsidRDefault="00053DB1" w:rsidP="001619B1">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начальное общее образование;</w:t>
      </w:r>
    </w:p>
    <w:p w:rsidR="00053DB1" w:rsidRPr="00695154" w:rsidRDefault="00053DB1" w:rsidP="001619B1">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основное общее образование;</w:t>
      </w:r>
    </w:p>
    <w:p w:rsidR="00053DB1" w:rsidRPr="00695154" w:rsidRDefault="00053DB1" w:rsidP="001619B1">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среднее общее образование;</w:t>
      </w:r>
    </w:p>
    <w:p w:rsidR="00053DB1" w:rsidRPr="00695154" w:rsidRDefault="00053DB1" w:rsidP="001619B1">
      <w:pPr>
        <w:pStyle w:val="af6"/>
        <w:numPr>
          <w:ilvl w:val="0"/>
          <w:numId w:val="8"/>
        </w:numPr>
        <w:tabs>
          <w:tab w:val="left" w:pos="0"/>
          <w:tab w:val="left" w:pos="567"/>
        </w:tabs>
        <w:spacing w:after="0" w:line="240" w:lineRule="auto"/>
        <w:jc w:val="both"/>
        <w:rPr>
          <w:rFonts w:ascii="Times New Roman" w:hAnsi="Times New Roman"/>
          <w:sz w:val="24"/>
          <w:szCs w:val="24"/>
        </w:rPr>
      </w:pPr>
      <w:r w:rsidRPr="00695154">
        <w:rPr>
          <w:rFonts w:ascii="Times New Roman" w:hAnsi="Times New Roman"/>
          <w:sz w:val="24"/>
          <w:szCs w:val="24"/>
        </w:rPr>
        <w:t>дополнительное образование детей и взрослых.</w:t>
      </w:r>
    </w:p>
    <w:p w:rsidR="00053DB1" w:rsidRPr="00616E3B" w:rsidRDefault="00053DB1" w:rsidP="00053DB1">
      <w:pPr>
        <w:tabs>
          <w:tab w:val="left" w:pos="0"/>
          <w:tab w:val="left" w:pos="567"/>
        </w:tabs>
        <w:spacing w:after="0" w:line="240" w:lineRule="auto"/>
        <w:jc w:val="both"/>
        <w:rPr>
          <w:rFonts w:ascii="Times New Roman" w:hAnsi="Times New Roman"/>
          <w:sz w:val="24"/>
          <w:szCs w:val="24"/>
        </w:rPr>
      </w:pPr>
      <w:r w:rsidRPr="00695154">
        <w:rPr>
          <w:rFonts w:ascii="Times New Roman" w:hAnsi="Times New Roman" w:cs="Times New Roman"/>
          <w:sz w:val="24"/>
          <w:szCs w:val="24"/>
        </w:rPr>
        <w:tab/>
        <w:t>Детский сад «Улыбка</w:t>
      </w:r>
      <w:r w:rsidRPr="00616E3B">
        <w:rPr>
          <w:rFonts w:ascii="Times New Roman" w:hAnsi="Times New Roman"/>
          <w:sz w:val="24"/>
          <w:szCs w:val="24"/>
        </w:rPr>
        <w:t>» по типу (по содержанию своей деятельности) является дошкольным образовательным учреждением комбинированного вида, где функционируют</w:t>
      </w:r>
    </w:p>
    <w:p w:rsidR="00053DB1" w:rsidRPr="00435237" w:rsidRDefault="00053DB1" w:rsidP="00053DB1">
      <w:pPr>
        <w:pStyle w:val="a7"/>
        <w:shd w:val="clear" w:color="auto" w:fill="FFFFFF"/>
        <w:spacing w:before="0" w:beforeAutospacing="0" w:after="0" w:afterAutospacing="0"/>
      </w:pPr>
      <w:r w:rsidRPr="00616E3B">
        <w:t>группы общеразвивающие и компенсирующие.</w:t>
      </w:r>
    </w:p>
    <w:p w:rsidR="00053DB1" w:rsidRPr="00F92E19" w:rsidRDefault="00053DB1" w:rsidP="005A35A0">
      <w:pPr>
        <w:spacing w:after="0" w:line="240" w:lineRule="auto"/>
        <w:jc w:val="center"/>
        <w:rPr>
          <w:rFonts w:ascii="Times New Roman" w:hAnsi="Times New Roman" w:cs="Times New Roman"/>
          <w:b/>
          <w:sz w:val="24"/>
          <w:szCs w:val="24"/>
        </w:rPr>
      </w:pPr>
      <w:r w:rsidRPr="00F92E19">
        <w:rPr>
          <w:rFonts w:ascii="Times New Roman" w:hAnsi="Times New Roman" w:cs="Times New Roman"/>
          <w:b/>
          <w:sz w:val="24"/>
          <w:szCs w:val="24"/>
        </w:rPr>
        <w:t>Характеристика контингента воспитанников</w:t>
      </w:r>
    </w:p>
    <w:p w:rsidR="00053DB1" w:rsidRPr="003C7940" w:rsidRDefault="00053DB1" w:rsidP="005A35A0">
      <w:pPr>
        <w:spacing w:after="0" w:line="240" w:lineRule="auto"/>
        <w:jc w:val="both"/>
        <w:rPr>
          <w:rFonts w:ascii="Times New Roman" w:hAnsi="Times New Roman" w:cs="Times New Roman"/>
          <w:sz w:val="24"/>
          <w:szCs w:val="24"/>
        </w:rPr>
      </w:pPr>
      <w:r w:rsidRPr="00F92E19">
        <w:rPr>
          <w:rFonts w:ascii="Times New Roman" w:hAnsi="Times New Roman" w:cs="Times New Roman"/>
          <w:sz w:val="24"/>
          <w:szCs w:val="24"/>
        </w:rPr>
        <w:tab/>
      </w:r>
      <w:r w:rsidRPr="003C7940">
        <w:rPr>
          <w:rFonts w:ascii="Times New Roman" w:hAnsi="Times New Roman" w:cs="Times New Roman"/>
          <w:sz w:val="24"/>
          <w:szCs w:val="24"/>
        </w:rPr>
        <w:t>В соответствии с уставом в Учреждение принимаются дети в возрасте от 1 года до 7 лет.</w:t>
      </w:r>
    </w:p>
    <w:p w:rsidR="00053DB1" w:rsidRPr="003C7940" w:rsidRDefault="00053DB1" w:rsidP="005A35A0">
      <w:pPr>
        <w:spacing w:after="0" w:line="240" w:lineRule="auto"/>
        <w:jc w:val="both"/>
        <w:rPr>
          <w:rFonts w:ascii="Times New Roman" w:hAnsi="Times New Roman" w:cs="Times New Roman"/>
          <w:sz w:val="24"/>
          <w:szCs w:val="24"/>
        </w:rPr>
      </w:pPr>
      <w:r w:rsidRPr="003C7940">
        <w:rPr>
          <w:rFonts w:ascii="Times New Roman" w:hAnsi="Times New Roman" w:cs="Times New Roman"/>
          <w:sz w:val="24"/>
          <w:szCs w:val="24"/>
        </w:rPr>
        <w:tab/>
        <w:t xml:space="preserve">В структурном подразделении функционируют </w:t>
      </w:r>
      <w:r w:rsidR="0063562F">
        <w:rPr>
          <w:rFonts w:ascii="Times New Roman" w:hAnsi="Times New Roman" w:cs="Times New Roman"/>
          <w:sz w:val="24"/>
          <w:szCs w:val="24"/>
        </w:rPr>
        <w:t>8</w:t>
      </w:r>
      <w:r w:rsidRPr="003C7940">
        <w:rPr>
          <w:rFonts w:ascii="Times New Roman" w:hAnsi="Times New Roman" w:cs="Times New Roman"/>
          <w:sz w:val="24"/>
          <w:szCs w:val="24"/>
        </w:rPr>
        <w:t xml:space="preserve"> возрастных групп из них: </w:t>
      </w:r>
      <w:r w:rsidR="0063562F">
        <w:rPr>
          <w:rFonts w:ascii="Times New Roman" w:hAnsi="Times New Roman" w:cs="Times New Roman"/>
          <w:sz w:val="24"/>
          <w:szCs w:val="24"/>
        </w:rPr>
        <w:t>4</w:t>
      </w:r>
      <w:r w:rsidRPr="003C7940">
        <w:rPr>
          <w:rFonts w:ascii="Times New Roman" w:hAnsi="Times New Roman" w:cs="Times New Roman"/>
          <w:sz w:val="24"/>
          <w:szCs w:val="24"/>
        </w:rPr>
        <w:t xml:space="preserve"> групп</w:t>
      </w:r>
      <w:r w:rsidR="0063562F">
        <w:rPr>
          <w:rFonts w:ascii="Times New Roman" w:hAnsi="Times New Roman" w:cs="Times New Roman"/>
          <w:sz w:val="24"/>
          <w:szCs w:val="24"/>
        </w:rPr>
        <w:t>ы</w:t>
      </w:r>
      <w:r w:rsidRPr="003C7940">
        <w:rPr>
          <w:rFonts w:ascii="Times New Roman" w:hAnsi="Times New Roman" w:cs="Times New Roman"/>
          <w:sz w:val="24"/>
          <w:szCs w:val="24"/>
        </w:rPr>
        <w:t xml:space="preserve"> общеразвивающей направленности; </w:t>
      </w:r>
      <w:r w:rsidR="0063562F">
        <w:rPr>
          <w:rFonts w:ascii="Times New Roman" w:hAnsi="Times New Roman" w:cs="Times New Roman"/>
          <w:sz w:val="24"/>
          <w:szCs w:val="24"/>
        </w:rPr>
        <w:t>4</w:t>
      </w:r>
      <w:r w:rsidRPr="003C7940">
        <w:rPr>
          <w:rFonts w:ascii="Times New Roman" w:hAnsi="Times New Roman" w:cs="Times New Roman"/>
          <w:sz w:val="24"/>
          <w:szCs w:val="24"/>
        </w:rPr>
        <w:t xml:space="preserve"> группы комбинированной направленности.</w:t>
      </w:r>
    </w:p>
    <w:p w:rsidR="00053DB1" w:rsidRPr="00F92E19" w:rsidRDefault="00053DB1" w:rsidP="005A35A0">
      <w:pPr>
        <w:spacing w:after="0" w:line="240" w:lineRule="auto"/>
        <w:ind w:firstLine="709"/>
        <w:jc w:val="both"/>
        <w:rPr>
          <w:rFonts w:ascii="Times New Roman" w:hAnsi="Times New Roman"/>
          <w:sz w:val="24"/>
          <w:szCs w:val="24"/>
        </w:rPr>
      </w:pPr>
      <w:r w:rsidRPr="003C7940">
        <w:rPr>
          <w:rFonts w:ascii="Times New Roman" w:hAnsi="Times New Roman" w:cs="Times New Roman"/>
          <w:sz w:val="24"/>
          <w:szCs w:val="24"/>
        </w:rPr>
        <w:t xml:space="preserve"> </w:t>
      </w:r>
      <w:r w:rsidRPr="003C7940">
        <w:rPr>
          <w:rFonts w:ascii="Times New Roman" w:hAnsi="Times New Roman"/>
          <w:sz w:val="24"/>
          <w:szCs w:val="24"/>
        </w:rPr>
        <w:t>В соответствии с Муниципальным заданием Учреждения на 202</w:t>
      </w:r>
      <w:r w:rsidR="0063562F">
        <w:rPr>
          <w:rFonts w:ascii="Times New Roman" w:hAnsi="Times New Roman"/>
          <w:sz w:val="24"/>
          <w:szCs w:val="24"/>
        </w:rPr>
        <w:t>3</w:t>
      </w:r>
      <w:r w:rsidRPr="003C7940">
        <w:rPr>
          <w:rFonts w:ascii="Times New Roman" w:hAnsi="Times New Roman"/>
          <w:sz w:val="24"/>
          <w:szCs w:val="24"/>
        </w:rPr>
        <w:t>-202</w:t>
      </w:r>
      <w:r w:rsidR="0063562F">
        <w:rPr>
          <w:rFonts w:ascii="Times New Roman" w:hAnsi="Times New Roman"/>
          <w:sz w:val="24"/>
          <w:szCs w:val="24"/>
        </w:rPr>
        <w:t>4</w:t>
      </w:r>
      <w:r w:rsidRPr="003C7940">
        <w:rPr>
          <w:rFonts w:ascii="Times New Roman" w:hAnsi="Times New Roman"/>
          <w:sz w:val="24"/>
          <w:szCs w:val="24"/>
        </w:rPr>
        <w:t xml:space="preserve"> учебный год и расчетами нормативных мест сог</w:t>
      </w:r>
      <w:r w:rsidR="0063562F">
        <w:rPr>
          <w:rFonts w:ascii="Times New Roman" w:hAnsi="Times New Roman"/>
          <w:sz w:val="24"/>
          <w:szCs w:val="24"/>
        </w:rPr>
        <w:t>ласно СанПиНу - число мест – 143</w:t>
      </w:r>
      <w:r w:rsidRPr="003C7940">
        <w:rPr>
          <w:rFonts w:ascii="Times New Roman" w:hAnsi="Times New Roman"/>
          <w:sz w:val="24"/>
          <w:szCs w:val="24"/>
        </w:rPr>
        <w:t>.</w:t>
      </w:r>
      <w:r w:rsidRPr="00F92E19">
        <w:rPr>
          <w:rFonts w:ascii="Times New Roman" w:hAnsi="Times New Roman"/>
          <w:sz w:val="24"/>
          <w:szCs w:val="24"/>
        </w:rPr>
        <w:t xml:space="preserve"> </w:t>
      </w:r>
    </w:p>
    <w:p w:rsidR="00053DB1" w:rsidRPr="00F92E19" w:rsidRDefault="00053DB1" w:rsidP="005A35A0">
      <w:pPr>
        <w:autoSpaceDE w:val="0"/>
        <w:autoSpaceDN w:val="0"/>
        <w:adjustRightInd w:val="0"/>
        <w:spacing w:after="0" w:line="240" w:lineRule="auto"/>
        <w:jc w:val="center"/>
        <w:rPr>
          <w:rFonts w:ascii="Times New Roman" w:hAnsi="Times New Roman" w:cs="Times New Roman"/>
          <w:b/>
          <w:sz w:val="24"/>
          <w:szCs w:val="24"/>
        </w:rPr>
      </w:pPr>
      <w:r w:rsidRPr="00F92E19">
        <w:rPr>
          <w:rFonts w:ascii="Times New Roman" w:hAnsi="Times New Roman" w:cs="Times New Roman"/>
          <w:b/>
          <w:sz w:val="24"/>
          <w:szCs w:val="24"/>
        </w:rPr>
        <w:t>Особенности структуры программы</w:t>
      </w:r>
    </w:p>
    <w:p w:rsidR="00053DB1" w:rsidRPr="000E0301" w:rsidRDefault="00053DB1" w:rsidP="000C409A">
      <w:pPr>
        <w:autoSpaceDE w:val="0"/>
        <w:autoSpaceDN w:val="0"/>
        <w:adjustRightInd w:val="0"/>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w:t>
      </w:r>
      <w:r w:rsidR="000C409A">
        <w:rPr>
          <w:rFonts w:ascii="Times New Roman" w:hAnsi="Times New Roman" w:cs="Times New Roman"/>
          <w:sz w:val="24"/>
          <w:szCs w:val="24"/>
        </w:rPr>
        <w:t xml:space="preserve"> </w:t>
      </w:r>
      <w:r w:rsidRPr="000E0301">
        <w:rPr>
          <w:rFonts w:ascii="Times New Roman" w:hAnsi="Times New Roman" w:cs="Times New Roman"/>
          <w:sz w:val="24"/>
          <w:szCs w:val="24"/>
        </w:rPr>
        <w:t xml:space="preserve">и задачи, и содержание психолого-педагогической работы. </w:t>
      </w:r>
    </w:p>
    <w:p w:rsidR="00053DB1" w:rsidRPr="000E0301" w:rsidRDefault="00053DB1" w:rsidP="00053DB1">
      <w:pPr>
        <w:autoSpaceDE w:val="0"/>
        <w:autoSpaceDN w:val="0"/>
        <w:adjustRightInd w:val="0"/>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053DB1" w:rsidRPr="000E0301" w:rsidRDefault="008010C6" w:rsidP="00E812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sidRPr="00652753">
        <w:rPr>
          <w:rFonts w:ascii="Times New Roman" w:hAnsi="Times New Roman" w:cs="Times New Roman"/>
          <w:b/>
          <w:sz w:val="24"/>
          <w:szCs w:val="24"/>
        </w:rPr>
        <w:t>.</w:t>
      </w:r>
      <w:r w:rsidR="00053DB1" w:rsidRPr="000E0301">
        <w:rPr>
          <w:rFonts w:ascii="Times New Roman" w:hAnsi="Times New Roman" w:cs="Times New Roman"/>
          <w:b/>
          <w:sz w:val="24"/>
          <w:szCs w:val="24"/>
        </w:rPr>
        <w:t>Целевой раздел</w:t>
      </w:r>
    </w:p>
    <w:p w:rsidR="00053DB1" w:rsidRPr="000E0301" w:rsidRDefault="00053DB1" w:rsidP="0063562F">
      <w:pPr>
        <w:autoSpaceDE w:val="0"/>
        <w:autoSpaceDN w:val="0"/>
        <w:adjustRightInd w:val="0"/>
        <w:spacing w:after="0" w:line="240" w:lineRule="auto"/>
        <w:jc w:val="both"/>
        <w:rPr>
          <w:rFonts w:ascii="Times New Roman" w:hAnsi="Times New Roman" w:cs="Times New Roman"/>
          <w:b/>
          <w:bCs/>
          <w:color w:val="000000"/>
          <w:sz w:val="24"/>
          <w:szCs w:val="24"/>
        </w:rPr>
      </w:pPr>
      <w:r w:rsidRPr="000E0301">
        <w:rPr>
          <w:rFonts w:ascii="Times New Roman" w:hAnsi="Times New Roman" w:cs="Times New Roman"/>
          <w:b/>
          <w:bCs/>
          <w:sz w:val="24"/>
          <w:szCs w:val="24"/>
        </w:rPr>
        <w:t>Пояснительная записка</w:t>
      </w:r>
      <w:r w:rsidRPr="000E0301">
        <w:rPr>
          <w:rFonts w:ascii="Times New Roman" w:hAnsi="Times New Roman" w:cs="Times New Roman"/>
          <w:b/>
          <w:bCs/>
          <w:color w:val="000000"/>
          <w:sz w:val="24"/>
          <w:szCs w:val="24"/>
        </w:rPr>
        <w:t xml:space="preserve"> </w:t>
      </w:r>
    </w:p>
    <w:p w:rsidR="000C409A" w:rsidRDefault="00046DAB" w:rsidP="000C409A">
      <w:pPr>
        <w:pStyle w:val="1b"/>
        <w:ind w:firstLine="740"/>
        <w:jc w:val="both"/>
        <w:rPr>
          <w:rStyle w:val="a6"/>
          <w:sz w:val="24"/>
          <w:szCs w:val="24"/>
        </w:rPr>
      </w:pPr>
      <w:r>
        <w:rPr>
          <w:rFonts w:ascii="Times New Roman" w:hAnsi="Times New Roman"/>
          <w:color w:val="000000"/>
          <w:sz w:val="24"/>
          <w:szCs w:val="24"/>
          <w:lang w:eastAsia="ru-RU"/>
        </w:rPr>
        <w:t xml:space="preserve">Образовательная </w:t>
      </w:r>
      <w:r w:rsidR="000C409A">
        <w:rPr>
          <w:rFonts w:ascii="Times New Roman" w:hAnsi="Times New Roman"/>
          <w:color w:val="000000"/>
          <w:sz w:val="24"/>
          <w:szCs w:val="24"/>
          <w:lang w:eastAsia="ru-RU"/>
        </w:rPr>
        <w:t xml:space="preserve">программа дошкольного образования Структурного подразделения МАОУ «СОШ №4» «Детский сад «Улыбка» </w:t>
      </w:r>
      <w:r w:rsidR="000C409A">
        <w:rPr>
          <w:rStyle w:val="a6"/>
          <w:sz w:val="24"/>
          <w:szCs w:val="24"/>
        </w:rPr>
        <w:t xml:space="preserve">направлена на создание условий для реализации </w:t>
      </w:r>
      <w:r w:rsidR="000C409A">
        <w:rPr>
          <w:rStyle w:val="a6"/>
          <w:sz w:val="24"/>
          <w:szCs w:val="24"/>
        </w:rPr>
        <w:lastRenderedPageBreak/>
        <w:t>гарантированного права гражданам Российской Федерации на получение общедоступного и бесплатного дошкольного образования в соответствии с пунктом 3 статьи 8 Федерального Закона от 29 декабря 2012 г. № 273-ФЗ «Об образовании в Российской Федерации».</w:t>
      </w:r>
    </w:p>
    <w:p w:rsidR="000C409A" w:rsidRDefault="00046DAB" w:rsidP="000C409A">
      <w:pPr>
        <w:pStyle w:val="1b"/>
        <w:ind w:firstLine="740"/>
        <w:jc w:val="both"/>
      </w:pPr>
      <w:r>
        <w:rPr>
          <w:rFonts w:ascii="Times New Roman" w:hAnsi="Times New Roman"/>
          <w:sz w:val="24"/>
          <w:szCs w:val="24"/>
          <w:lang w:eastAsia="ru-RU"/>
        </w:rPr>
        <w:t xml:space="preserve">Образовательная </w:t>
      </w:r>
      <w:r w:rsidR="000C409A">
        <w:rPr>
          <w:rFonts w:ascii="Times New Roman" w:hAnsi="Times New Roman"/>
          <w:sz w:val="24"/>
          <w:szCs w:val="24"/>
          <w:lang w:eastAsia="ru-RU"/>
        </w:rPr>
        <w:t xml:space="preserve">программа дошкольного образования Структурного подразделения МАОУ «СОШ №4» «Детский сад «Улыбка» </w:t>
      </w:r>
      <w:r w:rsidR="000C409A">
        <w:rPr>
          <w:rFonts w:ascii="Times New Roman" w:hAnsi="Times New Roman"/>
          <w:bCs/>
          <w:sz w:val="24"/>
          <w:szCs w:val="24"/>
        </w:rPr>
        <w:t xml:space="preserve">составлена на основе  </w:t>
      </w:r>
      <w:r w:rsidR="000C409A">
        <w:rPr>
          <w:rFonts w:ascii="Times New Roman" w:hAnsi="Times New Roman"/>
          <w:bCs/>
          <w:iCs/>
          <w:sz w:val="24"/>
          <w:szCs w:val="24"/>
        </w:rPr>
        <w:t>Федеральной образовательной программы дошкольного образования</w:t>
      </w:r>
      <w:r w:rsidR="000C409A">
        <w:rPr>
          <w:rFonts w:ascii="Times New Roman" w:hAnsi="Times New Roman"/>
          <w:sz w:val="24"/>
          <w:szCs w:val="24"/>
        </w:rPr>
        <w:t>, которая определяет единые для Российской Федерации базовые объем и содержание дошкольного образования, осваиваемые обучающимися в организациях, осуществляющ</w:t>
      </w:r>
      <w:r w:rsidR="00E8122A">
        <w:rPr>
          <w:rFonts w:ascii="Times New Roman" w:hAnsi="Times New Roman"/>
          <w:sz w:val="24"/>
          <w:szCs w:val="24"/>
        </w:rPr>
        <w:t xml:space="preserve">их образовательную деятельность, </w:t>
      </w:r>
      <w:r w:rsidR="000C409A">
        <w:rPr>
          <w:rFonts w:ascii="Times New Roman" w:hAnsi="Times New Roman"/>
          <w:sz w:val="24"/>
          <w:szCs w:val="24"/>
        </w:rPr>
        <w:t xml:space="preserve"> и планируемые результаты освоения образовательной программы. </w:t>
      </w:r>
      <w:r w:rsidR="000C409A">
        <w:rPr>
          <w:rFonts w:ascii="Times New Roman" w:hAnsi="Times New Roman"/>
          <w:bCs/>
          <w:sz w:val="24"/>
          <w:szCs w:val="24"/>
        </w:rPr>
        <w:t xml:space="preserve">Программа ДОУ </w:t>
      </w:r>
      <w:r w:rsidR="000C409A">
        <w:rPr>
          <w:rFonts w:ascii="Times New Roman" w:hAnsi="Times New Roman"/>
          <w:sz w:val="24"/>
          <w:szCs w:val="24"/>
        </w:rPr>
        <w:t xml:space="preserve">разработана в соответствии с федеральным государственным образовательным стандартом дошкольного образования. В структуру </w:t>
      </w:r>
      <w:r w:rsidR="000C409A">
        <w:rPr>
          <w:rFonts w:ascii="Times New Roman" w:hAnsi="Times New Roman"/>
          <w:bCs/>
          <w:sz w:val="24"/>
          <w:szCs w:val="24"/>
        </w:rPr>
        <w:t>Программы ДОУ включены</w:t>
      </w:r>
      <w:r w:rsidR="000C409A">
        <w:rPr>
          <w:rFonts w:ascii="Times New Roman" w:hAnsi="Times New Roman"/>
          <w:sz w:val="24"/>
          <w:szCs w:val="24"/>
        </w:rPr>
        <w:t>: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0C409A" w:rsidRDefault="000C409A" w:rsidP="000C409A">
      <w:pPr>
        <w:pStyle w:val="1b"/>
        <w:ind w:firstLine="740"/>
        <w:jc w:val="both"/>
        <w:rPr>
          <w:rFonts w:ascii="Times New Roman" w:hAnsi="Times New Roman"/>
          <w:color w:val="FF0000"/>
          <w:sz w:val="24"/>
          <w:szCs w:val="24"/>
        </w:rPr>
      </w:pPr>
      <w:r>
        <w:rPr>
          <w:rFonts w:ascii="Times New Roman" w:hAnsi="Times New Roman"/>
          <w:sz w:val="24"/>
          <w:szCs w:val="24"/>
        </w:rPr>
        <w:t>Программа разработана в соответствии с Федеральным законом от 24 сентября 2022 г. № 371-ФЗ «О внесении изменений в Федеральный закон «Об образовании в Российской Федерации»</w:t>
      </w:r>
      <w:r>
        <w:rPr>
          <w:rFonts w:ascii="Times New Roman" w:hAnsi="Times New Roman"/>
          <w:b/>
          <w:bCs/>
          <w:sz w:val="24"/>
          <w:szCs w:val="24"/>
        </w:rPr>
        <w:t xml:space="preserve"> </w:t>
      </w:r>
      <w:r>
        <w:rPr>
          <w:rFonts w:ascii="Times New Roman" w:hAnsi="Times New Roman"/>
          <w:bCs/>
          <w:sz w:val="24"/>
          <w:szCs w:val="24"/>
        </w:rPr>
        <w:t>и статья 1 Федерального закона «Об обязательных требованиях в Российской Федерации</w:t>
      </w:r>
      <w:r>
        <w:rPr>
          <w:rFonts w:ascii="Times New Roman" w:hAnsi="Times New Roman"/>
          <w:sz w:val="24"/>
          <w:szCs w:val="24"/>
        </w:rPr>
        <w:t>», Федеральным государственным образовательным стандартом дошкольного образования, утверждён приказом Министерства образования и науки РФ от 17.10.2013 г. № 1155,</w:t>
      </w:r>
      <w:r>
        <w:rPr>
          <w:rFonts w:ascii="Times New Roman" w:hAnsi="Times New Roman"/>
          <w:color w:val="FF0000"/>
          <w:sz w:val="24"/>
          <w:szCs w:val="24"/>
        </w:rPr>
        <w:t>. </w:t>
      </w:r>
      <w:r>
        <w:rPr>
          <w:rStyle w:val="a6"/>
          <w:sz w:val="24"/>
          <w:szCs w:val="24"/>
        </w:rPr>
        <w:t xml:space="preserve">Постановлением Главного государственного санитарного врача РФ от 30.06.2020 </w:t>
      </w:r>
      <w:r>
        <w:rPr>
          <w:rStyle w:val="a6"/>
          <w:sz w:val="24"/>
          <w:szCs w:val="24"/>
          <w:lang w:val="en-US" w:bidi="en-US"/>
        </w:rPr>
        <w:t>N</w:t>
      </w:r>
      <w:r w:rsidRPr="000C409A">
        <w:rPr>
          <w:rStyle w:val="a6"/>
          <w:sz w:val="24"/>
          <w:szCs w:val="24"/>
          <w:lang w:bidi="en-US"/>
        </w:rPr>
        <w:t xml:space="preserve"> </w:t>
      </w:r>
      <w:r>
        <w:rPr>
          <w:rStyle w:val="a6"/>
          <w:sz w:val="24"/>
          <w:szCs w:val="24"/>
        </w:rPr>
        <w:t>16 «Об утверждении санитарно</w:t>
      </w:r>
      <w:r>
        <w:rPr>
          <w:rStyle w:val="a6"/>
          <w:sz w:val="24"/>
          <w:szCs w:val="24"/>
        </w:rPr>
        <w:softHyphen/>
        <w:t xml:space="preserve">-эпидемиологических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Style w:val="a6"/>
          <w:sz w:val="24"/>
          <w:szCs w:val="24"/>
          <w:lang w:bidi="en-US"/>
        </w:rPr>
        <w:t>(</w:t>
      </w:r>
      <w:r>
        <w:rPr>
          <w:rStyle w:val="a6"/>
          <w:sz w:val="24"/>
          <w:szCs w:val="24"/>
          <w:lang w:val="en-US" w:bidi="en-US"/>
        </w:rPr>
        <w:t>COVID</w:t>
      </w:r>
      <w:r>
        <w:rPr>
          <w:rStyle w:val="a6"/>
          <w:sz w:val="24"/>
          <w:szCs w:val="24"/>
          <w:lang w:bidi="en-US"/>
        </w:rPr>
        <w:t xml:space="preserve">-19)»; </w:t>
      </w:r>
      <w:r>
        <w:rPr>
          <w:rStyle w:val="a6"/>
          <w:sz w:val="24"/>
          <w:szCs w:val="24"/>
        </w:rPr>
        <w:t>Постановлением Главного государственного санитарного врача РФ от 28.09.2020 г. №28 «Об утверждении санитарно</w:t>
      </w:r>
      <w:r>
        <w:rPr>
          <w:rStyle w:val="a6"/>
          <w:sz w:val="24"/>
          <w:szCs w:val="24"/>
        </w:rPr>
        <w:softHyphen/>
        <w:t>-эпидемиологических правил СП 2.4. 3648-20 «Санитарно-эпидемиологические требования к организациям воспитания и обучения, отдыха и оздоровления детей и молодежи», Устав МАОУ «СОШ№4»</w:t>
      </w:r>
    </w:p>
    <w:p w:rsidR="000C409A" w:rsidRDefault="000C409A" w:rsidP="000C409A">
      <w:pPr>
        <w:shd w:val="clear" w:color="auto" w:fill="FFFFFF"/>
        <w:autoSpaceDE w:val="0"/>
        <w:autoSpaceDN w:val="0"/>
        <w:adjustRightInd w:val="0"/>
        <w:spacing w:after="0" w:line="240"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rPr>
        <w:t xml:space="preserve">Программа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деятельности </w:t>
      </w:r>
      <w:r>
        <w:rPr>
          <w:rFonts w:ascii="Times New Roman" w:hAnsi="Times New Roman" w:cs="Times New Roman"/>
          <w:sz w:val="24"/>
          <w:szCs w:val="24"/>
          <w:lang w:eastAsia="ru-RU"/>
        </w:rPr>
        <w:t>с учетом их возрастных, индивидуальных психологических и физиологических особенностей.</w:t>
      </w:r>
    </w:p>
    <w:p w:rsidR="000C409A" w:rsidRDefault="000C409A" w:rsidP="000C409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ДОУ определяет объем обязательной (инвариантной) части этих программ, который составляет  60% из Федеральной программой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Программы ДОУ не ниже соответствующих содержания и планируемых результатов Федеральной программы </w:t>
      </w:r>
    </w:p>
    <w:p w:rsidR="000C409A" w:rsidRDefault="000C409A" w:rsidP="000C409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00046DAB">
        <w:rPr>
          <w:rFonts w:ascii="Times New Roman" w:hAnsi="Times New Roman"/>
          <w:sz w:val="24"/>
          <w:szCs w:val="24"/>
          <w:lang w:eastAsia="ru-RU"/>
        </w:rPr>
        <w:t>Общей</w:t>
      </w:r>
      <w:r>
        <w:rPr>
          <w:rFonts w:ascii="Times New Roman" w:hAnsi="Times New Roman"/>
          <w:sz w:val="24"/>
          <w:szCs w:val="24"/>
          <w:lang w:eastAsia="ru-RU"/>
        </w:rPr>
        <w:t xml:space="preserve">программе дошкольного образования Структурного подразделения МАОУ «СОШ №4» «Детский сад «Улыбка»  </w:t>
      </w:r>
      <w:r>
        <w:rPr>
          <w:rFonts w:ascii="Times New Roman" w:hAnsi="Times New Roman"/>
          <w:sz w:val="24"/>
          <w:szCs w:val="24"/>
        </w:rPr>
        <w:t>в соотвтетствии с Федеральной программой содержится целевой, содержательный и организационный разделы.</w:t>
      </w:r>
    </w:p>
    <w:p w:rsidR="000C409A" w:rsidRDefault="000C409A" w:rsidP="000C409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В целевом разделе </w:t>
      </w:r>
      <w:r w:rsidR="00046DAB">
        <w:rPr>
          <w:rFonts w:ascii="Times New Roman" w:hAnsi="Times New Roman"/>
          <w:sz w:val="24"/>
          <w:szCs w:val="24"/>
          <w:lang w:eastAsia="ru-RU"/>
        </w:rPr>
        <w:t>Общей</w:t>
      </w:r>
      <w:r>
        <w:rPr>
          <w:rFonts w:ascii="Times New Roman" w:hAnsi="Times New Roman"/>
          <w:sz w:val="24"/>
          <w:szCs w:val="24"/>
          <w:lang w:eastAsia="ru-RU"/>
        </w:rPr>
        <w:t xml:space="preserve">программе дошкольного образования Структурного подразделения МАОУ «СОШ №4» «Детский сад «Улыбка»  в соответствии с </w:t>
      </w:r>
      <w:r>
        <w:rPr>
          <w:rFonts w:ascii="Times New Roman" w:hAnsi="Times New Roman"/>
          <w:sz w:val="24"/>
          <w:szCs w:val="24"/>
        </w:rPr>
        <w:t xml:space="preserve">Федеральной программой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 </w:t>
      </w:r>
    </w:p>
    <w:p w:rsidR="000C409A" w:rsidRDefault="000C409A" w:rsidP="000C409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Содержательный раздел Программы ДОУ, в соотвтетствии с Федеральной программой включает программы: </w:t>
      </w:r>
      <w:r w:rsidR="00E8122A">
        <w:rPr>
          <w:rFonts w:ascii="Times New Roman" w:hAnsi="Times New Roman"/>
          <w:b/>
          <w:i/>
          <w:sz w:val="24"/>
          <w:szCs w:val="24"/>
        </w:rPr>
        <w:t>основную общую</w:t>
      </w:r>
      <w:r>
        <w:rPr>
          <w:rFonts w:ascii="Times New Roman" w:hAnsi="Times New Roman"/>
          <w:b/>
          <w:i/>
          <w:sz w:val="24"/>
          <w:szCs w:val="24"/>
        </w:rPr>
        <w:t xml:space="preserve"> программу образования</w:t>
      </w:r>
      <w:r>
        <w:rPr>
          <w:rFonts w:ascii="Times New Roman" w:hAnsi="Times New Roman"/>
          <w:sz w:val="24"/>
          <w:szCs w:val="24"/>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00E8122A">
        <w:rPr>
          <w:rFonts w:ascii="Times New Roman" w:hAnsi="Times New Roman"/>
          <w:b/>
          <w:i/>
          <w:kern w:val="2"/>
          <w:sz w:val="24"/>
          <w:szCs w:val="24"/>
        </w:rPr>
        <w:lastRenderedPageBreak/>
        <w:t xml:space="preserve">основную общую </w:t>
      </w:r>
      <w:r>
        <w:rPr>
          <w:rFonts w:ascii="Times New Roman" w:hAnsi="Times New Roman"/>
          <w:b/>
          <w:i/>
          <w:kern w:val="2"/>
          <w:sz w:val="24"/>
          <w:szCs w:val="24"/>
        </w:rPr>
        <w:t>программу воспитания</w:t>
      </w:r>
      <w:r>
        <w:rPr>
          <w:rFonts w:ascii="Times New Roman" w:hAnsi="Times New Roman"/>
          <w:kern w:val="2"/>
          <w:sz w:val="24"/>
          <w:szCs w:val="24"/>
        </w:rPr>
        <w:t xml:space="preserve">; </w:t>
      </w:r>
      <w:r>
        <w:rPr>
          <w:rFonts w:ascii="Times New Roman" w:hAnsi="Times New Roman"/>
          <w:b/>
          <w:i/>
          <w:kern w:val="2"/>
          <w:sz w:val="24"/>
          <w:szCs w:val="24"/>
        </w:rPr>
        <w:t>п</w:t>
      </w:r>
      <w:r>
        <w:rPr>
          <w:rFonts w:ascii="Times New Roman" w:hAnsi="Times New Roman"/>
          <w:b/>
          <w:i/>
          <w:sz w:val="24"/>
          <w:szCs w:val="24"/>
        </w:rPr>
        <w:t>рограмму коррекционно-развивающей работы</w:t>
      </w:r>
      <w:r>
        <w:rPr>
          <w:rFonts w:ascii="Times New Roman" w:hAnsi="Times New Roman"/>
          <w:sz w:val="24"/>
          <w:szCs w:val="24"/>
        </w:rPr>
        <w:t xml:space="preserve"> с детьми, в том числе с особыми образовательными потребностями.</w:t>
      </w:r>
    </w:p>
    <w:p w:rsidR="000C409A" w:rsidRDefault="000C409A" w:rsidP="000C409A">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Организационный раздел включает описание психолого-педагогических и кадровых условий реализации программы ДОУ. В разделе представлены режим и распорядок дня в дошкольных группах,</w:t>
      </w:r>
      <w:r>
        <w:rPr>
          <w:rFonts w:ascii="Times New Roman" w:hAnsi="Times New Roman"/>
          <w:kern w:val="2"/>
          <w:sz w:val="24"/>
          <w:szCs w:val="24"/>
        </w:rPr>
        <w:t xml:space="preserve"> календарный план воспитательной работы</w:t>
      </w:r>
      <w:r>
        <w:rPr>
          <w:rFonts w:ascii="Times New Roman" w:hAnsi="Times New Roman"/>
          <w:sz w:val="24"/>
          <w:szCs w:val="24"/>
        </w:rPr>
        <w:t>.</w:t>
      </w:r>
    </w:p>
    <w:p w:rsidR="000C409A" w:rsidRDefault="000C409A" w:rsidP="000C409A">
      <w:pPr>
        <w:spacing w:after="0" w:line="240" w:lineRule="auto"/>
        <w:ind w:firstLine="709"/>
        <w:jc w:val="both"/>
        <w:rPr>
          <w:rFonts w:ascii="Times New Roman" w:hAnsi="Times New Roman"/>
          <w:sz w:val="24"/>
          <w:szCs w:val="24"/>
        </w:rPr>
      </w:pPr>
      <w:r>
        <w:rPr>
          <w:rStyle w:val="a6"/>
          <w:rFonts w:eastAsia="Calibri"/>
          <w:sz w:val="24"/>
          <w:szCs w:val="24"/>
        </w:rPr>
        <w:t xml:space="preserve">Программа направлена на </w:t>
      </w:r>
      <w:r>
        <w:rPr>
          <w:rFonts w:ascii="Times New Roman" w:hAnsi="Times New Roman"/>
          <w:sz w:val="24"/>
          <w:szCs w:val="24"/>
        </w:rPr>
        <w:t>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0C409A" w:rsidRDefault="000C409A" w:rsidP="000C409A">
      <w:pPr>
        <w:pStyle w:val="1b"/>
        <w:ind w:firstLine="740"/>
        <w:jc w:val="both"/>
        <w:rPr>
          <w:sz w:val="24"/>
          <w:szCs w:val="24"/>
        </w:rPr>
      </w:pPr>
      <w:r>
        <w:rPr>
          <w:rStyle w:val="a6"/>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0C409A" w:rsidRDefault="000C409A" w:rsidP="000C409A">
      <w:pPr>
        <w:pStyle w:val="1b"/>
        <w:ind w:firstLine="720"/>
        <w:jc w:val="both"/>
        <w:rPr>
          <w:rFonts w:ascii="Times New Roman" w:hAnsi="Times New Roman"/>
          <w:sz w:val="24"/>
          <w:szCs w:val="24"/>
        </w:rPr>
      </w:pPr>
      <w:r>
        <w:rPr>
          <w:rStyle w:val="a6"/>
          <w:sz w:val="24"/>
          <w:szCs w:val="24"/>
        </w:rPr>
        <w:t>В группах общеразвивающей направленности осуществляется реализация образовательной программы дошкольного образования. В группах комбинированной направленности реализуется адаптированная образовательная программа для детей с ЗПР, разработанная на основе Федеральной адаптированной образовательной программы.</w:t>
      </w:r>
    </w:p>
    <w:p w:rsidR="000C409A" w:rsidRDefault="000C409A" w:rsidP="000C409A">
      <w:pPr>
        <w:pStyle w:val="1b"/>
        <w:ind w:firstLine="720"/>
        <w:jc w:val="both"/>
        <w:rPr>
          <w:rStyle w:val="a6"/>
          <w:sz w:val="24"/>
        </w:rPr>
      </w:pPr>
      <w:r>
        <w:rPr>
          <w:rStyle w:val="a6"/>
          <w:sz w:val="24"/>
          <w:szCs w:val="24"/>
        </w:rPr>
        <w:t xml:space="preserve">Детский сад обеспечивает воспитание, обучение и развитие, а также присмотр, уход и оздоровление детей в возрасте от 1 года  до 7 лет. </w:t>
      </w:r>
    </w:p>
    <w:p w:rsidR="000C409A" w:rsidRDefault="000C409A" w:rsidP="000C409A">
      <w:pPr>
        <w:pStyle w:val="1b"/>
        <w:ind w:firstLine="720"/>
        <w:jc w:val="both"/>
      </w:pPr>
      <w:r>
        <w:rPr>
          <w:rStyle w:val="a6"/>
          <w:sz w:val="24"/>
          <w:szCs w:val="24"/>
        </w:rPr>
        <w:t>Продолжительность пребывания детей в детском саду-12-часовое пребывание с 07.00 до 19.00 часов, исключая выходные и праздничные дни. Режим работы детского сада установлен в соответствии с потребностью семьи, объемом решаемых задач образовательной деятельности, в детском саду «Улыбка»- пятидневная рабочая неделя, выходные дни - суббота и воскресенье, праздничные дни.</w:t>
      </w:r>
    </w:p>
    <w:p w:rsidR="000C409A" w:rsidRDefault="000C409A" w:rsidP="000C409A">
      <w:pPr>
        <w:pStyle w:val="1b"/>
        <w:ind w:firstLine="720"/>
        <w:jc w:val="both"/>
        <w:rPr>
          <w:sz w:val="24"/>
          <w:szCs w:val="24"/>
        </w:rPr>
      </w:pPr>
      <w:r>
        <w:rPr>
          <w:rStyle w:val="a6"/>
          <w:sz w:val="24"/>
          <w:szCs w:val="24"/>
        </w:rPr>
        <w:t>Программа ДОУ  реализуется на государственном языке Российской Федерации - русский</w:t>
      </w:r>
      <w:r>
        <w:rPr>
          <w:rStyle w:val="a6"/>
          <w:b/>
          <w:bCs/>
          <w:i/>
          <w:iCs/>
          <w:sz w:val="24"/>
          <w:szCs w:val="24"/>
        </w:rPr>
        <w:t>.</w:t>
      </w:r>
    </w:p>
    <w:p w:rsidR="00053DB1" w:rsidRPr="00931AA9" w:rsidRDefault="00053DB1" w:rsidP="008010C6">
      <w:pPr>
        <w:pStyle w:val="11"/>
        <w:tabs>
          <w:tab w:val="left" w:pos="9639"/>
        </w:tabs>
        <w:spacing w:after="0" w:line="240" w:lineRule="auto"/>
        <w:ind w:left="0"/>
        <w:jc w:val="center"/>
        <w:rPr>
          <w:rFonts w:ascii="Times New Roman" w:hAnsi="Times New Roman" w:cs="Times New Roman"/>
          <w:b/>
          <w:sz w:val="24"/>
          <w:szCs w:val="24"/>
        </w:rPr>
      </w:pPr>
      <w:r w:rsidRPr="005D6C83">
        <w:rPr>
          <w:rFonts w:ascii="Times New Roman" w:hAnsi="Times New Roman" w:cs="Times New Roman"/>
          <w:b/>
          <w:sz w:val="24"/>
          <w:szCs w:val="24"/>
        </w:rPr>
        <w:t>Цель и задачи Программы</w:t>
      </w:r>
    </w:p>
    <w:p w:rsidR="00E8122A" w:rsidRDefault="00E8122A" w:rsidP="00E8122A">
      <w:pPr>
        <w:pStyle w:val="1b"/>
        <w:ind w:firstLine="720"/>
        <w:jc w:val="both"/>
      </w:pPr>
      <w:r>
        <w:rPr>
          <w:rStyle w:val="a6"/>
          <w:b/>
          <w:bCs/>
        </w:rPr>
        <w:t xml:space="preserve">Целью </w:t>
      </w:r>
      <w:r>
        <w:rPr>
          <w:rStyle w:val="a6"/>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8122A" w:rsidRDefault="00E8122A" w:rsidP="00E8122A">
      <w:pPr>
        <w:pStyle w:val="1b"/>
        <w:ind w:firstLine="720"/>
        <w:jc w:val="both"/>
      </w:pPr>
      <w:r>
        <w:rPr>
          <w:rStyle w:val="a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122A" w:rsidRDefault="00E8122A" w:rsidP="00E8122A">
      <w:pPr>
        <w:spacing w:after="0" w:line="240" w:lineRule="auto"/>
        <w:ind w:firstLine="425"/>
        <w:jc w:val="both"/>
        <w:rPr>
          <w:rFonts w:ascii="Times New Roman" w:hAnsi="Times New Roman" w:cs="Times New Roman"/>
          <w:bCs/>
          <w:sz w:val="24"/>
          <w:szCs w:val="24"/>
        </w:rPr>
      </w:pPr>
      <w:r>
        <w:rPr>
          <w:rFonts w:ascii="Times New Roman" w:hAnsi="Times New Roman" w:cs="Times New Roman"/>
          <w:bCs/>
          <w:sz w:val="24"/>
          <w:szCs w:val="24"/>
        </w:rPr>
        <w:t>Задачи ( с учетом ФОП ДО)</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Обеспечить единые для России содержание дошкольного образования планируемые результаты освоения образовательной программы</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Приобщать детей в соответствии с возрастными особенностями к базовым ценностям российского народа,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Выстраивать, структурировать содержание образовательной деятельности на основе учета возрастных и индивидуальных особенностей развития детей</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Обеспечить охрану и укрепление физического и психического здоровья детей, в том числе их эмоционального благополучия</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8122A" w:rsidRDefault="00E8122A" w:rsidP="0050794F">
      <w:pPr>
        <w:numPr>
          <w:ilvl w:val="0"/>
          <w:numId w:val="107"/>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lastRenderedPageBreak/>
        <w:t>Обеспечить психолого-педагогическую поддержку семье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3D314D" w:rsidRDefault="00E8122A" w:rsidP="003D3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D314D" w:rsidRDefault="003D314D" w:rsidP="003D314D">
      <w:pPr>
        <w:spacing w:after="0" w:line="240" w:lineRule="auto"/>
        <w:jc w:val="center"/>
        <w:rPr>
          <w:rFonts w:ascii="Times New Roman" w:hAnsi="Times New Roman"/>
          <w:b/>
          <w:sz w:val="24"/>
          <w:szCs w:val="24"/>
        </w:rPr>
      </w:pPr>
      <w:r>
        <w:rPr>
          <w:rFonts w:ascii="Times New Roman" w:hAnsi="Times New Roman"/>
          <w:b/>
          <w:sz w:val="24"/>
          <w:szCs w:val="24"/>
        </w:rPr>
        <w:t xml:space="preserve">Планируемые результаты </w:t>
      </w:r>
      <w:r>
        <w:rPr>
          <w:rFonts w:ascii="Times New Roman" w:hAnsi="Times New Roman" w:cs="Times New Roman"/>
          <w:b/>
          <w:bCs/>
          <w:sz w:val="24"/>
          <w:szCs w:val="24"/>
          <w:lang w:eastAsia="ru-RU"/>
        </w:rPr>
        <w:t>освоения Программы</w:t>
      </w:r>
      <w:r>
        <w:rPr>
          <w:rFonts w:ascii="Times New Roman" w:hAnsi="Times New Roman"/>
          <w:b/>
          <w:sz w:val="24"/>
          <w:szCs w:val="24"/>
        </w:rPr>
        <w:t xml:space="preserve"> </w:t>
      </w:r>
    </w:p>
    <w:p w:rsidR="003D314D" w:rsidRDefault="003D314D" w:rsidP="003D314D">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ДОУ (в соотвтетствии с ФОП ДО)представлены в виде целевых ориентиров дошкольного образования и представляют собой </w:t>
      </w:r>
      <w:r>
        <w:rPr>
          <w:rFonts w:ascii="Times New Roman" w:hAnsi="Times New Roman"/>
          <w:b/>
          <w:i/>
          <w:sz w:val="24"/>
          <w:szCs w:val="24"/>
        </w:rPr>
        <w:t>возрастные характеристики возможных достижений ребенка в процессе дошкольного образования и к его завершению.</w:t>
      </w:r>
      <w:r>
        <w:rPr>
          <w:rFonts w:ascii="Times New Roman" w:hAnsi="Times New Roman"/>
          <w:i/>
          <w:sz w:val="24"/>
          <w:szCs w:val="24"/>
        </w:rPr>
        <w:t xml:space="preserve"> </w:t>
      </w:r>
    </w:p>
    <w:p w:rsidR="00E8122A" w:rsidRDefault="00E8122A" w:rsidP="008010C6">
      <w:pPr>
        <w:spacing w:after="0" w:line="240" w:lineRule="auto"/>
        <w:ind w:left="425"/>
        <w:jc w:val="both"/>
        <w:rPr>
          <w:rFonts w:ascii="Times New Roman" w:hAnsi="Times New Roman" w:cs="Times New Roman"/>
          <w:sz w:val="24"/>
          <w:szCs w:val="24"/>
        </w:rPr>
      </w:pPr>
    </w:p>
    <w:p w:rsidR="00053DB1" w:rsidRPr="005D6C83" w:rsidRDefault="00053DB1" w:rsidP="00053DB1">
      <w:pPr>
        <w:spacing w:after="0" w:line="240" w:lineRule="auto"/>
        <w:jc w:val="center"/>
        <w:rPr>
          <w:rFonts w:ascii="Times New Roman" w:hAnsi="Times New Roman" w:cs="Times New Roman"/>
          <w:b/>
          <w:bCs/>
          <w:sz w:val="24"/>
          <w:szCs w:val="24"/>
        </w:rPr>
      </w:pPr>
      <w:r w:rsidRPr="0063562F">
        <w:rPr>
          <w:rFonts w:ascii="Times New Roman" w:hAnsi="Times New Roman" w:cs="Times New Roman"/>
          <w:b/>
          <w:sz w:val="24"/>
          <w:szCs w:val="24"/>
          <w:lang w:val="en-US"/>
        </w:rPr>
        <w:t>II</w:t>
      </w:r>
      <w:r w:rsidRPr="0063562F">
        <w:rPr>
          <w:rFonts w:ascii="Times New Roman" w:hAnsi="Times New Roman" w:cs="Times New Roman"/>
          <w:b/>
          <w:sz w:val="24"/>
          <w:szCs w:val="24"/>
        </w:rPr>
        <w:t>.</w:t>
      </w:r>
      <w:r w:rsidRPr="005D6C83">
        <w:rPr>
          <w:rFonts w:ascii="Times New Roman" w:hAnsi="Times New Roman" w:cs="Times New Roman"/>
          <w:b/>
          <w:bCs/>
          <w:sz w:val="24"/>
          <w:szCs w:val="24"/>
        </w:rPr>
        <w:t>СОДЕРЖАТЕЛЬНЫЙ РАЗДЕЛ</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sz w:val="24"/>
          <w:szCs w:val="24"/>
          <w:lang w:eastAsia="ru-RU"/>
        </w:rPr>
        <w:t>Содержание Программы предполагает обеспечение развития личности, мотивации и способностей детей в различных видах деятельности и охватывает образовательные области:</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b/>
          <w:bCs/>
          <w:sz w:val="24"/>
          <w:szCs w:val="24"/>
          <w:lang w:eastAsia="ru-RU"/>
        </w:rPr>
        <w:t>Социально-коммуникативное развитие</w:t>
      </w:r>
      <w:r w:rsidRPr="005D6C83">
        <w:rPr>
          <w:rFonts w:ascii="Times New Roman" w:hAnsi="Times New Roman" w:cs="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b/>
          <w:bCs/>
          <w:sz w:val="24"/>
          <w:szCs w:val="24"/>
          <w:lang w:eastAsia="ru-RU"/>
        </w:rPr>
        <w:t>Познавательное развитие предполагает</w:t>
      </w:r>
      <w:r w:rsidRPr="005D6C83">
        <w:rPr>
          <w:rFonts w:ascii="Times New Roman" w:hAnsi="Times New Roman" w:cs="Times New Roman"/>
          <w:sz w:val="24"/>
          <w:szCs w:val="24"/>
          <w:lang w:eastAsia="ru-RU"/>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053DB1" w:rsidRDefault="00053DB1" w:rsidP="00053DB1">
      <w:pPr>
        <w:shd w:val="clear" w:color="auto" w:fill="FFFFFF"/>
        <w:spacing w:after="0" w:line="240" w:lineRule="auto"/>
        <w:ind w:firstLine="528"/>
        <w:jc w:val="both"/>
        <w:rPr>
          <w:rFonts w:ascii="Times New Roman" w:hAnsi="Times New Roman" w:cs="Times New Roman"/>
          <w:i/>
          <w:sz w:val="24"/>
          <w:szCs w:val="24"/>
          <w:lang w:eastAsia="ru-RU"/>
        </w:rPr>
      </w:pPr>
      <w:r>
        <w:rPr>
          <w:rFonts w:ascii="Times New Roman" w:hAnsi="Times New Roman" w:cs="Times New Roman"/>
          <w:i/>
          <w:color w:val="000000"/>
          <w:sz w:val="24"/>
          <w:szCs w:val="24"/>
          <w:lang w:eastAsia="ru-RU"/>
        </w:rPr>
        <w:t>Дети старшего дошкольного возраста получают информацию об окружающем мире, малой родине, Отечестве, социокультурных ценностях нашего народа, отечественных традициях и праздниках, о государственных символах, олицетворяющих Родину</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b/>
          <w:bCs/>
          <w:sz w:val="24"/>
          <w:szCs w:val="24"/>
          <w:lang w:eastAsia="ru-RU"/>
        </w:rPr>
        <w:t xml:space="preserve">Речевое развитие включает </w:t>
      </w:r>
      <w:r w:rsidRPr="005D6C83">
        <w:rPr>
          <w:rFonts w:ascii="Times New Roman" w:hAnsi="Times New Roman" w:cs="Times New Roman"/>
          <w:sz w:val="24"/>
          <w:szCs w:val="24"/>
          <w:lang w:eastAsia="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53DB1" w:rsidRDefault="00053DB1" w:rsidP="00053DB1">
      <w:pPr>
        <w:spacing w:after="0" w:line="240" w:lineRule="auto"/>
        <w:ind w:firstLine="528"/>
        <w:jc w:val="both"/>
        <w:rPr>
          <w:rFonts w:ascii="Times New Roman" w:hAnsi="Times New Roman" w:cs="Times New Roman"/>
          <w:i/>
          <w:color w:val="000000"/>
          <w:sz w:val="24"/>
          <w:szCs w:val="24"/>
          <w:lang w:eastAsia="ru-RU"/>
        </w:rPr>
      </w:pPr>
      <w:r>
        <w:rPr>
          <w:rFonts w:ascii="Times New Roman" w:hAnsi="Times New Roman" w:cs="Times New Roman"/>
          <w:i/>
          <w:color w:val="000000"/>
          <w:sz w:val="24"/>
          <w:szCs w:val="24"/>
          <w:lang w:eastAsia="ru-RU"/>
        </w:rPr>
        <w:t>Одной из задач речевого развития является знакомство дошкольников с книжной культурой, детской литературой, расширяя представления о государственных символах страны и ее истории.</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b/>
          <w:bCs/>
          <w:sz w:val="24"/>
          <w:szCs w:val="24"/>
          <w:lang w:eastAsia="ru-RU"/>
        </w:rPr>
        <w:t>Художественно-эстетическое развитие предполагает</w:t>
      </w:r>
      <w:r w:rsidRPr="005D6C83">
        <w:rPr>
          <w:rFonts w:ascii="Times New Roman" w:hAnsi="Times New Roman" w:cs="Times New Roman"/>
          <w:sz w:val="24"/>
          <w:szCs w:val="24"/>
          <w:lang w:eastAsia="ru-RU"/>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w:t>
      </w:r>
      <w:r w:rsidRPr="005D6C83">
        <w:rPr>
          <w:rFonts w:ascii="Times New Roman" w:hAnsi="Times New Roman" w:cs="Times New Roman"/>
          <w:sz w:val="24"/>
          <w:szCs w:val="24"/>
          <w:lang w:eastAsia="ru-RU"/>
        </w:rPr>
        <w:lastRenderedPageBreak/>
        <w:t>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53DB1" w:rsidRPr="005D6C83" w:rsidRDefault="00053DB1" w:rsidP="00053DB1">
      <w:pPr>
        <w:shd w:val="clear" w:color="auto" w:fill="FFFFFF"/>
        <w:spacing w:after="0" w:line="240" w:lineRule="auto"/>
        <w:ind w:firstLine="528"/>
        <w:jc w:val="both"/>
        <w:rPr>
          <w:rFonts w:ascii="Times New Roman" w:hAnsi="Times New Roman" w:cs="Times New Roman"/>
          <w:sz w:val="24"/>
          <w:szCs w:val="24"/>
          <w:lang w:eastAsia="ru-RU"/>
        </w:rPr>
      </w:pPr>
      <w:r w:rsidRPr="005D6C83">
        <w:rPr>
          <w:rFonts w:ascii="Times New Roman" w:hAnsi="Times New Roman" w:cs="Times New Roman"/>
          <w:b/>
          <w:bCs/>
          <w:sz w:val="24"/>
          <w:szCs w:val="24"/>
          <w:lang w:eastAsia="ru-RU"/>
        </w:rPr>
        <w:t>Физическое развитие включает</w:t>
      </w:r>
      <w:r w:rsidRPr="005D6C83">
        <w:rPr>
          <w:rFonts w:ascii="Times New Roman" w:hAnsi="Times New Roman" w:cs="Times New Roman"/>
          <w:sz w:val="24"/>
          <w:szCs w:val="24"/>
          <w:lang w:eastAsia="ru-RU"/>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53DB1" w:rsidRPr="000E0301" w:rsidRDefault="00053DB1" w:rsidP="00053DB1">
      <w:pPr>
        <w:pStyle w:val="11"/>
        <w:tabs>
          <w:tab w:val="left" w:pos="709"/>
          <w:tab w:val="left" w:pos="993"/>
        </w:tabs>
        <w:spacing w:after="0" w:line="240" w:lineRule="auto"/>
        <w:ind w:left="180"/>
        <w:jc w:val="center"/>
        <w:rPr>
          <w:rFonts w:ascii="Times New Roman" w:hAnsi="Times New Roman" w:cs="Times New Roman"/>
          <w:b/>
          <w:sz w:val="24"/>
          <w:szCs w:val="24"/>
          <w:lang w:eastAsia="ru-RU"/>
        </w:rPr>
      </w:pPr>
      <w:r w:rsidRPr="000E0301">
        <w:rPr>
          <w:rFonts w:ascii="Times New Roman" w:hAnsi="Times New Roman" w:cs="Times New Roman"/>
          <w:b/>
          <w:sz w:val="24"/>
          <w:szCs w:val="24"/>
          <w:lang w:eastAsia="ru-RU"/>
        </w:rPr>
        <w:t>Комплексно-тематическое планирование</w:t>
      </w:r>
    </w:p>
    <w:p w:rsidR="00053DB1" w:rsidRPr="000E0301" w:rsidRDefault="00053DB1" w:rsidP="00053DB1">
      <w:pPr>
        <w:spacing w:after="0" w:line="240" w:lineRule="auto"/>
        <w:jc w:val="both"/>
        <w:rPr>
          <w:rFonts w:ascii="Times New Roman" w:hAnsi="Times New Roman" w:cs="Times New Roman"/>
          <w:sz w:val="24"/>
          <w:szCs w:val="24"/>
        </w:rPr>
      </w:pPr>
      <w:r w:rsidRPr="000E0301">
        <w:rPr>
          <w:rFonts w:ascii="Times New Roman" w:hAnsi="Times New Roman" w:cs="Times New Roman"/>
          <w:sz w:val="24"/>
          <w:szCs w:val="24"/>
        </w:rPr>
        <w:t xml:space="preserve">  План предполагает осуществление 35-ти пр</w:t>
      </w:r>
      <w:r w:rsidRPr="000E0301">
        <w:rPr>
          <w:rFonts w:ascii="Times New Roman" w:hAnsi="Times New Roman"/>
          <w:sz w:val="24"/>
          <w:szCs w:val="24"/>
        </w:rPr>
        <w:t>имерных тем</w:t>
      </w:r>
      <w:r w:rsidRPr="000E0301">
        <w:rPr>
          <w:rFonts w:ascii="Times New Roman" w:hAnsi="Times New Roman" w:cs="Times New Roman"/>
          <w:sz w:val="24"/>
          <w:szCs w:val="24"/>
        </w:rPr>
        <w:t>.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учётом возрастных возможностей детей. Освоение одной и той же темы каждый год позволяет одновременно закреплять и усложнять образовательное содержание.</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 xml:space="preserve">Структура каждого тематического блока для всех возрастных групп:  </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1. Наименование темы</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2. Общее программное содержание темы</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3. Планирование непосредственно образовательной деятельности по теме.</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4. Содержание предметно - развивающей среды для организации самостоятельной деятельности ребенка по теме</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5. Планирование содержания образовательной деятельности в семье по теме.</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6. Планирование совместной деятельности по теме взрослого и ребёнка в режимных моментах.</w:t>
      </w:r>
    </w:p>
    <w:p w:rsidR="00053DB1" w:rsidRPr="000E0301" w:rsidRDefault="00053DB1" w:rsidP="00053DB1">
      <w:pPr>
        <w:tabs>
          <w:tab w:val="left" w:pos="1620"/>
        </w:tabs>
        <w:spacing w:after="0" w:line="240" w:lineRule="auto"/>
        <w:ind w:firstLine="709"/>
        <w:contextualSpacing/>
        <w:jc w:val="both"/>
        <w:rPr>
          <w:rFonts w:ascii="Times New Roman" w:hAnsi="Times New Roman" w:cs="Times New Roman"/>
          <w:sz w:val="24"/>
          <w:szCs w:val="24"/>
        </w:rPr>
      </w:pPr>
      <w:r w:rsidRPr="000E0301">
        <w:rPr>
          <w:rFonts w:ascii="Times New Roman" w:hAnsi="Times New Roman" w:cs="Times New Roman"/>
          <w:sz w:val="24"/>
          <w:szCs w:val="24"/>
        </w:rPr>
        <w:t>Под самостоятельной деятельностью детей понимается свободная деятельность воспитанников в условиях созданной педагогами предметно-развивающей среды. Предметно – развивающая среда обеспечивает выбор каждым ребенком деятельности по интересам и позволяет ему взаимодействовать со сверстниками или действовать индивидуально.</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Предлагаемое в Плане содержание предметно - развивающей среды носит целенаправленный характер и отражает специфику реализуемой темы.</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Планирование содержания образовательной деятельности в семье по теме предполагает тесное взаимодействие с семьёй по освоению ребенком основной общеобразовательной программы. В Родительском уголке размещаются информационные материалы по теме недели и рекомендации для родителей по проведению образовательной работы с детьми.</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План совместной деятельности по теме взрослого и ребёнка в режимных моментах включает:</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 содержание образовательной работы в утренние часы;</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 содержание образовательной работы в ходе проведения гигиенических процедур и приёма пищи;</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 содержание образовательной работы в ходе прогулки;</w:t>
      </w:r>
    </w:p>
    <w:p w:rsidR="00053DB1" w:rsidRPr="000E0301" w:rsidRDefault="00053DB1" w:rsidP="00053DB1">
      <w:pPr>
        <w:spacing w:after="0" w:line="240" w:lineRule="auto"/>
        <w:ind w:firstLine="720"/>
        <w:jc w:val="both"/>
        <w:rPr>
          <w:rFonts w:ascii="Times New Roman" w:hAnsi="Times New Roman" w:cs="Times New Roman"/>
          <w:sz w:val="24"/>
          <w:szCs w:val="24"/>
        </w:rPr>
      </w:pPr>
      <w:r w:rsidRPr="000E0301">
        <w:rPr>
          <w:rFonts w:ascii="Times New Roman" w:hAnsi="Times New Roman" w:cs="Times New Roman"/>
          <w:sz w:val="24"/>
          <w:szCs w:val="24"/>
        </w:rPr>
        <w:t>- содержание образовательной работы в вечерние часы.</w:t>
      </w:r>
    </w:p>
    <w:p w:rsidR="00053DB1" w:rsidRPr="000E0301" w:rsidRDefault="00053DB1" w:rsidP="00053DB1">
      <w:pPr>
        <w:spacing w:after="0" w:line="240" w:lineRule="auto"/>
        <w:ind w:firstLine="720"/>
        <w:jc w:val="both"/>
        <w:rPr>
          <w:rStyle w:val="afd"/>
          <w:rFonts w:ascii="Times New Roman" w:hAnsi="Times New Roman" w:cs="Times New Roman"/>
          <w:b w:val="0"/>
          <w:bCs w:val="0"/>
          <w:sz w:val="24"/>
          <w:szCs w:val="24"/>
        </w:rPr>
      </w:pPr>
      <w:r w:rsidRPr="000E0301">
        <w:rPr>
          <w:rFonts w:ascii="Times New Roman" w:hAnsi="Times New Roman" w:cs="Times New Roman"/>
          <w:sz w:val="24"/>
          <w:szCs w:val="24"/>
        </w:rPr>
        <w:t>Педагог самостоятельно распределяет всю образовательную работу по дням недели, учитывая нагрузку и интересы детей.</w:t>
      </w:r>
    </w:p>
    <w:p w:rsidR="00053DB1" w:rsidRPr="000E0301" w:rsidRDefault="00053DB1" w:rsidP="00053DB1">
      <w:pPr>
        <w:pStyle w:val="11"/>
        <w:tabs>
          <w:tab w:val="left" w:pos="709"/>
          <w:tab w:val="left" w:pos="993"/>
        </w:tabs>
        <w:spacing w:after="0" w:line="240" w:lineRule="auto"/>
        <w:ind w:left="180"/>
        <w:jc w:val="center"/>
        <w:rPr>
          <w:rFonts w:ascii="Times New Roman" w:hAnsi="Times New Roman" w:cs="Times New Roman"/>
          <w:b/>
          <w:bCs/>
          <w:sz w:val="24"/>
          <w:szCs w:val="24"/>
        </w:rPr>
      </w:pPr>
      <w:r w:rsidRPr="000E0301">
        <w:rPr>
          <w:rFonts w:ascii="Times New Roman" w:hAnsi="Times New Roman" w:cs="Times New Roman"/>
          <w:b/>
          <w:bCs/>
          <w:sz w:val="24"/>
          <w:szCs w:val="24"/>
        </w:rPr>
        <w:lastRenderedPageBreak/>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53DB1" w:rsidRPr="000E0301" w:rsidRDefault="00053DB1" w:rsidP="00053DB1">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Коррекционная работа и/или инклюзивное образование направлены на:</w:t>
      </w:r>
    </w:p>
    <w:p w:rsidR="00053DB1" w:rsidRPr="000E0301" w:rsidRDefault="00053DB1" w:rsidP="00053DB1">
      <w:pPr>
        <w:spacing w:after="0" w:line="240" w:lineRule="auto"/>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053DB1" w:rsidRPr="000E0301" w:rsidRDefault="00053DB1" w:rsidP="00053DB1">
      <w:pPr>
        <w:spacing w:after="0" w:line="240" w:lineRule="auto"/>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053DB1" w:rsidRPr="000E0301" w:rsidRDefault="00053DB1" w:rsidP="00053DB1">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color w:val="000000"/>
          <w:sz w:val="24"/>
          <w:szCs w:val="24"/>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учитывают особенности развития и специфические образовательные потребности каждой категории детей.</w:t>
      </w:r>
    </w:p>
    <w:p w:rsidR="00053DB1" w:rsidRPr="000E0301" w:rsidRDefault="00053DB1" w:rsidP="00053DB1">
      <w:pPr>
        <w:spacing w:after="0" w:line="240" w:lineRule="auto"/>
        <w:ind w:firstLine="708"/>
        <w:jc w:val="both"/>
        <w:rPr>
          <w:rFonts w:ascii="Times New Roman" w:hAnsi="Times New Roman" w:cs="Times New Roman"/>
          <w:color w:val="000000"/>
          <w:sz w:val="24"/>
          <w:szCs w:val="24"/>
        </w:rPr>
      </w:pPr>
      <w:r w:rsidRPr="000E0301">
        <w:rPr>
          <w:rFonts w:ascii="Times New Roman" w:hAnsi="Times New Roman" w:cs="Times New Roman"/>
          <w:sz w:val="24"/>
          <w:szCs w:val="24"/>
        </w:rPr>
        <w:t>К группе лиц с ОВЗ относятся: с тяжелыми нарушениями речи, с задержкой психического развития.</w:t>
      </w:r>
    </w:p>
    <w:p w:rsidR="00053DB1" w:rsidRPr="000E0301" w:rsidRDefault="00053DB1" w:rsidP="00053DB1">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В группах комбинированной направленности осуществляется совместное образование здоровых детей и детей с ОВЗ в соответствии с образовательной программой дошкольного учреждения, с учетом особенностей психофизического развития и возможностей воспитанников.</w:t>
      </w:r>
    </w:p>
    <w:p w:rsidR="00053DB1" w:rsidRPr="000E0301" w:rsidRDefault="00053DB1" w:rsidP="00053DB1">
      <w:pPr>
        <w:spacing w:after="0" w:line="240" w:lineRule="auto"/>
        <w:ind w:firstLine="708"/>
        <w:jc w:val="center"/>
        <w:rPr>
          <w:rFonts w:ascii="Times New Roman" w:hAnsi="Times New Roman" w:cs="Times New Roman"/>
          <w:b/>
          <w:sz w:val="24"/>
          <w:szCs w:val="24"/>
        </w:rPr>
      </w:pPr>
      <w:r w:rsidRPr="000E0301">
        <w:rPr>
          <w:rFonts w:ascii="Times New Roman" w:hAnsi="Times New Roman" w:cs="Times New Roman"/>
          <w:b/>
          <w:sz w:val="24"/>
          <w:szCs w:val="24"/>
        </w:rPr>
        <w:t>Адаптированная образовательная программа</w:t>
      </w:r>
    </w:p>
    <w:p w:rsidR="00053DB1" w:rsidRPr="000E0301" w:rsidRDefault="00053DB1" w:rsidP="00053DB1">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Реализация выделенных в адаптированной образовательной программе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w:t>
      </w:r>
    </w:p>
    <w:p w:rsidR="00053DB1" w:rsidRPr="000E0301" w:rsidRDefault="00053DB1" w:rsidP="00053DB1">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Для составления адаптированной образовательной программы используем «Программу логопедической работы по преодолению фонетико-фонематического недоразвития у детей» Т. Б. Филичевой, Г. В. Чиркиной, «Программу логопедической работы по преодолению общего недоразвития речи у детей» Т. Б. Филичевой, Г. В. Чиркиной, Т. В. Тумановой. </w:t>
      </w:r>
    </w:p>
    <w:p w:rsidR="00053DB1" w:rsidRPr="000E0301" w:rsidRDefault="00053DB1" w:rsidP="00053DB1">
      <w:pPr>
        <w:spacing w:after="0" w:line="240" w:lineRule="auto"/>
        <w:ind w:firstLine="708"/>
        <w:jc w:val="center"/>
        <w:rPr>
          <w:rFonts w:ascii="Times New Roman" w:hAnsi="Times New Roman" w:cs="Times New Roman"/>
          <w:b/>
          <w:sz w:val="24"/>
          <w:szCs w:val="24"/>
        </w:rPr>
      </w:pPr>
      <w:r w:rsidRPr="000E0301">
        <w:rPr>
          <w:rFonts w:ascii="Times New Roman" w:hAnsi="Times New Roman" w:cs="Times New Roman"/>
          <w:b/>
          <w:sz w:val="24"/>
          <w:szCs w:val="24"/>
        </w:rPr>
        <w:t>Алгоритм выявления детей с ОВЗ</w:t>
      </w:r>
    </w:p>
    <w:p w:rsidR="00053DB1" w:rsidRPr="000E0301" w:rsidRDefault="00053DB1" w:rsidP="00053DB1">
      <w:pPr>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 xml:space="preserve">Предусматривается следующий алгоритм выявления детей с ОВЗ и создания для них специальных образовательных условий. </w:t>
      </w:r>
    </w:p>
    <w:p w:rsidR="00053DB1" w:rsidRPr="000E0301" w:rsidRDefault="00053DB1" w:rsidP="00053DB1">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1. В начале нового учебного года в образовательной организации педагоги, в том числе педагог-психолог, учитель-логопед, воспитатели, т. е. специалисты психолого-медико-педагогического консилиума (ПМПк) организации.</w:t>
      </w:r>
    </w:p>
    <w:p w:rsidR="00053DB1" w:rsidRPr="000E0301" w:rsidRDefault="00053DB1" w:rsidP="00053DB1">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 2. 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«Об 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 Федерации».</w:t>
      </w:r>
    </w:p>
    <w:p w:rsidR="00053DB1" w:rsidRPr="000E0301" w:rsidRDefault="00053DB1" w:rsidP="00053DB1">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 3. 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w:t>
      </w:r>
      <w:r w:rsidRPr="000E0301">
        <w:rPr>
          <w:rFonts w:ascii="Times New Roman" w:hAnsi="Times New Roman" w:cs="Times New Roman"/>
          <w:sz w:val="24"/>
          <w:szCs w:val="24"/>
        </w:rPr>
        <w:lastRenderedPageBreak/>
        <w:t xml:space="preserve">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053DB1" w:rsidRPr="000E0301" w:rsidRDefault="00053DB1" w:rsidP="00053DB1">
      <w:pPr>
        <w:spacing w:after="0" w:line="240" w:lineRule="auto"/>
        <w:ind w:firstLine="709"/>
        <w:jc w:val="both"/>
        <w:rPr>
          <w:rFonts w:ascii="Times New Roman" w:hAnsi="Times New Roman" w:cs="Times New Roman"/>
          <w:sz w:val="24"/>
          <w:szCs w:val="24"/>
        </w:rPr>
      </w:pPr>
      <w:r w:rsidRPr="000E0301">
        <w:rPr>
          <w:rFonts w:ascii="Times New Roman" w:hAnsi="Times New Roman" w:cs="Times New Roman"/>
          <w:sz w:val="24"/>
          <w:szCs w:val="24"/>
        </w:rPr>
        <w:t xml:space="preserve">4. На основании рекомендаций ПМПК специалисты ПМПк образовательной организации разрабатывают индивидуальный образовательный маршрут и/или адаптированную образовательную программу. В целях разработки индивидуального образовательного маршрута ребенка с ОВЗ решаются следующие задачи: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0E0301">
        <w:rPr>
          <w:rFonts w:ascii="Times New Roman" w:hAnsi="Times New Roman"/>
          <w:sz w:val="24"/>
          <w:szCs w:val="24"/>
        </w:rPr>
        <w:t>определение формы получения дошкольного образования и режима пребывания в образовательной</w:t>
      </w:r>
      <w:r w:rsidRPr="00931AA9">
        <w:rPr>
          <w:rFonts w:ascii="Times New Roman" w:hAnsi="Times New Roman"/>
          <w:sz w:val="24"/>
          <w:szCs w:val="24"/>
        </w:rPr>
        <w:t xml:space="preserve"> организации, соответствующих возможностям и специальным потребностям ребенка;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объема, содержания - основных направлений, форм организации психолого-педагогического сопровождения ребенка и его семьи;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необходимости, степени и направлений адаптации основной образовательной программы организации;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необходимости адаптации имеющихся или разработки новых методических материалов; </w:t>
      </w:r>
    </w:p>
    <w:p w:rsidR="00053DB1" w:rsidRPr="00931AA9" w:rsidRDefault="00053DB1" w:rsidP="001619B1">
      <w:pPr>
        <w:pStyle w:val="af6"/>
        <w:numPr>
          <w:ilvl w:val="0"/>
          <w:numId w:val="11"/>
        </w:numPr>
        <w:spacing w:after="0" w:line="240" w:lineRule="auto"/>
        <w:jc w:val="both"/>
        <w:rPr>
          <w:rFonts w:ascii="Times New Roman" w:hAnsi="Times New Roman"/>
          <w:sz w:val="24"/>
          <w:szCs w:val="24"/>
        </w:rPr>
      </w:pPr>
      <w:r w:rsidRPr="00931AA9">
        <w:rPr>
          <w:rFonts w:ascii="Times New Roman" w:hAnsi="Times New Roman"/>
          <w:sz w:val="24"/>
          <w:szCs w:val="24"/>
        </w:rPr>
        <w:t xml:space="preserve">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 </w:t>
      </w:r>
    </w:p>
    <w:p w:rsidR="00053DB1" w:rsidRPr="00931AA9" w:rsidRDefault="00053DB1" w:rsidP="00053DB1">
      <w:pPr>
        <w:spacing w:after="0" w:line="240" w:lineRule="auto"/>
        <w:ind w:left="360"/>
        <w:jc w:val="both"/>
        <w:rPr>
          <w:rFonts w:ascii="Times New Roman" w:hAnsi="Times New Roman"/>
          <w:sz w:val="24"/>
          <w:szCs w:val="24"/>
        </w:rPr>
      </w:pPr>
      <w:r>
        <w:rPr>
          <w:rFonts w:ascii="Times New Roman" w:hAnsi="Times New Roman"/>
          <w:sz w:val="24"/>
          <w:szCs w:val="24"/>
        </w:rPr>
        <w:t>5.</w:t>
      </w:r>
      <w:r w:rsidRPr="00931AA9">
        <w:rPr>
          <w:rFonts w:ascii="Times New Roman" w:hAnsi="Times New Roman"/>
          <w:sz w:val="24"/>
          <w:szCs w:val="24"/>
        </w:rPr>
        <w:t xml:space="preserve">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ребенка. </w:t>
      </w:r>
    </w:p>
    <w:p w:rsidR="00053DB1" w:rsidRPr="000E0301" w:rsidRDefault="00053DB1" w:rsidP="00053DB1">
      <w:pPr>
        <w:spacing w:after="0" w:line="240" w:lineRule="auto"/>
        <w:ind w:firstLine="348"/>
        <w:jc w:val="both"/>
        <w:rPr>
          <w:rFonts w:ascii="Times New Roman" w:hAnsi="Times New Roman" w:cs="Times New Roman"/>
          <w:color w:val="000000"/>
          <w:sz w:val="24"/>
          <w:szCs w:val="24"/>
        </w:rPr>
      </w:pPr>
      <w:r w:rsidRPr="005D6C83">
        <w:rPr>
          <w:rFonts w:ascii="Times New Roman" w:hAnsi="Times New Roman" w:cs="Times New Roman"/>
          <w:sz w:val="24"/>
          <w:szCs w:val="24"/>
        </w:rPr>
        <w:t>Заседания консилиума по уточнению индивидуального образовательного маршрута и/или адаптированной образовательной программы проводятся не реже одного раза в 3 месяца.</w:t>
      </w:r>
    </w:p>
    <w:p w:rsidR="00053DB1" w:rsidRPr="000E0301" w:rsidRDefault="00053DB1" w:rsidP="00053DB1">
      <w:pPr>
        <w:tabs>
          <w:tab w:val="left" w:pos="9639"/>
        </w:tabs>
        <w:spacing w:after="0" w:line="240" w:lineRule="auto"/>
        <w:ind w:left="180"/>
        <w:jc w:val="center"/>
        <w:rPr>
          <w:rFonts w:ascii="Times New Roman" w:hAnsi="Times New Roman" w:cs="Times New Roman"/>
          <w:b/>
          <w:bCs/>
          <w:sz w:val="24"/>
          <w:szCs w:val="24"/>
        </w:rPr>
      </w:pPr>
      <w:r w:rsidRPr="000E0301">
        <w:rPr>
          <w:rFonts w:ascii="Times New Roman" w:hAnsi="Times New Roman" w:cs="Times New Roman"/>
          <w:b/>
          <w:bCs/>
          <w:sz w:val="24"/>
          <w:szCs w:val="24"/>
        </w:rPr>
        <w:t>Особенности взаимодействия педагогического коллектива с семьями воспитанников</w:t>
      </w:r>
    </w:p>
    <w:p w:rsidR="00053DB1" w:rsidRPr="000E0301" w:rsidRDefault="00053DB1" w:rsidP="00053DB1">
      <w:pPr>
        <w:autoSpaceDE w:val="0"/>
        <w:autoSpaceDN w:val="0"/>
        <w:adjustRightInd w:val="0"/>
        <w:spacing w:after="0" w:line="240" w:lineRule="auto"/>
        <w:ind w:firstLine="708"/>
        <w:jc w:val="both"/>
        <w:rPr>
          <w:rFonts w:ascii="Times New Roman" w:hAnsi="Times New Roman" w:cs="Times New Roman"/>
          <w:sz w:val="24"/>
          <w:szCs w:val="24"/>
        </w:rPr>
      </w:pPr>
      <w:r w:rsidRPr="000E0301">
        <w:rPr>
          <w:rFonts w:ascii="Times New Roman" w:hAnsi="Times New Roman" w:cs="Times New Roman"/>
          <w:sz w:val="24"/>
          <w:szCs w:val="24"/>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053DB1" w:rsidRPr="000E0301" w:rsidRDefault="00053DB1" w:rsidP="00053DB1">
      <w:pPr>
        <w:tabs>
          <w:tab w:val="left" w:pos="9639"/>
        </w:tabs>
        <w:spacing w:after="0" w:line="240" w:lineRule="auto"/>
        <w:ind w:firstLine="567"/>
        <w:jc w:val="both"/>
        <w:rPr>
          <w:rFonts w:ascii="Times New Roman" w:hAnsi="Times New Roman" w:cs="Times New Roman"/>
          <w:bCs/>
          <w:sz w:val="24"/>
          <w:szCs w:val="24"/>
        </w:rPr>
      </w:pPr>
      <w:r w:rsidRPr="000E0301">
        <w:rPr>
          <w:rFonts w:ascii="Times New Roman" w:hAnsi="Times New Roman" w:cs="Times New Roman"/>
          <w:bCs/>
          <w:sz w:val="24"/>
          <w:szCs w:val="24"/>
        </w:rPr>
        <w:t>Цель: сделать</w:t>
      </w:r>
      <w:r w:rsidRPr="000E0301">
        <w:rPr>
          <w:rFonts w:ascii="Times New Roman" w:hAnsi="Times New Roman" w:cs="Times New Roman"/>
          <w:bCs/>
          <w:iCs/>
          <w:sz w:val="24"/>
          <w:szCs w:val="24"/>
        </w:rPr>
        <w:t xml:space="preserve"> родителей активными участниками педагогического процесса, оказав им помощь в реализации ответственности за воспитание и обучение детей.</w:t>
      </w:r>
      <w:r w:rsidRPr="000E0301">
        <w:rPr>
          <w:rFonts w:ascii="Times New Roman" w:hAnsi="Times New Roman" w:cs="Times New Roman"/>
          <w:bCs/>
          <w:sz w:val="24"/>
          <w:szCs w:val="24"/>
        </w:rPr>
        <w:t xml:space="preserve"> </w:t>
      </w:r>
    </w:p>
    <w:p w:rsidR="00053DB1" w:rsidRPr="000E0301" w:rsidRDefault="00053DB1" w:rsidP="00053DB1">
      <w:pPr>
        <w:tabs>
          <w:tab w:val="left" w:pos="9639"/>
        </w:tabs>
        <w:spacing w:after="0" w:line="240" w:lineRule="auto"/>
        <w:ind w:firstLine="567"/>
        <w:jc w:val="both"/>
        <w:rPr>
          <w:rFonts w:ascii="Times New Roman" w:hAnsi="Times New Roman" w:cs="Times New Roman"/>
          <w:bCs/>
          <w:sz w:val="24"/>
          <w:szCs w:val="24"/>
        </w:rPr>
      </w:pPr>
      <w:r w:rsidRPr="000E0301">
        <w:rPr>
          <w:rFonts w:ascii="Times New Roman" w:hAnsi="Times New Roman" w:cs="Times New Roman"/>
          <w:bCs/>
          <w:iCs/>
          <w:sz w:val="24"/>
          <w:szCs w:val="24"/>
        </w:rPr>
        <w:t xml:space="preserve">Основные </w:t>
      </w:r>
      <w:r w:rsidRPr="000E0301">
        <w:rPr>
          <w:rFonts w:ascii="Times New Roman" w:hAnsi="Times New Roman" w:cs="Times New Roman"/>
          <w:bCs/>
          <w:sz w:val="24"/>
          <w:szCs w:val="24"/>
        </w:rPr>
        <w:t xml:space="preserve">принципы в работе с семьями воспитанников: </w:t>
      </w:r>
    </w:p>
    <w:p w:rsidR="00053DB1" w:rsidRPr="000E0301" w:rsidRDefault="00053DB1" w:rsidP="001619B1">
      <w:pPr>
        <w:pStyle w:val="af6"/>
        <w:numPr>
          <w:ilvl w:val="0"/>
          <w:numId w:val="10"/>
        </w:numPr>
        <w:spacing w:after="0" w:line="240" w:lineRule="auto"/>
        <w:jc w:val="both"/>
        <w:rPr>
          <w:rFonts w:ascii="Times New Roman" w:hAnsi="Times New Roman"/>
          <w:sz w:val="24"/>
          <w:szCs w:val="24"/>
        </w:rPr>
      </w:pPr>
      <w:r w:rsidRPr="000E0301">
        <w:rPr>
          <w:rFonts w:ascii="Times New Roman" w:hAnsi="Times New Roman"/>
          <w:sz w:val="24"/>
          <w:szCs w:val="24"/>
        </w:rPr>
        <w:t xml:space="preserve">открытость детского сада для семьи; </w:t>
      </w:r>
    </w:p>
    <w:p w:rsidR="00053DB1" w:rsidRPr="000D55EF" w:rsidRDefault="00053DB1" w:rsidP="001619B1">
      <w:pPr>
        <w:pStyle w:val="af6"/>
        <w:numPr>
          <w:ilvl w:val="0"/>
          <w:numId w:val="10"/>
        </w:numPr>
        <w:spacing w:after="0" w:line="240" w:lineRule="auto"/>
        <w:jc w:val="both"/>
        <w:rPr>
          <w:rFonts w:ascii="Times New Roman" w:hAnsi="Times New Roman"/>
          <w:sz w:val="24"/>
          <w:szCs w:val="24"/>
        </w:rPr>
      </w:pPr>
      <w:r w:rsidRPr="000E0301">
        <w:rPr>
          <w:rFonts w:ascii="Times New Roman" w:hAnsi="Times New Roman"/>
          <w:sz w:val="24"/>
          <w:szCs w:val="24"/>
        </w:rPr>
        <w:t>сотрудничество педагогов и родителей в воспитании</w:t>
      </w:r>
      <w:r w:rsidRPr="000D55EF">
        <w:rPr>
          <w:rFonts w:ascii="Times New Roman" w:hAnsi="Times New Roman"/>
          <w:sz w:val="24"/>
          <w:szCs w:val="24"/>
        </w:rPr>
        <w:t xml:space="preserve"> детей; </w:t>
      </w:r>
    </w:p>
    <w:p w:rsidR="00053DB1" w:rsidRPr="000D55EF" w:rsidRDefault="00053DB1" w:rsidP="001619B1">
      <w:pPr>
        <w:pStyle w:val="af6"/>
        <w:numPr>
          <w:ilvl w:val="0"/>
          <w:numId w:val="10"/>
        </w:numPr>
        <w:spacing w:after="0" w:line="240" w:lineRule="auto"/>
        <w:jc w:val="both"/>
        <w:rPr>
          <w:rFonts w:ascii="Times New Roman" w:hAnsi="Times New Roman"/>
          <w:sz w:val="24"/>
          <w:szCs w:val="24"/>
        </w:rPr>
      </w:pPr>
      <w:r w:rsidRPr="000D55EF">
        <w:rPr>
          <w:rFonts w:ascii="Times New Roman" w:hAnsi="Times New Roman"/>
          <w:sz w:val="24"/>
          <w:szCs w:val="24"/>
        </w:rPr>
        <w:t xml:space="preserve">создание единой развивающей среды, обеспечивающей единые подходы к развитию личности в семье и детском коллективе. </w:t>
      </w:r>
    </w:p>
    <w:p w:rsidR="00053DB1" w:rsidRPr="000D55EF" w:rsidRDefault="00053DB1" w:rsidP="00053DB1">
      <w:pPr>
        <w:tabs>
          <w:tab w:val="left" w:pos="9639"/>
        </w:tabs>
        <w:spacing w:after="0" w:line="240" w:lineRule="auto"/>
        <w:ind w:firstLine="567"/>
        <w:jc w:val="both"/>
        <w:rPr>
          <w:rFonts w:ascii="Times New Roman" w:hAnsi="Times New Roman" w:cs="Times New Roman"/>
          <w:bCs/>
          <w:sz w:val="24"/>
          <w:szCs w:val="24"/>
        </w:rPr>
      </w:pPr>
      <w:r w:rsidRPr="000D55EF">
        <w:rPr>
          <w:rFonts w:ascii="Times New Roman" w:hAnsi="Times New Roman" w:cs="Times New Roman"/>
          <w:bCs/>
          <w:sz w:val="24"/>
          <w:szCs w:val="24"/>
        </w:rPr>
        <w:t xml:space="preserve">Функции работы образовательного учреждения с семьей: </w:t>
      </w:r>
    </w:p>
    <w:p w:rsidR="00053DB1" w:rsidRPr="000D55EF" w:rsidRDefault="00053DB1" w:rsidP="001619B1">
      <w:pPr>
        <w:pStyle w:val="af6"/>
        <w:numPr>
          <w:ilvl w:val="0"/>
          <w:numId w:val="9"/>
        </w:numPr>
        <w:spacing w:after="0" w:line="240" w:lineRule="auto"/>
        <w:jc w:val="both"/>
        <w:rPr>
          <w:rFonts w:ascii="Times New Roman" w:hAnsi="Times New Roman"/>
          <w:sz w:val="24"/>
          <w:szCs w:val="24"/>
        </w:rPr>
      </w:pPr>
      <w:r w:rsidRPr="000D55EF">
        <w:rPr>
          <w:rFonts w:ascii="Times New Roman" w:hAnsi="Times New Roman"/>
          <w:sz w:val="24"/>
          <w:szCs w:val="24"/>
        </w:rPr>
        <w:t xml:space="preserve">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Совет ДОУ. </w:t>
      </w:r>
    </w:p>
    <w:p w:rsidR="00053DB1" w:rsidRPr="000D55EF" w:rsidRDefault="00053DB1" w:rsidP="001619B1">
      <w:pPr>
        <w:pStyle w:val="af6"/>
        <w:numPr>
          <w:ilvl w:val="0"/>
          <w:numId w:val="9"/>
        </w:numPr>
        <w:spacing w:after="0" w:line="240" w:lineRule="auto"/>
        <w:jc w:val="both"/>
        <w:rPr>
          <w:rFonts w:ascii="Times New Roman" w:hAnsi="Times New Roman"/>
          <w:sz w:val="24"/>
          <w:szCs w:val="24"/>
        </w:rPr>
      </w:pPr>
      <w:r w:rsidRPr="000D55EF">
        <w:rPr>
          <w:rFonts w:ascii="Times New Roman" w:hAnsi="Times New Roman"/>
          <w:sz w:val="24"/>
          <w:szCs w:val="24"/>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w:t>
      </w:r>
      <w:r w:rsidRPr="000D55EF">
        <w:rPr>
          <w:rFonts w:ascii="Times New Roman" w:hAnsi="Times New Roman"/>
          <w:sz w:val="24"/>
          <w:szCs w:val="24"/>
        </w:rPr>
        <w:lastRenderedPageBreak/>
        <w:t>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053DB1" w:rsidRPr="000D55EF" w:rsidRDefault="00053DB1" w:rsidP="001619B1">
      <w:pPr>
        <w:pStyle w:val="af6"/>
        <w:numPr>
          <w:ilvl w:val="0"/>
          <w:numId w:val="9"/>
        </w:numPr>
        <w:spacing w:after="0" w:line="240" w:lineRule="auto"/>
        <w:jc w:val="both"/>
        <w:rPr>
          <w:rFonts w:ascii="Times New Roman" w:hAnsi="Times New Roman"/>
          <w:sz w:val="24"/>
          <w:szCs w:val="24"/>
        </w:rPr>
      </w:pPr>
      <w:r w:rsidRPr="000D55EF">
        <w:rPr>
          <w:rFonts w:ascii="Times New Roman" w:hAnsi="Times New Roman"/>
          <w:sz w:val="24"/>
          <w:szCs w:val="24"/>
        </w:rPr>
        <w:t>Восхищаться вместе с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053DB1" w:rsidRPr="000D55EF" w:rsidRDefault="00053DB1" w:rsidP="001619B1">
      <w:pPr>
        <w:pStyle w:val="af6"/>
        <w:numPr>
          <w:ilvl w:val="0"/>
          <w:numId w:val="9"/>
        </w:numPr>
        <w:spacing w:after="0" w:line="240" w:lineRule="auto"/>
        <w:jc w:val="both"/>
        <w:rPr>
          <w:rFonts w:ascii="Times New Roman" w:hAnsi="Times New Roman"/>
          <w:sz w:val="24"/>
          <w:szCs w:val="24"/>
        </w:rPr>
      </w:pPr>
      <w:r w:rsidRPr="000D55EF">
        <w:rPr>
          <w:rFonts w:ascii="Times New Roman" w:hAnsi="Times New Roman"/>
          <w:sz w:val="24"/>
          <w:szCs w:val="24"/>
        </w:rPr>
        <w:t>Регулярно в процессе индивидуального общения с родителями обсуждать все вопросы, связанные с воспитанием и развитием детей.</w:t>
      </w:r>
    </w:p>
    <w:p w:rsidR="00053DB1" w:rsidRPr="000D55EF" w:rsidRDefault="00053DB1" w:rsidP="001619B1">
      <w:pPr>
        <w:pStyle w:val="af6"/>
        <w:numPr>
          <w:ilvl w:val="0"/>
          <w:numId w:val="9"/>
        </w:numPr>
        <w:spacing w:after="0" w:line="240" w:lineRule="auto"/>
        <w:jc w:val="both"/>
        <w:rPr>
          <w:rFonts w:ascii="Times New Roman" w:hAnsi="Times New Roman"/>
          <w:sz w:val="24"/>
          <w:szCs w:val="24"/>
        </w:rPr>
      </w:pPr>
      <w:r w:rsidRPr="000D55EF">
        <w:rPr>
          <w:rFonts w:ascii="Times New Roman" w:hAnsi="Times New Roman"/>
          <w:sz w:val="24"/>
          <w:szCs w:val="24"/>
        </w:rPr>
        <w:t>Проявлять понимание, деликатность, терпимость и такт, учитывать точку зрения родителей.</w:t>
      </w:r>
    </w:p>
    <w:p w:rsidR="00053DB1" w:rsidRPr="005D6C83" w:rsidRDefault="00053DB1" w:rsidP="00053DB1">
      <w:pPr>
        <w:spacing w:after="0" w:line="240" w:lineRule="auto"/>
        <w:ind w:firstLine="360"/>
        <w:rPr>
          <w:rFonts w:ascii="Times New Roman" w:hAnsi="Times New Roman" w:cs="Times New Roman"/>
          <w:sz w:val="24"/>
          <w:szCs w:val="24"/>
        </w:rPr>
      </w:pPr>
    </w:p>
    <w:p w:rsidR="00053DB1" w:rsidRDefault="00053DB1" w:rsidP="00053DB1">
      <w:r>
        <w:br w:type="page"/>
      </w:r>
    </w:p>
    <w:p w:rsidR="00053DB1" w:rsidRPr="006D600C" w:rsidRDefault="00053DB1" w:rsidP="00053DB1">
      <w:pPr>
        <w:spacing w:after="0" w:line="240" w:lineRule="auto"/>
        <w:jc w:val="right"/>
        <w:rPr>
          <w:rFonts w:ascii="Times New Roman" w:hAnsi="Times New Roman" w:cs="Times New Roman"/>
          <w:sz w:val="24"/>
          <w:szCs w:val="24"/>
        </w:rPr>
      </w:pPr>
      <w:r w:rsidRPr="006D600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w:t>
      </w:r>
    </w:p>
    <w:p w:rsidR="00053DB1" w:rsidRPr="00C53A09" w:rsidRDefault="00053DB1" w:rsidP="00053DB1">
      <w:pPr>
        <w:spacing w:after="0" w:line="240" w:lineRule="auto"/>
        <w:jc w:val="center"/>
        <w:rPr>
          <w:rFonts w:ascii="Times New Roman" w:hAnsi="Times New Roman" w:cs="Times New Roman"/>
          <w:b/>
          <w:sz w:val="24"/>
          <w:szCs w:val="24"/>
        </w:rPr>
      </w:pPr>
      <w:r w:rsidRPr="00C53A09">
        <w:rPr>
          <w:rFonts w:ascii="Times New Roman" w:hAnsi="Times New Roman" w:cs="Times New Roman"/>
          <w:b/>
          <w:sz w:val="24"/>
          <w:szCs w:val="24"/>
        </w:rPr>
        <w:t xml:space="preserve">Комплексно – тематическое планирование к пособию «Мой город Мегион»  </w:t>
      </w:r>
    </w:p>
    <w:p w:rsidR="00053DB1" w:rsidRPr="006D600C" w:rsidRDefault="00053DB1" w:rsidP="00053DB1">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ТЕМАТИЧЕСКОЕ ПЛАНИРОВАНИЕ ПО ПРОГРАММЕ «МОЙ ГОРОД МЕГИОН»</w:t>
      </w:r>
    </w:p>
    <w:p w:rsidR="00053DB1" w:rsidRPr="00D025AB" w:rsidRDefault="00053DB1" w:rsidP="00053DB1">
      <w:pPr>
        <w:tabs>
          <w:tab w:val="left" w:pos="11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СРЕДНЯЯ ГРУППА</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338"/>
        <w:gridCol w:w="3034"/>
        <w:gridCol w:w="2459"/>
      </w:tblGrid>
      <w:tr w:rsidR="00053DB1" w:rsidRPr="00D025AB" w:rsidTr="008C1EBE">
        <w:trPr>
          <w:trHeight w:val="161"/>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1 НЕДЕЛЯ</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2 НЕДЕЛЯ</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3 НЕДЕЛЯ</w:t>
            </w:r>
          </w:p>
        </w:tc>
        <w:tc>
          <w:tcPr>
            <w:tcW w:w="1200"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4 НЕДЕЛЯ</w:t>
            </w:r>
          </w:p>
        </w:tc>
      </w:tr>
      <w:tr w:rsidR="00053DB1" w:rsidRPr="00D025AB" w:rsidTr="008C1EBE">
        <w:trPr>
          <w:trHeight w:val="161"/>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СЕНТЯБРЬ </w:t>
            </w:r>
          </w:p>
        </w:tc>
      </w:tr>
      <w:tr w:rsidR="00053DB1" w:rsidRPr="00D025AB" w:rsidTr="008C1EBE">
        <w:trPr>
          <w:trHeight w:val="161"/>
        </w:trPr>
        <w:tc>
          <w:tcPr>
            <w:tcW w:w="1178" w:type="pct"/>
            <w:shd w:val="clear" w:color="auto" w:fill="auto"/>
          </w:tcPr>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r w:rsidRPr="00D025AB">
              <w:rPr>
                <w:rFonts w:ascii="Times New Roman" w:hAnsi="Times New Roman" w:cs="Times New Roman"/>
                <w:b/>
                <w:sz w:val="20"/>
                <w:szCs w:val="20"/>
              </w:rPr>
              <w:t>Диагностика</w:t>
            </w:r>
          </w:p>
        </w:tc>
        <w:tc>
          <w:tcPr>
            <w:tcW w:w="1141" w:type="pct"/>
            <w:shd w:val="clear" w:color="auto" w:fill="auto"/>
          </w:tcPr>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p>
          <w:p w:rsidR="00053DB1" w:rsidRPr="00D025AB" w:rsidRDefault="00053DB1" w:rsidP="008C1EBE">
            <w:pPr>
              <w:tabs>
                <w:tab w:val="left" w:pos="11340"/>
              </w:tabs>
              <w:spacing w:after="0" w:line="240" w:lineRule="auto"/>
              <w:jc w:val="center"/>
              <w:rPr>
                <w:rFonts w:ascii="Times New Roman" w:hAnsi="Times New Roman" w:cs="Times New Roman"/>
                <w:b/>
                <w:sz w:val="20"/>
                <w:szCs w:val="20"/>
              </w:rPr>
            </w:pPr>
            <w:r w:rsidRPr="00D025AB">
              <w:rPr>
                <w:rFonts w:ascii="Times New Roman" w:hAnsi="Times New Roman" w:cs="Times New Roman"/>
                <w:b/>
                <w:sz w:val="20"/>
                <w:szCs w:val="20"/>
              </w:rPr>
              <w:t>Диагностика</w:t>
            </w:r>
          </w:p>
        </w:tc>
        <w:tc>
          <w:tcPr>
            <w:tcW w:w="1481" w:type="pct"/>
            <w:shd w:val="clear" w:color="auto" w:fill="auto"/>
          </w:tcPr>
          <w:p w:rsidR="00053DB1" w:rsidRPr="00D025AB" w:rsidRDefault="00053DB1" w:rsidP="008C1EBE">
            <w:pPr>
              <w:shd w:val="clear" w:color="auto" w:fill="FFFFFF"/>
              <w:spacing w:after="0" w:line="240" w:lineRule="auto"/>
              <w:textAlignment w:val="baseline"/>
              <w:rPr>
                <w:rFonts w:ascii="Times New Roman" w:hAnsi="Times New Roman" w:cs="Times New Roman"/>
                <w:color w:val="000000"/>
                <w:sz w:val="20"/>
                <w:szCs w:val="20"/>
              </w:rPr>
            </w:pPr>
            <w:r w:rsidRPr="00D025AB">
              <w:rPr>
                <w:rFonts w:ascii="Times New Roman" w:hAnsi="Times New Roman" w:cs="Times New Roman"/>
                <w:color w:val="000000"/>
                <w:sz w:val="20"/>
                <w:szCs w:val="20"/>
              </w:rPr>
              <w:t xml:space="preserve">Беседа: </w:t>
            </w:r>
            <w:r w:rsidRPr="00D025AB">
              <w:rPr>
                <w:rFonts w:ascii="Times New Roman" w:hAnsi="Times New Roman" w:cs="Times New Roman"/>
                <w:color w:val="000000"/>
                <w:sz w:val="20"/>
                <w:szCs w:val="20"/>
                <w:bdr w:val="none" w:sz="0" w:space="0" w:color="auto" w:frame="1"/>
              </w:rPr>
              <w:t xml:space="preserve"> </w:t>
            </w:r>
            <w:r w:rsidRPr="00D025AB">
              <w:rPr>
                <w:rFonts w:ascii="Times New Roman" w:hAnsi="Times New Roman" w:cs="Times New Roman"/>
                <w:color w:val="000000"/>
                <w:sz w:val="20"/>
                <w:szCs w:val="20"/>
              </w:rPr>
              <w:t xml:space="preserve">«Что </w:t>
            </w:r>
            <w:r w:rsidRPr="00D025AB">
              <w:rPr>
                <w:rFonts w:ascii="Times New Roman" w:hAnsi="Times New Roman" w:cs="Times New Roman"/>
                <w:color w:val="000000"/>
                <w:sz w:val="20"/>
                <w:szCs w:val="20"/>
                <w:bdr w:val="none" w:sz="0" w:space="0" w:color="auto" w:frame="1"/>
              </w:rPr>
              <w:t xml:space="preserve"> </w:t>
            </w:r>
            <w:r w:rsidRPr="00D025AB">
              <w:rPr>
                <w:rFonts w:ascii="Times New Roman" w:hAnsi="Times New Roman" w:cs="Times New Roman"/>
                <w:color w:val="000000"/>
                <w:sz w:val="20"/>
                <w:szCs w:val="20"/>
              </w:rPr>
              <w:t xml:space="preserve">такое </w:t>
            </w:r>
            <w:r w:rsidRPr="00D025AB">
              <w:rPr>
                <w:rFonts w:ascii="Times New Roman" w:hAnsi="Times New Roman" w:cs="Times New Roman"/>
                <w:color w:val="000000"/>
                <w:sz w:val="20"/>
                <w:szCs w:val="20"/>
                <w:bdr w:val="none" w:sz="0" w:space="0" w:color="auto" w:frame="1"/>
              </w:rPr>
              <w:t xml:space="preserve"> </w:t>
            </w:r>
            <w:r w:rsidRPr="00D025AB">
              <w:rPr>
                <w:rFonts w:ascii="Times New Roman" w:hAnsi="Times New Roman" w:cs="Times New Roman"/>
                <w:color w:val="000000"/>
                <w:sz w:val="20"/>
                <w:szCs w:val="20"/>
              </w:rPr>
              <w:t xml:space="preserve">детский </w:t>
            </w:r>
          </w:p>
          <w:p w:rsidR="00053DB1" w:rsidRPr="00D025AB" w:rsidRDefault="00053DB1" w:rsidP="008C1EBE">
            <w:pPr>
              <w:shd w:val="clear" w:color="auto" w:fill="FFFFFF"/>
              <w:spacing w:after="0" w:line="240" w:lineRule="auto"/>
              <w:textAlignment w:val="baseline"/>
              <w:rPr>
                <w:rFonts w:ascii="Times New Roman" w:hAnsi="Times New Roman" w:cs="Times New Roman"/>
                <w:color w:val="000000"/>
                <w:sz w:val="20"/>
                <w:szCs w:val="20"/>
              </w:rPr>
            </w:pPr>
            <w:r w:rsidRPr="00D025AB">
              <w:rPr>
                <w:rFonts w:ascii="Times New Roman" w:hAnsi="Times New Roman" w:cs="Times New Roman"/>
                <w:color w:val="000000"/>
                <w:sz w:val="20"/>
                <w:szCs w:val="20"/>
              </w:rPr>
              <w:t xml:space="preserve">сад?» </w:t>
            </w:r>
          </w:p>
          <w:p w:rsidR="00053DB1" w:rsidRPr="00D025AB" w:rsidRDefault="00053DB1" w:rsidP="008C1EBE">
            <w:pPr>
              <w:spacing w:after="0" w:line="240" w:lineRule="auto"/>
              <w:jc w:val="both"/>
              <w:rPr>
                <w:rFonts w:ascii="Times New Roman" w:hAnsi="Times New Roman" w:cs="Times New Roman"/>
                <w:bCs/>
                <w:sz w:val="20"/>
                <w:szCs w:val="20"/>
              </w:rPr>
            </w:pPr>
            <w:r w:rsidRPr="00D025AB">
              <w:rPr>
                <w:rFonts w:ascii="Times New Roman" w:hAnsi="Times New Roman" w:cs="Times New Roman"/>
                <w:bCs/>
                <w:sz w:val="20"/>
                <w:szCs w:val="20"/>
              </w:rPr>
              <w:t>Чтение В. Козлова «Страна Мегиония».</w:t>
            </w:r>
          </w:p>
          <w:p w:rsidR="00053DB1" w:rsidRPr="00D025AB" w:rsidRDefault="00053DB1" w:rsidP="008C1EBE">
            <w:pPr>
              <w:tabs>
                <w:tab w:val="left" w:pos="340"/>
              </w:tabs>
              <w:spacing w:after="0" w:line="240" w:lineRule="auto"/>
              <w:jc w:val="both"/>
              <w:rPr>
                <w:rFonts w:ascii="Times New Roman" w:hAnsi="Times New Roman" w:cs="Times New Roman"/>
                <w:bCs/>
                <w:sz w:val="20"/>
                <w:szCs w:val="20"/>
              </w:rPr>
            </w:pPr>
            <w:r w:rsidRPr="00D025AB">
              <w:rPr>
                <w:rFonts w:ascii="Times New Roman" w:hAnsi="Times New Roman" w:cs="Times New Roman"/>
                <w:bCs/>
                <w:sz w:val="20"/>
                <w:szCs w:val="20"/>
              </w:rPr>
              <w:t>Цель. Формировать представление  о родном городе через людей живущих в городе.</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bCs/>
                <w:sz w:val="20"/>
                <w:szCs w:val="20"/>
                <w:u w:val="single"/>
              </w:rPr>
              <w:t>Приобщение родителей</w:t>
            </w:r>
            <w:r w:rsidRPr="00D025AB">
              <w:rPr>
                <w:rFonts w:ascii="Times New Roman" w:hAnsi="Times New Roman" w:cs="Times New Roman"/>
                <w:bCs/>
                <w:sz w:val="20"/>
                <w:szCs w:val="20"/>
              </w:rPr>
              <w:t>: стимулировать желание детей в домашних условиях нарисовать рисунок к стихотворению.</w:t>
            </w:r>
          </w:p>
        </w:tc>
        <w:tc>
          <w:tcPr>
            <w:tcW w:w="1200" w:type="pct"/>
            <w:shd w:val="clear" w:color="auto" w:fill="auto"/>
          </w:tcPr>
          <w:p w:rsidR="00053DB1" w:rsidRPr="00D025AB" w:rsidRDefault="00053DB1" w:rsidP="008C1EBE">
            <w:pPr>
              <w:spacing w:after="0" w:line="240" w:lineRule="auto"/>
              <w:jc w:val="both"/>
              <w:rPr>
                <w:rFonts w:ascii="Times New Roman" w:hAnsi="Times New Roman" w:cs="Times New Roman"/>
                <w:bCs/>
                <w:sz w:val="20"/>
                <w:szCs w:val="20"/>
              </w:rPr>
            </w:pPr>
            <w:r w:rsidRPr="00D025AB">
              <w:rPr>
                <w:rFonts w:ascii="Times New Roman" w:hAnsi="Times New Roman" w:cs="Times New Roman"/>
                <w:bCs/>
                <w:sz w:val="20"/>
                <w:szCs w:val="20"/>
              </w:rPr>
              <w:t>Проектная деятельность по  теме «Ягоды богатства наших лесов»</w:t>
            </w:r>
          </w:p>
          <w:p w:rsidR="00053DB1" w:rsidRPr="00D025AB" w:rsidRDefault="00053DB1" w:rsidP="008C1EBE">
            <w:pPr>
              <w:tabs>
                <w:tab w:val="left" w:pos="340"/>
              </w:tabs>
              <w:spacing w:after="0" w:line="240" w:lineRule="auto"/>
              <w:jc w:val="both"/>
              <w:rPr>
                <w:rFonts w:ascii="Times New Roman" w:hAnsi="Times New Roman" w:cs="Times New Roman"/>
                <w:color w:val="333333"/>
                <w:sz w:val="20"/>
                <w:szCs w:val="20"/>
              </w:rPr>
            </w:pPr>
            <w:r w:rsidRPr="00D025AB">
              <w:rPr>
                <w:rStyle w:val="10"/>
                <w:b w:val="0"/>
                <w:bCs/>
                <w:color w:val="333333"/>
                <w:sz w:val="20"/>
              </w:rPr>
              <w:t xml:space="preserve"> </w:t>
            </w:r>
            <w:r w:rsidRPr="00D025AB">
              <w:rPr>
                <w:rStyle w:val="afd"/>
                <w:rFonts w:ascii="Times New Roman" w:eastAsia="Calibri" w:hAnsi="Times New Roman" w:cs="Times New Roman"/>
                <w:color w:val="333333"/>
                <w:sz w:val="20"/>
                <w:szCs w:val="20"/>
              </w:rPr>
              <w:t>Цель проекта: </w:t>
            </w:r>
            <w:r w:rsidRPr="00D025AB">
              <w:rPr>
                <w:rFonts w:ascii="Times New Roman" w:hAnsi="Times New Roman" w:cs="Times New Roman"/>
                <w:color w:val="333333"/>
                <w:sz w:val="20"/>
                <w:szCs w:val="20"/>
              </w:rPr>
              <w:t>расширять и обогащать знания детей о лесных ягодах, а также витаминах, содержащихся в ягодах. Учить различать ягоды по форме, цвету, характерным особенностям.</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color w:val="333333"/>
                <w:sz w:val="20"/>
                <w:szCs w:val="20"/>
                <w:u w:val="single"/>
              </w:rPr>
              <w:t>Приобщение родителей</w:t>
            </w:r>
            <w:r w:rsidRPr="00D025AB">
              <w:rPr>
                <w:rFonts w:ascii="Times New Roman" w:hAnsi="Times New Roman" w:cs="Times New Roman"/>
                <w:color w:val="333333"/>
                <w:sz w:val="20"/>
                <w:szCs w:val="20"/>
              </w:rPr>
              <w:t xml:space="preserve"> к участию в проекте и создании продукта проектной деятельности.</w:t>
            </w:r>
          </w:p>
        </w:tc>
      </w:tr>
      <w:tr w:rsidR="00053DB1" w:rsidRPr="00D025AB" w:rsidTr="008C1EBE">
        <w:trPr>
          <w:trHeight w:val="161"/>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ОКТЯБРЬ</w:t>
            </w:r>
          </w:p>
        </w:tc>
      </w:tr>
      <w:tr w:rsidR="00053DB1" w:rsidRPr="00D025AB" w:rsidTr="008C1EBE">
        <w:trPr>
          <w:trHeight w:val="161"/>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Беседа</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«Северный край»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Уточнить и расширить представления детей о природе нашего края и о коренных жителях Севера. Развивать интерес детей к красоте окружающего мира. Воспитывать дружеские отношения к другим народам.</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xml:space="preserve"> рассматривание альбомов северного края.</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Опыты с песком</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Учить определять свойства песка: сухой и мокрый (влажный, сырой).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xml:space="preserve"> расспросить детей о проведении опытов.</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Подвижная игра</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«Хейро»</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Познакомить детей с правилами игры; учить выполнять действия в сочетании с текстом; воспитывать интерес к играм народов Севера.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p>
        </w:tc>
        <w:tc>
          <w:tcPr>
            <w:tcW w:w="1200"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ИКТ</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Просмотр слайдов: «ХМАО – наш родной город»</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Формировать представления детей о городе в котором мы живем. Замечать красоту окружающего мира и вызвать интерес к родному городу.</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провести экскурсию нашего города. Обратить внимание на достопримечательности.</w:t>
            </w:r>
          </w:p>
        </w:tc>
      </w:tr>
      <w:tr w:rsidR="00053DB1" w:rsidRPr="00D025AB" w:rsidTr="008C1EBE">
        <w:trPr>
          <w:trHeight w:val="161"/>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НОЯБРЬ</w:t>
            </w:r>
          </w:p>
        </w:tc>
      </w:tr>
      <w:tr w:rsidR="00053DB1" w:rsidRPr="00D025AB" w:rsidTr="008C1EBE">
        <w:trPr>
          <w:trHeight w:val="161"/>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Рассматривание игрушки</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«Игрушечный мишка и бурый медведь»</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Узнавать медведя в разных видах игрушечного изображения; определять окраску, размер; находить и показывать части тела;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 дать первоначальное реалистическое представление; познакомить с обликом бурого медведя и местом его обитания.</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xml:space="preserve"> нарисовать медведя, </w:t>
            </w:r>
            <w:r w:rsidRPr="00D025AB">
              <w:rPr>
                <w:rFonts w:ascii="Times New Roman" w:hAnsi="Times New Roman" w:cs="Times New Roman"/>
                <w:sz w:val="20"/>
                <w:szCs w:val="20"/>
              </w:rPr>
              <w:lastRenderedPageBreak/>
              <w:t>обратить внимание на его внешние признаки.</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lastRenderedPageBreak/>
              <w:t>Наблюдение за птицами на участке детского сада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Учить называть и сравнивать птиц по внешнему виду; развивать желание ухаживать за ними; дать определение зимующим и перелетным птицам.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вызвать желание у детей подкормить птиц.</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Лепка</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«Осенний листок»</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Уточнить знания детей о деревьях и кустарниках нашего края; закрепить приемы лепки; развивать желание у детей оказывать помощь, умение сочувствовать и сопереживать; вызвать эмоциональный отклик на результат коллективного труда.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p>
        </w:tc>
        <w:tc>
          <w:tcPr>
            <w:tcW w:w="1200"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Сюжетно-ролевая игра «Рыболовы»</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Способствовать возникновению игры на основе знаний о труде коренных жителей Севера (ханты, манси, ненцы). Формировать положительное отношение к труду рыболова.</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Рассмотреть иллюстрации рыб нашего региона уточнить их название, закрепить название.</w:t>
            </w:r>
          </w:p>
        </w:tc>
      </w:tr>
      <w:tr w:rsidR="00053DB1" w:rsidRPr="00D025AB" w:rsidTr="008C1EBE">
        <w:trPr>
          <w:trHeight w:val="161"/>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lastRenderedPageBreak/>
              <w:t>ДЕКАБРЬ</w:t>
            </w:r>
          </w:p>
        </w:tc>
      </w:tr>
      <w:tr w:rsidR="00053DB1" w:rsidRPr="00D025AB" w:rsidTr="008C1EBE">
        <w:trPr>
          <w:trHeight w:val="161"/>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Чтение книги</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А.Членова</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«Как Алешка жил на Севере»</w:t>
            </w:r>
          </w:p>
          <w:p w:rsidR="00053DB1" w:rsidRPr="00D025AB" w:rsidRDefault="00053DB1" w:rsidP="008C1EBE">
            <w:pPr>
              <w:tabs>
                <w:tab w:val="left" w:pos="340"/>
              </w:tabs>
              <w:spacing w:after="0" w:line="240" w:lineRule="auto"/>
              <w:rPr>
                <w:rFonts w:ascii="Times New Roman" w:hAnsi="Times New Roman" w:cs="Times New Roman"/>
                <w:sz w:val="20"/>
                <w:szCs w:val="20"/>
              </w:rPr>
            </w:pPr>
            <w:r w:rsidRPr="00D025AB">
              <w:rPr>
                <w:rFonts w:ascii="Times New Roman" w:hAnsi="Times New Roman" w:cs="Times New Roman"/>
                <w:sz w:val="20"/>
                <w:szCs w:val="20"/>
              </w:rPr>
              <w:t>Цель. Научить детей понимать содержание рассказа; запомнить абзац; развивать детей сопереживание с героем; развивать нравственные качества у детей.</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ИКТ просмотр документального фильма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Научить детей замечать и называть изменения в природе, устанавливая взаимосвязи: снег выпадает очень рано, так как мы живем на Севере; развивать у детей умение распознавать, называть растения родного края.</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целевая прогулка по городу</w:t>
            </w:r>
            <w:r w:rsidRPr="00D025AB">
              <w:rPr>
                <w:rFonts w:ascii="Times New Roman" w:hAnsi="Times New Roman" w:cs="Times New Roman"/>
                <w:sz w:val="20"/>
                <w:szCs w:val="20"/>
                <w:u w:val="single"/>
              </w:rPr>
              <w:t xml:space="preserve">, </w:t>
            </w:r>
            <w:r w:rsidRPr="00D025AB">
              <w:rPr>
                <w:rFonts w:ascii="Times New Roman" w:hAnsi="Times New Roman" w:cs="Times New Roman"/>
                <w:sz w:val="20"/>
                <w:szCs w:val="20"/>
              </w:rPr>
              <w:t>обратить внимание детей на погодные условия и растительный мир в городе.</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Конструирование</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«Мы строители», «Улица нашего </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города»            </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Научить детей возводить постройки, используя, крупный конструктор; объединятся в игре; развивать знания детей о труде строителя и нравственные качества.</w:t>
            </w:r>
            <w:r w:rsidRPr="00D025AB">
              <w:rPr>
                <w:rFonts w:ascii="Times New Roman" w:hAnsi="Times New Roman" w:cs="Times New Roman"/>
                <w:sz w:val="20"/>
                <w:szCs w:val="20"/>
                <w:u w:val="single"/>
              </w:rPr>
              <w:t xml:space="preserve"> </w:t>
            </w:r>
            <w:r w:rsidRPr="00D025AB">
              <w:rPr>
                <w:rFonts w:ascii="Times New Roman" w:hAnsi="Times New Roman" w:cs="Times New Roman"/>
                <w:sz w:val="20"/>
                <w:szCs w:val="20"/>
              </w:rPr>
              <w:t>Приобщение родителей: целевая прогулка, обратись внимание на инфраструктуру нашего города.</w:t>
            </w:r>
          </w:p>
        </w:tc>
        <w:tc>
          <w:tcPr>
            <w:tcW w:w="1200"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Развлечение «Экологическая тропа»</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Уточнить знания детей о разнообразии живых организмов нашего края: птиц, зверей, деревьев, кустарников; закрепить знания детей о народах. Крайнего Севера; формировать заботливое отношение </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к здоровью через систему </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о лекарственных растениях, съедобных, несъедобных грибах.</w:t>
            </w:r>
          </w:p>
        </w:tc>
      </w:tr>
      <w:tr w:rsidR="00053DB1" w:rsidRPr="00D025AB" w:rsidTr="008C1EBE">
        <w:trPr>
          <w:trHeight w:val="161"/>
        </w:trPr>
        <w:tc>
          <w:tcPr>
            <w:tcW w:w="5000" w:type="pct"/>
            <w:gridSpan w:val="4"/>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ЯНВАРЬ</w:t>
            </w:r>
          </w:p>
        </w:tc>
      </w:tr>
      <w:tr w:rsidR="00053DB1" w:rsidRPr="00D025AB" w:rsidTr="008C1EBE">
        <w:trPr>
          <w:trHeight w:val="161"/>
        </w:trPr>
        <w:tc>
          <w:tcPr>
            <w:tcW w:w="1178"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Беседа</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«Зимующие птицы»</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Цель. Уточнить и расширить представления детей о разнообразии птиц нашего региона. Формировать знания об особенностях строения и поведения птиц. Развивать наблюдательность и заботу о птицах. </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 xml:space="preserve"> по дороге домой обратить внимание на венчающихся птиц уточнять как называется та или иная птица.</w:t>
            </w:r>
          </w:p>
        </w:tc>
        <w:tc>
          <w:tcPr>
            <w:tcW w:w="1141"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Опыт</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«Почему птицы могут летать?»</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Выделить особенности внешнего вида, позволяющие приспособиться к жизни в окружающей среде.</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нарисовать зимующую птицу.</w:t>
            </w:r>
          </w:p>
        </w:tc>
        <w:tc>
          <w:tcPr>
            <w:tcW w:w="1481"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Подвижная игра</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«Охота на куропаток»</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Знакомство детей с играми народов Севера. Развивать двигательную активность. Воспитывать дружеские взаимоотношения.</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выявить  в интернет ресурсе место обитания куропаток.</w:t>
            </w:r>
          </w:p>
        </w:tc>
        <w:tc>
          <w:tcPr>
            <w:tcW w:w="1200"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ИКТ</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Просмотр видеофильма</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«Жизнь коренных народов Севера»</w:t>
            </w:r>
          </w:p>
          <w:p w:rsidR="00053DB1" w:rsidRPr="00D025AB" w:rsidRDefault="00053DB1" w:rsidP="008C1EBE">
            <w:pPr>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Обогащать знания детей о жизни и быте коренных народов Севера. Развивать положительное отношение к малой Родине.</w:t>
            </w:r>
          </w:p>
          <w:p w:rsidR="00053DB1" w:rsidRPr="00D025AB" w:rsidRDefault="00053DB1" w:rsidP="008C1EBE">
            <w:pPr>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xml:space="preserve">   в интернет ресурсе познакомить с видеофильмами о жилищах ханов и манси.</w:t>
            </w:r>
          </w:p>
          <w:p w:rsidR="00053DB1" w:rsidRPr="00D025AB" w:rsidRDefault="00053DB1" w:rsidP="008C1EBE">
            <w:pPr>
              <w:spacing w:after="0" w:line="240" w:lineRule="auto"/>
              <w:jc w:val="both"/>
              <w:rPr>
                <w:rFonts w:ascii="Times New Roman" w:hAnsi="Times New Roman" w:cs="Times New Roman"/>
                <w:sz w:val="20"/>
                <w:szCs w:val="20"/>
              </w:rPr>
            </w:pPr>
          </w:p>
        </w:tc>
      </w:tr>
      <w:tr w:rsidR="00053DB1" w:rsidRPr="00D025AB" w:rsidTr="008C1EBE">
        <w:trPr>
          <w:trHeight w:val="335"/>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ФЕВРАЛЬ</w:t>
            </w:r>
          </w:p>
        </w:tc>
      </w:tr>
      <w:tr w:rsidR="00053DB1" w:rsidRPr="00D025AB" w:rsidTr="00BC4BB0">
        <w:trPr>
          <w:trHeight w:val="3392"/>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Рассматривание иллюстраций</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«Ханты и ненцы»</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Познакомить детей со своеобразием жизни и быта коренных народов Севера. Воспитывать чувство уважения к традициям и культуре коренного населения.</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предложить ребенку раскраски с одеждой народов севера.</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Опыт</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«Как согреть руки»</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Выявить условия, при которых предметы могут согреваться (трение, движение, сохранение тепла)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Приобщение родителей:</w:t>
            </w:r>
            <w:r w:rsidRPr="00D025AB">
              <w:rPr>
                <w:rFonts w:ascii="Times New Roman" w:hAnsi="Times New Roman" w:cs="Times New Roman"/>
                <w:sz w:val="20"/>
                <w:szCs w:val="20"/>
              </w:rPr>
              <w:t xml:space="preserve"> расспросить детей о проведении опытов.</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Аппликация</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«Узор на малице»</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Учить детей соотносить элементы национального узора с природными образами окружающей среды. Развивать творческое воображение. Вызвать интерес к выполнению узора на одежде коренных народов Севера.</w:t>
            </w:r>
          </w:p>
        </w:tc>
        <w:tc>
          <w:tcPr>
            <w:tcW w:w="1200" w:type="pct"/>
            <w:shd w:val="clear" w:color="auto" w:fill="auto"/>
          </w:tcPr>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Спортивное развлечение</w:t>
            </w:r>
          </w:p>
          <w:p w:rsidR="00053DB1" w:rsidRPr="00D025AB" w:rsidRDefault="00053DB1" w:rsidP="008C1EBE">
            <w:pPr>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«Праздник оленевода»</w:t>
            </w:r>
          </w:p>
          <w:p w:rsidR="00053DB1" w:rsidRPr="00D025AB" w:rsidRDefault="00053DB1" w:rsidP="008C1EBE">
            <w:pPr>
              <w:tabs>
                <w:tab w:val="left" w:pos="340"/>
              </w:tabs>
              <w:spacing w:after="0" w:line="240" w:lineRule="auto"/>
              <w:rPr>
                <w:rFonts w:ascii="Times New Roman" w:hAnsi="Times New Roman" w:cs="Times New Roman"/>
                <w:sz w:val="20"/>
                <w:szCs w:val="20"/>
              </w:rPr>
            </w:pPr>
            <w:r w:rsidRPr="00D025AB">
              <w:rPr>
                <w:rFonts w:ascii="Times New Roman" w:hAnsi="Times New Roman" w:cs="Times New Roman"/>
                <w:sz w:val="20"/>
                <w:szCs w:val="20"/>
              </w:rPr>
              <w:t>Цель. Отражать опыт отношения к природе, бытующий у народов ХМАО, их обычаи и нравы. Вызвать положительные эмоции у детей.</w:t>
            </w:r>
          </w:p>
          <w:p w:rsidR="00053DB1" w:rsidRPr="00D025AB" w:rsidRDefault="00053DB1" w:rsidP="008C1EBE">
            <w:pPr>
              <w:tabs>
                <w:tab w:val="left" w:pos="340"/>
              </w:tabs>
              <w:spacing w:after="0" w:line="240" w:lineRule="auto"/>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rPr>
                <w:rFonts w:ascii="Times New Roman" w:hAnsi="Times New Roman" w:cs="Times New Roman"/>
                <w:sz w:val="20"/>
                <w:szCs w:val="20"/>
              </w:rPr>
            </w:pPr>
            <w:r w:rsidRPr="00D025AB">
              <w:rPr>
                <w:rFonts w:ascii="Times New Roman" w:hAnsi="Times New Roman" w:cs="Times New Roman"/>
                <w:sz w:val="20"/>
                <w:szCs w:val="20"/>
              </w:rPr>
              <w:t>в интернет ресурсе познакомить с видеофильмами подвижных игр народов севера.</w:t>
            </w:r>
          </w:p>
        </w:tc>
      </w:tr>
      <w:tr w:rsidR="00053DB1" w:rsidRPr="00D025AB" w:rsidTr="008C1EBE">
        <w:trPr>
          <w:trHeight w:val="335"/>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lastRenderedPageBreak/>
              <w:t>МАРТ</w:t>
            </w:r>
          </w:p>
        </w:tc>
      </w:tr>
      <w:tr w:rsidR="00053DB1" w:rsidRPr="00D025AB" w:rsidTr="008C1EBE">
        <w:trPr>
          <w:trHeight w:val="3608"/>
        </w:trPr>
        <w:tc>
          <w:tcPr>
            <w:tcW w:w="1178"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Чтение отрывка из рассказа </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Н. Емельянова </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«Окся – труженица»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Обогащать и расширять знания детей о труде коренного населения (оленеводство). Развивать интерес и доброе отношение, уважение к труду оленевода.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провести беседу с детьми о трудовых промыслах хантов и манси.</w:t>
            </w:r>
          </w:p>
        </w:tc>
        <w:tc>
          <w:tcPr>
            <w:tcW w:w="114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Опыт</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«Взаимодействие воды и снега»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Уточнить и расширить представления детей о состоянии воды при воздействии разных температур.</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 xml:space="preserve">Приобщение родителей: </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 xml:space="preserve"> Приобщить детей к получению талой воды для полива комнатных растений.</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Сюжетно-ролевая игра</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«Мы – оленеводы»</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Закрепить знания детей о труде оленеводов. Формировать умение объединяться в небольшие группы для совместной игры.</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Провести беседу по трудовом промысле оленевода.</w:t>
            </w:r>
          </w:p>
        </w:tc>
        <w:tc>
          <w:tcPr>
            <w:tcW w:w="1200" w:type="pct"/>
            <w:shd w:val="clear" w:color="auto" w:fill="auto"/>
          </w:tcPr>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Драматизация ненецкой сказки</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«Мышонок и олененок» или «Сова и куропатка».</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Цель. Способствовать возникновению желания выбору роли о обыгрыванию сюжета выбранной детьми сказки. Способствовать к приобретению умения восприятия художественного образа умении взаимодействовать с другими персонажами.</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Стимулировать желание учить текст своей роли.</w:t>
            </w:r>
          </w:p>
        </w:tc>
      </w:tr>
      <w:tr w:rsidR="00053DB1" w:rsidRPr="00D025AB" w:rsidTr="008C1EBE">
        <w:trPr>
          <w:trHeight w:val="559"/>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АПРЕЛЬ</w:t>
            </w:r>
          </w:p>
        </w:tc>
      </w:tr>
      <w:tr w:rsidR="00053DB1" w:rsidRPr="00D025AB" w:rsidTr="008C1EBE">
        <w:trPr>
          <w:trHeight w:val="3608"/>
        </w:trPr>
        <w:tc>
          <w:tcPr>
            <w:tcW w:w="1178" w:type="pct"/>
            <w:shd w:val="clear" w:color="auto" w:fill="auto"/>
          </w:tcPr>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bCs/>
                <w:sz w:val="20"/>
                <w:szCs w:val="20"/>
              </w:rPr>
              <w:t>Наблюдение «Здравствуй, берёзка»</w:t>
            </w:r>
            <w:r w:rsidRPr="00D025AB">
              <w:rPr>
                <w:rFonts w:ascii="Times New Roman" w:hAnsi="Times New Roman" w:cs="Times New Roman"/>
                <w:b/>
                <w:sz w:val="20"/>
                <w:szCs w:val="20"/>
              </w:rPr>
              <w:t xml:space="preserve"> </w:t>
            </w:r>
            <w:r w:rsidRPr="00D025AB">
              <w:rPr>
                <w:rFonts w:ascii="Times New Roman" w:hAnsi="Times New Roman" w:cs="Times New Roman"/>
                <w:sz w:val="20"/>
                <w:szCs w:val="20"/>
              </w:rPr>
              <w:t>Формировать представление о изменениях в жизни деревьев с приходом весны, появление сока, набухание почек, появление первых листочков.</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Вызвать желание нарисовать березку учесть наклон ветвей и выразительные элементы ствола дерева.</w:t>
            </w:r>
          </w:p>
        </w:tc>
        <w:tc>
          <w:tcPr>
            <w:tcW w:w="1141" w:type="pct"/>
            <w:shd w:val="clear" w:color="auto" w:fill="auto"/>
          </w:tcPr>
          <w:p w:rsidR="00053DB1" w:rsidRPr="00D025AB" w:rsidRDefault="00053DB1" w:rsidP="008C1EBE">
            <w:pPr>
              <w:spacing w:after="0" w:line="240" w:lineRule="auto"/>
              <w:rPr>
                <w:rFonts w:ascii="Times New Roman" w:hAnsi="Times New Roman" w:cs="Times New Roman"/>
                <w:bCs/>
                <w:sz w:val="20"/>
                <w:szCs w:val="20"/>
              </w:rPr>
            </w:pPr>
            <w:r w:rsidRPr="00D025AB">
              <w:rPr>
                <w:rFonts w:ascii="Times New Roman" w:hAnsi="Times New Roman" w:cs="Times New Roman"/>
                <w:bCs/>
                <w:sz w:val="20"/>
                <w:szCs w:val="20"/>
              </w:rPr>
              <w:t>Опыты с веточками.</w:t>
            </w:r>
          </w:p>
          <w:p w:rsidR="00053DB1" w:rsidRPr="00D025AB" w:rsidRDefault="00053DB1" w:rsidP="008C1EBE">
            <w:pPr>
              <w:spacing w:after="0" w:line="240" w:lineRule="auto"/>
              <w:rPr>
                <w:rFonts w:ascii="Times New Roman" w:hAnsi="Times New Roman" w:cs="Times New Roman"/>
                <w:bCs/>
                <w:sz w:val="20"/>
                <w:szCs w:val="20"/>
              </w:rPr>
            </w:pPr>
            <w:r w:rsidRPr="00D025AB">
              <w:rPr>
                <w:rFonts w:ascii="Times New Roman" w:hAnsi="Times New Roman" w:cs="Times New Roman"/>
                <w:sz w:val="20"/>
                <w:szCs w:val="20"/>
              </w:rPr>
              <w:t xml:space="preserve">Цель. Учить </w:t>
            </w:r>
            <w:r w:rsidRPr="00D025AB">
              <w:rPr>
                <w:rFonts w:ascii="Times New Roman" w:hAnsi="Times New Roman" w:cs="Times New Roman"/>
                <w:color w:val="111111"/>
                <w:sz w:val="20"/>
                <w:szCs w:val="20"/>
                <w:shd w:val="clear" w:color="auto" w:fill="FFFFFF"/>
              </w:rPr>
              <w:t>определять в ходе проведения опытов, что для набухания почек нужна вода. Уточнить представления детей о частях дерева (ветки, почки, листья).</w:t>
            </w:r>
          </w:p>
        </w:tc>
        <w:tc>
          <w:tcPr>
            <w:tcW w:w="1481"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 xml:space="preserve">Рассматривание  альбомов с животными нашего края </w:t>
            </w:r>
          </w:p>
          <w:p w:rsidR="00053DB1" w:rsidRPr="00D025AB" w:rsidRDefault="00053DB1" w:rsidP="008C1EBE">
            <w:pPr>
              <w:tabs>
                <w:tab w:val="left" w:pos="340"/>
              </w:tabs>
              <w:spacing w:after="0" w:line="240" w:lineRule="auto"/>
              <w:jc w:val="both"/>
              <w:rPr>
                <w:rFonts w:ascii="Times New Roman" w:hAnsi="Times New Roman" w:cs="Times New Roman"/>
                <w:color w:val="000000"/>
                <w:sz w:val="20"/>
                <w:szCs w:val="20"/>
                <w:shd w:val="clear" w:color="auto" w:fill="FFFFFF"/>
              </w:rPr>
            </w:pPr>
            <w:r w:rsidRPr="00D025AB">
              <w:rPr>
                <w:rFonts w:ascii="Times New Roman" w:hAnsi="Times New Roman" w:cs="Times New Roman"/>
                <w:color w:val="000000"/>
                <w:sz w:val="20"/>
                <w:szCs w:val="20"/>
                <w:shd w:val="clear" w:color="auto" w:fill="FFFFFF"/>
              </w:rPr>
              <w:t>Цель. Расширить представления о жизни диких животных в естественных природных условиях и приспособлении к своей среде обитания: как передвигаются, спасаются от врагов, чем питаются, как приспосабливаются к жизни в зимних условиях.</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sz w:val="20"/>
                <w:szCs w:val="20"/>
              </w:rPr>
              <w:t>Показать видиофильм о заповеднике нашего региона.</w:t>
            </w:r>
          </w:p>
        </w:tc>
        <w:tc>
          <w:tcPr>
            <w:tcW w:w="1200" w:type="pct"/>
            <w:shd w:val="clear" w:color="auto" w:fill="auto"/>
          </w:tcPr>
          <w:p w:rsidR="00053DB1" w:rsidRPr="00D025AB" w:rsidRDefault="00053DB1" w:rsidP="008C1EBE">
            <w:pPr>
              <w:tabs>
                <w:tab w:val="left" w:pos="340"/>
              </w:tabs>
              <w:spacing w:after="0" w:line="240" w:lineRule="auto"/>
              <w:jc w:val="both"/>
              <w:rPr>
                <w:rFonts w:ascii="Times New Roman" w:hAnsi="Times New Roman" w:cs="Times New Roman"/>
                <w:color w:val="181818"/>
                <w:sz w:val="20"/>
                <w:szCs w:val="20"/>
                <w:shd w:val="clear" w:color="auto" w:fill="FFFFFF"/>
              </w:rPr>
            </w:pPr>
            <w:r w:rsidRPr="00D025AB">
              <w:rPr>
                <w:rFonts w:ascii="Times New Roman" w:hAnsi="Times New Roman" w:cs="Times New Roman"/>
                <w:bCs/>
                <w:sz w:val="20"/>
                <w:szCs w:val="20"/>
              </w:rPr>
              <w:t>Проектная деятельность по  теме «Экосистема – река, озеро, ручей»</w:t>
            </w:r>
            <w:r w:rsidRPr="00D025AB">
              <w:rPr>
                <w:rFonts w:ascii="Times New Roman" w:hAnsi="Times New Roman" w:cs="Times New Roman"/>
                <w:bCs/>
                <w:color w:val="181818"/>
                <w:sz w:val="20"/>
                <w:szCs w:val="20"/>
                <w:shd w:val="clear" w:color="auto" w:fill="FFFFFF"/>
              </w:rPr>
              <w:t xml:space="preserve"> Цель проекта: </w:t>
            </w:r>
            <w:r w:rsidRPr="00D025AB">
              <w:rPr>
                <w:rFonts w:ascii="Times New Roman" w:hAnsi="Times New Roman" w:cs="Times New Roman"/>
                <w:color w:val="181818"/>
                <w:sz w:val="20"/>
                <w:szCs w:val="20"/>
                <w:shd w:val="clear" w:color="auto" w:fill="FFFFFF"/>
              </w:rPr>
              <w:t>расширить знания детей о свойствах воды, роли воды в жизни человека и других живых организмов, воспитывать бережное отношение к природным ресурсам нашей планеты.</w:t>
            </w:r>
          </w:p>
          <w:p w:rsidR="00053DB1" w:rsidRPr="00D025AB" w:rsidRDefault="00053DB1" w:rsidP="008C1EBE">
            <w:pPr>
              <w:tabs>
                <w:tab w:val="left" w:pos="340"/>
              </w:tabs>
              <w:spacing w:after="0" w:line="240" w:lineRule="auto"/>
              <w:jc w:val="both"/>
              <w:rPr>
                <w:rFonts w:ascii="Times New Roman" w:hAnsi="Times New Roman" w:cs="Times New Roman"/>
                <w:sz w:val="20"/>
                <w:szCs w:val="20"/>
              </w:rPr>
            </w:pPr>
            <w:r w:rsidRPr="00D025AB">
              <w:rPr>
                <w:rFonts w:ascii="Times New Roman" w:hAnsi="Times New Roman" w:cs="Times New Roman"/>
                <w:color w:val="333333"/>
                <w:sz w:val="20"/>
                <w:szCs w:val="20"/>
                <w:u w:val="single"/>
              </w:rPr>
              <w:t>Приобщение родителей</w:t>
            </w:r>
            <w:r w:rsidRPr="00D025AB">
              <w:rPr>
                <w:rFonts w:ascii="Times New Roman" w:hAnsi="Times New Roman" w:cs="Times New Roman"/>
                <w:color w:val="333333"/>
                <w:sz w:val="20"/>
                <w:szCs w:val="20"/>
              </w:rPr>
              <w:t xml:space="preserve"> к участию в проекте и создании продукта проектной деятельности.</w:t>
            </w:r>
          </w:p>
        </w:tc>
      </w:tr>
      <w:tr w:rsidR="00053DB1" w:rsidRPr="00D025AB" w:rsidTr="008C1EBE">
        <w:trPr>
          <w:trHeight w:val="418"/>
        </w:trPr>
        <w:tc>
          <w:tcPr>
            <w:tcW w:w="5000" w:type="pct"/>
            <w:gridSpan w:val="4"/>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МАЙ</w:t>
            </w:r>
          </w:p>
        </w:tc>
      </w:tr>
      <w:tr w:rsidR="00053DB1" w:rsidRPr="00D025AB" w:rsidTr="00BC4BB0">
        <w:trPr>
          <w:trHeight w:val="2966"/>
        </w:trPr>
        <w:tc>
          <w:tcPr>
            <w:tcW w:w="1178" w:type="pct"/>
            <w:shd w:val="clear" w:color="auto" w:fill="auto"/>
          </w:tcPr>
          <w:p w:rsidR="00053DB1" w:rsidRPr="00D025AB" w:rsidRDefault="00053DB1" w:rsidP="008C1EBE">
            <w:pPr>
              <w:spacing w:after="0" w:line="240" w:lineRule="auto"/>
              <w:rPr>
                <w:rFonts w:ascii="Times New Roman" w:hAnsi="Times New Roman" w:cs="Times New Roman"/>
                <w:bCs/>
                <w:sz w:val="20"/>
                <w:szCs w:val="20"/>
              </w:rPr>
            </w:pPr>
            <w:r w:rsidRPr="00D025AB">
              <w:rPr>
                <w:rFonts w:ascii="Times New Roman" w:hAnsi="Times New Roman" w:cs="Times New Roman"/>
                <w:bCs/>
                <w:sz w:val="20"/>
                <w:szCs w:val="20"/>
              </w:rPr>
              <w:t>Экскурсия к памятнику</w:t>
            </w:r>
          </w:p>
          <w:p w:rsidR="00053DB1" w:rsidRPr="00D025AB" w:rsidRDefault="00053DB1" w:rsidP="008C1EBE">
            <w:pPr>
              <w:spacing w:after="0" w:line="240" w:lineRule="auto"/>
              <w:jc w:val="both"/>
              <w:rPr>
                <w:rFonts w:ascii="Times New Roman" w:hAnsi="Times New Roman" w:cs="Times New Roman"/>
                <w:color w:val="000000"/>
                <w:sz w:val="20"/>
                <w:szCs w:val="20"/>
                <w:shd w:val="clear" w:color="auto" w:fill="FFFFFF"/>
              </w:rPr>
            </w:pPr>
            <w:r w:rsidRPr="00D025AB">
              <w:rPr>
                <w:rFonts w:ascii="Times New Roman" w:hAnsi="Times New Roman" w:cs="Times New Roman"/>
                <w:bCs/>
                <w:sz w:val="20"/>
                <w:szCs w:val="20"/>
              </w:rPr>
              <w:t xml:space="preserve">Цель. Формирование представления детей о возникновении памятника в нашем городе. </w:t>
            </w:r>
            <w:r w:rsidRPr="00D025AB">
              <w:rPr>
                <w:rFonts w:ascii="Times New Roman" w:hAnsi="Times New Roman" w:cs="Times New Roman"/>
                <w:color w:val="000000"/>
                <w:sz w:val="20"/>
                <w:szCs w:val="20"/>
                <w:shd w:val="clear" w:color="auto" w:fill="FFFFFF"/>
              </w:rPr>
              <w:t>Воспитание патриотизма, чувства гордости за свой город, за свой народ.</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 xml:space="preserve">Приобщение родителей: </w:t>
            </w:r>
            <w:r w:rsidRPr="00D025AB">
              <w:rPr>
                <w:rFonts w:ascii="Times New Roman" w:hAnsi="Times New Roman" w:cs="Times New Roman"/>
                <w:sz w:val="20"/>
                <w:szCs w:val="20"/>
              </w:rPr>
              <w:t>уточнить что нового дети узнали об экскурсии и  памятнике</w:t>
            </w:r>
          </w:p>
          <w:p w:rsidR="00053DB1" w:rsidRPr="00D025AB" w:rsidRDefault="00053DB1" w:rsidP="008C1EBE">
            <w:pPr>
              <w:spacing w:after="0" w:line="240" w:lineRule="auto"/>
              <w:jc w:val="both"/>
              <w:rPr>
                <w:rFonts w:ascii="Times New Roman" w:hAnsi="Times New Roman" w:cs="Times New Roman"/>
                <w:bCs/>
                <w:sz w:val="20"/>
                <w:szCs w:val="20"/>
              </w:rPr>
            </w:pPr>
          </w:p>
        </w:tc>
        <w:tc>
          <w:tcPr>
            <w:tcW w:w="1141" w:type="pct"/>
            <w:shd w:val="clear" w:color="auto" w:fill="auto"/>
          </w:tcPr>
          <w:p w:rsidR="00053DB1" w:rsidRPr="00D025AB" w:rsidRDefault="00053DB1" w:rsidP="008C1EBE">
            <w:pPr>
              <w:spacing w:after="0" w:line="240" w:lineRule="auto"/>
              <w:rPr>
                <w:rFonts w:ascii="Times New Roman" w:hAnsi="Times New Roman" w:cs="Times New Roman"/>
                <w:bCs/>
                <w:sz w:val="20"/>
                <w:szCs w:val="20"/>
              </w:rPr>
            </w:pPr>
            <w:r w:rsidRPr="00D025AB">
              <w:rPr>
                <w:rFonts w:ascii="Times New Roman" w:hAnsi="Times New Roman" w:cs="Times New Roman"/>
                <w:bCs/>
                <w:sz w:val="20"/>
                <w:szCs w:val="20"/>
              </w:rPr>
              <w:t>Оформление Коллажа «Природа нашего края»</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bCs/>
                <w:sz w:val="20"/>
                <w:szCs w:val="20"/>
              </w:rPr>
              <w:t>Цель. Учить видеть красоту родной природы. Воспитывать любовь к малой род</w:t>
            </w:r>
            <w:r w:rsidRPr="00D025AB">
              <w:rPr>
                <w:rFonts w:ascii="Times New Roman" w:hAnsi="Times New Roman" w:cs="Times New Roman"/>
                <w:sz w:val="20"/>
                <w:szCs w:val="20"/>
                <w:u w:val="single"/>
              </w:rPr>
              <w:t xml:space="preserve"> </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spacing w:after="0" w:line="240" w:lineRule="auto"/>
              <w:rPr>
                <w:rFonts w:ascii="Times New Roman" w:hAnsi="Times New Roman" w:cs="Times New Roman"/>
                <w:bCs/>
                <w:sz w:val="20"/>
                <w:szCs w:val="20"/>
              </w:rPr>
            </w:pPr>
            <w:r w:rsidRPr="00D025AB">
              <w:rPr>
                <w:rFonts w:ascii="Times New Roman" w:hAnsi="Times New Roman" w:cs="Times New Roman"/>
                <w:bCs/>
                <w:sz w:val="20"/>
                <w:szCs w:val="20"/>
              </w:rPr>
              <w:t>Подборка и вырезание из журналов иллюстративного материала нашего края.</w:t>
            </w:r>
          </w:p>
          <w:p w:rsidR="00053DB1" w:rsidRPr="00D025AB" w:rsidRDefault="00053DB1" w:rsidP="008C1EBE">
            <w:pPr>
              <w:tabs>
                <w:tab w:val="left" w:pos="340"/>
              </w:tabs>
              <w:spacing w:after="0" w:line="240" w:lineRule="auto"/>
              <w:jc w:val="center"/>
              <w:rPr>
                <w:rFonts w:ascii="Times New Roman" w:hAnsi="Times New Roman" w:cs="Times New Roman"/>
                <w:sz w:val="20"/>
                <w:szCs w:val="20"/>
              </w:rPr>
            </w:pPr>
          </w:p>
        </w:tc>
        <w:tc>
          <w:tcPr>
            <w:tcW w:w="1481" w:type="pct"/>
            <w:shd w:val="clear" w:color="auto" w:fill="auto"/>
          </w:tcPr>
          <w:p w:rsidR="00053DB1" w:rsidRPr="00D025AB" w:rsidRDefault="00053DB1" w:rsidP="008C1EBE">
            <w:pPr>
              <w:spacing w:after="0" w:line="240" w:lineRule="auto"/>
              <w:rPr>
                <w:rFonts w:ascii="Times New Roman" w:hAnsi="Times New Roman" w:cs="Times New Roman"/>
                <w:sz w:val="20"/>
                <w:szCs w:val="20"/>
              </w:rPr>
            </w:pPr>
            <w:r w:rsidRPr="00D025AB">
              <w:rPr>
                <w:rFonts w:ascii="Times New Roman" w:hAnsi="Times New Roman" w:cs="Times New Roman"/>
                <w:sz w:val="20"/>
                <w:szCs w:val="20"/>
              </w:rPr>
              <w:t>Разучивание стихотворений о родном крае.</w:t>
            </w:r>
          </w:p>
          <w:p w:rsidR="00053DB1" w:rsidRPr="00D025AB" w:rsidRDefault="00053DB1" w:rsidP="008C1EBE">
            <w:pPr>
              <w:spacing w:after="0" w:line="240" w:lineRule="auto"/>
              <w:rPr>
                <w:rFonts w:ascii="Times New Roman" w:hAnsi="Times New Roman" w:cs="Times New Roman"/>
                <w:sz w:val="20"/>
                <w:szCs w:val="20"/>
              </w:rPr>
            </w:pPr>
            <w:r w:rsidRPr="00D025AB">
              <w:rPr>
                <w:rFonts w:ascii="Times New Roman" w:hAnsi="Times New Roman" w:cs="Times New Roman"/>
                <w:sz w:val="20"/>
                <w:szCs w:val="20"/>
              </w:rPr>
              <w:t>Цель. Вызвать желание узнавать свой регион через художественные произведения  писателей Такташева, Черняев Козлов и т.д.</w:t>
            </w:r>
          </w:p>
          <w:p w:rsidR="00053DB1" w:rsidRPr="00D025AB" w:rsidRDefault="00053DB1" w:rsidP="008C1EBE">
            <w:pPr>
              <w:tabs>
                <w:tab w:val="left" w:pos="340"/>
              </w:tabs>
              <w:spacing w:after="0" w:line="240" w:lineRule="auto"/>
              <w:jc w:val="both"/>
              <w:rPr>
                <w:rFonts w:ascii="Times New Roman" w:hAnsi="Times New Roman" w:cs="Times New Roman"/>
                <w:sz w:val="20"/>
                <w:szCs w:val="20"/>
                <w:u w:val="single"/>
              </w:rPr>
            </w:pPr>
            <w:r w:rsidRPr="00D025AB">
              <w:rPr>
                <w:rFonts w:ascii="Times New Roman" w:hAnsi="Times New Roman" w:cs="Times New Roman"/>
                <w:sz w:val="20"/>
                <w:szCs w:val="20"/>
                <w:u w:val="single"/>
              </w:rPr>
              <w:t>Приобщение родителей:</w:t>
            </w:r>
          </w:p>
          <w:p w:rsidR="00053DB1" w:rsidRPr="00D025AB" w:rsidRDefault="00053DB1" w:rsidP="008C1EBE">
            <w:pPr>
              <w:spacing w:after="0" w:line="240" w:lineRule="auto"/>
              <w:rPr>
                <w:rFonts w:ascii="Times New Roman" w:hAnsi="Times New Roman" w:cs="Times New Roman"/>
                <w:sz w:val="20"/>
                <w:szCs w:val="20"/>
              </w:rPr>
            </w:pPr>
            <w:r w:rsidRPr="00D025AB">
              <w:rPr>
                <w:rFonts w:ascii="Times New Roman" w:hAnsi="Times New Roman" w:cs="Times New Roman"/>
                <w:sz w:val="20"/>
                <w:szCs w:val="20"/>
              </w:rPr>
              <w:t>Закрепление стихотворения.</w:t>
            </w:r>
          </w:p>
        </w:tc>
        <w:tc>
          <w:tcPr>
            <w:tcW w:w="1200" w:type="pct"/>
            <w:shd w:val="clear" w:color="auto" w:fill="auto"/>
          </w:tcPr>
          <w:p w:rsidR="00053DB1" w:rsidRPr="00D025AB" w:rsidRDefault="00053DB1" w:rsidP="008C1EBE">
            <w:pPr>
              <w:tabs>
                <w:tab w:val="left" w:pos="340"/>
              </w:tabs>
              <w:spacing w:after="0" w:line="240" w:lineRule="auto"/>
              <w:jc w:val="center"/>
              <w:rPr>
                <w:rFonts w:ascii="Times New Roman" w:hAnsi="Times New Roman" w:cs="Times New Roman"/>
                <w:sz w:val="20"/>
                <w:szCs w:val="20"/>
              </w:rPr>
            </w:pPr>
            <w:r w:rsidRPr="00D025AB">
              <w:rPr>
                <w:rFonts w:ascii="Times New Roman" w:hAnsi="Times New Roman" w:cs="Times New Roman"/>
                <w:sz w:val="20"/>
                <w:szCs w:val="20"/>
              </w:rPr>
              <w:t>Диагностика</w:t>
            </w:r>
          </w:p>
        </w:tc>
      </w:tr>
    </w:tbl>
    <w:p w:rsidR="00053DB1" w:rsidRDefault="00053DB1" w:rsidP="00053DB1">
      <w:pPr>
        <w:tabs>
          <w:tab w:val="left" w:pos="1134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 ПО ПРОГРАММЕ «МОЙ ГОРОД МЕГИОН»</w:t>
      </w:r>
    </w:p>
    <w:p w:rsidR="00053DB1" w:rsidRPr="006D600C" w:rsidRDefault="00053DB1" w:rsidP="00053DB1">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СТАРШАЯ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1701"/>
        <w:gridCol w:w="2126"/>
        <w:gridCol w:w="2381"/>
      </w:tblGrid>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Месяц</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 xml:space="preserve">1 неделя </w:t>
            </w:r>
          </w:p>
        </w:tc>
        <w:tc>
          <w:tcPr>
            <w:tcW w:w="1701"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2 неделя</w:t>
            </w:r>
          </w:p>
        </w:tc>
        <w:tc>
          <w:tcPr>
            <w:tcW w:w="212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3 неделя</w:t>
            </w:r>
          </w:p>
        </w:tc>
        <w:tc>
          <w:tcPr>
            <w:tcW w:w="2381"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4 неделя</w:t>
            </w: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lastRenderedPageBreak/>
              <w:t>Сентябрь</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Диагностика</w:t>
            </w:r>
          </w:p>
        </w:tc>
        <w:tc>
          <w:tcPr>
            <w:tcW w:w="1701"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Диагностика</w:t>
            </w:r>
          </w:p>
        </w:tc>
        <w:tc>
          <w:tcPr>
            <w:tcW w:w="2126" w:type="dxa"/>
          </w:tcPr>
          <w:p w:rsidR="00053DB1" w:rsidRPr="00812D7D" w:rsidRDefault="00053DB1" w:rsidP="001619B1">
            <w:pPr>
              <w:numPr>
                <w:ilvl w:val="0"/>
                <w:numId w:val="34"/>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lastRenderedPageBreak/>
              <w:t xml:space="preserve">Беседа с детьми «Край в </w:t>
            </w:r>
            <w:r w:rsidRPr="00812D7D">
              <w:rPr>
                <w:rFonts w:ascii="Times New Roman" w:hAnsi="Times New Roman" w:cs="Times New Roman"/>
                <w:sz w:val="20"/>
                <w:szCs w:val="20"/>
              </w:rPr>
              <w:lastRenderedPageBreak/>
              <w:t>котором мы живем».</w:t>
            </w:r>
          </w:p>
          <w:p w:rsidR="00053DB1" w:rsidRPr="00812D7D" w:rsidRDefault="00053DB1" w:rsidP="001619B1">
            <w:pPr>
              <w:numPr>
                <w:ilvl w:val="0"/>
                <w:numId w:val="34"/>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Консультация для педагогов «Создание предметно-развивающей среды для ознакомления детей с культурой, бытом и промыслами коренных народов Севера»</w:t>
            </w:r>
          </w:p>
        </w:tc>
        <w:tc>
          <w:tcPr>
            <w:tcW w:w="2381" w:type="dxa"/>
          </w:tcPr>
          <w:p w:rsidR="00053DB1" w:rsidRPr="00812D7D" w:rsidRDefault="00053DB1" w:rsidP="001619B1">
            <w:pPr>
              <w:numPr>
                <w:ilvl w:val="0"/>
                <w:numId w:val="35"/>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lastRenderedPageBreak/>
              <w:t xml:space="preserve">Консультация для родителей «С чего </w:t>
            </w:r>
            <w:r w:rsidRPr="00812D7D">
              <w:rPr>
                <w:rFonts w:ascii="Times New Roman" w:hAnsi="Times New Roman" w:cs="Times New Roman"/>
                <w:sz w:val="20"/>
                <w:szCs w:val="20"/>
              </w:rPr>
              <w:lastRenderedPageBreak/>
              <w:t>начинается Родина».</w:t>
            </w:r>
          </w:p>
          <w:p w:rsidR="00053DB1" w:rsidRPr="00812D7D" w:rsidRDefault="00053DB1" w:rsidP="001619B1">
            <w:pPr>
              <w:numPr>
                <w:ilvl w:val="0"/>
                <w:numId w:val="35"/>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П/и «На новое стойбище»</w:t>
            </w: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lastRenderedPageBreak/>
              <w:t>Октябрь</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1619B1">
            <w:pPr>
              <w:numPr>
                <w:ilvl w:val="0"/>
                <w:numId w:val="36"/>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Ознакомление с окружающим «Ханты и манси – таежные жители».</w:t>
            </w:r>
          </w:p>
          <w:p w:rsidR="00053DB1" w:rsidRPr="00812D7D" w:rsidRDefault="00053DB1" w:rsidP="001619B1">
            <w:pPr>
              <w:numPr>
                <w:ilvl w:val="0"/>
                <w:numId w:val="36"/>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 xml:space="preserve">П\и «Кошки - рыболовы»; </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1701" w:type="dxa"/>
          </w:tcPr>
          <w:p w:rsidR="00053DB1" w:rsidRPr="00812D7D" w:rsidRDefault="00053DB1" w:rsidP="001619B1">
            <w:pPr>
              <w:numPr>
                <w:ilvl w:val="0"/>
                <w:numId w:val="22"/>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 xml:space="preserve">Практическое занятие для педагогов «Узоры народов Севера». </w:t>
            </w:r>
          </w:p>
          <w:p w:rsidR="00053DB1" w:rsidRPr="00812D7D" w:rsidRDefault="00053DB1" w:rsidP="001619B1">
            <w:pPr>
              <w:numPr>
                <w:ilvl w:val="0"/>
                <w:numId w:val="22"/>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 xml:space="preserve">П\и «Северные олени» </w:t>
            </w:r>
          </w:p>
          <w:p w:rsidR="00053DB1" w:rsidRPr="00812D7D" w:rsidRDefault="00053DB1" w:rsidP="001619B1">
            <w:pPr>
              <w:numPr>
                <w:ilvl w:val="0"/>
                <w:numId w:val="22"/>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Д\и «Дорога в лес».</w:t>
            </w:r>
          </w:p>
        </w:tc>
        <w:tc>
          <w:tcPr>
            <w:tcW w:w="2126" w:type="dxa"/>
          </w:tcPr>
          <w:p w:rsidR="00053DB1" w:rsidRPr="00812D7D" w:rsidRDefault="00053DB1" w:rsidP="001619B1">
            <w:pPr>
              <w:numPr>
                <w:ilvl w:val="0"/>
                <w:numId w:val="23"/>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Рисование «Хантыйский орнамент – элемент декоративно-прикладного искусства».</w:t>
            </w:r>
          </w:p>
          <w:p w:rsidR="00053DB1" w:rsidRPr="00812D7D" w:rsidRDefault="00053DB1" w:rsidP="001619B1">
            <w:pPr>
              <w:numPr>
                <w:ilvl w:val="0"/>
                <w:numId w:val="23"/>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П\и  «Льдинки, ветер и мороз»</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381" w:type="dxa"/>
          </w:tcPr>
          <w:p w:rsidR="00053DB1" w:rsidRPr="00812D7D" w:rsidRDefault="00053DB1" w:rsidP="001619B1">
            <w:pPr>
              <w:numPr>
                <w:ilvl w:val="0"/>
                <w:numId w:val="24"/>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Беседа с детьми «Собака и олень – верные друзья и помощники на Севере».</w:t>
            </w:r>
          </w:p>
          <w:p w:rsidR="00053DB1" w:rsidRPr="00812D7D" w:rsidRDefault="00053DB1" w:rsidP="001619B1">
            <w:pPr>
              <w:numPr>
                <w:ilvl w:val="0"/>
                <w:numId w:val="24"/>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 xml:space="preserve">П\и «Важенка и оленята» </w:t>
            </w:r>
          </w:p>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Д/и «Хищник-добыча»</w:t>
            </w: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Ноябрь</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1619B1">
            <w:pPr>
              <w:numPr>
                <w:ilvl w:val="0"/>
                <w:numId w:val="25"/>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Физкультура «Мы живем на Севере».</w:t>
            </w:r>
          </w:p>
          <w:p w:rsidR="00053DB1" w:rsidRPr="00812D7D" w:rsidRDefault="00053DB1" w:rsidP="001619B1">
            <w:pPr>
              <w:numPr>
                <w:ilvl w:val="0"/>
                <w:numId w:val="25"/>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П\и «Хейро».</w:t>
            </w:r>
          </w:p>
          <w:p w:rsidR="00053DB1" w:rsidRPr="00812D7D" w:rsidRDefault="00053DB1" w:rsidP="001619B1">
            <w:pPr>
              <w:numPr>
                <w:ilvl w:val="0"/>
                <w:numId w:val="25"/>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Д\и «Кто где живет».</w:t>
            </w:r>
          </w:p>
        </w:tc>
        <w:tc>
          <w:tcPr>
            <w:tcW w:w="1701" w:type="dxa"/>
          </w:tcPr>
          <w:p w:rsidR="00053DB1" w:rsidRPr="00812D7D" w:rsidRDefault="00053DB1" w:rsidP="001619B1">
            <w:pPr>
              <w:numPr>
                <w:ilvl w:val="0"/>
                <w:numId w:val="26"/>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Совместное развлечение с родителями «Поиграй-ка».</w:t>
            </w:r>
          </w:p>
          <w:p w:rsidR="00053DB1" w:rsidRPr="00812D7D" w:rsidRDefault="00053DB1" w:rsidP="001619B1">
            <w:pPr>
              <w:numPr>
                <w:ilvl w:val="0"/>
                <w:numId w:val="26"/>
              </w:numPr>
              <w:tabs>
                <w:tab w:val="left" w:pos="11340"/>
              </w:tabs>
              <w:spacing w:after="0" w:line="240" w:lineRule="auto"/>
              <w:ind w:left="0" w:firstLine="0"/>
              <w:rPr>
                <w:rFonts w:ascii="Times New Roman" w:hAnsi="Times New Roman" w:cs="Times New Roman"/>
                <w:sz w:val="20"/>
                <w:szCs w:val="20"/>
              </w:rPr>
            </w:pPr>
            <w:r w:rsidRPr="00812D7D">
              <w:rPr>
                <w:rFonts w:ascii="Times New Roman" w:hAnsi="Times New Roman" w:cs="Times New Roman"/>
                <w:sz w:val="20"/>
                <w:szCs w:val="20"/>
              </w:rPr>
              <w:t>Д\и «Рыбаки».</w:t>
            </w:r>
          </w:p>
        </w:tc>
        <w:tc>
          <w:tcPr>
            <w:tcW w:w="2126"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Ознакомление с окружающим «История возникновения города Мегион»</w:t>
            </w:r>
          </w:p>
        </w:tc>
        <w:tc>
          <w:tcPr>
            <w:tcW w:w="2381"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Словесная игра «Подбери слово»</w:t>
            </w: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Декабрь</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Ознакомление с окружающим «Памятники родного города»</w:t>
            </w:r>
          </w:p>
        </w:tc>
        <w:tc>
          <w:tcPr>
            <w:tcW w:w="1701"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Целевая прогулка к памятнику первопроходцам</w:t>
            </w:r>
          </w:p>
        </w:tc>
        <w:tc>
          <w:tcPr>
            <w:tcW w:w="2126"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Настольная игра «Разрезные картинки»</w:t>
            </w:r>
          </w:p>
        </w:tc>
        <w:tc>
          <w:tcPr>
            <w:tcW w:w="2381"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каникулы</w:t>
            </w: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Январь</w:t>
            </w:r>
          </w:p>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p>
        </w:tc>
        <w:tc>
          <w:tcPr>
            <w:tcW w:w="1843"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p>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каникулы</w:t>
            </w:r>
          </w:p>
        </w:tc>
        <w:tc>
          <w:tcPr>
            <w:tcW w:w="1701" w:type="dxa"/>
          </w:tcPr>
          <w:p w:rsidR="00053DB1" w:rsidRPr="00812D7D" w:rsidRDefault="00053DB1" w:rsidP="001619B1">
            <w:pPr>
              <w:numPr>
                <w:ilvl w:val="0"/>
                <w:numId w:val="38"/>
              </w:numPr>
              <w:tabs>
                <w:tab w:val="clear" w:pos="720"/>
                <w:tab w:val="num" w:pos="252"/>
                <w:tab w:val="left" w:pos="11340"/>
              </w:tabs>
              <w:spacing w:after="0" w:line="240" w:lineRule="auto"/>
              <w:ind w:left="252" w:hanging="252"/>
              <w:rPr>
                <w:rFonts w:ascii="Times New Roman" w:hAnsi="Times New Roman" w:cs="Times New Roman"/>
                <w:sz w:val="20"/>
                <w:szCs w:val="20"/>
              </w:rPr>
            </w:pPr>
            <w:r w:rsidRPr="00812D7D">
              <w:rPr>
                <w:rFonts w:ascii="Times New Roman" w:hAnsi="Times New Roman" w:cs="Times New Roman"/>
                <w:sz w:val="20"/>
                <w:szCs w:val="20"/>
              </w:rPr>
              <w:t>Целевая прогулка к памятнику войнам освободителям</w:t>
            </w:r>
          </w:p>
          <w:p w:rsidR="00053DB1" w:rsidRPr="00812D7D" w:rsidRDefault="00053DB1" w:rsidP="001619B1">
            <w:pPr>
              <w:numPr>
                <w:ilvl w:val="0"/>
                <w:numId w:val="38"/>
              </w:numPr>
              <w:tabs>
                <w:tab w:val="clear" w:pos="720"/>
                <w:tab w:val="num" w:pos="252"/>
                <w:tab w:val="left" w:pos="11340"/>
              </w:tabs>
              <w:spacing w:after="0" w:line="240" w:lineRule="auto"/>
              <w:ind w:left="252" w:hanging="252"/>
              <w:rPr>
                <w:rFonts w:ascii="Times New Roman" w:hAnsi="Times New Roman" w:cs="Times New Roman"/>
                <w:sz w:val="20"/>
                <w:szCs w:val="20"/>
              </w:rPr>
            </w:pPr>
            <w:r w:rsidRPr="00812D7D">
              <w:rPr>
                <w:rFonts w:ascii="Times New Roman" w:hAnsi="Times New Roman" w:cs="Times New Roman"/>
                <w:sz w:val="20"/>
                <w:szCs w:val="20"/>
              </w:rPr>
              <w:t>Дид. игра «Собери картинку» (профессии)</w:t>
            </w:r>
          </w:p>
        </w:tc>
        <w:tc>
          <w:tcPr>
            <w:tcW w:w="2126"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 Интегрированное занятие «Наш город».</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381" w:type="dxa"/>
          </w:tcPr>
          <w:p w:rsidR="00053DB1" w:rsidRPr="00812D7D" w:rsidRDefault="00053DB1" w:rsidP="001619B1">
            <w:pPr>
              <w:numPr>
                <w:ilvl w:val="0"/>
                <w:numId w:val="37"/>
              </w:numPr>
              <w:tabs>
                <w:tab w:val="clear" w:pos="720"/>
                <w:tab w:val="num" w:pos="252"/>
                <w:tab w:val="left" w:pos="11340"/>
              </w:tabs>
              <w:spacing w:after="0" w:line="240" w:lineRule="auto"/>
              <w:ind w:left="252" w:hanging="252"/>
              <w:rPr>
                <w:rFonts w:ascii="Times New Roman" w:hAnsi="Times New Roman" w:cs="Times New Roman"/>
                <w:sz w:val="20"/>
                <w:szCs w:val="20"/>
              </w:rPr>
            </w:pPr>
            <w:r w:rsidRPr="00812D7D">
              <w:rPr>
                <w:rFonts w:ascii="Times New Roman" w:hAnsi="Times New Roman" w:cs="Times New Roman"/>
                <w:sz w:val="20"/>
                <w:szCs w:val="20"/>
              </w:rPr>
              <w:t>Д/и «Заколдованный город»</w:t>
            </w:r>
          </w:p>
        </w:tc>
      </w:tr>
      <w:tr w:rsidR="00053DB1" w:rsidRPr="00812D7D" w:rsidTr="008C1EBE">
        <w:trPr>
          <w:trHeight w:val="2827"/>
        </w:trPr>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Февраль</w:t>
            </w:r>
          </w:p>
        </w:tc>
        <w:tc>
          <w:tcPr>
            <w:tcW w:w="1843" w:type="dxa"/>
          </w:tcPr>
          <w:p w:rsidR="00053DB1" w:rsidRPr="00812D7D" w:rsidRDefault="00053DB1" w:rsidP="008C1EBE">
            <w:pPr>
              <w:pStyle w:val="FR1"/>
              <w:spacing w:line="240" w:lineRule="auto"/>
              <w:ind w:right="-7"/>
              <w:rPr>
                <w:rFonts w:ascii="Times New Roman" w:hAnsi="Times New Roman" w:cs="Times New Roman"/>
                <w:b w:val="0"/>
                <w:sz w:val="20"/>
                <w:szCs w:val="20"/>
              </w:rPr>
            </w:pPr>
            <w:r w:rsidRPr="00812D7D">
              <w:rPr>
                <w:rFonts w:ascii="Times New Roman" w:hAnsi="Times New Roman" w:cs="Times New Roman"/>
                <w:b w:val="0"/>
                <w:sz w:val="20"/>
                <w:szCs w:val="20"/>
              </w:rPr>
              <w:t xml:space="preserve">1.Автобусная экскурсия «Улицы города рассказывают» (совместно с городским краеведческим музеем). </w:t>
            </w:r>
          </w:p>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2.Дидактическая игра «Узнай здание по фрагменту»</w:t>
            </w:r>
          </w:p>
        </w:tc>
        <w:tc>
          <w:tcPr>
            <w:tcW w:w="1701" w:type="dxa"/>
          </w:tcPr>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1.Консультация для родителей</w:t>
            </w:r>
          </w:p>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«Знаменитые люди нашего города в области искусства. Творчество Л. Такташевой и А. Мухаметовой».</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126" w:type="dxa"/>
          </w:tcPr>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1.Консультация для педагогов</w:t>
            </w:r>
          </w:p>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«Первопроходцы земли мегионской»</w:t>
            </w:r>
          </w:p>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2.</w:t>
            </w:r>
            <w:r w:rsidRPr="00812D7D">
              <w:rPr>
                <w:rFonts w:ascii="Times New Roman" w:hAnsi="Times New Roman" w:cs="Times New Roman"/>
                <w:b/>
                <w:sz w:val="20"/>
                <w:szCs w:val="20"/>
              </w:rPr>
              <w:t xml:space="preserve"> </w:t>
            </w:r>
            <w:r w:rsidRPr="00812D7D">
              <w:rPr>
                <w:rFonts w:ascii="Times New Roman" w:hAnsi="Times New Roman" w:cs="Times New Roman"/>
                <w:sz w:val="20"/>
                <w:szCs w:val="20"/>
              </w:rPr>
              <w:t xml:space="preserve">Литературная гостиная </w:t>
            </w:r>
          </w:p>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Тема: Встреча с поэтессой Лилией  Такташевой.</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381" w:type="dxa"/>
          </w:tcPr>
          <w:p w:rsidR="00053DB1" w:rsidRPr="00812D7D" w:rsidRDefault="00053DB1" w:rsidP="008C1EBE">
            <w:pPr>
              <w:shd w:val="clear" w:color="auto" w:fill="FFFFFF"/>
              <w:autoSpaceDE w:val="0"/>
              <w:autoSpaceDN w:val="0"/>
              <w:adjustRightInd w:val="0"/>
              <w:spacing w:after="0" w:line="240" w:lineRule="auto"/>
              <w:rPr>
                <w:rFonts w:ascii="Times New Roman" w:hAnsi="Times New Roman" w:cs="Times New Roman"/>
                <w:bCs/>
                <w:color w:val="000000"/>
                <w:sz w:val="20"/>
                <w:szCs w:val="20"/>
              </w:rPr>
            </w:pPr>
            <w:r w:rsidRPr="00812D7D">
              <w:rPr>
                <w:rFonts w:ascii="Times New Roman" w:hAnsi="Times New Roman" w:cs="Times New Roman"/>
                <w:bCs/>
                <w:color w:val="000000"/>
                <w:sz w:val="20"/>
                <w:szCs w:val="20"/>
              </w:rPr>
              <w:t>1.Деловая игра для педагогов «Люби и знай город, в котором ты живёшь»</w:t>
            </w:r>
          </w:p>
          <w:p w:rsidR="00053DB1" w:rsidRPr="00812D7D" w:rsidRDefault="00053DB1" w:rsidP="008C1EBE">
            <w:pPr>
              <w:pStyle w:val="afb"/>
              <w:rPr>
                <w:rFonts w:ascii="Times New Roman" w:hAnsi="Times New Roman"/>
                <w:sz w:val="20"/>
                <w:szCs w:val="20"/>
              </w:rPr>
            </w:pPr>
            <w:r w:rsidRPr="00812D7D">
              <w:rPr>
                <w:rFonts w:ascii="Times New Roman" w:hAnsi="Times New Roman"/>
                <w:sz w:val="20"/>
                <w:szCs w:val="20"/>
              </w:rPr>
              <w:t>2.Лепка.Тема: «Пушистый комочек» (по произведению Л. Такташевой).</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r>
      <w:tr w:rsidR="00053DB1" w:rsidRPr="00812D7D" w:rsidTr="008C1EBE">
        <w:trPr>
          <w:trHeight w:val="2542"/>
        </w:trPr>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lastRenderedPageBreak/>
              <w:t>Март</w:t>
            </w:r>
          </w:p>
        </w:tc>
        <w:tc>
          <w:tcPr>
            <w:tcW w:w="1843"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1.Занятие по ознакомлению с окружающим «Знакомство с творчеством поэтессы Л.Такташевой.</w:t>
            </w:r>
          </w:p>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 xml:space="preserve">2. Изготовление детьми и родителями макета своего микрорайона. </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1701"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1.Занятие по ознакомлению с окружающим миром «Первая нефть»</w:t>
            </w:r>
          </w:p>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2.Дидактическая игра «Что лишнее?»</w:t>
            </w:r>
          </w:p>
        </w:tc>
        <w:tc>
          <w:tcPr>
            <w:tcW w:w="2126" w:type="dxa"/>
          </w:tcPr>
          <w:p w:rsidR="00053DB1" w:rsidRPr="00812D7D" w:rsidRDefault="00053DB1" w:rsidP="008C1EBE">
            <w:pPr>
              <w:spacing w:after="0" w:line="240" w:lineRule="auto"/>
              <w:rPr>
                <w:rFonts w:ascii="Times New Roman" w:hAnsi="Times New Roman" w:cs="Times New Roman"/>
                <w:sz w:val="20"/>
                <w:szCs w:val="20"/>
              </w:rPr>
            </w:pPr>
            <w:r w:rsidRPr="00812D7D">
              <w:rPr>
                <w:rFonts w:ascii="Times New Roman" w:hAnsi="Times New Roman" w:cs="Times New Roman"/>
                <w:sz w:val="20"/>
                <w:szCs w:val="20"/>
              </w:rPr>
              <w:t>1.Консультация для педагогов   «Знакомство с планированием работы по ознакомлению с художественной литературой на материале произведений Л.П.Такташевой»</w:t>
            </w:r>
          </w:p>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381"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r w:rsidRPr="00812D7D">
              <w:rPr>
                <w:rFonts w:ascii="Times New Roman" w:hAnsi="Times New Roman" w:cs="Times New Roman"/>
                <w:sz w:val="20"/>
                <w:szCs w:val="20"/>
              </w:rPr>
              <w:t>1.Экскурсия в городскую детскую библиотеку. «Знакомство с творчеством Л. Такташевой»</w:t>
            </w:r>
          </w:p>
          <w:p w:rsidR="00053DB1" w:rsidRPr="00812D7D" w:rsidRDefault="00053DB1" w:rsidP="008C1EBE">
            <w:pPr>
              <w:pStyle w:val="FR1"/>
              <w:spacing w:line="240" w:lineRule="auto"/>
              <w:ind w:right="-7"/>
              <w:rPr>
                <w:rFonts w:ascii="Times New Roman" w:hAnsi="Times New Roman" w:cs="Times New Roman"/>
                <w:sz w:val="20"/>
                <w:szCs w:val="20"/>
              </w:rPr>
            </w:pPr>
          </w:p>
        </w:tc>
      </w:tr>
      <w:tr w:rsidR="00053DB1" w:rsidRPr="00812D7D" w:rsidTr="008C1EBE">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Апрель</w:t>
            </w:r>
          </w:p>
        </w:tc>
        <w:tc>
          <w:tcPr>
            <w:tcW w:w="1843" w:type="dxa"/>
          </w:tcPr>
          <w:p w:rsidR="00053DB1" w:rsidRPr="00812D7D" w:rsidRDefault="00BF2754" w:rsidP="008C1EBE">
            <w:pPr>
              <w:pStyle w:val="3e"/>
              <w:tabs>
                <w:tab w:val="right" w:leader="dot" w:pos="9628"/>
              </w:tabs>
              <w:ind w:left="0"/>
              <w:rPr>
                <w:noProof/>
                <w:sz w:val="20"/>
                <w:szCs w:val="20"/>
              </w:rPr>
            </w:pPr>
            <w:hyperlink w:anchor="_Toc234041928" w:history="1">
              <w:r w:rsidR="00053DB1" w:rsidRPr="00812D7D">
                <w:rPr>
                  <w:rStyle w:val="aff1"/>
                  <w:noProof/>
                  <w:color w:val="auto"/>
                  <w:sz w:val="20"/>
                  <w:szCs w:val="20"/>
                  <w:u w:val="none"/>
                </w:rPr>
                <w:t>1.  Круглый стол с родителями «Давайте помечтаем»</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29" w:history="1">
              <w:r w:rsidR="00053DB1" w:rsidRPr="00812D7D">
                <w:rPr>
                  <w:rStyle w:val="aff1"/>
                  <w:noProof/>
                  <w:color w:val="auto"/>
                  <w:sz w:val="20"/>
                  <w:szCs w:val="20"/>
                  <w:u w:val="none"/>
                </w:rPr>
                <w:t>2. Сбор информации и презентация «Юный мечтатель»</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32" w:history="1">
              <w:r w:rsidR="00053DB1" w:rsidRPr="00812D7D">
                <w:rPr>
                  <w:rStyle w:val="aff1"/>
                  <w:noProof/>
                  <w:color w:val="auto"/>
                  <w:sz w:val="20"/>
                  <w:szCs w:val="20"/>
                  <w:u w:val="none"/>
                </w:rPr>
                <w:t>3. Конспект занятия по физической культуре на тему «Я гражданин будущего»</w:t>
              </w:r>
            </w:hyperlink>
            <w:r w:rsidR="00053DB1" w:rsidRPr="00812D7D">
              <w:rPr>
                <w:noProof/>
                <w:sz w:val="20"/>
                <w:szCs w:val="20"/>
              </w:rPr>
              <w:t xml:space="preserve"> </w:t>
            </w:r>
          </w:p>
          <w:p w:rsidR="00053DB1" w:rsidRPr="00812D7D" w:rsidRDefault="00053DB1" w:rsidP="008C1EBE">
            <w:pPr>
              <w:spacing w:after="0" w:line="240" w:lineRule="auto"/>
              <w:rPr>
                <w:rFonts w:ascii="Times New Roman" w:hAnsi="Times New Roman" w:cs="Times New Roman"/>
                <w:sz w:val="20"/>
                <w:szCs w:val="20"/>
              </w:rPr>
            </w:pPr>
          </w:p>
          <w:p w:rsidR="00053DB1" w:rsidRPr="00812D7D" w:rsidRDefault="00053DB1" w:rsidP="008C1EBE">
            <w:pPr>
              <w:pStyle w:val="3e"/>
              <w:tabs>
                <w:tab w:val="right" w:leader="dot" w:pos="9628"/>
              </w:tabs>
              <w:ind w:left="0"/>
              <w:rPr>
                <w:sz w:val="20"/>
                <w:szCs w:val="20"/>
              </w:rPr>
            </w:pPr>
          </w:p>
        </w:tc>
        <w:tc>
          <w:tcPr>
            <w:tcW w:w="1701" w:type="dxa"/>
          </w:tcPr>
          <w:p w:rsidR="00053DB1" w:rsidRPr="00812D7D" w:rsidRDefault="00BF2754" w:rsidP="008C1EBE">
            <w:pPr>
              <w:pStyle w:val="3e"/>
              <w:tabs>
                <w:tab w:val="right" w:leader="dot" w:pos="9628"/>
              </w:tabs>
              <w:ind w:left="0"/>
              <w:rPr>
                <w:noProof/>
                <w:sz w:val="20"/>
                <w:szCs w:val="20"/>
              </w:rPr>
            </w:pPr>
            <w:hyperlink w:anchor="_Toc234041933" w:history="1">
              <w:r w:rsidR="00053DB1" w:rsidRPr="00812D7D">
                <w:rPr>
                  <w:rStyle w:val="aff1"/>
                  <w:noProof/>
                  <w:color w:val="auto"/>
                  <w:sz w:val="20"/>
                  <w:szCs w:val="20"/>
                  <w:u w:val="none"/>
                </w:rPr>
                <w:t>1. Занятие по развитию речи «Человек будущего».</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34" w:history="1">
              <w:r w:rsidR="00053DB1" w:rsidRPr="00812D7D">
                <w:rPr>
                  <w:rStyle w:val="aff1"/>
                  <w:noProof/>
                  <w:color w:val="auto"/>
                  <w:sz w:val="20"/>
                  <w:szCs w:val="20"/>
                  <w:u w:val="none"/>
                </w:rPr>
                <w:t>2. Сюжетно ролевая игра «Взгляд в будущее» (репортеры опрашивают родителей  об их  мечтах, о будущем).</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sz w:val="20"/>
                <w:szCs w:val="20"/>
              </w:rPr>
            </w:pPr>
            <w:hyperlink w:anchor="_Toc234041935" w:history="1">
              <w:r w:rsidR="00053DB1" w:rsidRPr="00812D7D">
                <w:rPr>
                  <w:rStyle w:val="aff1"/>
                  <w:noProof/>
                  <w:color w:val="auto"/>
                  <w:sz w:val="20"/>
                  <w:szCs w:val="20"/>
                  <w:u w:val="none"/>
                </w:rPr>
                <w:t>3. Игра-развлечение по культуре речи "Эти слова нам очень нужны и очень важны"</w:t>
              </w:r>
            </w:hyperlink>
          </w:p>
        </w:tc>
        <w:tc>
          <w:tcPr>
            <w:tcW w:w="2126" w:type="dxa"/>
          </w:tcPr>
          <w:p w:rsidR="00053DB1" w:rsidRPr="00812D7D" w:rsidRDefault="00BF2754" w:rsidP="008C1EBE">
            <w:pPr>
              <w:pStyle w:val="3e"/>
              <w:tabs>
                <w:tab w:val="right" w:leader="dot" w:pos="9628"/>
              </w:tabs>
              <w:ind w:left="0"/>
              <w:rPr>
                <w:noProof/>
                <w:sz w:val="20"/>
                <w:szCs w:val="20"/>
              </w:rPr>
            </w:pPr>
            <w:hyperlink w:anchor="_Toc234041936" w:history="1">
              <w:r w:rsidR="00053DB1" w:rsidRPr="00812D7D">
                <w:rPr>
                  <w:rStyle w:val="aff1"/>
                  <w:noProof/>
                  <w:color w:val="auto"/>
                  <w:sz w:val="20"/>
                  <w:szCs w:val="20"/>
                  <w:u w:val="none"/>
                </w:rPr>
                <w:t>1. Дети- модельеры. Культура одежды (пояснительная статья к  занятию «Моя модная одежда»)</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37" w:history="1">
              <w:r w:rsidR="00053DB1" w:rsidRPr="00812D7D">
                <w:rPr>
                  <w:rStyle w:val="aff1"/>
                  <w:noProof/>
                  <w:color w:val="auto"/>
                  <w:sz w:val="20"/>
                  <w:szCs w:val="20"/>
                  <w:u w:val="none"/>
                </w:rPr>
                <w:t>Занятие. «Моя модная одежда» (рисование, фриз).</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rStyle w:val="aff1"/>
                <w:noProof/>
                <w:color w:val="auto"/>
                <w:sz w:val="20"/>
                <w:szCs w:val="20"/>
                <w:u w:val="none"/>
              </w:rPr>
            </w:pPr>
            <w:hyperlink w:anchor="_Toc234041938" w:history="1">
              <w:r w:rsidR="00053DB1" w:rsidRPr="00812D7D">
                <w:rPr>
                  <w:rStyle w:val="aff1"/>
                  <w:noProof/>
                  <w:color w:val="auto"/>
                  <w:sz w:val="20"/>
                  <w:szCs w:val="20"/>
                  <w:u w:val="none"/>
                </w:rPr>
                <w:t>2. Творческое задание «Праздничное платье» (моделирование фасона с тканью). Панно.</w:t>
              </w:r>
            </w:hyperlink>
          </w:p>
          <w:p w:rsidR="00053DB1" w:rsidRPr="00812D7D" w:rsidRDefault="00BF2754" w:rsidP="008C1EBE">
            <w:pPr>
              <w:pStyle w:val="3e"/>
              <w:tabs>
                <w:tab w:val="right" w:leader="dot" w:pos="9628"/>
              </w:tabs>
              <w:ind w:left="0"/>
              <w:rPr>
                <w:sz w:val="20"/>
                <w:szCs w:val="20"/>
              </w:rPr>
            </w:pPr>
            <w:hyperlink w:anchor="_Toc234041939" w:history="1">
              <w:r w:rsidR="00053DB1" w:rsidRPr="00812D7D">
                <w:rPr>
                  <w:rStyle w:val="aff1"/>
                  <w:noProof/>
                  <w:color w:val="auto"/>
                  <w:sz w:val="20"/>
                  <w:szCs w:val="20"/>
                  <w:u w:val="none"/>
                </w:rPr>
                <w:t>3. Сюжетно ролевая игра «Взгляд в будущее». Фильм сказка.</w:t>
              </w:r>
            </w:hyperlink>
            <w:r w:rsidR="00053DB1" w:rsidRPr="00812D7D">
              <w:rPr>
                <w:noProof/>
                <w:sz w:val="20"/>
                <w:szCs w:val="20"/>
              </w:rPr>
              <w:t xml:space="preserve"> </w:t>
            </w:r>
          </w:p>
        </w:tc>
        <w:tc>
          <w:tcPr>
            <w:tcW w:w="2381" w:type="dxa"/>
          </w:tcPr>
          <w:p w:rsidR="00053DB1" w:rsidRPr="00812D7D" w:rsidRDefault="00BF2754" w:rsidP="008C1EBE">
            <w:pPr>
              <w:pStyle w:val="3e"/>
              <w:tabs>
                <w:tab w:val="right" w:leader="dot" w:pos="9628"/>
              </w:tabs>
              <w:ind w:left="0"/>
              <w:rPr>
                <w:noProof/>
                <w:sz w:val="20"/>
                <w:szCs w:val="20"/>
              </w:rPr>
            </w:pPr>
            <w:hyperlink w:anchor="_Toc234041940" w:history="1">
              <w:r w:rsidR="00053DB1" w:rsidRPr="00812D7D">
                <w:rPr>
                  <w:rStyle w:val="aff1"/>
                  <w:noProof/>
                  <w:color w:val="auto"/>
                  <w:sz w:val="20"/>
                  <w:szCs w:val="20"/>
                  <w:u w:val="none"/>
                </w:rPr>
                <w:t>1. Музыкальное занятие, "Какие песни возьмем на планету будущего?»</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41" w:history="1">
              <w:r w:rsidR="00053DB1" w:rsidRPr="00812D7D">
                <w:rPr>
                  <w:rStyle w:val="aff1"/>
                  <w:noProof/>
                  <w:color w:val="auto"/>
                  <w:sz w:val="20"/>
                  <w:szCs w:val="20"/>
                  <w:u w:val="none"/>
                </w:rPr>
                <w:t>2. Дефиле  «Мода будущего»</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42" w:history="1">
              <w:r w:rsidR="00053DB1" w:rsidRPr="00812D7D">
                <w:rPr>
                  <w:rStyle w:val="aff1"/>
                  <w:noProof/>
                  <w:color w:val="auto"/>
                  <w:sz w:val="20"/>
                  <w:szCs w:val="20"/>
                  <w:u w:val="none"/>
                </w:rPr>
                <w:t>3. Игра-придумывание  «Письмо в будущее»</w:t>
              </w:r>
            </w:hyperlink>
            <w:r w:rsidR="00053DB1" w:rsidRPr="00812D7D">
              <w:rPr>
                <w:noProof/>
                <w:sz w:val="20"/>
                <w:szCs w:val="20"/>
              </w:rPr>
              <w:t xml:space="preserve"> </w:t>
            </w:r>
          </w:p>
          <w:p w:rsidR="00053DB1" w:rsidRPr="00812D7D" w:rsidRDefault="00BF2754" w:rsidP="008C1EBE">
            <w:pPr>
              <w:pStyle w:val="3e"/>
              <w:tabs>
                <w:tab w:val="right" w:leader="dot" w:pos="9628"/>
              </w:tabs>
              <w:ind w:left="0"/>
              <w:rPr>
                <w:noProof/>
                <w:sz w:val="20"/>
                <w:szCs w:val="20"/>
              </w:rPr>
            </w:pPr>
            <w:hyperlink w:anchor="_Toc234041943" w:history="1">
              <w:r w:rsidR="00053DB1" w:rsidRPr="00812D7D">
                <w:rPr>
                  <w:rStyle w:val="aff1"/>
                  <w:noProof/>
                  <w:color w:val="auto"/>
                  <w:sz w:val="20"/>
                  <w:szCs w:val="20"/>
                  <w:u w:val="none"/>
                </w:rPr>
                <w:t>4. Фестиваль: «Мы из будущего»</w:t>
              </w:r>
            </w:hyperlink>
            <w:r w:rsidR="00053DB1" w:rsidRPr="00812D7D">
              <w:rPr>
                <w:noProof/>
                <w:sz w:val="20"/>
                <w:szCs w:val="20"/>
              </w:rPr>
              <w:t xml:space="preserve"> </w:t>
            </w:r>
          </w:p>
          <w:p w:rsidR="00053DB1" w:rsidRPr="00812D7D" w:rsidRDefault="00053DB1" w:rsidP="008C1EBE">
            <w:pPr>
              <w:spacing w:after="0" w:line="240" w:lineRule="auto"/>
              <w:rPr>
                <w:rFonts w:ascii="Times New Roman" w:hAnsi="Times New Roman" w:cs="Times New Roman"/>
                <w:sz w:val="20"/>
                <w:szCs w:val="20"/>
              </w:rPr>
            </w:pPr>
          </w:p>
          <w:p w:rsidR="00053DB1" w:rsidRPr="00812D7D" w:rsidRDefault="00053DB1" w:rsidP="008C1EBE">
            <w:pPr>
              <w:tabs>
                <w:tab w:val="left" w:pos="11340"/>
              </w:tabs>
              <w:spacing w:after="0" w:line="240" w:lineRule="auto"/>
              <w:rPr>
                <w:rFonts w:ascii="Times New Roman" w:hAnsi="Times New Roman" w:cs="Times New Roman"/>
                <w:sz w:val="20"/>
                <w:szCs w:val="20"/>
              </w:rPr>
            </w:pPr>
          </w:p>
        </w:tc>
      </w:tr>
      <w:tr w:rsidR="00053DB1" w:rsidRPr="00812D7D" w:rsidTr="008C1EBE">
        <w:trPr>
          <w:trHeight w:val="184"/>
        </w:trPr>
        <w:tc>
          <w:tcPr>
            <w:tcW w:w="1696" w:type="dxa"/>
          </w:tcPr>
          <w:p w:rsidR="00053DB1" w:rsidRPr="00812D7D" w:rsidRDefault="00053DB1" w:rsidP="008C1EBE">
            <w:pPr>
              <w:tabs>
                <w:tab w:val="left" w:pos="11340"/>
              </w:tabs>
              <w:spacing w:after="0" w:line="240" w:lineRule="auto"/>
              <w:jc w:val="center"/>
              <w:rPr>
                <w:rFonts w:ascii="Times New Roman" w:hAnsi="Times New Roman" w:cs="Times New Roman"/>
                <w:sz w:val="20"/>
                <w:szCs w:val="20"/>
              </w:rPr>
            </w:pPr>
            <w:r w:rsidRPr="00812D7D">
              <w:rPr>
                <w:rFonts w:ascii="Times New Roman" w:hAnsi="Times New Roman" w:cs="Times New Roman"/>
                <w:sz w:val="20"/>
                <w:szCs w:val="20"/>
              </w:rPr>
              <w:t xml:space="preserve">Май </w:t>
            </w:r>
          </w:p>
        </w:tc>
        <w:tc>
          <w:tcPr>
            <w:tcW w:w="1843"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1701" w:type="dxa"/>
          </w:tcPr>
          <w:p w:rsidR="00053DB1" w:rsidRPr="00812D7D" w:rsidRDefault="00053DB1" w:rsidP="008C1EBE">
            <w:pPr>
              <w:tabs>
                <w:tab w:val="left" w:pos="11340"/>
              </w:tabs>
              <w:spacing w:after="0" w:line="240" w:lineRule="auto"/>
              <w:rPr>
                <w:rFonts w:ascii="Times New Roman" w:hAnsi="Times New Roman" w:cs="Times New Roman"/>
                <w:sz w:val="20"/>
                <w:szCs w:val="20"/>
              </w:rPr>
            </w:pPr>
          </w:p>
        </w:tc>
        <w:tc>
          <w:tcPr>
            <w:tcW w:w="2126"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Диагностика</w:t>
            </w:r>
          </w:p>
        </w:tc>
        <w:tc>
          <w:tcPr>
            <w:tcW w:w="2381" w:type="dxa"/>
          </w:tcPr>
          <w:p w:rsidR="00053DB1" w:rsidRPr="00812D7D" w:rsidRDefault="00053DB1" w:rsidP="008C1EBE">
            <w:pPr>
              <w:tabs>
                <w:tab w:val="left" w:pos="11340"/>
              </w:tabs>
              <w:spacing w:after="0" w:line="240" w:lineRule="auto"/>
              <w:jc w:val="center"/>
              <w:rPr>
                <w:rFonts w:ascii="Times New Roman" w:hAnsi="Times New Roman" w:cs="Times New Roman"/>
                <w:b/>
                <w:sz w:val="20"/>
                <w:szCs w:val="20"/>
              </w:rPr>
            </w:pPr>
            <w:r w:rsidRPr="00812D7D">
              <w:rPr>
                <w:rFonts w:ascii="Times New Roman" w:hAnsi="Times New Roman" w:cs="Times New Roman"/>
                <w:b/>
                <w:sz w:val="20"/>
                <w:szCs w:val="20"/>
              </w:rPr>
              <w:t>Диагностика</w:t>
            </w:r>
          </w:p>
        </w:tc>
      </w:tr>
    </w:tbl>
    <w:p w:rsidR="00053DB1" w:rsidRPr="006D600C" w:rsidRDefault="00053DB1" w:rsidP="00053DB1">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ТЕМАТИЧЕСКОЕ ПЛАНИРОВАНИЕ ПО ПРОГРАММЕ «МОЙ ГОРОД МЕГИОН»</w:t>
      </w:r>
    </w:p>
    <w:p w:rsidR="00053DB1" w:rsidRPr="006D600C" w:rsidRDefault="00053DB1" w:rsidP="00053DB1">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ПОДГОТОВИТЕЛЬНАЯ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2520"/>
        <w:gridCol w:w="2278"/>
        <w:gridCol w:w="2070"/>
        <w:gridCol w:w="2144"/>
      </w:tblGrid>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 xml:space="preserve">Месяц </w:t>
            </w:r>
          </w:p>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p>
        </w:tc>
        <w:tc>
          <w:tcPr>
            <w:tcW w:w="2562"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 xml:space="preserve">1 неделя </w:t>
            </w:r>
          </w:p>
        </w:tc>
        <w:tc>
          <w:tcPr>
            <w:tcW w:w="2108"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2 неделя</w:t>
            </w:r>
          </w:p>
        </w:tc>
        <w:tc>
          <w:tcPr>
            <w:tcW w:w="2155"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3 неделя</w:t>
            </w:r>
          </w:p>
        </w:tc>
        <w:tc>
          <w:tcPr>
            <w:tcW w:w="2036"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4 неделя</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сентябрь</w:t>
            </w:r>
          </w:p>
        </w:tc>
        <w:tc>
          <w:tcPr>
            <w:tcW w:w="2562" w:type="dxa"/>
          </w:tcPr>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r w:rsidRPr="006D600C">
              <w:rPr>
                <w:rFonts w:ascii="Times New Roman" w:hAnsi="Times New Roman" w:cs="Times New Roman"/>
                <w:b/>
                <w:sz w:val="24"/>
                <w:szCs w:val="24"/>
              </w:rPr>
              <w:t>Диагностика</w:t>
            </w:r>
          </w:p>
        </w:tc>
        <w:tc>
          <w:tcPr>
            <w:tcW w:w="2108" w:type="dxa"/>
          </w:tcPr>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r w:rsidRPr="006D600C">
              <w:rPr>
                <w:rFonts w:ascii="Times New Roman" w:hAnsi="Times New Roman" w:cs="Times New Roman"/>
                <w:b/>
                <w:sz w:val="24"/>
                <w:szCs w:val="24"/>
              </w:rPr>
              <w:t>Диагностика</w:t>
            </w:r>
          </w:p>
        </w:tc>
        <w:tc>
          <w:tcPr>
            <w:tcW w:w="2155" w:type="dxa"/>
          </w:tcPr>
          <w:p w:rsidR="00053DB1" w:rsidRPr="006D600C" w:rsidRDefault="00053DB1" w:rsidP="001619B1">
            <w:pPr>
              <w:numPr>
                <w:ilvl w:val="0"/>
                <w:numId w:val="27"/>
              </w:numPr>
              <w:tabs>
                <w:tab w:val="clear" w:pos="720"/>
                <w:tab w:val="num" w:pos="309"/>
                <w:tab w:val="left" w:pos="11340"/>
              </w:tabs>
              <w:spacing w:after="0" w:line="240" w:lineRule="auto"/>
              <w:ind w:left="309" w:hanging="309"/>
              <w:rPr>
                <w:rFonts w:ascii="Times New Roman" w:hAnsi="Times New Roman" w:cs="Times New Roman"/>
                <w:sz w:val="24"/>
                <w:szCs w:val="24"/>
              </w:rPr>
            </w:pPr>
            <w:r w:rsidRPr="006D600C">
              <w:rPr>
                <w:rFonts w:ascii="Times New Roman" w:hAnsi="Times New Roman" w:cs="Times New Roman"/>
                <w:sz w:val="24"/>
                <w:szCs w:val="24"/>
              </w:rPr>
              <w:t>Экскурсия в городской краеведческий музей «Семейный уклад жизни народов Севера».</w:t>
            </w:r>
          </w:p>
          <w:p w:rsidR="00053DB1" w:rsidRPr="006D600C" w:rsidRDefault="00053DB1" w:rsidP="001619B1">
            <w:pPr>
              <w:numPr>
                <w:ilvl w:val="0"/>
                <w:numId w:val="27"/>
              </w:numPr>
              <w:tabs>
                <w:tab w:val="clear" w:pos="720"/>
                <w:tab w:val="num" w:pos="309"/>
                <w:tab w:val="left" w:pos="11340"/>
              </w:tabs>
              <w:spacing w:after="0" w:line="240" w:lineRule="auto"/>
              <w:ind w:hanging="720"/>
              <w:rPr>
                <w:rFonts w:ascii="Times New Roman" w:hAnsi="Times New Roman" w:cs="Times New Roman"/>
                <w:sz w:val="24"/>
                <w:szCs w:val="24"/>
              </w:rPr>
            </w:pPr>
            <w:r w:rsidRPr="006D600C">
              <w:rPr>
                <w:rFonts w:ascii="Times New Roman" w:hAnsi="Times New Roman" w:cs="Times New Roman"/>
                <w:sz w:val="24"/>
                <w:szCs w:val="24"/>
              </w:rPr>
              <w:t>С-р /и «Семья ханты»</w:t>
            </w:r>
          </w:p>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p>
        </w:tc>
        <w:tc>
          <w:tcPr>
            <w:tcW w:w="2036" w:type="dxa"/>
          </w:tcPr>
          <w:p w:rsidR="00053DB1" w:rsidRPr="006D600C" w:rsidRDefault="00053DB1" w:rsidP="008C1EBE">
            <w:pPr>
              <w:tabs>
                <w:tab w:val="left" w:pos="11340"/>
              </w:tabs>
              <w:spacing w:after="0" w:line="240" w:lineRule="auto"/>
              <w:ind w:left="232" w:hanging="180"/>
              <w:rPr>
                <w:rFonts w:ascii="Times New Roman" w:hAnsi="Times New Roman" w:cs="Times New Roman"/>
                <w:sz w:val="24"/>
                <w:szCs w:val="24"/>
              </w:rPr>
            </w:pPr>
            <w:r w:rsidRPr="006D600C">
              <w:rPr>
                <w:rFonts w:ascii="Times New Roman" w:hAnsi="Times New Roman" w:cs="Times New Roman"/>
                <w:sz w:val="24"/>
                <w:szCs w:val="24"/>
              </w:rPr>
              <w:t>1. Ознакомление с окружающим «Промыслы коренных народов Севера».</w:t>
            </w:r>
          </w:p>
          <w:p w:rsidR="00053DB1" w:rsidRPr="006D600C" w:rsidRDefault="00053DB1" w:rsidP="008C1EBE">
            <w:pPr>
              <w:tabs>
                <w:tab w:val="left" w:pos="11340"/>
              </w:tabs>
              <w:spacing w:after="0" w:line="240" w:lineRule="auto"/>
              <w:ind w:left="232" w:hanging="180"/>
              <w:rPr>
                <w:rFonts w:ascii="Times New Roman" w:hAnsi="Times New Roman" w:cs="Times New Roman"/>
                <w:sz w:val="24"/>
                <w:szCs w:val="24"/>
              </w:rPr>
            </w:pPr>
            <w:r w:rsidRPr="006D600C">
              <w:rPr>
                <w:rFonts w:ascii="Times New Roman" w:hAnsi="Times New Roman" w:cs="Times New Roman"/>
                <w:sz w:val="24"/>
                <w:szCs w:val="24"/>
              </w:rPr>
              <w:t>2. Работа с педагогами: выставка методической, художественной, детской литературы «Жизнь народов Севера».</w:t>
            </w:r>
          </w:p>
          <w:p w:rsidR="00053DB1" w:rsidRPr="006D600C" w:rsidRDefault="00053DB1" w:rsidP="008C1EBE">
            <w:pPr>
              <w:tabs>
                <w:tab w:val="left" w:pos="11340"/>
              </w:tabs>
              <w:spacing w:after="0" w:line="240" w:lineRule="auto"/>
              <w:ind w:left="412" w:hanging="412"/>
              <w:rPr>
                <w:rFonts w:ascii="Times New Roman" w:hAnsi="Times New Roman" w:cs="Times New Roman"/>
                <w:sz w:val="24"/>
                <w:szCs w:val="24"/>
              </w:rPr>
            </w:pPr>
            <w:r w:rsidRPr="006D600C">
              <w:rPr>
                <w:rFonts w:ascii="Times New Roman" w:hAnsi="Times New Roman" w:cs="Times New Roman"/>
                <w:sz w:val="24"/>
                <w:szCs w:val="24"/>
              </w:rPr>
              <w:t>3. Д/и «Хорошо-плохо».</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октябрь</w:t>
            </w:r>
          </w:p>
        </w:tc>
        <w:tc>
          <w:tcPr>
            <w:tcW w:w="2562" w:type="dxa"/>
          </w:tcPr>
          <w:p w:rsidR="00053DB1" w:rsidRPr="006D600C" w:rsidRDefault="00053DB1" w:rsidP="001619B1">
            <w:pPr>
              <w:numPr>
                <w:ilvl w:val="0"/>
                <w:numId w:val="28"/>
              </w:numPr>
              <w:tabs>
                <w:tab w:val="clear" w:pos="720"/>
                <w:tab w:val="num" w:pos="283"/>
                <w:tab w:val="left" w:pos="11340"/>
              </w:tabs>
              <w:spacing w:after="0" w:line="240" w:lineRule="auto"/>
              <w:ind w:left="283" w:hanging="283"/>
              <w:rPr>
                <w:rFonts w:ascii="Times New Roman" w:hAnsi="Times New Roman" w:cs="Times New Roman"/>
                <w:sz w:val="24"/>
                <w:szCs w:val="24"/>
              </w:rPr>
            </w:pPr>
            <w:r w:rsidRPr="006D600C">
              <w:rPr>
                <w:rFonts w:ascii="Times New Roman" w:hAnsi="Times New Roman" w:cs="Times New Roman"/>
                <w:sz w:val="24"/>
                <w:szCs w:val="24"/>
              </w:rPr>
              <w:t xml:space="preserve">Беседа с детьми «Законы </w:t>
            </w:r>
            <w:r w:rsidRPr="006D600C">
              <w:rPr>
                <w:rFonts w:ascii="Times New Roman" w:hAnsi="Times New Roman" w:cs="Times New Roman"/>
                <w:sz w:val="24"/>
                <w:szCs w:val="24"/>
              </w:rPr>
              <w:lastRenderedPageBreak/>
              <w:t>охотников, рыболовов, оленеводов».</w:t>
            </w:r>
          </w:p>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sz w:val="24"/>
                <w:szCs w:val="24"/>
              </w:rPr>
              <w:t>2. П\и «Ловля оленей».</w:t>
            </w:r>
          </w:p>
        </w:tc>
        <w:tc>
          <w:tcPr>
            <w:tcW w:w="2108" w:type="dxa"/>
          </w:tcPr>
          <w:p w:rsidR="00053DB1" w:rsidRPr="006D600C" w:rsidRDefault="00053DB1" w:rsidP="001619B1">
            <w:pPr>
              <w:numPr>
                <w:ilvl w:val="0"/>
                <w:numId w:val="29"/>
              </w:numPr>
              <w:tabs>
                <w:tab w:val="clear" w:pos="720"/>
                <w:tab w:val="num" w:pos="206"/>
                <w:tab w:val="left" w:pos="11340"/>
              </w:tabs>
              <w:spacing w:after="0" w:line="240" w:lineRule="auto"/>
              <w:ind w:left="206" w:hanging="206"/>
              <w:rPr>
                <w:rFonts w:ascii="Times New Roman" w:hAnsi="Times New Roman" w:cs="Times New Roman"/>
                <w:sz w:val="24"/>
                <w:szCs w:val="24"/>
              </w:rPr>
            </w:pPr>
            <w:r w:rsidRPr="006D600C">
              <w:rPr>
                <w:rFonts w:ascii="Times New Roman" w:hAnsi="Times New Roman" w:cs="Times New Roman"/>
                <w:sz w:val="24"/>
                <w:szCs w:val="24"/>
              </w:rPr>
              <w:lastRenderedPageBreak/>
              <w:t xml:space="preserve">Консультация для родителей «Наш </w:t>
            </w:r>
            <w:r w:rsidRPr="006D600C">
              <w:rPr>
                <w:rFonts w:ascii="Times New Roman" w:hAnsi="Times New Roman" w:cs="Times New Roman"/>
                <w:sz w:val="24"/>
                <w:szCs w:val="24"/>
              </w:rPr>
              <w:lastRenderedPageBreak/>
              <w:t>дом - Югра».</w:t>
            </w:r>
          </w:p>
          <w:p w:rsidR="00053DB1" w:rsidRPr="006D600C" w:rsidRDefault="00053DB1" w:rsidP="001619B1">
            <w:pPr>
              <w:numPr>
                <w:ilvl w:val="0"/>
                <w:numId w:val="29"/>
              </w:numPr>
              <w:tabs>
                <w:tab w:val="clear" w:pos="720"/>
                <w:tab w:val="num" w:pos="206"/>
                <w:tab w:val="left" w:pos="11340"/>
              </w:tabs>
              <w:spacing w:after="0" w:line="240" w:lineRule="auto"/>
              <w:ind w:left="206" w:hanging="206"/>
              <w:rPr>
                <w:rFonts w:ascii="Times New Roman" w:hAnsi="Times New Roman" w:cs="Times New Roman"/>
                <w:sz w:val="24"/>
                <w:szCs w:val="24"/>
              </w:rPr>
            </w:pPr>
            <w:r w:rsidRPr="006D600C">
              <w:rPr>
                <w:rFonts w:ascii="Times New Roman" w:hAnsi="Times New Roman" w:cs="Times New Roman"/>
                <w:sz w:val="24"/>
                <w:szCs w:val="24"/>
              </w:rPr>
              <w:t>П\и «Волк и олени».</w:t>
            </w:r>
          </w:p>
          <w:p w:rsidR="00053DB1" w:rsidRPr="006D600C" w:rsidRDefault="00053DB1" w:rsidP="001619B1">
            <w:pPr>
              <w:numPr>
                <w:ilvl w:val="0"/>
                <w:numId w:val="29"/>
              </w:numPr>
              <w:tabs>
                <w:tab w:val="clear" w:pos="720"/>
                <w:tab w:val="num" w:pos="206"/>
                <w:tab w:val="left" w:pos="11340"/>
              </w:tabs>
              <w:spacing w:after="0" w:line="240" w:lineRule="auto"/>
              <w:ind w:left="206" w:hanging="206"/>
              <w:rPr>
                <w:rFonts w:ascii="Times New Roman" w:hAnsi="Times New Roman" w:cs="Times New Roman"/>
                <w:sz w:val="24"/>
                <w:szCs w:val="24"/>
              </w:rPr>
            </w:pPr>
            <w:r w:rsidRPr="006D600C">
              <w:rPr>
                <w:rFonts w:ascii="Times New Roman" w:hAnsi="Times New Roman" w:cs="Times New Roman"/>
                <w:sz w:val="24"/>
                <w:szCs w:val="24"/>
              </w:rPr>
              <w:t>Д\и «Кто больше запомнит».</w:t>
            </w:r>
          </w:p>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p>
        </w:tc>
        <w:tc>
          <w:tcPr>
            <w:tcW w:w="2155" w:type="dxa"/>
          </w:tcPr>
          <w:p w:rsidR="00053DB1" w:rsidRPr="006D600C" w:rsidRDefault="00053DB1" w:rsidP="001619B1">
            <w:pPr>
              <w:numPr>
                <w:ilvl w:val="0"/>
                <w:numId w:val="30"/>
              </w:numPr>
              <w:tabs>
                <w:tab w:val="clear" w:pos="720"/>
                <w:tab w:val="num" w:pos="309"/>
                <w:tab w:val="left" w:pos="11340"/>
              </w:tabs>
              <w:spacing w:after="0" w:line="240" w:lineRule="auto"/>
              <w:ind w:left="309" w:hanging="309"/>
              <w:rPr>
                <w:rFonts w:ascii="Times New Roman" w:hAnsi="Times New Roman" w:cs="Times New Roman"/>
                <w:sz w:val="24"/>
                <w:szCs w:val="24"/>
              </w:rPr>
            </w:pPr>
            <w:r w:rsidRPr="006D600C">
              <w:rPr>
                <w:rFonts w:ascii="Times New Roman" w:hAnsi="Times New Roman" w:cs="Times New Roman"/>
                <w:sz w:val="24"/>
                <w:szCs w:val="24"/>
              </w:rPr>
              <w:lastRenderedPageBreak/>
              <w:t xml:space="preserve">Ознакомление с </w:t>
            </w:r>
            <w:r w:rsidRPr="006D600C">
              <w:rPr>
                <w:rFonts w:ascii="Times New Roman" w:hAnsi="Times New Roman" w:cs="Times New Roman"/>
                <w:sz w:val="24"/>
                <w:szCs w:val="24"/>
              </w:rPr>
              <w:lastRenderedPageBreak/>
              <w:t>окружающим «Семейный уклад коренных народов севера».</w:t>
            </w:r>
          </w:p>
          <w:p w:rsidR="00053DB1" w:rsidRPr="006D600C" w:rsidRDefault="00053DB1" w:rsidP="008C1EBE">
            <w:pPr>
              <w:tabs>
                <w:tab w:val="left" w:pos="11340"/>
              </w:tabs>
              <w:spacing w:after="0" w:line="240" w:lineRule="auto"/>
              <w:ind w:left="309" w:hanging="309"/>
              <w:rPr>
                <w:rFonts w:ascii="Times New Roman" w:hAnsi="Times New Roman" w:cs="Times New Roman"/>
                <w:sz w:val="24"/>
                <w:szCs w:val="24"/>
              </w:rPr>
            </w:pPr>
            <w:r w:rsidRPr="006D600C">
              <w:rPr>
                <w:rFonts w:ascii="Times New Roman" w:hAnsi="Times New Roman" w:cs="Times New Roman"/>
                <w:sz w:val="24"/>
                <w:szCs w:val="24"/>
              </w:rPr>
              <w:t>2. П\и «Медведь и охотники».</w:t>
            </w:r>
          </w:p>
        </w:tc>
        <w:tc>
          <w:tcPr>
            <w:tcW w:w="2036" w:type="dxa"/>
          </w:tcPr>
          <w:p w:rsidR="00053DB1" w:rsidRPr="006D600C" w:rsidRDefault="00053DB1" w:rsidP="001619B1">
            <w:pPr>
              <w:numPr>
                <w:ilvl w:val="0"/>
                <w:numId w:val="31"/>
              </w:numPr>
              <w:tabs>
                <w:tab w:val="clear" w:pos="720"/>
                <w:tab w:val="num" w:pos="232"/>
                <w:tab w:val="left" w:pos="11340"/>
              </w:tabs>
              <w:spacing w:after="0" w:line="240" w:lineRule="auto"/>
              <w:ind w:left="232" w:hanging="180"/>
              <w:rPr>
                <w:rFonts w:ascii="Times New Roman" w:hAnsi="Times New Roman" w:cs="Times New Roman"/>
                <w:sz w:val="24"/>
                <w:szCs w:val="24"/>
              </w:rPr>
            </w:pPr>
            <w:r w:rsidRPr="006D600C">
              <w:rPr>
                <w:rFonts w:ascii="Times New Roman" w:hAnsi="Times New Roman" w:cs="Times New Roman"/>
                <w:sz w:val="24"/>
                <w:szCs w:val="24"/>
              </w:rPr>
              <w:lastRenderedPageBreak/>
              <w:t xml:space="preserve">Текстовая информация для </w:t>
            </w:r>
            <w:r w:rsidRPr="006D600C">
              <w:rPr>
                <w:rFonts w:ascii="Times New Roman" w:hAnsi="Times New Roman" w:cs="Times New Roman"/>
                <w:sz w:val="24"/>
                <w:szCs w:val="24"/>
              </w:rPr>
              <w:lastRenderedPageBreak/>
              <w:t>родителей «Почитайте детям».</w:t>
            </w:r>
          </w:p>
          <w:p w:rsidR="00053DB1" w:rsidRPr="006D600C" w:rsidRDefault="00053DB1" w:rsidP="001619B1">
            <w:pPr>
              <w:numPr>
                <w:ilvl w:val="0"/>
                <w:numId w:val="31"/>
              </w:numPr>
              <w:tabs>
                <w:tab w:val="clear" w:pos="720"/>
                <w:tab w:val="num" w:pos="232"/>
                <w:tab w:val="left" w:pos="11340"/>
              </w:tabs>
              <w:spacing w:after="0" w:line="240" w:lineRule="auto"/>
              <w:ind w:left="232" w:hanging="180"/>
              <w:rPr>
                <w:rFonts w:ascii="Times New Roman" w:hAnsi="Times New Roman" w:cs="Times New Roman"/>
                <w:sz w:val="24"/>
                <w:szCs w:val="24"/>
              </w:rPr>
            </w:pPr>
            <w:r w:rsidRPr="006D600C">
              <w:rPr>
                <w:rFonts w:ascii="Times New Roman" w:hAnsi="Times New Roman" w:cs="Times New Roman"/>
                <w:sz w:val="24"/>
                <w:szCs w:val="24"/>
              </w:rPr>
              <w:t>П\и,  разученные ранее.</w:t>
            </w:r>
          </w:p>
          <w:p w:rsidR="00053DB1" w:rsidRPr="006D600C" w:rsidRDefault="00053DB1" w:rsidP="008C1EBE">
            <w:pPr>
              <w:tabs>
                <w:tab w:val="num" w:pos="232"/>
                <w:tab w:val="left" w:pos="11340"/>
              </w:tabs>
              <w:spacing w:after="0" w:line="240" w:lineRule="auto"/>
              <w:ind w:left="232" w:hanging="180"/>
              <w:rPr>
                <w:rFonts w:ascii="Times New Roman" w:hAnsi="Times New Roman" w:cs="Times New Roman"/>
                <w:sz w:val="24"/>
                <w:szCs w:val="24"/>
              </w:rPr>
            </w:pPr>
            <w:r w:rsidRPr="006D600C">
              <w:rPr>
                <w:rFonts w:ascii="Times New Roman" w:hAnsi="Times New Roman" w:cs="Times New Roman"/>
                <w:sz w:val="24"/>
                <w:szCs w:val="24"/>
              </w:rPr>
              <w:t>3. Д\и «Чей след?».</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lastRenderedPageBreak/>
              <w:t>ноябрь</w:t>
            </w:r>
          </w:p>
        </w:tc>
        <w:tc>
          <w:tcPr>
            <w:tcW w:w="2562" w:type="dxa"/>
          </w:tcPr>
          <w:p w:rsidR="00053DB1" w:rsidRPr="006D600C" w:rsidRDefault="00053DB1" w:rsidP="001619B1">
            <w:pPr>
              <w:numPr>
                <w:ilvl w:val="0"/>
                <w:numId w:val="32"/>
              </w:numPr>
              <w:tabs>
                <w:tab w:val="clear" w:pos="720"/>
                <w:tab w:val="num" w:pos="283"/>
                <w:tab w:val="left" w:pos="11340"/>
              </w:tabs>
              <w:spacing w:after="0" w:line="240" w:lineRule="auto"/>
              <w:ind w:left="283" w:hanging="283"/>
              <w:rPr>
                <w:rFonts w:ascii="Times New Roman" w:hAnsi="Times New Roman" w:cs="Times New Roman"/>
                <w:sz w:val="24"/>
                <w:szCs w:val="24"/>
              </w:rPr>
            </w:pPr>
            <w:r w:rsidRPr="006D600C">
              <w:rPr>
                <w:rFonts w:ascii="Times New Roman" w:hAnsi="Times New Roman" w:cs="Times New Roman"/>
                <w:sz w:val="24"/>
                <w:szCs w:val="24"/>
              </w:rPr>
              <w:t>Совместная детско-родительская постановка мотивам сказок народов ханты и манси.</w:t>
            </w:r>
          </w:p>
          <w:p w:rsidR="00053DB1" w:rsidRPr="006D600C" w:rsidRDefault="00053DB1" w:rsidP="008C1EBE">
            <w:pPr>
              <w:tabs>
                <w:tab w:val="num" w:pos="283"/>
                <w:tab w:val="left" w:pos="11340"/>
              </w:tabs>
              <w:spacing w:after="0" w:line="240" w:lineRule="auto"/>
              <w:ind w:left="283" w:hanging="283"/>
              <w:rPr>
                <w:rFonts w:ascii="Times New Roman" w:hAnsi="Times New Roman" w:cs="Times New Roman"/>
                <w:sz w:val="24"/>
                <w:szCs w:val="24"/>
              </w:rPr>
            </w:pPr>
            <w:r w:rsidRPr="006D600C">
              <w:rPr>
                <w:rFonts w:ascii="Times New Roman" w:hAnsi="Times New Roman" w:cs="Times New Roman"/>
                <w:sz w:val="24"/>
                <w:szCs w:val="24"/>
              </w:rPr>
              <w:t>2. С-р/и «Стойбище»</w:t>
            </w:r>
          </w:p>
        </w:tc>
        <w:tc>
          <w:tcPr>
            <w:tcW w:w="2108" w:type="dxa"/>
          </w:tcPr>
          <w:p w:rsidR="00053DB1" w:rsidRPr="006D600C" w:rsidRDefault="00053DB1" w:rsidP="001619B1">
            <w:pPr>
              <w:numPr>
                <w:ilvl w:val="0"/>
                <w:numId w:val="33"/>
              </w:numPr>
              <w:tabs>
                <w:tab w:val="clear" w:pos="720"/>
                <w:tab w:val="num" w:pos="206"/>
                <w:tab w:val="left" w:pos="11340"/>
              </w:tabs>
              <w:spacing w:after="0" w:line="240" w:lineRule="auto"/>
              <w:ind w:left="206" w:hanging="180"/>
              <w:rPr>
                <w:rFonts w:ascii="Times New Roman" w:hAnsi="Times New Roman" w:cs="Times New Roman"/>
                <w:sz w:val="24"/>
                <w:szCs w:val="24"/>
              </w:rPr>
            </w:pPr>
            <w:r w:rsidRPr="006D600C">
              <w:rPr>
                <w:rFonts w:ascii="Times New Roman" w:hAnsi="Times New Roman" w:cs="Times New Roman"/>
                <w:sz w:val="24"/>
                <w:szCs w:val="24"/>
              </w:rPr>
              <w:t>Развлечение «Вороний праздник».</w:t>
            </w:r>
          </w:p>
          <w:p w:rsidR="00053DB1" w:rsidRPr="006D600C" w:rsidRDefault="00053DB1" w:rsidP="001619B1">
            <w:pPr>
              <w:numPr>
                <w:ilvl w:val="0"/>
                <w:numId w:val="33"/>
              </w:numPr>
              <w:tabs>
                <w:tab w:val="clear" w:pos="720"/>
                <w:tab w:val="num" w:pos="206"/>
                <w:tab w:val="left" w:pos="11340"/>
              </w:tabs>
              <w:spacing w:after="0" w:line="240" w:lineRule="auto"/>
              <w:ind w:left="206" w:hanging="180"/>
              <w:rPr>
                <w:rFonts w:ascii="Times New Roman" w:hAnsi="Times New Roman" w:cs="Times New Roman"/>
                <w:sz w:val="24"/>
                <w:szCs w:val="24"/>
              </w:rPr>
            </w:pPr>
            <w:r w:rsidRPr="006D600C">
              <w:rPr>
                <w:rFonts w:ascii="Times New Roman" w:hAnsi="Times New Roman" w:cs="Times New Roman"/>
                <w:sz w:val="24"/>
                <w:szCs w:val="24"/>
              </w:rPr>
              <w:t>Круглый стол с педагогами «Обмен опытом по ознакомлению дошкольников с жизнью народов Севера».</w:t>
            </w:r>
          </w:p>
          <w:p w:rsidR="00053DB1" w:rsidRPr="006D600C" w:rsidRDefault="00053DB1" w:rsidP="008C1EBE">
            <w:pPr>
              <w:tabs>
                <w:tab w:val="num" w:pos="206"/>
                <w:tab w:val="left" w:pos="11340"/>
              </w:tabs>
              <w:spacing w:after="0" w:line="240" w:lineRule="auto"/>
              <w:ind w:left="206" w:hanging="180"/>
              <w:rPr>
                <w:rFonts w:ascii="Times New Roman" w:hAnsi="Times New Roman" w:cs="Times New Roman"/>
                <w:sz w:val="24"/>
                <w:szCs w:val="24"/>
              </w:rPr>
            </w:pPr>
            <w:r w:rsidRPr="006D600C">
              <w:rPr>
                <w:rFonts w:ascii="Times New Roman" w:hAnsi="Times New Roman" w:cs="Times New Roman"/>
                <w:sz w:val="24"/>
                <w:szCs w:val="24"/>
              </w:rPr>
              <w:t>3. Подвижные и дидактические игры, разученные ранее.</w:t>
            </w:r>
          </w:p>
        </w:tc>
        <w:tc>
          <w:tcPr>
            <w:tcW w:w="2155" w:type="dxa"/>
          </w:tcPr>
          <w:p w:rsidR="00053DB1" w:rsidRPr="006D600C" w:rsidRDefault="00053DB1" w:rsidP="008C1EBE">
            <w:pPr>
              <w:tabs>
                <w:tab w:val="left" w:pos="11340"/>
              </w:tabs>
              <w:spacing w:after="0" w:line="240" w:lineRule="auto"/>
              <w:ind w:left="309" w:hanging="309"/>
              <w:rPr>
                <w:rFonts w:ascii="Times New Roman" w:hAnsi="Times New Roman" w:cs="Times New Roman"/>
                <w:sz w:val="24"/>
                <w:szCs w:val="24"/>
              </w:rPr>
            </w:pPr>
            <w:r w:rsidRPr="006D600C">
              <w:rPr>
                <w:rFonts w:ascii="Times New Roman" w:hAnsi="Times New Roman" w:cs="Times New Roman"/>
                <w:sz w:val="24"/>
                <w:szCs w:val="24"/>
              </w:rPr>
              <w:t>1. Ознакомление с окружающим «Памятники»</w:t>
            </w:r>
          </w:p>
        </w:tc>
        <w:tc>
          <w:tcPr>
            <w:tcW w:w="2036" w:type="dxa"/>
          </w:tcPr>
          <w:p w:rsidR="00053DB1" w:rsidRPr="006D600C" w:rsidRDefault="00053DB1" w:rsidP="008C1EBE">
            <w:pPr>
              <w:tabs>
                <w:tab w:val="left" w:pos="11340"/>
              </w:tabs>
              <w:spacing w:after="0" w:line="240" w:lineRule="auto"/>
              <w:ind w:left="232" w:hanging="232"/>
              <w:rPr>
                <w:rFonts w:ascii="Times New Roman" w:hAnsi="Times New Roman" w:cs="Times New Roman"/>
                <w:sz w:val="24"/>
                <w:szCs w:val="24"/>
              </w:rPr>
            </w:pPr>
            <w:r w:rsidRPr="006D600C">
              <w:rPr>
                <w:rFonts w:ascii="Times New Roman" w:hAnsi="Times New Roman" w:cs="Times New Roman"/>
                <w:sz w:val="24"/>
                <w:szCs w:val="24"/>
              </w:rPr>
              <w:t>1. Целевая прогулка к памятнику «Капля нефти»</w:t>
            </w:r>
          </w:p>
          <w:p w:rsidR="00053DB1" w:rsidRPr="006D600C" w:rsidRDefault="00053DB1" w:rsidP="008C1EBE">
            <w:pPr>
              <w:tabs>
                <w:tab w:val="left" w:pos="11340"/>
              </w:tabs>
              <w:spacing w:after="0" w:line="240" w:lineRule="auto"/>
              <w:ind w:left="232" w:hanging="232"/>
              <w:rPr>
                <w:rFonts w:ascii="Times New Roman" w:hAnsi="Times New Roman" w:cs="Times New Roman"/>
                <w:sz w:val="24"/>
                <w:szCs w:val="24"/>
              </w:rPr>
            </w:pPr>
            <w:r w:rsidRPr="006D600C">
              <w:rPr>
                <w:rFonts w:ascii="Times New Roman" w:hAnsi="Times New Roman" w:cs="Times New Roman"/>
                <w:sz w:val="24"/>
                <w:szCs w:val="24"/>
              </w:rPr>
              <w:t>2. Словесная игра «Колечко» (продолжи предложение»</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декабрь</w:t>
            </w:r>
          </w:p>
        </w:tc>
        <w:tc>
          <w:tcPr>
            <w:tcW w:w="2562" w:type="dxa"/>
          </w:tcPr>
          <w:p w:rsidR="00053DB1" w:rsidRPr="006D600C" w:rsidRDefault="00053DB1" w:rsidP="008C1EBE">
            <w:pPr>
              <w:tabs>
                <w:tab w:val="left" w:pos="11340"/>
              </w:tabs>
              <w:spacing w:after="0" w:line="240" w:lineRule="auto"/>
              <w:ind w:left="283" w:hanging="283"/>
              <w:rPr>
                <w:rFonts w:ascii="Times New Roman" w:hAnsi="Times New Roman" w:cs="Times New Roman"/>
                <w:sz w:val="24"/>
                <w:szCs w:val="24"/>
              </w:rPr>
            </w:pPr>
            <w:r w:rsidRPr="006D600C">
              <w:rPr>
                <w:rFonts w:ascii="Times New Roman" w:hAnsi="Times New Roman" w:cs="Times New Roman"/>
                <w:sz w:val="24"/>
                <w:szCs w:val="24"/>
              </w:rPr>
              <w:t>1. Целевая прогулка к памятнику «Войнам интернационалистам»</w:t>
            </w:r>
          </w:p>
        </w:tc>
        <w:tc>
          <w:tcPr>
            <w:tcW w:w="2108" w:type="dxa"/>
          </w:tcPr>
          <w:p w:rsidR="00053DB1" w:rsidRPr="006D600C" w:rsidRDefault="00053DB1" w:rsidP="008C1EBE">
            <w:pPr>
              <w:tabs>
                <w:tab w:val="left" w:pos="11340"/>
              </w:tabs>
              <w:spacing w:after="0" w:line="240" w:lineRule="auto"/>
              <w:ind w:left="206" w:hanging="180"/>
              <w:rPr>
                <w:rFonts w:ascii="Times New Roman" w:hAnsi="Times New Roman" w:cs="Times New Roman"/>
                <w:sz w:val="24"/>
                <w:szCs w:val="24"/>
              </w:rPr>
            </w:pPr>
            <w:r w:rsidRPr="006D600C">
              <w:rPr>
                <w:rFonts w:ascii="Times New Roman" w:hAnsi="Times New Roman" w:cs="Times New Roman"/>
                <w:sz w:val="24"/>
                <w:szCs w:val="24"/>
              </w:rPr>
              <w:t>1. Д/и «Что памятники расскажут о себе»</w:t>
            </w:r>
          </w:p>
        </w:tc>
        <w:tc>
          <w:tcPr>
            <w:tcW w:w="2155" w:type="dxa"/>
          </w:tcPr>
          <w:p w:rsidR="00053DB1" w:rsidRPr="006D600C" w:rsidRDefault="00053DB1" w:rsidP="008C1EBE">
            <w:pPr>
              <w:tabs>
                <w:tab w:val="left" w:pos="11340"/>
              </w:tabs>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6D600C">
              <w:rPr>
                <w:rFonts w:ascii="Times New Roman" w:hAnsi="Times New Roman" w:cs="Times New Roman"/>
                <w:sz w:val="24"/>
                <w:szCs w:val="24"/>
              </w:rPr>
              <w:t>нтегрированное занятие «Архитектура родного города»</w:t>
            </w:r>
          </w:p>
        </w:tc>
        <w:tc>
          <w:tcPr>
            <w:tcW w:w="2036" w:type="dxa"/>
          </w:tcPr>
          <w:p w:rsidR="00053DB1" w:rsidRPr="006D600C" w:rsidRDefault="00053DB1" w:rsidP="008C1EBE">
            <w:pPr>
              <w:tabs>
                <w:tab w:val="left" w:pos="11340"/>
              </w:tabs>
              <w:spacing w:after="0" w:line="240" w:lineRule="auto"/>
              <w:rPr>
                <w:rFonts w:ascii="Times New Roman" w:hAnsi="Times New Roman" w:cs="Times New Roman"/>
                <w:b/>
                <w:sz w:val="24"/>
                <w:szCs w:val="24"/>
              </w:rPr>
            </w:pPr>
          </w:p>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b/>
                <w:sz w:val="24"/>
                <w:szCs w:val="24"/>
              </w:rPr>
              <w:t>каникулы</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январь</w:t>
            </w:r>
          </w:p>
        </w:tc>
        <w:tc>
          <w:tcPr>
            <w:tcW w:w="2562" w:type="dxa"/>
          </w:tcPr>
          <w:p w:rsidR="00053DB1" w:rsidRPr="006D600C" w:rsidRDefault="00053DB1" w:rsidP="008C1EBE">
            <w:pPr>
              <w:tabs>
                <w:tab w:val="left" w:pos="11340"/>
              </w:tabs>
              <w:spacing w:after="0" w:line="240" w:lineRule="auto"/>
              <w:jc w:val="center"/>
              <w:rPr>
                <w:rFonts w:ascii="Times New Roman" w:hAnsi="Times New Roman" w:cs="Times New Roman"/>
                <w:b/>
                <w:sz w:val="24"/>
                <w:szCs w:val="24"/>
              </w:rPr>
            </w:pPr>
          </w:p>
          <w:p w:rsidR="00053DB1" w:rsidRPr="006D600C" w:rsidRDefault="00053DB1" w:rsidP="008C1EBE">
            <w:pPr>
              <w:tabs>
                <w:tab w:val="left" w:pos="11340"/>
              </w:tabs>
              <w:spacing w:after="0" w:line="240" w:lineRule="auto"/>
              <w:ind w:left="-77"/>
              <w:jc w:val="center"/>
              <w:rPr>
                <w:rFonts w:ascii="Times New Roman" w:hAnsi="Times New Roman" w:cs="Times New Roman"/>
                <w:sz w:val="24"/>
                <w:szCs w:val="24"/>
              </w:rPr>
            </w:pPr>
            <w:r w:rsidRPr="006D600C">
              <w:rPr>
                <w:rFonts w:ascii="Times New Roman" w:hAnsi="Times New Roman" w:cs="Times New Roman"/>
                <w:b/>
                <w:sz w:val="24"/>
                <w:szCs w:val="24"/>
              </w:rPr>
              <w:t>каникулы</w:t>
            </w:r>
          </w:p>
        </w:tc>
        <w:tc>
          <w:tcPr>
            <w:tcW w:w="2108" w:type="dxa"/>
          </w:tcPr>
          <w:p w:rsidR="00053DB1" w:rsidRPr="006D600C" w:rsidRDefault="00053DB1" w:rsidP="008C1EBE">
            <w:pPr>
              <w:tabs>
                <w:tab w:val="left" w:pos="11340"/>
              </w:tabs>
              <w:spacing w:after="0" w:line="240" w:lineRule="auto"/>
              <w:ind w:left="26"/>
              <w:rPr>
                <w:rFonts w:ascii="Times New Roman" w:hAnsi="Times New Roman" w:cs="Times New Roman"/>
                <w:sz w:val="24"/>
                <w:szCs w:val="24"/>
              </w:rPr>
            </w:pPr>
            <w:r w:rsidRPr="006D600C">
              <w:rPr>
                <w:rFonts w:ascii="Times New Roman" w:hAnsi="Times New Roman" w:cs="Times New Roman"/>
                <w:sz w:val="24"/>
                <w:szCs w:val="24"/>
              </w:rPr>
              <w:t>1. Сюжетно – строительная игра  «Мы строители города»</w:t>
            </w:r>
          </w:p>
        </w:tc>
        <w:tc>
          <w:tcPr>
            <w:tcW w:w="2155" w:type="dxa"/>
          </w:tcPr>
          <w:p w:rsidR="00053DB1" w:rsidRPr="006D600C" w:rsidRDefault="00053DB1" w:rsidP="008C1EBE">
            <w:pPr>
              <w:tabs>
                <w:tab w:val="left" w:pos="11340"/>
              </w:tabs>
              <w:spacing w:after="0" w:line="240" w:lineRule="auto"/>
              <w:ind w:left="309" w:hanging="309"/>
              <w:rPr>
                <w:rFonts w:ascii="Times New Roman" w:hAnsi="Times New Roman" w:cs="Times New Roman"/>
                <w:sz w:val="24"/>
                <w:szCs w:val="24"/>
              </w:rPr>
            </w:pPr>
            <w:r w:rsidRPr="006D600C">
              <w:rPr>
                <w:rFonts w:ascii="Times New Roman" w:hAnsi="Times New Roman" w:cs="Times New Roman"/>
                <w:sz w:val="24"/>
                <w:szCs w:val="24"/>
              </w:rPr>
              <w:t>2. Настольная игра «Лото»</w:t>
            </w:r>
          </w:p>
        </w:tc>
        <w:tc>
          <w:tcPr>
            <w:tcW w:w="2036" w:type="dxa"/>
          </w:tcPr>
          <w:p w:rsidR="00053DB1" w:rsidRPr="006D600C" w:rsidRDefault="00053DB1" w:rsidP="008C1EBE">
            <w:pPr>
              <w:shd w:val="clear" w:color="auto" w:fill="FFFFFF"/>
              <w:autoSpaceDE w:val="0"/>
              <w:autoSpaceDN w:val="0"/>
              <w:adjustRightInd w:val="0"/>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1. Викторина «Знатоки родного города» </w:t>
            </w:r>
          </w:p>
          <w:p w:rsidR="00053DB1" w:rsidRPr="006D600C" w:rsidRDefault="00053DB1" w:rsidP="008C1EBE">
            <w:pPr>
              <w:tabs>
                <w:tab w:val="left" w:pos="11340"/>
              </w:tabs>
              <w:spacing w:after="0" w:line="240" w:lineRule="auto"/>
              <w:ind w:left="232" w:hanging="232"/>
              <w:rPr>
                <w:rFonts w:ascii="Times New Roman" w:hAnsi="Times New Roman" w:cs="Times New Roman"/>
                <w:sz w:val="24"/>
                <w:szCs w:val="24"/>
              </w:rPr>
            </w:pP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Февраль</w:t>
            </w:r>
          </w:p>
        </w:tc>
        <w:tc>
          <w:tcPr>
            <w:tcW w:w="2562" w:type="dxa"/>
          </w:tcPr>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sz w:val="24"/>
                <w:szCs w:val="24"/>
              </w:rPr>
              <w:t>1.Занятие по ознакомлению с окружающим «Чёрное золото Югры» (с использованием экспериментально-исследовательской деятельности)</w:t>
            </w:r>
          </w:p>
        </w:tc>
        <w:tc>
          <w:tcPr>
            <w:tcW w:w="2108" w:type="dxa"/>
          </w:tcPr>
          <w:p w:rsidR="00053DB1" w:rsidRPr="006D600C" w:rsidRDefault="00053DB1" w:rsidP="008C1EBE">
            <w:pPr>
              <w:pStyle w:val="FR1"/>
              <w:spacing w:line="240" w:lineRule="auto"/>
              <w:ind w:right="-7"/>
              <w:rPr>
                <w:rFonts w:ascii="Times New Roman" w:hAnsi="Times New Roman" w:cs="Times New Roman"/>
                <w:sz w:val="24"/>
                <w:szCs w:val="24"/>
              </w:rPr>
            </w:pPr>
            <w:r w:rsidRPr="006D600C">
              <w:rPr>
                <w:rFonts w:ascii="Times New Roman" w:hAnsi="Times New Roman" w:cs="Times New Roman"/>
                <w:b w:val="0"/>
                <w:sz w:val="24"/>
                <w:szCs w:val="24"/>
              </w:rPr>
              <w:t>1. Занятие по ознакомлению с окружающим.</w:t>
            </w:r>
            <w:r w:rsidRPr="006D600C">
              <w:rPr>
                <w:rFonts w:ascii="Times New Roman" w:hAnsi="Times New Roman" w:cs="Times New Roman"/>
                <w:sz w:val="24"/>
                <w:szCs w:val="24"/>
              </w:rPr>
              <w:t xml:space="preserve"> </w:t>
            </w:r>
            <w:r w:rsidRPr="006D600C">
              <w:rPr>
                <w:rFonts w:ascii="Times New Roman" w:hAnsi="Times New Roman" w:cs="Times New Roman"/>
                <w:b w:val="0"/>
                <w:sz w:val="24"/>
                <w:szCs w:val="24"/>
              </w:rPr>
              <w:t xml:space="preserve"> Знакомство с творчеством художницы Альфии Мухаметовой «Встреча с прекрасным»</w:t>
            </w:r>
          </w:p>
        </w:tc>
        <w:tc>
          <w:tcPr>
            <w:tcW w:w="2155" w:type="dxa"/>
          </w:tcPr>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sz w:val="24"/>
                <w:szCs w:val="24"/>
              </w:rPr>
              <w:t>1.Консультация для родителей «Люди искусства г. Мегион»</w:t>
            </w:r>
          </w:p>
        </w:tc>
        <w:tc>
          <w:tcPr>
            <w:tcW w:w="2036"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 1. Консультация для педагогов</w:t>
            </w:r>
          </w:p>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sz w:val="24"/>
                <w:szCs w:val="24"/>
              </w:rPr>
              <w:t>«Первопроходцы земли мегионской»</w:t>
            </w:r>
          </w:p>
        </w:tc>
      </w:tr>
      <w:tr w:rsidR="00053DB1" w:rsidRPr="006D600C" w:rsidTr="008C1EBE">
        <w:tc>
          <w:tcPr>
            <w:tcW w:w="1050" w:type="dxa"/>
          </w:tcPr>
          <w:p w:rsidR="00053DB1" w:rsidRPr="006D600C" w:rsidRDefault="00053DB1" w:rsidP="008C1EBE">
            <w:pPr>
              <w:tabs>
                <w:tab w:val="left" w:pos="11340"/>
              </w:tabs>
              <w:spacing w:after="0" w:line="240" w:lineRule="auto"/>
              <w:jc w:val="center"/>
              <w:rPr>
                <w:rFonts w:ascii="Times New Roman" w:hAnsi="Times New Roman" w:cs="Times New Roman"/>
                <w:sz w:val="24"/>
                <w:szCs w:val="24"/>
              </w:rPr>
            </w:pPr>
            <w:r w:rsidRPr="006D600C">
              <w:rPr>
                <w:rFonts w:ascii="Times New Roman" w:hAnsi="Times New Roman" w:cs="Times New Roman"/>
                <w:sz w:val="24"/>
                <w:szCs w:val="24"/>
              </w:rPr>
              <w:t>март</w:t>
            </w:r>
          </w:p>
        </w:tc>
        <w:tc>
          <w:tcPr>
            <w:tcW w:w="2562"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 1.Занятие   по  рисованию по  содержанию  стихотворения </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 из  серии  «Семицветье»  Л.Такташевой</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«Ветерок  и  солнце»</w:t>
            </w:r>
          </w:p>
        </w:tc>
        <w:tc>
          <w:tcPr>
            <w:tcW w:w="2108"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1.Интеллектуальная игра совместно с родителями по теме: «Что? Где? Когда?»  </w:t>
            </w:r>
          </w:p>
          <w:p w:rsidR="00053DB1" w:rsidRPr="006D600C" w:rsidRDefault="00053DB1" w:rsidP="008C1EBE">
            <w:pPr>
              <w:pStyle w:val="FR1"/>
              <w:spacing w:line="240" w:lineRule="auto"/>
              <w:ind w:right="-7"/>
              <w:rPr>
                <w:rFonts w:ascii="Times New Roman" w:hAnsi="Times New Roman" w:cs="Times New Roman"/>
                <w:sz w:val="24"/>
                <w:szCs w:val="24"/>
              </w:rPr>
            </w:pPr>
          </w:p>
        </w:tc>
        <w:tc>
          <w:tcPr>
            <w:tcW w:w="2155" w:type="dxa"/>
          </w:tcPr>
          <w:p w:rsidR="00053DB1" w:rsidRPr="006D600C" w:rsidRDefault="00053DB1" w:rsidP="008C1EBE">
            <w:pPr>
              <w:pStyle w:val="FR1"/>
              <w:spacing w:line="240" w:lineRule="auto"/>
              <w:ind w:right="-7"/>
              <w:rPr>
                <w:rFonts w:ascii="Times New Roman" w:hAnsi="Times New Roman" w:cs="Times New Roman"/>
                <w:b w:val="0"/>
                <w:sz w:val="24"/>
                <w:szCs w:val="24"/>
              </w:rPr>
            </w:pPr>
            <w:r w:rsidRPr="006D600C">
              <w:rPr>
                <w:rFonts w:ascii="Times New Roman" w:hAnsi="Times New Roman" w:cs="Times New Roman"/>
                <w:b w:val="0"/>
                <w:bCs w:val="0"/>
                <w:color w:val="000000"/>
                <w:sz w:val="24"/>
                <w:szCs w:val="24"/>
              </w:rPr>
              <w:t>1.Деловая игра для педагогов «Творчество Л. Такташевой»</w:t>
            </w:r>
            <w:r w:rsidRPr="006D600C">
              <w:rPr>
                <w:rFonts w:ascii="Times New Roman" w:hAnsi="Times New Roman" w:cs="Times New Roman"/>
                <w:b w:val="0"/>
                <w:sz w:val="24"/>
                <w:szCs w:val="24"/>
              </w:rPr>
              <w:t xml:space="preserve"> </w:t>
            </w:r>
          </w:p>
          <w:p w:rsidR="00053DB1" w:rsidRPr="006D600C" w:rsidRDefault="00053DB1" w:rsidP="008C1EBE">
            <w:pPr>
              <w:spacing w:after="0" w:line="240" w:lineRule="auto"/>
              <w:rPr>
                <w:rFonts w:ascii="Times New Roman" w:hAnsi="Times New Roman" w:cs="Times New Roman"/>
                <w:sz w:val="24"/>
                <w:szCs w:val="24"/>
              </w:rPr>
            </w:pPr>
          </w:p>
        </w:tc>
        <w:tc>
          <w:tcPr>
            <w:tcW w:w="2036" w:type="dxa"/>
          </w:tcPr>
          <w:p w:rsidR="00053DB1" w:rsidRPr="006D600C" w:rsidRDefault="00053DB1" w:rsidP="008C1EBE">
            <w:pPr>
              <w:spacing w:after="0" w:line="240" w:lineRule="auto"/>
              <w:rPr>
                <w:rFonts w:ascii="Times New Roman" w:hAnsi="Times New Roman" w:cs="Times New Roman"/>
                <w:sz w:val="24"/>
                <w:szCs w:val="24"/>
              </w:rPr>
            </w:pPr>
          </w:p>
        </w:tc>
      </w:tr>
      <w:tr w:rsidR="00053DB1" w:rsidRPr="006D600C" w:rsidTr="008C1EBE">
        <w:tc>
          <w:tcPr>
            <w:tcW w:w="1050" w:type="dxa"/>
          </w:tcPr>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sz w:val="24"/>
                <w:szCs w:val="24"/>
              </w:rPr>
              <w:t>Апрель</w:t>
            </w:r>
          </w:p>
        </w:tc>
        <w:tc>
          <w:tcPr>
            <w:tcW w:w="2562"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1. Круглый стол с родителями «Давайте </w:t>
            </w:r>
            <w:r w:rsidRPr="006D600C">
              <w:rPr>
                <w:rFonts w:ascii="Times New Roman" w:hAnsi="Times New Roman" w:cs="Times New Roman"/>
                <w:sz w:val="24"/>
                <w:szCs w:val="24"/>
              </w:rPr>
              <w:lastRenderedPageBreak/>
              <w:t>помечтаем»</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2. Сбор материала для изготовления макета «Город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3. Диспут с детьми «Каким я вижу свой город в будущем?»</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4. Психологический тренинг с детьми по развитию творческого мышления и воображения «Город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5. Сочинение стихов детей и родителей о «Городе будущего» </w:t>
            </w:r>
          </w:p>
        </w:tc>
        <w:tc>
          <w:tcPr>
            <w:tcW w:w="2108" w:type="dxa"/>
          </w:tcPr>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b/>
                <w:sz w:val="24"/>
                <w:szCs w:val="24"/>
              </w:rPr>
              <w:lastRenderedPageBreak/>
              <w:t xml:space="preserve">1. Занятие по ознакомлению с </w:t>
            </w:r>
            <w:r w:rsidRPr="006D600C">
              <w:rPr>
                <w:rFonts w:ascii="Times New Roman" w:hAnsi="Times New Roman" w:cs="Times New Roman"/>
                <w:b/>
                <w:sz w:val="24"/>
                <w:szCs w:val="24"/>
              </w:rPr>
              <w:lastRenderedPageBreak/>
              <w:t>окружающим «Каким я представляю свой город в будущем?»</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2. Создание эскиза макета «Город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3. Творческие игры «Взгляд в будущее» </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4. Беседа музыкального руководителя «Музыка будущего» </w:t>
            </w:r>
          </w:p>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sz w:val="24"/>
                <w:szCs w:val="24"/>
              </w:rPr>
              <w:t>5. Развивающие игры</w:t>
            </w:r>
          </w:p>
        </w:tc>
        <w:tc>
          <w:tcPr>
            <w:tcW w:w="2155"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lastRenderedPageBreak/>
              <w:t xml:space="preserve">1. Встреча с медицинским </w:t>
            </w:r>
            <w:r w:rsidRPr="006D600C">
              <w:rPr>
                <w:rFonts w:ascii="Times New Roman" w:hAnsi="Times New Roman" w:cs="Times New Roman"/>
                <w:sz w:val="24"/>
                <w:szCs w:val="24"/>
              </w:rPr>
              <w:lastRenderedPageBreak/>
              <w:t xml:space="preserve">работником «Как сохранить здоровье на долгие годы?» </w:t>
            </w:r>
          </w:p>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b/>
                <w:sz w:val="24"/>
                <w:szCs w:val="24"/>
              </w:rPr>
              <w:t>2. Занятие по рисованию «Парки города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3. Составление сказок о «Городе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4. Совместная деятельность детей и родителей по созданию макета «Город будущего»</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5. Выставка детских  рисунков «Парки будущего города»</w:t>
            </w:r>
          </w:p>
        </w:tc>
        <w:tc>
          <w:tcPr>
            <w:tcW w:w="2036" w:type="dxa"/>
          </w:tcPr>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lastRenderedPageBreak/>
              <w:t xml:space="preserve">1. Совместная деятельность </w:t>
            </w:r>
            <w:r w:rsidRPr="006D600C">
              <w:rPr>
                <w:rFonts w:ascii="Times New Roman" w:hAnsi="Times New Roman" w:cs="Times New Roman"/>
                <w:sz w:val="24"/>
                <w:szCs w:val="24"/>
              </w:rPr>
              <w:lastRenderedPageBreak/>
              <w:t xml:space="preserve">детей и педагогов по созданию макета «Город будущего» </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2. Сценарий театрализованного представления</w:t>
            </w:r>
          </w:p>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sz w:val="24"/>
                <w:szCs w:val="24"/>
              </w:rPr>
              <w:t>«Мечты о будущем»</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3. Развивающие игры </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 xml:space="preserve">4. Творческие игры </w:t>
            </w:r>
          </w:p>
          <w:p w:rsidR="00053DB1" w:rsidRPr="006D600C" w:rsidRDefault="00053DB1" w:rsidP="008C1EBE">
            <w:pPr>
              <w:spacing w:after="0" w:line="240" w:lineRule="auto"/>
              <w:rPr>
                <w:rFonts w:ascii="Times New Roman" w:hAnsi="Times New Roman" w:cs="Times New Roman"/>
                <w:sz w:val="24"/>
                <w:szCs w:val="24"/>
              </w:rPr>
            </w:pPr>
            <w:r w:rsidRPr="006D600C">
              <w:rPr>
                <w:rFonts w:ascii="Times New Roman" w:hAnsi="Times New Roman" w:cs="Times New Roman"/>
                <w:sz w:val="24"/>
                <w:szCs w:val="24"/>
              </w:rPr>
              <w:t>«Взгляд в будущее»</w:t>
            </w:r>
          </w:p>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b/>
                <w:sz w:val="24"/>
                <w:szCs w:val="24"/>
              </w:rPr>
              <w:t>5.  Итоговое занятие.</w:t>
            </w:r>
          </w:p>
          <w:p w:rsidR="00053DB1" w:rsidRPr="006D600C" w:rsidRDefault="00053DB1" w:rsidP="008C1EBE">
            <w:pPr>
              <w:spacing w:after="0" w:line="240" w:lineRule="auto"/>
              <w:rPr>
                <w:rFonts w:ascii="Times New Roman" w:hAnsi="Times New Roman" w:cs="Times New Roman"/>
                <w:b/>
                <w:sz w:val="24"/>
                <w:szCs w:val="24"/>
              </w:rPr>
            </w:pPr>
            <w:r w:rsidRPr="006D600C">
              <w:rPr>
                <w:rFonts w:ascii="Times New Roman" w:hAnsi="Times New Roman" w:cs="Times New Roman"/>
                <w:b/>
                <w:sz w:val="24"/>
                <w:szCs w:val="24"/>
              </w:rPr>
              <w:t>Досуг</w:t>
            </w:r>
            <w:r w:rsidRPr="006D600C">
              <w:rPr>
                <w:rFonts w:ascii="Times New Roman" w:hAnsi="Times New Roman" w:cs="Times New Roman"/>
                <w:sz w:val="24"/>
                <w:szCs w:val="24"/>
              </w:rPr>
              <w:t xml:space="preserve"> «Путешествие в город будущего».</w:t>
            </w:r>
          </w:p>
          <w:p w:rsidR="00053DB1" w:rsidRPr="006D600C" w:rsidRDefault="00053DB1" w:rsidP="008C1EBE">
            <w:pPr>
              <w:spacing w:after="0" w:line="240" w:lineRule="auto"/>
              <w:rPr>
                <w:rFonts w:ascii="Times New Roman" w:hAnsi="Times New Roman" w:cs="Times New Roman"/>
                <w:sz w:val="24"/>
                <w:szCs w:val="24"/>
              </w:rPr>
            </w:pPr>
          </w:p>
        </w:tc>
      </w:tr>
      <w:tr w:rsidR="00053DB1" w:rsidRPr="006D600C" w:rsidTr="008C1EBE">
        <w:tc>
          <w:tcPr>
            <w:tcW w:w="1050" w:type="dxa"/>
          </w:tcPr>
          <w:p w:rsidR="00053DB1" w:rsidRPr="006D600C" w:rsidRDefault="00053DB1" w:rsidP="008C1EBE">
            <w:pPr>
              <w:tabs>
                <w:tab w:val="left" w:pos="11340"/>
              </w:tabs>
              <w:spacing w:after="0" w:line="240" w:lineRule="auto"/>
              <w:ind w:left="360"/>
              <w:jc w:val="center"/>
              <w:rPr>
                <w:rFonts w:ascii="Times New Roman" w:hAnsi="Times New Roman" w:cs="Times New Roman"/>
                <w:sz w:val="24"/>
                <w:szCs w:val="24"/>
              </w:rPr>
            </w:pPr>
            <w:r w:rsidRPr="006D600C">
              <w:rPr>
                <w:rFonts w:ascii="Times New Roman" w:hAnsi="Times New Roman" w:cs="Times New Roman"/>
                <w:sz w:val="24"/>
                <w:szCs w:val="24"/>
              </w:rPr>
              <w:lastRenderedPageBreak/>
              <w:t>май</w:t>
            </w:r>
          </w:p>
        </w:tc>
        <w:tc>
          <w:tcPr>
            <w:tcW w:w="2562" w:type="dxa"/>
          </w:tcPr>
          <w:p w:rsidR="00053DB1" w:rsidRPr="006D600C" w:rsidRDefault="00053DB1" w:rsidP="008C1EBE">
            <w:pPr>
              <w:tabs>
                <w:tab w:val="left" w:pos="11340"/>
              </w:tabs>
              <w:spacing w:after="0" w:line="240" w:lineRule="auto"/>
              <w:ind w:left="360"/>
              <w:rPr>
                <w:rFonts w:ascii="Times New Roman" w:hAnsi="Times New Roman" w:cs="Times New Roman"/>
                <w:sz w:val="24"/>
                <w:szCs w:val="24"/>
              </w:rPr>
            </w:pPr>
          </w:p>
        </w:tc>
        <w:tc>
          <w:tcPr>
            <w:tcW w:w="2108" w:type="dxa"/>
          </w:tcPr>
          <w:p w:rsidR="00053DB1" w:rsidRPr="006D600C" w:rsidRDefault="00053DB1" w:rsidP="008C1EBE">
            <w:pPr>
              <w:tabs>
                <w:tab w:val="left" w:pos="11340"/>
              </w:tabs>
              <w:spacing w:after="0" w:line="240" w:lineRule="auto"/>
              <w:ind w:left="360"/>
              <w:rPr>
                <w:rFonts w:ascii="Times New Roman" w:hAnsi="Times New Roman" w:cs="Times New Roman"/>
                <w:sz w:val="24"/>
                <w:szCs w:val="24"/>
              </w:rPr>
            </w:pPr>
          </w:p>
        </w:tc>
        <w:tc>
          <w:tcPr>
            <w:tcW w:w="2155" w:type="dxa"/>
          </w:tcPr>
          <w:p w:rsidR="00053DB1" w:rsidRPr="006D600C" w:rsidRDefault="00053DB1" w:rsidP="008C1EBE">
            <w:pPr>
              <w:tabs>
                <w:tab w:val="left" w:pos="11340"/>
              </w:tabs>
              <w:spacing w:after="0" w:line="240" w:lineRule="auto"/>
              <w:rPr>
                <w:rFonts w:ascii="Times New Roman" w:hAnsi="Times New Roman" w:cs="Times New Roman"/>
                <w:sz w:val="24"/>
                <w:szCs w:val="24"/>
              </w:rPr>
            </w:pPr>
            <w:r w:rsidRPr="006D600C">
              <w:rPr>
                <w:rFonts w:ascii="Times New Roman" w:hAnsi="Times New Roman" w:cs="Times New Roman"/>
                <w:b/>
                <w:sz w:val="24"/>
                <w:szCs w:val="24"/>
              </w:rPr>
              <w:t>Диагностика</w:t>
            </w:r>
          </w:p>
        </w:tc>
        <w:tc>
          <w:tcPr>
            <w:tcW w:w="2036" w:type="dxa"/>
          </w:tcPr>
          <w:p w:rsidR="00053DB1" w:rsidRPr="006D600C" w:rsidRDefault="00053DB1" w:rsidP="008C1EBE">
            <w:pPr>
              <w:tabs>
                <w:tab w:val="left" w:pos="11340"/>
              </w:tabs>
              <w:spacing w:after="0" w:line="240" w:lineRule="auto"/>
              <w:ind w:left="360"/>
              <w:rPr>
                <w:rFonts w:ascii="Times New Roman" w:hAnsi="Times New Roman" w:cs="Times New Roman"/>
                <w:sz w:val="24"/>
                <w:szCs w:val="24"/>
              </w:rPr>
            </w:pPr>
            <w:r w:rsidRPr="006D600C">
              <w:rPr>
                <w:rFonts w:ascii="Times New Roman" w:hAnsi="Times New Roman" w:cs="Times New Roman"/>
                <w:b/>
                <w:sz w:val="24"/>
                <w:szCs w:val="24"/>
              </w:rPr>
              <w:t>Диагностика</w:t>
            </w:r>
          </w:p>
        </w:tc>
      </w:tr>
    </w:tbl>
    <w:p w:rsidR="00053DB1" w:rsidRPr="006D600C" w:rsidRDefault="00053DB1" w:rsidP="00053DB1">
      <w:pPr>
        <w:tabs>
          <w:tab w:val="left" w:pos="11340"/>
        </w:tabs>
        <w:spacing w:after="0" w:line="240" w:lineRule="auto"/>
        <w:rPr>
          <w:rFonts w:ascii="Times New Roman" w:hAnsi="Times New Roman" w:cs="Times New Roman"/>
          <w:b/>
          <w:sz w:val="24"/>
          <w:szCs w:val="24"/>
          <w:u w:val="single"/>
        </w:rPr>
      </w:pPr>
      <w:r w:rsidRPr="006D600C">
        <w:rPr>
          <w:rFonts w:ascii="Times New Roman" w:hAnsi="Times New Roman" w:cs="Times New Roman"/>
          <w:b/>
          <w:sz w:val="24"/>
          <w:szCs w:val="24"/>
          <w:u w:val="single"/>
        </w:rPr>
        <w:t>Рекомендуемая литература:</w:t>
      </w:r>
    </w:p>
    <w:p w:rsidR="00053DB1" w:rsidRPr="006D600C" w:rsidRDefault="00053DB1" w:rsidP="00053DB1">
      <w:pPr>
        <w:spacing w:after="0" w:line="240" w:lineRule="auto"/>
        <w:jc w:val="both"/>
        <w:rPr>
          <w:rFonts w:ascii="Times New Roman" w:hAnsi="Times New Roman" w:cs="Times New Roman"/>
          <w:sz w:val="24"/>
          <w:szCs w:val="24"/>
        </w:rPr>
      </w:pPr>
      <w:r w:rsidRPr="006D600C">
        <w:rPr>
          <w:rFonts w:ascii="Times New Roman" w:hAnsi="Times New Roman" w:cs="Times New Roman"/>
          <w:sz w:val="24"/>
          <w:szCs w:val="24"/>
        </w:rPr>
        <w:t>А.Тарханов «Чудеса», «Песня каюра», «Сказка про невод», Ю.Шесталов «Лайка»,  «Россия», «Хозяева тайги»,  А. Мухаметова  «Под северным небом», Г. Слинкина «Сказки земли югорской», «Ссора», «Охотник, достойный рукодельницы»,  М.Вагатова  «Тёй, тёй», Вэлла «О чем кукует кукушка», В Степанов «Моя родина - Россия»,  Огдо Аксенов «Морошка»,  сборник сказок «Огонь-камень», хантыйская быль «Отчего дом свалился»,  «Сказки бабуши Ане»,  Сказки «Альба и хасядам», «Сале-урне-оцка». «Шовылэ», «Идэ», «Два брата», «Кукушка», «Медведь и женщина».</w:t>
      </w:r>
    </w:p>
    <w:p w:rsidR="00053DB1" w:rsidRPr="006D600C" w:rsidRDefault="00053DB1" w:rsidP="00053DB1">
      <w:pPr>
        <w:spacing w:after="0" w:line="240" w:lineRule="auto"/>
        <w:jc w:val="both"/>
        <w:rPr>
          <w:rFonts w:ascii="Times New Roman" w:hAnsi="Times New Roman" w:cs="Times New Roman"/>
          <w:sz w:val="24"/>
          <w:szCs w:val="24"/>
        </w:rPr>
      </w:pPr>
      <w:r w:rsidRPr="006D600C">
        <w:rPr>
          <w:rFonts w:ascii="Times New Roman" w:hAnsi="Times New Roman" w:cs="Times New Roman"/>
          <w:b/>
          <w:sz w:val="24"/>
          <w:szCs w:val="24"/>
          <w:u w:val="single"/>
        </w:rPr>
        <w:t>Иллюстративный материал:</w:t>
      </w:r>
      <w:r w:rsidRPr="006D600C">
        <w:rPr>
          <w:rFonts w:ascii="Times New Roman" w:hAnsi="Times New Roman" w:cs="Times New Roman"/>
          <w:sz w:val="24"/>
          <w:szCs w:val="24"/>
        </w:rPr>
        <w:t xml:space="preserve"> </w:t>
      </w:r>
    </w:p>
    <w:p w:rsidR="00053DB1" w:rsidRPr="006D600C" w:rsidRDefault="00053DB1" w:rsidP="00053DB1">
      <w:pPr>
        <w:spacing w:after="0" w:line="240" w:lineRule="auto"/>
        <w:jc w:val="both"/>
        <w:rPr>
          <w:rFonts w:ascii="Times New Roman" w:hAnsi="Times New Roman" w:cs="Times New Roman"/>
          <w:sz w:val="24"/>
          <w:szCs w:val="24"/>
        </w:rPr>
      </w:pPr>
      <w:r w:rsidRPr="006D600C">
        <w:rPr>
          <w:rFonts w:ascii="Times New Roman" w:hAnsi="Times New Roman" w:cs="Times New Roman"/>
          <w:sz w:val="24"/>
          <w:szCs w:val="24"/>
        </w:rPr>
        <w:t>Предметные картинки и иллюстрации по темам: «Одежда народов ханты и манси», «Игрушки ханты», «Жилище ханты и манси - чум»; иллюстрации, картины, фотографии по теме «Родной край»; иллюстрации к сказкам.</w:t>
      </w:r>
    </w:p>
    <w:p w:rsidR="00053DB1" w:rsidRDefault="00053DB1" w:rsidP="00053DB1">
      <w:pPr>
        <w:spacing w:after="0" w:line="240" w:lineRule="auto"/>
        <w:jc w:val="center"/>
        <w:rPr>
          <w:rFonts w:ascii="Times New Roman" w:hAnsi="Times New Roman" w:cs="Times New Roman"/>
          <w:sz w:val="28"/>
          <w:szCs w:val="28"/>
        </w:rPr>
      </w:pPr>
    </w:p>
    <w:p w:rsidR="00BC4BB0" w:rsidRDefault="00BC4BB0" w:rsidP="00053D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053DB1" w:rsidRPr="00E93CB8" w:rsidRDefault="00053DB1" w:rsidP="00053DB1">
      <w:pPr>
        <w:spacing w:after="0" w:line="240" w:lineRule="auto"/>
        <w:jc w:val="center"/>
        <w:rPr>
          <w:rFonts w:ascii="Times New Roman" w:hAnsi="Times New Roman" w:cs="Times New Roman"/>
          <w:sz w:val="24"/>
          <w:szCs w:val="24"/>
        </w:rPr>
      </w:pPr>
      <w:r w:rsidRPr="00E93CB8">
        <w:rPr>
          <w:rFonts w:ascii="Times New Roman" w:hAnsi="Times New Roman" w:cs="Times New Roman"/>
          <w:sz w:val="24"/>
          <w:szCs w:val="24"/>
        </w:rPr>
        <w:lastRenderedPageBreak/>
        <w:t>Диагностическая карта определения уровня сформированности представления о родном крае</w:t>
      </w:r>
    </w:p>
    <w:p w:rsidR="00053DB1" w:rsidRPr="00E93CB8" w:rsidRDefault="00053DB1" w:rsidP="00053DB1">
      <w:pPr>
        <w:spacing w:after="0" w:line="240" w:lineRule="auto"/>
        <w:jc w:val="center"/>
        <w:rPr>
          <w:rFonts w:ascii="Times New Roman" w:hAnsi="Times New Roman" w:cs="Times New Roman"/>
          <w:sz w:val="24"/>
          <w:szCs w:val="24"/>
        </w:rPr>
      </w:pPr>
      <w:r w:rsidRPr="00E93CB8">
        <w:rPr>
          <w:rFonts w:ascii="Times New Roman" w:hAnsi="Times New Roman" w:cs="Times New Roman"/>
          <w:sz w:val="24"/>
          <w:szCs w:val="24"/>
        </w:rPr>
        <w:t>Средняя группа</w:t>
      </w:r>
    </w:p>
    <w:tbl>
      <w:tblPr>
        <w:tblStyle w:val="a3"/>
        <w:tblW w:w="10519" w:type="dxa"/>
        <w:tblInd w:w="-743" w:type="dxa"/>
        <w:tblLayout w:type="fixed"/>
        <w:tblLook w:val="04A0" w:firstRow="1" w:lastRow="0" w:firstColumn="1" w:lastColumn="0" w:noHBand="0" w:noVBand="1"/>
      </w:tblPr>
      <w:tblGrid>
        <w:gridCol w:w="425"/>
        <w:gridCol w:w="1873"/>
        <w:gridCol w:w="709"/>
        <w:gridCol w:w="708"/>
        <w:gridCol w:w="567"/>
        <w:gridCol w:w="709"/>
        <w:gridCol w:w="20"/>
        <w:gridCol w:w="547"/>
        <w:gridCol w:w="425"/>
        <w:gridCol w:w="709"/>
        <w:gridCol w:w="993"/>
        <w:gridCol w:w="708"/>
        <w:gridCol w:w="993"/>
        <w:gridCol w:w="708"/>
        <w:gridCol w:w="425"/>
      </w:tblGrid>
      <w:tr w:rsidR="00053DB1" w:rsidRPr="00E93CB8" w:rsidTr="008C1EBE">
        <w:tc>
          <w:tcPr>
            <w:tcW w:w="425" w:type="dxa"/>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П№</w:t>
            </w:r>
          </w:p>
        </w:tc>
        <w:tc>
          <w:tcPr>
            <w:tcW w:w="1873" w:type="dxa"/>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Ф.И. ребенка</w:t>
            </w:r>
          </w:p>
        </w:tc>
        <w:tc>
          <w:tcPr>
            <w:tcW w:w="2713" w:type="dxa"/>
            <w:gridSpan w:val="5"/>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Знание представлений о городе (поселке)</w:t>
            </w:r>
          </w:p>
        </w:tc>
        <w:tc>
          <w:tcPr>
            <w:tcW w:w="1681" w:type="dxa"/>
            <w:gridSpan w:val="3"/>
          </w:tcPr>
          <w:p w:rsidR="00053DB1" w:rsidRPr="00E93CB8" w:rsidRDefault="00053DB1" w:rsidP="008C1EBE">
            <w:pPr>
              <w:rPr>
                <w:rFonts w:ascii="Times New Roman" w:hAnsi="Times New Roman" w:cs="Times New Roman"/>
              </w:rPr>
            </w:pPr>
            <w:r w:rsidRPr="00E93CB8">
              <w:rPr>
                <w:rFonts w:ascii="Times New Roman" w:hAnsi="Times New Roman" w:cs="Times New Roman"/>
              </w:rPr>
              <w:t>Знание и представление о природе родного края</w:t>
            </w:r>
          </w:p>
        </w:tc>
        <w:tc>
          <w:tcPr>
            <w:tcW w:w="1701" w:type="dxa"/>
            <w:gridSpan w:val="2"/>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Проявление интереса и положительного Эмоционального отношения к малой Родине</w:t>
            </w:r>
          </w:p>
        </w:tc>
        <w:tc>
          <w:tcPr>
            <w:tcW w:w="1701" w:type="dxa"/>
            <w:gridSpan w:val="2"/>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Деятельностно поведенческое проявление</w:t>
            </w:r>
          </w:p>
        </w:tc>
        <w:tc>
          <w:tcPr>
            <w:tcW w:w="425" w:type="dxa"/>
          </w:tcPr>
          <w:p w:rsidR="00053DB1" w:rsidRPr="00E93CB8" w:rsidRDefault="00053DB1" w:rsidP="008C1EBE">
            <w:pPr>
              <w:jc w:val="center"/>
              <w:rPr>
                <w:rFonts w:ascii="Times New Roman" w:hAnsi="Times New Roman" w:cs="Times New Roman"/>
              </w:rPr>
            </w:pPr>
            <w:r w:rsidRPr="00E93CB8">
              <w:rPr>
                <w:rFonts w:ascii="Times New Roman" w:hAnsi="Times New Roman" w:cs="Times New Roman"/>
              </w:rPr>
              <w:t>итого</w:t>
            </w:r>
          </w:p>
        </w:tc>
      </w:tr>
      <w:tr w:rsidR="00053DB1" w:rsidTr="008C1EBE">
        <w:trPr>
          <w:cantSplit/>
          <w:trHeight w:val="3705"/>
        </w:trPr>
        <w:tc>
          <w:tcPr>
            <w:tcW w:w="425" w:type="dxa"/>
          </w:tcPr>
          <w:p w:rsidR="00053DB1" w:rsidRPr="00E93CB8" w:rsidRDefault="00053DB1" w:rsidP="008C1EBE">
            <w:pPr>
              <w:jc w:val="center"/>
              <w:rPr>
                <w:rFonts w:ascii="Times New Roman" w:hAnsi="Times New Roman" w:cs="Times New Roman"/>
              </w:rPr>
            </w:pPr>
          </w:p>
        </w:tc>
        <w:tc>
          <w:tcPr>
            <w:tcW w:w="1873" w:type="dxa"/>
          </w:tcPr>
          <w:p w:rsidR="00053DB1" w:rsidRPr="00E93CB8" w:rsidRDefault="00053DB1" w:rsidP="008C1EBE">
            <w:pPr>
              <w:jc w:val="center"/>
              <w:rPr>
                <w:rFonts w:ascii="Times New Roman" w:hAnsi="Times New Roman" w:cs="Times New Roman"/>
              </w:rPr>
            </w:pPr>
          </w:p>
        </w:tc>
        <w:tc>
          <w:tcPr>
            <w:tcW w:w="709" w:type="dxa"/>
            <w:textDirection w:val="btLr"/>
          </w:tcPr>
          <w:p w:rsidR="00053DB1" w:rsidRPr="00E93CB8" w:rsidRDefault="00053DB1" w:rsidP="008C1EBE">
            <w:pPr>
              <w:ind w:left="113" w:right="113"/>
              <w:rPr>
                <w:rFonts w:ascii="Times New Roman" w:hAnsi="Times New Roman" w:cs="Times New Roman"/>
              </w:rPr>
            </w:pPr>
            <w:r w:rsidRPr="00E93CB8">
              <w:rPr>
                <w:rFonts w:ascii="Times New Roman" w:hAnsi="Times New Roman" w:cs="Times New Roman"/>
              </w:rPr>
              <w:t>Имеет представление о  достопримечательностях города</w:t>
            </w:r>
          </w:p>
        </w:tc>
        <w:tc>
          <w:tcPr>
            <w:tcW w:w="708"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Узнает и называет здания детского сада и дома, в котором  проживает</w:t>
            </w:r>
          </w:p>
        </w:tc>
        <w:tc>
          <w:tcPr>
            <w:tcW w:w="567" w:type="dxa"/>
            <w:textDirection w:val="btLr"/>
          </w:tcPr>
          <w:p w:rsidR="00053DB1" w:rsidRPr="00E93CB8" w:rsidRDefault="00053DB1" w:rsidP="008C1EBE">
            <w:pPr>
              <w:ind w:left="113" w:right="113"/>
              <w:rPr>
                <w:rFonts w:ascii="Times New Roman" w:hAnsi="Times New Roman" w:cs="Times New Roman"/>
              </w:rPr>
            </w:pPr>
            <w:r w:rsidRPr="00E93CB8">
              <w:rPr>
                <w:rFonts w:ascii="Times New Roman" w:hAnsi="Times New Roman" w:cs="Times New Roman"/>
              </w:rPr>
              <w:t>Называет имена  своих родных</w:t>
            </w:r>
          </w:p>
        </w:tc>
        <w:tc>
          <w:tcPr>
            <w:tcW w:w="709"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Называет имена своих друзей и взрослых, знает правила общения.</w:t>
            </w:r>
          </w:p>
        </w:tc>
        <w:tc>
          <w:tcPr>
            <w:tcW w:w="567" w:type="dxa"/>
            <w:gridSpan w:val="2"/>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 xml:space="preserve">Знает и называет растения , грибы, ягоды  </w:t>
            </w:r>
          </w:p>
        </w:tc>
        <w:tc>
          <w:tcPr>
            <w:tcW w:w="425"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Называет животных, птицах</w:t>
            </w:r>
          </w:p>
        </w:tc>
        <w:tc>
          <w:tcPr>
            <w:tcW w:w="709"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Имеет представление о климате карая )зима долгая, лето короткое)</w:t>
            </w:r>
          </w:p>
        </w:tc>
        <w:tc>
          <w:tcPr>
            <w:tcW w:w="993"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Узнают достопримечательности по фотографиям или картинам художников.</w:t>
            </w:r>
          </w:p>
        </w:tc>
        <w:tc>
          <w:tcPr>
            <w:tcW w:w="708"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Бережно относиться к оборудованию на участке, зеленным насаждениям</w:t>
            </w:r>
          </w:p>
        </w:tc>
        <w:tc>
          <w:tcPr>
            <w:tcW w:w="993" w:type="dxa"/>
            <w:textDirection w:val="btLr"/>
          </w:tcPr>
          <w:p w:rsidR="00053DB1" w:rsidRPr="00E93CB8" w:rsidRDefault="00053DB1" w:rsidP="008C1EBE">
            <w:pPr>
              <w:ind w:left="113" w:right="113"/>
              <w:jc w:val="center"/>
              <w:rPr>
                <w:rFonts w:ascii="Times New Roman" w:hAnsi="Times New Roman" w:cs="Times New Roman"/>
              </w:rPr>
            </w:pPr>
            <w:r w:rsidRPr="00E93CB8">
              <w:rPr>
                <w:rFonts w:ascii="Times New Roman" w:hAnsi="Times New Roman" w:cs="Times New Roman"/>
              </w:rPr>
              <w:t>Соблюдает в повседневной жизни правила  поведения в природе  и на улице</w:t>
            </w:r>
          </w:p>
        </w:tc>
        <w:tc>
          <w:tcPr>
            <w:tcW w:w="708" w:type="dxa"/>
            <w:textDirection w:val="btLr"/>
          </w:tcPr>
          <w:p w:rsidR="00053DB1" w:rsidRPr="006D7F58" w:rsidRDefault="00053DB1" w:rsidP="008C1EBE">
            <w:pPr>
              <w:ind w:left="113" w:right="113"/>
              <w:jc w:val="center"/>
              <w:rPr>
                <w:rFonts w:ascii="Times New Roman" w:hAnsi="Times New Roman" w:cs="Times New Roman"/>
              </w:rPr>
            </w:pPr>
            <w:r w:rsidRPr="00E93CB8">
              <w:rPr>
                <w:rFonts w:ascii="Times New Roman" w:hAnsi="Times New Roman" w:cs="Times New Roman"/>
              </w:rPr>
              <w:t>Помогает  взрослым в благоустройстве территории детского сада</w:t>
            </w:r>
          </w:p>
        </w:tc>
        <w:tc>
          <w:tcPr>
            <w:tcW w:w="425" w:type="dxa"/>
            <w:textDirection w:val="btLr"/>
          </w:tcPr>
          <w:p w:rsidR="00053DB1" w:rsidRPr="006D7F58" w:rsidRDefault="00053DB1" w:rsidP="008C1EBE">
            <w:pPr>
              <w:ind w:left="113" w:right="113"/>
              <w:jc w:val="center"/>
              <w:rPr>
                <w:rFonts w:ascii="Times New Roman" w:hAnsi="Times New Roman" w:cs="Times New Roman"/>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r>
              <w:rPr>
                <w:rFonts w:ascii="Times New Roman" w:hAnsi="Times New Roman" w:cs="Times New Roman"/>
                <w:sz w:val="28"/>
                <w:szCs w:val="28"/>
              </w:rPr>
              <w:tab/>
            </w: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r w:rsidR="00053DB1" w:rsidTr="008C1EBE">
        <w:tc>
          <w:tcPr>
            <w:tcW w:w="425" w:type="dxa"/>
          </w:tcPr>
          <w:p w:rsidR="00053DB1" w:rsidRPr="007D24AB" w:rsidRDefault="00053DB1" w:rsidP="008C1EBE">
            <w:pPr>
              <w:jc w:val="center"/>
              <w:rPr>
                <w:rFonts w:ascii="Times New Roman" w:hAnsi="Times New Roman" w:cs="Times New Roman"/>
              </w:rPr>
            </w:pPr>
          </w:p>
        </w:tc>
        <w:tc>
          <w:tcPr>
            <w:tcW w:w="1873"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993"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r>
    </w:tbl>
    <w:p w:rsidR="00053DB1" w:rsidRPr="00CE17BA" w:rsidRDefault="00053DB1" w:rsidP="00053DB1">
      <w:pPr>
        <w:spacing w:line="240" w:lineRule="auto"/>
        <w:jc w:val="center"/>
        <w:rPr>
          <w:rFonts w:ascii="Times New Roman" w:hAnsi="Times New Roman" w:cs="Times New Roman"/>
          <w:sz w:val="24"/>
          <w:szCs w:val="24"/>
        </w:rPr>
      </w:pPr>
      <w:r w:rsidRPr="00CE17BA">
        <w:rPr>
          <w:rFonts w:ascii="Times New Roman" w:hAnsi="Times New Roman" w:cs="Times New Roman"/>
          <w:sz w:val="24"/>
          <w:szCs w:val="24"/>
        </w:rPr>
        <w:t>В- утвердительно отвечает на заданный  вопрос, С- отвечает при помощи наводящих вопросов, Н- не знает</w:t>
      </w:r>
    </w:p>
    <w:p w:rsidR="00053DB1" w:rsidRDefault="00053DB1" w:rsidP="00053DB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lastRenderedPageBreak/>
        <w:t>Диагностическая карта определения уровня сформированности представления о родном крае</w:t>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t>Старшая  группа</w:t>
      </w:r>
    </w:p>
    <w:tbl>
      <w:tblPr>
        <w:tblStyle w:val="a3"/>
        <w:tblW w:w="10661" w:type="dxa"/>
        <w:tblInd w:w="-743" w:type="dxa"/>
        <w:tblLayout w:type="fixed"/>
        <w:tblLook w:val="04A0" w:firstRow="1" w:lastRow="0" w:firstColumn="1" w:lastColumn="0" w:noHBand="0" w:noVBand="1"/>
      </w:tblPr>
      <w:tblGrid>
        <w:gridCol w:w="423"/>
        <w:gridCol w:w="1303"/>
        <w:gridCol w:w="565"/>
        <w:gridCol w:w="432"/>
        <w:gridCol w:w="425"/>
        <w:gridCol w:w="425"/>
        <w:gridCol w:w="426"/>
        <w:gridCol w:w="425"/>
        <w:gridCol w:w="425"/>
        <w:gridCol w:w="425"/>
        <w:gridCol w:w="425"/>
        <w:gridCol w:w="32"/>
        <w:gridCol w:w="535"/>
        <w:gridCol w:w="709"/>
        <w:gridCol w:w="708"/>
        <w:gridCol w:w="709"/>
        <w:gridCol w:w="709"/>
        <w:gridCol w:w="32"/>
        <w:gridCol w:w="677"/>
        <w:gridCol w:w="425"/>
        <w:gridCol w:w="8"/>
        <w:gridCol w:w="418"/>
      </w:tblGrid>
      <w:tr w:rsidR="00053DB1" w:rsidTr="008C1EBE">
        <w:trPr>
          <w:trHeight w:val="1576"/>
        </w:trPr>
        <w:tc>
          <w:tcPr>
            <w:tcW w:w="423" w:type="dxa"/>
          </w:tcPr>
          <w:p w:rsidR="00053DB1" w:rsidRPr="00280FFB" w:rsidRDefault="00053DB1" w:rsidP="008C1EBE">
            <w:pPr>
              <w:jc w:val="center"/>
              <w:rPr>
                <w:rFonts w:ascii="Times New Roman" w:hAnsi="Times New Roman" w:cs="Times New Roman"/>
                <w:sz w:val="18"/>
                <w:szCs w:val="18"/>
              </w:rPr>
            </w:pPr>
            <w:r w:rsidRPr="00280FFB">
              <w:rPr>
                <w:rFonts w:ascii="Times New Roman" w:hAnsi="Times New Roman" w:cs="Times New Roman"/>
                <w:sz w:val="18"/>
                <w:szCs w:val="18"/>
              </w:rPr>
              <w:t>П№</w:t>
            </w:r>
          </w:p>
        </w:tc>
        <w:tc>
          <w:tcPr>
            <w:tcW w:w="1303" w:type="dxa"/>
          </w:tcPr>
          <w:p w:rsidR="00053DB1" w:rsidRPr="00280FFB" w:rsidRDefault="00053DB1" w:rsidP="008C1EBE">
            <w:pPr>
              <w:jc w:val="center"/>
              <w:rPr>
                <w:rFonts w:ascii="Times New Roman" w:hAnsi="Times New Roman" w:cs="Times New Roman"/>
                <w:sz w:val="18"/>
                <w:szCs w:val="18"/>
              </w:rPr>
            </w:pPr>
            <w:r w:rsidRPr="00280FFB">
              <w:rPr>
                <w:rFonts w:ascii="Times New Roman" w:hAnsi="Times New Roman" w:cs="Times New Roman"/>
                <w:sz w:val="18"/>
                <w:szCs w:val="18"/>
              </w:rPr>
              <w:t>Ф.И. ребенка</w:t>
            </w:r>
          </w:p>
        </w:tc>
        <w:tc>
          <w:tcPr>
            <w:tcW w:w="2273" w:type="dxa"/>
            <w:gridSpan w:val="5"/>
          </w:tcPr>
          <w:p w:rsidR="00053DB1" w:rsidRPr="00280FFB" w:rsidRDefault="00053DB1" w:rsidP="008C1EBE">
            <w:pPr>
              <w:jc w:val="center"/>
              <w:rPr>
                <w:rFonts w:ascii="Times New Roman" w:hAnsi="Times New Roman" w:cs="Times New Roman"/>
                <w:sz w:val="18"/>
                <w:szCs w:val="18"/>
              </w:rPr>
            </w:pPr>
            <w:r w:rsidRPr="00280FFB">
              <w:rPr>
                <w:rFonts w:ascii="Times New Roman" w:hAnsi="Times New Roman" w:cs="Times New Roman"/>
                <w:sz w:val="18"/>
                <w:szCs w:val="18"/>
              </w:rPr>
              <w:t>Знание представлений о городе (поселке)</w:t>
            </w:r>
          </w:p>
        </w:tc>
        <w:tc>
          <w:tcPr>
            <w:tcW w:w="1732" w:type="dxa"/>
            <w:gridSpan w:val="5"/>
          </w:tcPr>
          <w:p w:rsidR="00053DB1" w:rsidRPr="00280FFB" w:rsidRDefault="00053DB1" w:rsidP="008C1EBE">
            <w:pPr>
              <w:rPr>
                <w:rFonts w:ascii="Times New Roman" w:hAnsi="Times New Roman" w:cs="Times New Roman"/>
                <w:sz w:val="18"/>
                <w:szCs w:val="18"/>
              </w:rPr>
            </w:pPr>
            <w:r w:rsidRPr="00280FFB">
              <w:rPr>
                <w:rFonts w:ascii="Times New Roman" w:hAnsi="Times New Roman" w:cs="Times New Roman"/>
                <w:sz w:val="18"/>
                <w:szCs w:val="18"/>
              </w:rPr>
              <w:t>Знание и представление о стране</w:t>
            </w:r>
          </w:p>
        </w:tc>
        <w:tc>
          <w:tcPr>
            <w:tcW w:w="3402" w:type="dxa"/>
            <w:gridSpan w:val="6"/>
          </w:tcPr>
          <w:p w:rsidR="00053DB1" w:rsidRPr="00280FFB" w:rsidRDefault="00053DB1" w:rsidP="008C1EBE">
            <w:pPr>
              <w:jc w:val="center"/>
              <w:rPr>
                <w:rFonts w:ascii="Times New Roman" w:hAnsi="Times New Roman" w:cs="Times New Roman"/>
                <w:sz w:val="18"/>
                <w:szCs w:val="18"/>
              </w:rPr>
            </w:pPr>
            <w:r w:rsidRPr="00280FFB">
              <w:rPr>
                <w:rFonts w:ascii="Times New Roman" w:hAnsi="Times New Roman" w:cs="Times New Roman"/>
                <w:sz w:val="18"/>
                <w:szCs w:val="18"/>
              </w:rPr>
              <w:t>Проявление интереса и положительного Эмоционального отношения к малой Родине</w:t>
            </w:r>
          </w:p>
        </w:tc>
        <w:tc>
          <w:tcPr>
            <w:tcW w:w="1110" w:type="dxa"/>
            <w:gridSpan w:val="3"/>
          </w:tcPr>
          <w:p w:rsidR="00053DB1" w:rsidRPr="006D7F58" w:rsidRDefault="00053DB1" w:rsidP="008C1EBE">
            <w:pPr>
              <w:jc w:val="center"/>
              <w:rPr>
                <w:rFonts w:ascii="Times New Roman" w:hAnsi="Times New Roman" w:cs="Times New Roman"/>
              </w:rPr>
            </w:pPr>
            <w:r>
              <w:rPr>
                <w:rFonts w:ascii="Times New Roman" w:hAnsi="Times New Roman" w:cs="Times New Roman"/>
              </w:rPr>
              <w:t>Деятельностно поведенческое проявление</w:t>
            </w:r>
          </w:p>
        </w:tc>
        <w:tc>
          <w:tcPr>
            <w:tcW w:w="418" w:type="dxa"/>
          </w:tcPr>
          <w:p w:rsidR="00053DB1" w:rsidRPr="006D7F58" w:rsidRDefault="00053DB1" w:rsidP="008C1EBE">
            <w:pPr>
              <w:jc w:val="center"/>
              <w:rPr>
                <w:rFonts w:ascii="Times New Roman" w:hAnsi="Times New Roman" w:cs="Times New Roman"/>
              </w:rPr>
            </w:pPr>
            <w:r>
              <w:rPr>
                <w:rFonts w:ascii="Times New Roman" w:hAnsi="Times New Roman" w:cs="Times New Roman"/>
              </w:rPr>
              <w:t>итого</w:t>
            </w:r>
          </w:p>
        </w:tc>
      </w:tr>
      <w:tr w:rsidR="00053DB1" w:rsidTr="008C1EBE">
        <w:trPr>
          <w:cantSplit/>
          <w:trHeight w:val="4963"/>
        </w:trPr>
        <w:tc>
          <w:tcPr>
            <w:tcW w:w="423" w:type="dxa"/>
          </w:tcPr>
          <w:p w:rsidR="00053DB1" w:rsidRPr="00280FFB" w:rsidRDefault="00053DB1" w:rsidP="008C1EBE">
            <w:pPr>
              <w:jc w:val="center"/>
              <w:rPr>
                <w:rFonts w:ascii="Times New Roman" w:hAnsi="Times New Roman" w:cs="Times New Roman"/>
                <w:sz w:val="18"/>
                <w:szCs w:val="18"/>
              </w:rPr>
            </w:pPr>
          </w:p>
        </w:tc>
        <w:tc>
          <w:tcPr>
            <w:tcW w:w="1303" w:type="dxa"/>
          </w:tcPr>
          <w:p w:rsidR="00053DB1" w:rsidRPr="00280FFB" w:rsidRDefault="00053DB1" w:rsidP="008C1EBE">
            <w:pPr>
              <w:jc w:val="center"/>
              <w:rPr>
                <w:rFonts w:ascii="Times New Roman" w:hAnsi="Times New Roman" w:cs="Times New Roman"/>
                <w:sz w:val="18"/>
                <w:szCs w:val="18"/>
              </w:rPr>
            </w:pPr>
          </w:p>
        </w:tc>
        <w:tc>
          <w:tcPr>
            <w:tcW w:w="56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 xml:space="preserve"> Называет город  (поселок) в котором живет ребенок</w:t>
            </w:r>
          </w:p>
        </w:tc>
        <w:tc>
          <w:tcPr>
            <w:tcW w:w="432"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домашний адрес</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символику своего города</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Называет людей, прославляющих наш город</w:t>
            </w:r>
          </w:p>
        </w:tc>
        <w:tc>
          <w:tcPr>
            <w:tcW w:w="426"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Имеет представление о достопримечательностях нашего города</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название страны</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как выглядит Герб России</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как выглядит Флаг России</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Гимн России</w:t>
            </w:r>
          </w:p>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 xml:space="preserve"> </w:t>
            </w:r>
          </w:p>
        </w:tc>
        <w:tc>
          <w:tcPr>
            <w:tcW w:w="567" w:type="dxa"/>
            <w:gridSpan w:val="2"/>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интерес к иллюстрированным материалам, отражающим историю города</w:t>
            </w:r>
          </w:p>
        </w:tc>
        <w:tc>
          <w:tcPr>
            <w:tcW w:w="709"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положительную реакцию на  изображения, фотографии улиц города.</w:t>
            </w:r>
          </w:p>
        </w:tc>
        <w:tc>
          <w:tcPr>
            <w:tcW w:w="708"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Бережно относиться к оборудованию на участке, зеленным насаждениям</w:t>
            </w:r>
          </w:p>
        </w:tc>
        <w:tc>
          <w:tcPr>
            <w:tcW w:w="709"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симпатию по отношению к героям и событиям из истории города</w:t>
            </w:r>
          </w:p>
        </w:tc>
        <w:tc>
          <w:tcPr>
            <w:tcW w:w="709"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 xml:space="preserve">Имеет представление о коренных жителях нашего округа </w:t>
            </w:r>
          </w:p>
        </w:tc>
        <w:tc>
          <w:tcPr>
            <w:tcW w:w="709" w:type="dxa"/>
            <w:gridSpan w:val="2"/>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Соблюдает в повседневной жизни правила  поведения в природе  и на улице</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Помогает  взрослым в благоустройстве территории детского сада</w:t>
            </w:r>
          </w:p>
        </w:tc>
        <w:tc>
          <w:tcPr>
            <w:tcW w:w="426" w:type="dxa"/>
            <w:gridSpan w:val="2"/>
            <w:textDirection w:val="btLr"/>
          </w:tcPr>
          <w:p w:rsidR="00053DB1" w:rsidRPr="006D7F58" w:rsidRDefault="00053DB1" w:rsidP="008C1EBE">
            <w:pPr>
              <w:ind w:left="113" w:right="113"/>
              <w:jc w:val="center"/>
              <w:rPr>
                <w:rFonts w:ascii="Times New Roman" w:hAnsi="Times New Roman" w:cs="Times New Roman"/>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1</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2</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3</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4</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5</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6</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r>
              <w:rPr>
                <w:rFonts w:ascii="Times New Roman" w:hAnsi="Times New Roman" w:cs="Times New Roman"/>
                <w:sz w:val="28"/>
                <w:szCs w:val="28"/>
              </w:rPr>
              <w:tab/>
            </w: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7</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8</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3"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9</w:t>
            </w:r>
          </w:p>
        </w:tc>
        <w:tc>
          <w:tcPr>
            <w:tcW w:w="1303" w:type="dxa"/>
          </w:tcPr>
          <w:p w:rsidR="00053DB1" w:rsidRDefault="00053DB1" w:rsidP="008C1EBE">
            <w:pPr>
              <w:jc w:val="center"/>
              <w:rPr>
                <w:rFonts w:ascii="Times New Roman" w:hAnsi="Times New Roman" w:cs="Times New Roman"/>
                <w:sz w:val="28"/>
                <w:szCs w:val="28"/>
              </w:rPr>
            </w:pPr>
          </w:p>
        </w:tc>
        <w:tc>
          <w:tcPr>
            <w:tcW w:w="565" w:type="dxa"/>
          </w:tcPr>
          <w:p w:rsidR="00053DB1" w:rsidRDefault="00053DB1" w:rsidP="008C1EBE">
            <w:pPr>
              <w:jc w:val="center"/>
              <w:rPr>
                <w:rFonts w:ascii="Times New Roman" w:hAnsi="Times New Roman" w:cs="Times New Roman"/>
                <w:sz w:val="28"/>
                <w:szCs w:val="28"/>
              </w:rPr>
            </w:pPr>
          </w:p>
        </w:tc>
        <w:tc>
          <w:tcPr>
            <w:tcW w:w="432"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67" w:type="dxa"/>
            <w:gridSpan w:val="2"/>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8"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tcPr>
          <w:p w:rsidR="00053DB1" w:rsidRDefault="00053DB1" w:rsidP="008C1EBE">
            <w:pPr>
              <w:jc w:val="center"/>
              <w:rPr>
                <w:rFonts w:ascii="Times New Roman" w:hAnsi="Times New Roman" w:cs="Times New Roman"/>
                <w:sz w:val="28"/>
                <w:szCs w:val="28"/>
              </w:rPr>
            </w:pPr>
          </w:p>
        </w:tc>
        <w:tc>
          <w:tcPr>
            <w:tcW w:w="709"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6" w:type="dxa"/>
            <w:gridSpan w:val="2"/>
          </w:tcPr>
          <w:p w:rsidR="00053DB1" w:rsidRDefault="00053DB1" w:rsidP="008C1EBE">
            <w:pPr>
              <w:jc w:val="center"/>
              <w:rPr>
                <w:rFonts w:ascii="Times New Roman" w:hAnsi="Times New Roman" w:cs="Times New Roman"/>
                <w:sz w:val="28"/>
                <w:szCs w:val="28"/>
              </w:rPr>
            </w:pPr>
          </w:p>
        </w:tc>
      </w:tr>
    </w:tbl>
    <w:p w:rsidR="00053DB1" w:rsidRPr="00CE17BA" w:rsidRDefault="00053DB1" w:rsidP="00053DB1">
      <w:pPr>
        <w:spacing w:line="240" w:lineRule="auto"/>
        <w:jc w:val="center"/>
        <w:rPr>
          <w:rFonts w:ascii="Times New Roman" w:hAnsi="Times New Roman" w:cs="Times New Roman"/>
          <w:sz w:val="24"/>
          <w:szCs w:val="24"/>
        </w:rPr>
      </w:pPr>
      <w:r w:rsidRPr="00CE17BA">
        <w:rPr>
          <w:rFonts w:ascii="Times New Roman" w:hAnsi="Times New Roman" w:cs="Times New Roman"/>
          <w:sz w:val="24"/>
          <w:szCs w:val="24"/>
        </w:rPr>
        <w:t>В- утвердительно отвечает на заданный  вопрос, С- отвечает при помощи наводящих вопросов, Н- не знает</w:t>
      </w:r>
    </w:p>
    <w:p w:rsidR="00053DB1" w:rsidRDefault="00053DB1" w:rsidP="00053DB1">
      <w:pPr>
        <w:spacing w:line="240" w:lineRule="auto"/>
        <w:jc w:val="center"/>
        <w:rPr>
          <w:rFonts w:ascii="Times New Roman" w:hAnsi="Times New Roman" w:cs="Times New Roman"/>
          <w:sz w:val="28"/>
          <w:szCs w:val="28"/>
        </w:rPr>
      </w:pPr>
    </w:p>
    <w:p w:rsidR="00053DB1" w:rsidRDefault="00053DB1" w:rsidP="00053D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lastRenderedPageBreak/>
        <w:t>Диагностическая карта определения уровня сформированности представления о родном крае</w:t>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t>Подготовительная группа</w:t>
      </w:r>
    </w:p>
    <w:tbl>
      <w:tblPr>
        <w:tblStyle w:val="a3"/>
        <w:tblW w:w="10785" w:type="dxa"/>
        <w:tblInd w:w="-743" w:type="dxa"/>
        <w:tblLayout w:type="fixed"/>
        <w:tblLook w:val="04A0" w:firstRow="1" w:lastRow="0" w:firstColumn="1" w:lastColumn="0" w:noHBand="0" w:noVBand="1"/>
      </w:tblPr>
      <w:tblGrid>
        <w:gridCol w:w="424"/>
        <w:gridCol w:w="994"/>
        <w:gridCol w:w="370"/>
        <w:gridCol w:w="285"/>
        <w:gridCol w:w="393"/>
        <w:gridCol w:w="425"/>
        <w:gridCol w:w="283"/>
        <w:gridCol w:w="427"/>
        <w:gridCol w:w="568"/>
        <w:gridCol w:w="24"/>
        <w:gridCol w:w="401"/>
        <w:gridCol w:w="425"/>
        <w:gridCol w:w="425"/>
        <w:gridCol w:w="425"/>
        <w:gridCol w:w="511"/>
        <w:gridCol w:w="623"/>
        <w:gridCol w:w="567"/>
        <w:gridCol w:w="596"/>
        <w:gridCol w:w="596"/>
        <w:gridCol w:w="594"/>
        <w:gridCol w:w="37"/>
        <w:gridCol w:w="503"/>
        <w:gridCol w:w="453"/>
        <w:gridCol w:w="425"/>
        <w:gridCol w:w="11"/>
      </w:tblGrid>
      <w:tr w:rsidR="00053DB1" w:rsidRPr="00AF541E" w:rsidTr="008C1EBE">
        <w:trPr>
          <w:gridAfter w:val="1"/>
          <w:wAfter w:w="11" w:type="dxa"/>
        </w:trPr>
        <w:tc>
          <w:tcPr>
            <w:tcW w:w="424" w:type="dxa"/>
          </w:tcPr>
          <w:p w:rsidR="00053DB1" w:rsidRPr="00AF541E" w:rsidRDefault="00053DB1" w:rsidP="008C1EBE">
            <w:pPr>
              <w:jc w:val="center"/>
              <w:rPr>
                <w:rFonts w:ascii="Times New Roman" w:hAnsi="Times New Roman" w:cs="Times New Roman"/>
                <w:sz w:val="24"/>
                <w:szCs w:val="24"/>
              </w:rPr>
            </w:pPr>
            <w:r w:rsidRPr="00AF541E">
              <w:rPr>
                <w:rFonts w:ascii="Times New Roman" w:hAnsi="Times New Roman" w:cs="Times New Roman"/>
                <w:sz w:val="24"/>
                <w:szCs w:val="24"/>
              </w:rPr>
              <w:t>П№</w:t>
            </w:r>
          </w:p>
        </w:tc>
        <w:tc>
          <w:tcPr>
            <w:tcW w:w="994" w:type="dxa"/>
          </w:tcPr>
          <w:p w:rsidR="00053DB1" w:rsidRPr="00AF541E" w:rsidRDefault="00053DB1" w:rsidP="008C1EBE">
            <w:pPr>
              <w:jc w:val="center"/>
              <w:rPr>
                <w:rFonts w:ascii="Times New Roman" w:hAnsi="Times New Roman" w:cs="Times New Roman"/>
              </w:rPr>
            </w:pPr>
            <w:r w:rsidRPr="00AF541E">
              <w:rPr>
                <w:rFonts w:ascii="Times New Roman" w:hAnsi="Times New Roman" w:cs="Times New Roman"/>
              </w:rPr>
              <w:t>Ф.И. ребенка</w:t>
            </w:r>
          </w:p>
        </w:tc>
        <w:tc>
          <w:tcPr>
            <w:tcW w:w="2775" w:type="dxa"/>
            <w:gridSpan w:val="8"/>
          </w:tcPr>
          <w:p w:rsidR="00053DB1" w:rsidRPr="00AF541E" w:rsidRDefault="00053DB1" w:rsidP="008C1EBE">
            <w:pPr>
              <w:jc w:val="center"/>
              <w:rPr>
                <w:rFonts w:ascii="Times New Roman" w:hAnsi="Times New Roman" w:cs="Times New Roman"/>
              </w:rPr>
            </w:pPr>
            <w:r w:rsidRPr="00AF541E">
              <w:rPr>
                <w:rFonts w:ascii="Times New Roman" w:hAnsi="Times New Roman" w:cs="Times New Roman"/>
              </w:rPr>
              <w:t>Знание представлений о городе (поселке)</w:t>
            </w:r>
          </w:p>
        </w:tc>
        <w:tc>
          <w:tcPr>
            <w:tcW w:w="2187" w:type="dxa"/>
            <w:gridSpan w:val="5"/>
          </w:tcPr>
          <w:p w:rsidR="00053DB1" w:rsidRPr="00AF541E" w:rsidRDefault="00053DB1" w:rsidP="008C1EBE">
            <w:pPr>
              <w:rPr>
                <w:rFonts w:ascii="Times New Roman" w:hAnsi="Times New Roman" w:cs="Times New Roman"/>
              </w:rPr>
            </w:pPr>
            <w:r w:rsidRPr="00AF541E">
              <w:rPr>
                <w:rFonts w:ascii="Times New Roman" w:hAnsi="Times New Roman" w:cs="Times New Roman"/>
              </w:rPr>
              <w:t>Знание и представление о стране</w:t>
            </w:r>
          </w:p>
        </w:tc>
        <w:tc>
          <w:tcPr>
            <w:tcW w:w="3013" w:type="dxa"/>
            <w:gridSpan w:val="6"/>
          </w:tcPr>
          <w:p w:rsidR="00053DB1" w:rsidRPr="00AF541E" w:rsidRDefault="00053DB1" w:rsidP="008C1EBE">
            <w:pPr>
              <w:jc w:val="center"/>
              <w:rPr>
                <w:rFonts w:ascii="Times New Roman" w:hAnsi="Times New Roman" w:cs="Times New Roman"/>
              </w:rPr>
            </w:pPr>
            <w:r w:rsidRPr="00AF541E">
              <w:rPr>
                <w:rFonts w:ascii="Times New Roman" w:hAnsi="Times New Roman" w:cs="Times New Roman"/>
              </w:rPr>
              <w:t>Проявление интереса и положительного Эмоционального отношения к малой Родине</w:t>
            </w:r>
          </w:p>
        </w:tc>
        <w:tc>
          <w:tcPr>
            <w:tcW w:w="956" w:type="dxa"/>
            <w:gridSpan w:val="2"/>
          </w:tcPr>
          <w:p w:rsidR="00053DB1" w:rsidRPr="00AF541E" w:rsidRDefault="00053DB1" w:rsidP="008C1EBE">
            <w:pPr>
              <w:jc w:val="center"/>
              <w:rPr>
                <w:rFonts w:ascii="Times New Roman" w:hAnsi="Times New Roman" w:cs="Times New Roman"/>
              </w:rPr>
            </w:pPr>
            <w:r w:rsidRPr="00AF541E">
              <w:rPr>
                <w:rFonts w:ascii="Times New Roman" w:hAnsi="Times New Roman" w:cs="Times New Roman"/>
              </w:rPr>
              <w:t>Деятельностно поведенческое проявление</w:t>
            </w:r>
          </w:p>
        </w:tc>
        <w:tc>
          <w:tcPr>
            <w:tcW w:w="425" w:type="dxa"/>
          </w:tcPr>
          <w:p w:rsidR="00053DB1" w:rsidRPr="00AF541E" w:rsidRDefault="00053DB1" w:rsidP="008C1EBE">
            <w:pPr>
              <w:jc w:val="center"/>
              <w:rPr>
                <w:rFonts w:ascii="Times New Roman" w:hAnsi="Times New Roman" w:cs="Times New Roman"/>
              </w:rPr>
            </w:pPr>
            <w:r w:rsidRPr="00AF541E">
              <w:rPr>
                <w:rFonts w:ascii="Times New Roman" w:hAnsi="Times New Roman" w:cs="Times New Roman"/>
              </w:rPr>
              <w:t>итого</w:t>
            </w:r>
          </w:p>
        </w:tc>
      </w:tr>
      <w:tr w:rsidR="00053DB1" w:rsidTr="008C1EBE">
        <w:trPr>
          <w:cantSplit/>
          <w:trHeight w:val="3687"/>
        </w:trPr>
        <w:tc>
          <w:tcPr>
            <w:tcW w:w="424" w:type="dxa"/>
          </w:tcPr>
          <w:p w:rsidR="00053DB1" w:rsidRPr="006D7F58" w:rsidRDefault="00053DB1" w:rsidP="008C1EBE">
            <w:pPr>
              <w:jc w:val="center"/>
              <w:rPr>
                <w:rFonts w:ascii="Times New Roman" w:hAnsi="Times New Roman" w:cs="Times New Roman"/>
              </w:rPr>
            </w:pPr>
          </w:p>
        </w:tc>
        <w:tc>
          <w:tcPr>
            <w:tcW w:w="994" w:type="dxa"/>
          </w:tcPr>
          <w:p w:rsidR="00053DB1" w:rsidRPr="006D7F58" w:rsidRDefault="00053DB1" w:rsidP="008C1EBE">
            <w:pPr>
              <w:jc w:val="center"/>
              <w:rPr>
                <w:rFonts w:ascii="Times New Roman" w:hAnsi="Times New Roman" w:cs="Times New Roman"/>
              </w:rPr>
            </w:pPr>
          </w:p>
        </w:tc>
        <w:tc>
          <w:tcPr>
            <w:tcW w:w="370"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 xml:space="preserve"> Знает происхождение названия города</w:t>
            </w:r>
          </w:p>
        </w:tc>
        <w:tc>
          <w:tcPr>
            <w:tcW w:w="28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домашний адрес</w:t>
            </w:r>
          </w:p>
        </w:tc>
        <w:tc>
          <w:tcPr>
            <w:tcW w:w="393"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адрес детского сада</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Называет улиц ближайшего окружения</w:t>
            </w:r>
          </w:p>
        </w:tc>
        <w:tc>
          <w:tcPr>
            <w:tcW w:w="283"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символику своего города</w:t>
            </w:r>
          </w:p>
        </w:tc>
        <w:tc>
          <w:tcPr>
            <w:tcW w:w="427"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Называет людей, прославляющих наш город</w:t>
            </w:r>
          </w:p>
        </w:tc>
        <w:tc>
          <w:tcPr>
            <w:tcW w:w="568"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Имеет представление о достопримечательностях нашего города</w:t>
            </w:r>
          </w:p>
        </w:tc>
        <w:tc>
          <w:tcPr>
            <w:tcW w:w="425" w:type="dxa"/>
            <w:gridSpan w:val="2"/>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название страны</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Герб России</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Флаг России</w:t>
            </w:r>
          </w:p>
        </w:tc>
        <w:tc>
          <w:tcPr>
            <w:tcW w:w="425"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Знает Гимн России</w:t>
            </w:r>
          </w:p>
        </w:tc>
        <w:tc>
          <w:tcPr>
            <w:tcW w:w="511"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 xml:space="preserve"> Представление о функциональном назначении государственных символов</w:t>
            </w:r>
          </w:p>
        </w:tc>
        <w:tc>
          <w:tcPr>
            <w:tcW w:w="623"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интерес к иллюстрированным материалам</w:t>
            </w:r>
          </w:p>
        </w:tc>
        <w:tc>
          <w:tcPr>
            <w:tcW w:w="567"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положительную реакцию на  изображения</w:t>
            </w:r>
          </w:p>
        </w:tc>
        <w:tc>
          <w:tcPr>
            <w:tcW w:w="596"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Бережно относиться к оборудованию на участке, зеленным насаждениям</w:t>
            </w:r>
          </w:p>
        </w:tc>
        <w:tc>
          <w:tcPr>
            <w:tcW w:w="596"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Проявляет симпатию по отношению к героям и событиям из истории города</w:t>
            </w:r>
          </w:p>
        </w:tc>
        <w:tc>
          <w:tcPr>
            <w:tcW w:w="594"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Имеет представление о коренных жителях нашего округа</w:t>
            </w:r>
          </w:p>
        </w:tc>
        <w:tc>
          <w:tcPr>
            <w:tcW w:w="540" w:type="dxa"/>
            <w:gridSpan w:val="2"/>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Соблюдает в повседневной жизни правила  поведения в природе  и на улице</w:t>
            </w:r>
          </w:p>
        </w:tc>
        <w:tc>
          <w:tcPr>
            <w:tcW w:w="453" w:type="dxa"/>
            <w:textDirection w:val="btLr"/>
          </w:tcPr>
          <w:p w:rsidR="00053DB1" w:rsidRPr="00280FFB" w:rsidRDefault="00053DB1" w:rsidP="008C1EBE">
            <w:pPr>
              <w:ind w:left="113" w:right="113"/>
              <w:jc w:val="center"/>
              <w:rPr>
                <w:rFonts w:ascii="Times New Roman" w:hAnsi="Times New Roman" w:cs="Times New Roman"/>
                <w:sz w:val="16"/>
                <w:szCs w:val="16"/>
              </w:rPr>
            </w:pPr>
            <w:r w:rsidRPr="00280FFB">
              <w:rPr>
                <w:rFonts w:ascii="Times New Roman" w:hAnsi="Times New Roman" w:cs="Times New Roman"/>
                <w:sz w:val="16"/>
                <w:szCs w:val="16"/>
              </w:rPr>
              <w:t>Помогает  взрослым в благоустройстве территории детского сада</w:t>
            </w:r>
          </w:p>
        </w:tc>
        <w:tc>
          <w:tcPr>
            <w:tcW w:w="436" w:type="dxa"/>
            <w:gridSpan w:val="2"/>
            <w:textDirection w:val="btLr"/>
          </w:tcPr>
          <w:p w:rsidR="00053DB1" w:rsidRPr="00280FFB" w:rsidRDefault="00053DB1" w:rsidP="008C1EBE">
            <w:pPr>
              <w:ind w:left="113" w:right="113"/>
              <w:jc w:val="center"/>
              <w:rPr>
                <w:rFonts w:ascii="Times New Roman" w:hAnsi="Times New Roman" w:cs="Times New Roman"/>
                <w:sz w:val="16"/>
                <w:szCs w:val="16"/>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1</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2</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3</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4</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5</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6</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7</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8</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9</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sidRPr="007D24AB">
              <w:rPr>
                <w:rFonts w:ascii="Times New Roman" w:hAnsi="Times New Roman" w:cs="Times New Roman"/>
              </w:rPr>
              <w:t>10</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r w:rsidR="00053DB1" w:rsidTr="008C1EBE">
        <w:tc>
          <w:tcPr>
            <w:tcW w:w="424" w:type="dxa"/>
          </w:tcPr>
          <w:p w:rsidR="00053DB1" w:rsidRPr="007D24AB" w:rsidRDefault="00053DB1" w:rsidP="008C1EBE">
            <w:pPr>
              <w:jc w:val="center"/>
              <w:rPr>
                <w:rFonts w:ascii="Times New Roman" w:hAnsi="Times New Roman" w:cs="Times New Roman"/>
              </w:rPr>
            </w:pPr>
            <w:r>
              <w:rPr>
                <w:rFonts w:ascii="Times New Roman" w:hAnsi="Times New Roman" w:cs="Times New Roman"/>
              </w:rPr>
              <w:t>11</w:t>
            </w:r>
          </w:p>
        </w:tc>
        <w:tc>
          <w:tcPr>
            <w:tcW w:w="994" w:type="dxa"/>
          </w:tcPr>
          <w:p w:rsidR="00053DB1" w:rsidRDefault="00053DB1" w:rsidP="008C1EBE">
            <w:pPr>
              <w:jc w:val="center"/>
              <w:rPr>
                <w:rFonts w:ascii="Times New Roman" w:hAnsi="Times New Roman" w:cs="Times New Roman"/>
                <w:sz w:val="28"/>
                <w:szCs w:val="28"/>
              </w:rPr>
            </w:pPr>
          </w:p>
        </w:tc>
        <w:tc>
          <w:tcPr>
            <w:tcW w:w="370" w:type="dxa"/>
          </w:tcPr>
          <w:p w:rsidR="00053DB1" w:rsidRDefault="00053DB1" w:rsidP="008C1EBE">
            <w:pPr>
              <w:jc w:val="center"/>
              <w:rPr>
                <w:rFonts w:ascii="Times New Roman" w:hAnsi="Times New Roman" w:cs="Times New Roman"/>
                <w:sz w:val="28"/>
                <w:szCs w:val="28"/>
              </w:rPr>
            </w:pPr>
          </w:p>
        </w:tc>
        <w:tc>
          <w:tcPr>
            <w:tcW w:w="285" w:type="dxa"/>
          </w:tcPr>
          <w:p w:rsidR="00053DB1" w:rsidRDefault="00053DB1" w:rsidP="008C1EBE">
            <w:pPr>
              <w:jc w:val="center"/>
              <w:rPr>
                <w:rFonts w:ascii="Times New Roman" w:hAnsi="Times New Roman" w:cs="Times New Roman"/>
                <w:sz w:val="28"/>
                <w:szCs w:val="28"/>
              </w:rPr>
            </w:pPr>
          </w:p>
        </w:tc>
        <w:tc>
          <w:tcPr>
            <w:tcW w:w="393"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283" w:type="dxa"/>
          </w:tcPr>
          <w:p w:rsidR="00053DB1" w:rsidRDefault="00053DB1" w:rsidP="008C1EBE">
            <w:pPr>
              <w:jc w:val="center"/>
              <w:rPr>
                <w:rFonts w:ascii="Times New Roman" w:hAnsi="Times New Roman" w:cs="Times New Roman"/>
                <w:sz w:val="28"/>
                <w:szCs w:val="28"/>
              </w:rPr>
            </w:pPr>
          </w:p>
        </w:tc>
        <w:tc>
          <w:tcPr>
            <w:tcW w:w="427" w:type="dxa"/>
          </w:tcPr>
          <w:p w:rsidR="00053DB1" w:rsidRDefault="00053DB1" w:rsidP="008C1EBE">
            <w:pPr>
              <w:jc w:val="center"/>
              <w:rPr>
                <w:rFonts w:ascii="Times New Roman" w:hAnsi="Times New Roman" w:cs="Times New Roman"/>
                <w:sz w:val="28"/>
                <w:szCs w:val="28"/>
              </w:rPr>
            </w:pPr>
          </w:p>
        </w:tc>
        <w:tc>
          <w:tcPr>
            <w:tcW w:w="568" w:type="dxa"/>
          </w:tcPr>
          <w:p w:rsidR="00053DB1" w:rsidRDefault="00053DB1" w:rsidP="008C1EBE">
            <w:pPr>
              <w:jc w:val="center"/>
              <w:rPr>
                <w:rFonts w:ascii="Times New Roman" w:hAnsi="Times New Roman" w:cs="Times New Roman"/>
                <w:sz w:val="28"/>
                <w:szCs w:val="28"/>
              </w:rPr>
            </w:pPr>
          </w:p>
        </w:tc>
        <w:tc>
          <w:tcPr>
            <w:tcW w:w="425" w:type="dxa"/>
            <w:gridSpan w:val="2"/>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425" w:type="dxa"/>
          </w:tcPr>
          <w:p w:rsidR="00053DB1" w:rsidRDefault="00053DB1" w:rsidP="008C1EBE">
            <w:pPr>
              <w:jc w:val="center"/>
              <w:rPr>
                <w:rFonts w:ascii="Times New Roman" w:hAnsi="Times New Roman" w:cs="Times New Roman"/>
                <w:sz w:val="28"/>
                <w:szCs w:val="28"/>
              </w:rPr>
            </w:pPr>
          </w:p>
        </w:tc>
        <w:tc>
          <w:tcPr>
            <w:tcW w:w="511" w:type="dxa"/>
          </w:tcPr>
          <w:p w:rsidR="00053DB1" w:rsidRDefault="00053DB1" w:rsidP="008C1EBE">
            <w:pPr>
              <w:jc w:val="center"/>
              <w:rPr>
                <w:rFonts w:ascii="Times New Roman" w:hAnsi="Times New Roman" w:cs="Times New Roman"/>
                <w:sz w:val="28"/>
                <w:szCs w:val="28"/>
              </w:rPr>
            </w:pPr>
          </w:p>
        </w:tc>
        <w:tc>
          <w:tcPr>
            <w:tcW w:w="623" w:type="dxa"/>
          </w:tcPr>
          <w:p w:rsidR="00053DB1" w:rsidRDefault="00053DB1" w:rsidP="008C1EBE">
            <w:pPr>
              <w:jc w:val="center"/>
              <w:rPr>
                <w:rFonts w:ascii="Times New Roman" w:hAnsi="Times New Roman" w:cs="Times New Roman"/>
                <w:sz w:val="28"/>
                <w:szCs w:val="28"/>
              </w:rPr>
            </w:pPr>
          </w:p>
        </w:tc>
        <w:tc>
          <w:tcPr>
            <w:tcW w:w="567"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6" w:type="dxa"/>
          </w:tcPr>
          <w:p w:rsidR="00053DB1" w:rsidRDefault="00053DB1" w:rsidP="008C1EBE">
            <w:pPr>
              <w:jc w:val="center"/>
              <w:rPr>
                <w:rFonts w:ascii="Times New Roman" w:hAnsi="Times New Roman" w:cs="Times New Roman"/>
                <w:sz w:val="28"/>
                <w:szCs w:val="28"/>
              </w:rPr>
            </w:pPr>
          </w:p>
        </w:tc>
        <w:tc>
          <w:tcPr>
            <w:tcW w:w="594" w:type="dxa"/>
          </w:tcPr>
          <w:p w:rsidR="00053DB1" w:rsidRDefault="00053DB1" w:rsidP="008C1EBE">
            <w:pPr>
              <w:jc w:val="center"/>
              <w:rPr>
                <w:rFonts w:ascii="Times New Roman" w:hAnsi="Times New Roman" w:cs="Times New Roman"/>
                <w:sz w:val="28"/>
                <w:szCs w:val="28"/>
              </w:rPr>
            </w:pPr>
          </w:p>
        </w:tc>
        <w:tc>
          <w:tcPr>
            <w:tcW w:w="540" w:type="dxa"/>
            <w:gridSpan w:val="2"/>
          </w:tcPr>
          <w:p w:rsidR="00053DB1" w:rsidRDefault="00053DB1" w:rsidP="008C1EBE">
            <w:pPr>
              <w:jc w:val="center"/>
              <w:rPr>
                <w:rFonts w:ascii="Times New Roman" w:hAnsi="Times New Roman" w:cs="Times New Roman"/>
                <w:sz w:val="28"/>
                <w:szCs w:val="28"/>
              </w:rPr>
            </w:pPr>
          </w:p>
        </w:tc>
        <w:tc>
          <w:tcPr>
            <w:tcW w:w="453" w:type="dxa"/>
          </w:tcPr>
          <w:p w:rsidR="00053DB1" w:rsidRDefault="00053DB1" w:rsidP="008C1EBE">
            <w:pPr>
              <w:jc w:val="center"/>
              <w:rPr>
                <w:rFonts w:ascii="Times New Roman" w:hAnsi="Times New Roman" w:cs="Times New Roman"/>
                <w:sz w:val="28"/>
                <w:szCs w:val="28"/>
              </w:rPr>
            </w:pPr>
          </w:p>
        </w:tc>
        <w:tc>
          <w:tcPr>
            <w:tcW w:w="436" w:type="dxa"/>
            <w:gridSpan w:val="2"/>
          </w:tcPr>
          <w:p w:rsidR="00053DB1" w:rsidRDefault="00053DB1" w:rsidP="008C1EBE">
            <w:pPr>
              <w:jc w:val="center"/>
              <w:rPr>
                <w:rFonts w:ascii="Times New Roman" w:hAnsi="Times New Roman" w:cs="Times New Roman"/>
                <w:sz w:val="28"/>
                <w:szCs w:val="28"/>
              </w:rPr>
            </w:pPr>
          </w:p>
        </w:tc>
      </w:tr>
    </w:tbl>
    <w:p w:rsidR="00053DB1" w:rsidRPr="00CE17BA" w:rsidRDefault="00053DB1" w:rsidP="00053DB1">
      <w:pPr>
        <w:spacing w:line="240" w:lineRule="auto"/>
        <w:jc w:val="center"/>
        <w:rPr>
          <w:rFonts w:ascii="Times New Roman" w:hAnsi="Times New Roman" w:cs="Times New Roman"/>
        </w:rPr>
      </w:pPr>
      <w:r w:rsidRPr="00CE17BA">
        <w:rPr>
          <w:rFonts w:ascii="Times New Roman" w:hAnsi="Times New Roman" w:cs="Times New Roman"/>
        </w:rPr>
        <w:t xml:space="preserve">В- утвердительно отвечает на заданный  вопрос, С- отвечает при помощи наводящих вопросов, Н- не знает </w:t>
      </w:r>
    </w:p>
    <w:p w:rsidR="00053DB1" w:rsidRDefault="00053DB1" w:rsidP="00053DB1">
      <w:r>
        <w:br w:type="page"/>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lastRenderedPageBreak/>
        <w:t>Сводная диагностическая карта определения уровня сформированности представления о родном крае</w:t>
      </w:r>
    </w:p>
    <w:p w:rsidR="00053DB1" w:rsidRPr="00AF541E" w:rsidRDefault="00053DB1" w:rsidP="00053DB1">
      <w:pPr>
        <w:spacing w:after="0" w:line="240" w:lineRule="auto"/>
        <w:jc w:val="center"/>
        <w:rPr>
          <w:rFonts w:ascii="Times New Roman" w:hAnsi="Times New Roman" w:cs="Times New Roman"/>
          <w:sz w:val="24"/>
          <w:szCs w:val="24"/>
        </w:rPr>
      </w:pPr>
      <w:r w:rsidRPr="00AF541E">
        <w:rPr>
          <w:rFonts w:ascii="Times New Roman" w:hAnsi="Times New Roman" w:cs="Times New Roman"/>
          <w:sz w:val="24"/>
          <w:szCs w:val="24"/>
        </w:rPr>
        <w:t xml:space="preserve"> в детском саду «Улыбка».</w:t>
      </w:r>
    </w:p>
    <w:p w:rsidR="00053DB1" w:rsidRDefault="00053DB1" w:rsidP="00053DB1">
      <w:pPr>
        <w:spacing w:after="0" w:line="240" w:lineRule="auto"/>
        <w:jc w:val="center"/>
        <w:rPr>
          <w:rFonts w:ascii="Times New Roman" w:hAnsi="Times New Roman" w:cs="Times New Roman"/>
          <w:sz w:val="28"/>
          <w:szCs w:val="28"/>
        </w:rPr>
      </w:pPr>
    </w:p>
    <w:tbl>
      <w:tblPr>
        <w:tblStyle w:val="a3"/>
        <w:tblW w:w="10519" w:type="dxa"/>
        <w:tblInd w:w="-743" w:type="dxa"/>
        <w:tblLayout w:type="fixed"/>
        <w:tblLook w:val="04A0" w:firstRow="1" w:lastRow="0" w:firstColumn="1" w:lastColumn="0" w:noHBand="0" w:noVBand="1"/>
      </w:tblPr>
      <w:tblGrid>
        <w:gridCol w:w="1164"/>
        <w:gridCol w:w="1842"/>
        <w:gridCol w:w="1701"/>
        <w:gridCol w:w="1843"/>
        <w:gridCol w:w="1843"/>
        <w:gridCol w:w="1134"/>
        <w:gridCol w:w="992"/>
      </w:tblGrid>
      <w:tr w:rsidR="00053DB1" w:rsidTr="008C1EBE">
        <w:tc>
          <w:tcPr>
            <w:tcW w:w="1164" w:type="dxa"/>
          </w:tcPr>
          <w:p w:rsidR="00053DB1" w:rsidRPr="001E686D" w:rsidRDefault="00053DB1" w:rsidP="008C1EBE">
            <w:pPr>
              <w:jc w:val="center"/>
              <w:rPr>
                <w:rFonts w:ascii="Times New Roman" w:hAnsi="Times New Roman" w:cs="Times New Roman"/>
                <w:sz w:val="24"/>
                <w:szCs w:val="24"/>
              </w:rPr>
            </w:pPr>
            <w:r>
              <w:rPr>
                <w:rFonts w:ascii="Times New Roman" w:hAnsi="Times New Roman" w:cs="Times New Roman"/>
                <w:sz w:val="24"/>
                <w:szCs w:val="24"/>
              </w:rPr>
              <w:t>№ п/п</w:t>
            </w:r>
          </w:p>
        </w:tc>
        <w:tc>
          <w:tcPr>
            <w:tcW w:w="1842" w:type="dxa"/>
          </w:tcPr>
          <w:p w:rsidR="00053DB1" w:rsidRPr="001E686D" w:rsidRDefault="00053DB1" w:rsidP="008C1EBE">
            <w:pPr>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1701" w:type="dxa"/>
          </w:tcPr>
          <w:p w:rsidR="00053DB1" w:rsidRPr="001E686D" w:rsidRDefault="00053DB1" w:rsidP="008C1EBE">
            <w:pPr>
              <w:jc w:val="center"/>
              <w:rPr>
                <w:rFonts w:ascii="Times New Roman" w:hAnsi="Times New Roman" w:cs="Times New Roman"/>
                <w:sz w:val="24"/>
                <w:szCs w:val="24"/>
              </w:rPr>
            </w:pPr>
            <w:r w:rsidRPr="001E686D">
              <w:rPr>
                <w:rFonts w:ascii="Times New Roman" w:hAnsi="Times New Roman" w:cs="Times New Roman"/>
                <w:sz w:val="24"/>
                <w:szCs w:val="24"/>
              </w:rPr>
              <w:t>Знание представлений о городе (поселке)</w:t>
            </w:r>
          </w:p>
        </w:tc>
        <w:tc>
          <w:tcPr>
            <w:tcW w:w="1843" w:type="dxa"/>
          </w:tcPr>
          <w:p w:rsidR="00053DB1" w:rsidRPr="001E686D" w:rsidRDefault="00053DB1" w:rsidP="008C1EBE">
            <w:pPr>
              <w:rPr>
                <w:rFonts w:ascii="Times New Roman" w:hAnsi="Times New Roman" w:cs="Times New Roman"/>
                <w:sz w:val="24"/>
                <w:szCs w:val="24"/>
              </w:rPr>
            </w:pPr>
            <w:r w:rsidRPr="001E686D">
              <w:rPr>
                <w:rFonts w:ascii="Times New Roman" w:hAnsi="Times New Roman" w:cs="Times New Roman"/>
                <w:sz w:val="24"/>
                <w:szCs w:val="24"/>
              </w:rPr>
              <w:t>Знание и представление о природе родного края</w:t>
            </w:r>
          </w:p>
        </w:tc>
        <w:tc>
          <w:tcPr>
            <w:tcW w:w="1843" w:type="dxa"/>
          </w:tcPr>
          <w:p w:rsidR="00053DB1" w:rsidRPr="001E686D" w:rsidRDefault="00053DB1" w:rsidP="008C1EBE">
            <w:pPr>
              <w:jc w:val="center"/>
              <w:rPr>
                <w:rFonts w:ascii="Times New Roman" w:hAnsi="Times New Roman" w:cs="Times New Roman"/>
                <w:sz w:val="24"/>
                <w:szCs w:val="24"/>
              </w:rPr>
            </w:pPr>
            <w:r w:rsidRPr="001E686D">
              <w:rPr>
                <w:rFonts w:ascii="Times New Roman" w:hAnsi="Times New Roman" w:cs="Times New Roman"/>
                <w:sz w:val="24"/>
                <w:szCs w:val="24"/>
              </w:rPr>
              <w:t>Проявление интереса и положительного Эмоционального отношения к малой Родине</w:t>
            </w:r>
          </w:p>
        </w:tc>
        <w:tc>
          <w:tcPr>
            <w:tcW w:w="1134" w:type="dxa"/>
          </w:tcPr>
          <w:p w:rsidR="00053DB1" w:rsidRPr="001E686D" w:rsidRDefault="00053DB1" w:rsidP="008C1EBE">
            <w:pPr>
              <w:jc w:val="center"/>
              <w:rPr>
                <w:rFonts w:ascii="Times New Roman" w:hAnsi="Times New Roman" w:cs="Times New Roman"/>
                <w:sz w:val="24"/>
                <w:szCs w:val="24"/>
              </w:rPr>
            </w:pPr>
            <w:r w:rsidRPr="001E686D">
              <w:rPr>
                <w:rFonts w:ascii="Times New Roman" w:hAnsi="Times New Roman" w:cs="Times New Roman"/>
                <w:sz w:val="24"/>
                <w:szCs w:val="24"/>
              </w:rPr>
              <w:t>Деятельностно поведенческое проявление</w:t>
            </w:r>
          </w:p>
        </w:tc>
        <w:tc>
          <w:tcPr>
            <w:tcW w:w="992" w:type="dxa"/>
          </w:tcPr>
          <w:p w:rsidR="00053DB1" w:rsidRPr="001E686D" w:rsidRDefault="00053DB1" w:rsidP="008C1EBE">
            <w:pPr>
              <w:jc w:val="center"/>
              <w:rPr>
                <w:rFonts w:ascii="Times New Roman" w:hAnsi="Times New Roman" w:cs="Times New Roman"/>
                <w:sz w:val="24"/>
                <w:szCs w:val="24"/>
              </w:rPr>
            </w:pPr>
            <w:r w:rsidRPr="001E686D">
              <w:rPr>
                <w:rFonts w:ascii="Times New Roman" w:hAnsi="Times New Roman" w:cs="Times New Roman"/>
                <w:sz w:val="24"/>
                <w:szCs w:val="24"/>
              </w:rPr>
              <w:t>итого</w:t>
            </w:r>
          </w:p>
        </w:tc>
      </w:tr>
      <w:tr w:rsidR="00053DB1" w:rsidTr="008C1EBE">
        <w:tc>
          <w:tcPr>
            <w:tcW w:w="10519" w:type="dxa"/>
            <w:gridSpan w:val="7"/>
          </w:tcPr>
          <w:p w:rsidR="00053DB1" w:rsidRPr="008B5EFF" w:rsidRDefault="00053DB1" w:rsidP="008C1EBE">
            <w:pPr>
              <w:jc w:val="center"/>
              <w:rPr>
                <w:rFonts w:ascii="Times New Roman" w:hAnsi="Times New Roman" w:cs="Times New Roman"/>
                <w:b/>
                <w:bCs/>
                <w:sz w:val="24"/>
                <w:szCs w:val="24"/>
              </w:rPr>
            </w:pPr>
            <w:r>
              <w:rPr>
                <w:rFonts w:ascii="Times New Roman" w:hAnsi="Times New Roman" w:cs="Times New Roman"/>
                <w:b/>
                <w:bCs/>
                <w:sz w:val="24"/>
                <w:szCs w:val="24"/>
              </w:rPr>
              <w:t xml:space="preserve">Группа </w:t>
            </w:r>
          </w:p>
        </w:tc>
      </w:tr>
      <w:tr w:rsidR="00053DB1" w:rsidTr="008C1EBE">
        <w:tc>
          <w:tcPr>
            <w:tcW w:w="1164" w:type="dxa"/>
            <w:vMerge w:val="restart"/>
          </w:tcPr>
          <w:p w:rsidR="00053DB1" w:rsidRPr="001E686D" w:rsidRDefault="00053DB1" w:rsidP="008C1EBE">
            <w:pPr>
              <w:jc w:val="center"/>
              <w:rPr>
                <w:rFonts w:ascii="Times New Roman" w:hAnsi="Times New Roman" w:cs="Times New Roman"/>
                <w:sz w:val="24"/>
                <w:szCs w:val="24"/>
              </w:rPr>
            </w:pPr>
          </w:p>
        </w:tc>
        <w:tc>
          <w:tcPr>
            <w:tcW w:w="1842" w:type="dxa"/>
          </w:tcPr>
          <w:p w:rsidR="00053DB1" w:rsidRPr="001E686D" w:rsidRDefault="00053DB1" w:rsidP="008C1EBE">
            <w:pPr>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1701"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134" w:type="dxa"/>
          </w:tcPr>
          <w:p w:rsidR="00053DB1" w:rsidRPr="001E686D" w:rsidRDefault="00053DB1" w:rsidP="008C1EBE">
            <w:pPr>
              <w:jc w:val="center"/>
              <w:rPr>
                <w:rFonts w:ascii="Times New Roman" w:hAnsi="Times New Roman" w:cs="Times New Roman"/>
                <w:sz w:val="24"/>
                <w:szCs w:val="24"/>
              </w:rPr>
            </w:pPr>
          </w:p>
        </w:tc>
        <w:tc>
          <w:tcPr>
            <w:tcW w:w="992" w:type="dxa"/>
          </w:tcPr>
          <w:p w:rsidR="00053DB1" w:rsidRPr="00E700CB" w:rsidRDefault="00053DB1" w:rsidP="008C1EBE">
            <w:pPr>
              <w:jc w:val="center"/>
              <w:rPr>
                <w:rFonts w:ascii="Times New Roman" w:hAnsi="Times New Roman" w:cs="Times New Roman"/>
                <w:b/>
                <w:bCs/>
                <w:sz w:val="24"/>
                <w:szCs w:val="24"/>
              </w:rPr>
            </w:pPr>
          </w:p>
        </w:tc>
      </w:tr>
      <w:tr w:rsidR="00053DB1" w:rsidTr="008C1EBE">
        <w:tc>
          <w:tcPr>
            <w:tcW w:w="1164" w:type="dxa"/>
            <w:vMerge/>
          </w:tcPr>
          <w:p w:rsidR="00053DB1" w:rsidRPr="001E686D" w:rsidRDefault="00053DB1" w:rsidP="008C1EBE">
            <w:pPr>
              <w:jc w:val="center"/>
              <w:rPr>
                <w:rFonts w:ascii="Times New Roman" w:hAnsi="Times New Roman" w:cs="Times New Roman"/>
                <w:sz w:val="24"/>
                <w:szCs w:val="24"/>
              </w:rPr>
            </w:pPr>
          </w:p>
        </w:tc>
        <w:tc>
          <w:tcPr>
            <w:tcW w:w="1842" w:type="dxa"/>
          </w:tcPr>
          <w:p w:rsidR="00053DB1" w:rsidRPr="001E686D" w:rsidRDefault="00053DB1" w:rsidP="008C1EBE">
            <w:pPr>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701"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134" w:type="dxa"/>
          </w:tcPr>
          <w:p w:rsidR="00053DB1" w:rsidRPr="001E686D" w:rsidRDefault="00053DB1" w:rsidP="008C1EBE">
            <w:pPr>
              <w:jc w:val="center"/>
              <w:rPr>
                <w:rFonts w:ascii="Times New Roman" w:hAnsi="Times New Roman" w:cs="Times New Roman"/>
                <w:sz w:val="24"/>
                <w:szCs w:val="24"/>
              </w:rPr>
            </w:pPr>
          </w:p>
        </w:tc>
        <w:tc>
          <w:tcPr>
            <w:tcW w:w="992" w:type="dxa"/>
          </w:tcPr>
          <w:p w:rsidR="00053DB1" w:rsidRPr="00E700CB" w:rsidRDefault="00053DB1" w:rsidP="008C1EBE">
            <w:pPr>
              <w:jc w:val="center"/>
              <w:rPr>
                <w:rFonts w:ascii="Times New Roman" w:hAnsi="Times New Roman" w:cs="Times New Roman"/>
                <w:b/>
                <w:bCs/>
                <w:sz w:val="24"/>
                <w:szCs w:val="24"/>
              </w:rPr>
            </w:pPr>
          </w:p>
        </w:tc>
      </w:tr>
      <w:tr w:rsidR="00053DB1" w:rsidTr="008C1EBE">
        <w:tc>
          <w:tcPr>
            <w:tcW w:w="1164" w:type="dxa"/>
            <w:vMerge/>
          </w:tcPr>
          <w:p w:rsidR="00053DB1" w:rsidRPr="001E686D" w:rsidRDefault="00053DB1" w:rsidP="008C1EBE">
            <w:pPr>
              <w:jc w:val="center"/>
              <w:rPr>
                <w:rFonts w:ascii="Times New Roman" w:hAnsi="Times New Roman" w:cs="Times New Roman"/>
                <w:sz w:val="24"/>
                <w:szCs w:val="24"/>
              </w:rPr>
            </w:pPr>
          </w:p>
        </w:tc>
        <w:tc>
          <w:tcPr>
            <w:tcW w:w="1842" w:type="dxa"/>
          </w:tcPr>
          <w:p w:rsidR="00053DB1" w:rsidRPr="001E686D" w:rsidRDefault="00053DB1" w:rsidP="008C1EBE">
            <w:pPr>
              <w:jc w:val="center"/>
              <w:rPr>
                <w:rFonts w:ascii="Times New Roman" w:hAnsi="Times New Roman" w:cs="Times New Roman"/>
                <w:sz w:val="24"/>
                <w:szCs w:val="24"/>
              </w:rPr>
            </w:pPr>
            <w:r>
              <w:rPr>
                <w:rFonts w:ascii="Times New Roman" w:hAnsi="Times New Roman" w:cs="Times New Roman"/>
                <w:sz w:val="24"/>
                <w:szCs w:val="24"/>
              </w:rPr>
              <w:t>Низкий</w:t>
            </w:r>
          </w:p>
        </w:tc>
        <w:tc>
          <w:tcPr>
            <w:tcW w:w="1701"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843" w:type="dxa"/>
          </w:tcPr>
          <w:p w:rsidR="00053DB1" w:rsidRPr="001E686D" w:rsidRDefault="00053DB1" w:rsidP="008C1EBE">
            <w:pPr>
              <w:jc w:val="center"/>
              <w:rPr>
                <w:rFonts w:ascii="Times New Roman" w:hAnsi="Times New Roman" w:cs="Times New Roman"/>
                <w:sz w:val="24"/>
                <w:szCs w:val="24"/>
              </w:rPr>
            </w:pPr>
          </w:p>
        </w:tc>
        <w:tc>
          <w:tcPr>
            <w:tcW w:w="1134" w:type="dxa"/>
          </w:tcPr>
          <w:p w:rsidR="00053DB1" w:rsidRPr="001E686D" w:rsidRDefault="00053DB1" w:rsidP="008C1EBE">
            <w:pPr>
              <w:jc w:val="center"/>
              <w:rPr>
                <w:rFonts w:ascii="Times New Roman" w:hAnsi="Times New Roman" w:cs="Times New Roman"/>
                <w:sz w:val="24"/>
                <w:szCs w:val="24"/>
              </w:rPr>
            </w:pPr>
          </w:p>
        </w:tc>
        <w:tc>
          <w:tcPr>
            <w:tcW w:w="992" w:type="dxa"/>
          </w:tcPr>
          <w:p w:rsidR="00053DB1" w:rsidRPr="00E700CB" w:rsidRDefault="00053DB1" w:rsidP="008C1EBE">
            <w:pPr>
              <w:jc w:val="center"/>
              <w:rPr>
                <w:rFonts w:ascii="Times New Roman" w:hAnsi="Times New Roman" w:cs="Times New Roman"/>
                <w:b/>
                <w:bCs/>
                <w:sz w:val="24"/>
                <w:szCs w:val="24"/>
              </w:rPr>
            </w:pPr>
          </w:p>
        </w:tc>
      </w:tr>
    </w:tbl>
    <w:p w:rsidR="00053DB1" w:rsidRDefault="00053DB1" w:rsidP="00053DB1">
      <w:r>
        <w:br w:type="page"/>
      </w:r>
    </w:p>
    <w:p w:rsidR="00053DB1" w:rsidRPr="006476EB" w:rsidRDefault="00053DB1" w:rsidP="00053DB1">
      <w:pPr>
        <w:pStyle w:val="af6"/>
        <w:spacing w:after="0" w:line="240" w:lineRule="auto"/>
        <w:ind w:left="360"/>
        <w:jc w:val="right"/>
        <w:rPr>
          <w:rFonts w:ascii="Times New Roman" w:hAnsi="Times New Roman"/>
        </w:rPr>
      </w:pPr>
      <w:r w:rsidRPr="006476EB">
        <w:rPr>
          <w:rFonts w:ascii="Times New Roman" w:hAnsi="Times New Roman"/>
        </w:rPr>
        <w:lastRenderedPageBreak/>
        <w:t>Приложение 2</w:t>
      </w:r>
    </w:p>
    <w:p w:rsidR="00053DB1" w:rsidRPr="00B024FD" w:rsidRDefault="00053DB1" w:rsidP="00053DB1">
      <w:pPr>
        <w:pStyle w:val="af6"/>
        <w:spacing w:after="0" w:line="240" w:lineRule="auto"/>
        <w:ind w:left="360"/>
        <w:jc w:val="center"/>
        <w:rPr>
          <w:rFonts w:ascii="Times New Roman" w:hAnsi="Times New Roman"/>
          <w:b/>
        </w:rPr>
      </w:pPr>
      <w:r w:rsidRPr="00B024FD">
        <w:rPr>
          <w:rFonts w:ascii="Times New Roman" w:hAnsi="Times New Roman"/>
          <w:b/>
        </w:rPr>
        <w:t xml:space="preserve"> Деятельность по реализации части программы, формируемой участниками образовательного процесса к программе социокультурные истоки.</w:t>
      </w:r>
    </w:p>
    <w:p w:rsidR="00053DB1" w:rsidRPr="00C53A09" w:rsidRDefault="00053DB1" w:rsidP="00053DB1">
      <w:pPr>
        <w:pStyle w:val="aff9"/>
        <w:shd w:val="clear" w:color="auto" w:fill="auto"/>
        <w:jc w:val="center"/>
        <w:rPr>
          <w:b/>
          <w:color w:val="222222"/>
          <w:sz w:val="24"/>
          <w:szCs w:val="24"/>
          <w:shd w:val="clear" w:color="auto" w:fill="FFFFFF"/>
        </w:rPr>
      </w:pPr>
      <w:r w:rsidRPr="00C53A09">
        <w:rPr>
          <w:b/>
          <w:sz w:val="24"/>
          <w:szCs w:val="24"/>
        </w:rPr>
        <w:t>Реализация дополнительная образовательная программа по обучению воспитанников игре в шахматы  для детей от 5 до 7 лет</w:t>
      </w:r>
      <w:r w:rsidRPr="00C53A09">
        <w:rPr>
          <w:b/>
          <w:color w:val="222222"/>
          <w:sz w:val="24"/>
          <w:szCs w:val="24"/>
          <w:shd w:val="clear" w:color="auto" w:fill="FFFFFF"/>
        </w:rPr>
        <w:t>, в части программы формируемой</w:t>
      </w:r>
      <w:r w:rsidRPr="00C53A09">
        <w:rPr>
          <w:b/>
          <w:sz w:val="24"/>
          <w:szCs w:val="24"/>
        </w:rPr>
        <w:t xml:space="preserve"> участниками образовательных отношений:</w:t>
      </w:r>
    </w:p>
    <w:p w:rsidR="00053DB1" w:rsidRDefault="00053DB1" w:rsidP="00053DB1">
      <w:pPr>
        <w:pStyle w:val="aff9"/>
        <w:shd w:val="clear" w:color="auto" w:fill="auto"/>
        <w:jc w:val="both"/>
        <w:rPr>
          <w:sz w:val="24"/>
          <w:szCs w:val="24"/>
        </w:rPr>
      </w:pPr>
      <w:r w:rsidRPr="005D6C83">
        <w:rPr>
          <w:color w:val="222222"/>
          <w:sz w:val="24"/>
          <w:szCs w:val="24"/>
          <w:shd w:val="clear" w:color="auto" w:fill="FFFFFF"/>
        </w:rPr>
        <w:t xml:space="preserve"> </w:t>
      </w:r>
      <w:r>
        <w:rPr>
          <w:color w:val="222222"/>
          <w:sz w:val="24"/>
          <w:szCs w:val="24"/>
          <w:shd w:val="clear" w:color="auto" w:fill="FFFFFF"/>
        </w:rPr>
        <w:t xml:space="preserve">Цель программы: </w:t>
      </w:r>
      <w:r w:rsidRPr="00C9012A">
        <w:rPr>
          <w:sz w:val="24"/>
          <w:szCs w:val="24"/>
        </w:rPr>
        <w:t>Обучение детей игре в шахматы. Формирования общей культуры и организации содержательного досуга посредством обучения игре в шахматы.</w:t>
      </w:r>
    </w:p>
    <w:p w:rsidR="00053DB1" w:rsidRDefault="00053DB1" w:rsidP="00053DB1">
      <w:pPr>
        <w:pStyle w:val="aff9"/>
        <w:shd w:val="clear" w:color="auto" w:fill="auto"/>
        <w:jc w:val="both"/>
        <w:rPr>
          <w:sz w:val="24"/>
          <w:szCs w:val="24"/>
        </w:rPr>
      </w:pPr>
      <w:r w:rsidRPr="005D6C83">
        <w:rPr>
          <w:sz w:val="24"/>
          <w:szCs w:val="24"/>
        </w:rPr>
        <w:t>период реализации:</w:t>
      </w:r>
      <w:r w:rsidRPr="005D6C83">
        <w:rPr>
          <w:bCs/>
          <w:sz w:val="24"/>
          <w:szCs w:val="24"/>
        </w:rPr>
        <w:t xml:space="preserve"> 2 года (старшая – подготовительная группы) с октября по апрель</w:t>
      </w:r>
    </w:p>
    <w:p w:rsidR="00053DB1" w:rsidRPr="00B37645" w:rsidRDefault="00053DB1" w:rsidP="00053DB1">
      <w:pPr>
        <w:pStyle w:val="afb"/>
        <w:jc w:val="both"/>
        <w:rPr>
          <w:rFonts w:ascii="Times New Roman" w:hAnsi="Times New Roman"/>
          <w:b/>
          <w:sz w:val="24"/>
          <w:szCs w:val="24"/>
        </w:rPr>
      </w:pPr>
      <w:r w:rsidRPr="00B37645">
        <w:rPr>
          <w:rFonts w:ascii="Times New Roman" w:hAnsi="Times New Roman"/>
          <w:b/>
          <w:sz w:val="24"/>
          <w:szCs w:val="24"/>
        </w:rPr>
        <w:t>Продолжительность занятий:</w:t>
      </w:r>
    </w:p>
    <w:p w:rsidR="00053DB1" w:rsidRPr="005D6C83" w:rsidRDefault="00053DB1" w:rsidP="001619B1">
      <w:pPr>
        <w:pStyle w:val="afb"/>
        <w:numPr>
          <w:ilvl w:val="0"/>
          <w:numId w:val="6"/>
        </w:numPr>
        <w:jc w:val="both"/>
        <w:rPr>
          <w:rFonts w:ascii="Times New Roman" w:hAnsi="Times New Roman"/>
          <w:bCs/>
          <w:sz w:val="24"/>
          <w:szCs w:val="24"/>
        </w:rPr>
      </w:pPr>
      <w:r>
        <w:rPr>
          <w:rFonts w:ascii="Times New Roman" w:hAnsi="Times New Roman"/>
          <w:sz w:val="24"/>
          <w:szCs w:val="24"/>
        </w:rPr>
        <w:t>в старшей группе - 25 мин. Два занятия</w:t>
      </w:r>
      <w:r w:rsidRPr="005D6C83">
        <w:rPr>
          <w:rFonts w:ascii="Times New Roman" w:hAnsi="Times New Roman"/>
          <w:sz w:val="24"/>
          <w:szCs w:val="24"/>
        </w:rPr>
        <w:t xml:space="preserve"> в </w:t>
      </w:r>
      <w:r>
        <w:rPr>
          <w:rFonts w:ascii="Times New Roman" w:hAnsi="Times New Roman"/>
          <w:sz w:val="24"/>
          <w:szCs w:val="24"/>
        </w:rPr>
        <w:t>месяц</w:t>
      </w:r>
      <w:r w:rsidRPr="005D6C83">
        <w:rPr>
          <w:rFonts w:ascii="Times New Roman" w:hAnsi="Times New Roman"/>
          <w:sz w:val="24"/>
          <w:szCs w:val="24"/>
        </w:rPr>
        <w:t>.</w:t>
      </w:r>
    </w:p>
    <w:p w:rsidR="00053DB1" w:rsidRPr="005D6C83" w:rsidRDefault="00053DB1" w:rsidP="001619B1">
      <w:pPr>
        <w:pStyle w:val="afb"/>
        <w:numPr>
          <w:ilvl w:val="0"/>
          <w:numId w:val="6"/>
        </w:numPr>
        <w:jc w:val="both"/>
        <w:rPr>
          <w:rFonts w:ascii="Times New Roman" w:hAnsi="Times New Roman"/>
          <w:bCs/>
          <w:sz w:val="24"/>
          <w:szCs w:val="24"/>
        </w:rPr>
      </w:pPr>
      <w:r w:rsidRPr="005D6C83">
        <w:rPr>
          <w:rFonts w:ascii="Times New Roman" w:hAnsi="Times New Roman"/>
          <w:bCs/>
          <w:sz w:val="24"/>
          <w:szCs w:val="24"/>
        </w:rPr>
        <w:t xml:space="preserve">в </w:t>
      </w:r>
      <w:r w:rsidRPr="005D6C83">
        <w:rPr>
          <w:rFonts w:ascii="Times New Roman" w:hAnsi="Times New Roman"/>
          <w:sz w:val="24"/>
          <w:szCs w:val="24"/>
        </w:rPr>
        <w:t xml:space="preserve">подготовительной группе – 30 мин. </w:t>
      </w:r>
      <w:r>
        <w:rPr>
          <w:rFonts w:ascii="Times New Roman" w:hAnsi="Times New Roman"/>
          <w:sz w:val="24"/>
          <w:szCs w:val="24"/>
        </w:rPr>
        <w:t>Два занятия</w:t>
      </w:r>
      <w:r w:rsidRPr="005D6C83">
        <w:rPr>
          <w:rFonts w:ascii="Times New Roman" w:hAnsi="Times New Roman"/>
          <w:sz w:val="24"/>
          <w:szCs w:val="24"/>
        </w:rPr>
        <w:t xml:space="preserve"> в </w:t>
      </w:r>
      <w:r>
        <w:rPr>
          <w:rFonts w:ascii="Times New Roman" w:hAnsi="Times New Roman"/>
          <w:sz w:val="24"/>
          <w:szCs w:val="24"/>
        </w:rPr>
        <w:t>месяц</w:t>
      </w:r>
      <w:r w:rsidRPr="005D6C83">
        <w:rPr>
          <w:rFonts w:ascii="Times New Roman" w:hAnsi="Times New Roman"/>
          <w:sz w:val="24"/>
          <w:szCs w:val="24"/>
        </w:rPr>
        <w:t>.</w:t>
      </w:r>
    </w:p>
    <w:p w:rsidR="00053DB1" w:rsidRPr="00B37645" w:rsidRDefault="00053DB1" w:rsidP="00053DB1">
      <w:pPr>
        <w:pStyle w:val="afb"/>
        <w:ind w:left="-360" w:firstLine="360"/>
        <w:jc w:val="both"/>
        <w:rPr>
          <w:rFonts w:ascii="Times New Roman" w:hAnsi="Times New Roman"/>
          <w:b/>
          <w:bCs/>
          <w:sz w:val="24"/>
          <w:szCs w:val="24"/>
        </w:rPr>
      </w:pPr>
      <w:r w:rsidRPr="00B37645">
        <w:rPr>
          <w:rFonts w:ascii="Times New Roman" w:hAnsi="Times New Roman"/>
          <w:b/>
          <w:bCs/>
          <w:sz w:val="24"/>
          <w:szCs w:val="24"/>
        </w:rPr>
        <w:t>Количество занятий с октября по апрель:</w:t>
      </w:r>
    </w:p>
    <w:p w:rsidR="00053DB1" w:rsidRPr="005D6C83" w:rsidRDefault="00053DB1" w:rsidP="001619B1">
      <w:pPr>
        <w:pStyle w:val="afb"/>
        <w:numPr>
          <w:ilvl w:val="0"/>
          <w:numId w:val="7"/>
        </w:numPr>
        <w:jc w:val="both"/>
        <w:rPr>
          <w:rFonts w:ascii="Times New Roman" w:hAnsi="Times New Roman"/>
          <w:sz w:val="24"/>
          <w:szCs w:val="24"/>
        </w:rPr>
      </w:pPr>
      <w:r w:rsidRPr="005D6C83">
        <w:rPr>
          <w:rFonts w:ascii="Times New Roman" w:hAnsi="Times New Roman"/>
          <w:sz w:val="24"/>
          <w:szCs w:val="24"/>
        </w:rPr>
        <w:t xml:space="preserve">в старшей группе - </w:t>
      </w:r>
      <w:r>
        <w:rPr>
          <w:rFonts w:ascii="Times New Roman" w:hAnsi="Times New Roman"/>
          <w:sz w:val="24"/>
          <w:szCs w:val="24"/>
        </w:rPr>
        <w:t>18</w:t>
      </w:r>
      <w:r w:rsidRPr="005D6C83">
        <w:rPr>
          <w:rFonts w:ascii="Times New Roman" w:hAnsi="Times New Roman"/>
          <w:sz w:val="24"/>
          <w:szCs w:val="24"/>
        </w:rPr>
        <w:t xml:space="preserve"> заняти</w:t>
      </w:r>
      <w:r>
        <w:rPr>
          <w:rFonts w:ascii="Times New Roman" w:hAnsi="Times New Roman"/>
          <w:sz w:val="24"/>
          <w:szCs w:val="24"/>
        </w:rPr>
        <w:t>й</w:t>
      </w:r>
      <w:r w:rsidRPr="005D6C83">
        <w:rPr>
          <w:rFonts w:ascii="Times New Roman" w:hAnsi="Times New Roman"/>
          <w:sz w:val="24"/>
          <w:szCs w:val="24"/>
        </w:rPr>
        <w:t xml:space="preserve">;  </w:t>
      </w:r>
    </w:p>
    <w:p w:rsidR="00053DB1" w:rsidRPr="005D6C83" w:rsidRDefault="00053DB1" w:rsidP="001619B1">
      <w:pPr>
        <w:pStyle w:val="afb"/>
        <w:numPr>
          <w:ilvl w:val="0"/>
          <w:numId w:val="7"/>
        </w:numPr>
        <w:jc w:val="both"/>
        <w:rPr>
          <w:rFonts w:ascii="Times New Roman" w:hAnsi="Times New Roman"/>
          <w:sz w:val="24"/>
          <w:szCs w:val="24"/>
        </w:rPr>
      </w:pPr>
      <w:r w:rsidRPr="005D6C83">
        <w:rPr>
          <w:rFonts w:ascii="Times New Roman" w:hAnsi="Times New Roman"/>
          <w:sz w:val="24"/>
          <w:szCs w:val="24"/>
        </w:rPr>
        <w:t xml:space="preserve">в подготовительной группе – </w:t>
      </w:r>
      <w:r>
        <w:rPr>
          <w:rFonts w:ascii="Times New Roman" w:hAnsi="Times New Roman"/>
          <w:sz w:val="24"/>
          <w:szCs w:val="24"/>
        </w:rPr>
        <w:t xml:space="preserve">18 </w:t>
      </w:r>
      <w:r w:rsidRPr="005D6C83">
        <w:rPr>
          <w:rFonts w:ascii="Times New Roman" w:hAnsi="Times New Roman"/>
          <w:sz w:val="24"/>
          <w:szCs w:val="24"/>
        </w:rPr>
        <w:t xml:space="preserve"> заняти</w:t>
      </w:r>
      <w:r>
        <w:rPr>
          <w:rFonts w:ascii="Times New Roman" w:hAnsi="Times New Roman"/>
          <w:sz w:val="24"/>
          <w:szCs w:val="24"/>
        </w:rPr>
        <w:t>й</w:t>
      </w:r>
    </w:p>
    <w:p w:rsidR="00053DB1" w:rsidRPr="000D531B" w:rsidRDefault="00053DB1" w:rsidP="00053DB1">
      <w:pPr>
        <w:pStyle w:val="affb"/>
        <w:shd w:val="clear" w:color="auto" w:fill="auto"/>
        <w:jc w:val="center"/>
        <w:rPr>
          <w:sz w:val="24"/>
          <w:szCs w:val="24"/>
        </w:rPr>
      </w:pPr>
      <w:r w:rsidRPr="000D531B">
        <w:rPr>
          <w:b/>
          <w:bCs/>
          <w:sz w:val="24"/>
          <w:szCs w:val="24"/>
        </w:rPr>
        <w:t>Перспективный план занятий по обучению игре в шахматы</w:t>
      </w:r>
    </w:p>
    <w:p w:rsidR="00053DB1" w:rsidRPr="000D531B" w:rsidRDefault="00053DB1" w:rsidP="00053DB1">
      <w:pPr>
        <w:pStyle w:val="affb"/>
        <w:shd w:val="clear" w:color="auto" w:fill="auto"/>
        <w:jc w:val="center"/>
        <w:rPr>
          <w:sz w:val="24"/>
          <w:szCs w:val="24"/>
        </w:rPr>
      </w:pPr>
      <w:r w:rsidRPr="000D531B">
        <w:rPr>
          <w:sz w:val="24"/>
          <w:szCs w:val="24"/>
        </w:rPr>
        <w:t>Первый год обучения ( 5-6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134"/>
        <w:gridCol w:w="2522"/>
        <w:gridCol w:w="2977"/>
        <w:gridCol w:w="1134"/>
      </w:tblGrid>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Месяц</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Кол-во часов</w:t>
            </w:r>
          </w:p>
        </w:tc>
        <w:tc>
          <w:tcPr>
            <w:tcW w:w="1134" w:type="dxa"/>
          </w:tcPr>
          <w:p w:rsidR="00053DB1" w:rsidRPr="006476EB" w:rsidRDefault="00053DB1" w:rsidP="008C1EBE">
            <w:pPr>
              <w:pStyle w:val="aff9"/>
              <w:shd w:val="clear" w:color="auto" w:fill="auto"/>
              <w:jc w:val="center"/>
              <w:rPr>
                <w:sz w:val="22"/>
                <w:szCs w:val="22"/>
              </w:rPr>
            </w:pPr>
            <w:r w:rsidRPr="006476EB">
              <w:rPr>
                <w:b/>
                <w:bCs/>
                <w:sz w:val="22"/>
                <w:szCs w:val="22"/>
              </w:rPr>
              <w:t>Тема</w:t>
            </w:r>
          </w:p>
        </w:tc>
        <w:tc>
          <w:tcPr>
            <w:tcW w:w="2522" w:type="dxa"/>
          </w:tcPr>
          <w:p w:rsidR="00053DB1" w:rsidRPr="006476EB" w:rsidRDefault="00053DB1" w:rsidP="008C1EBE">
            <w:pPr>
              <w:pStyle w:val="aff9"/>
              <w:shd w:val="clear" w:color="auto" w:fill="auto"/>
              <w:jc w:val="center"/>
              <w:rPr>
                <w:sz w:val="22"/>
                <w:szCs w:val="22"/>
              </w:rPr>
            </w:pPr>
            <w:r w:rsidRPr="006476EB">
              <w:rPr>
                <w:b/>
                <w:bCs/>
                <w:sz w:val="22"/>
                <w:szCs w:val="22"/>
              </w:rPr>
              <w:t>Программные задачи</w:t>
            </w:r>
          </w:p>
        </w:tc>
        <w:tc>
          <w:tcPr>
            <w:tcW w:w="2977" w:type="dxa"/>
          </w:tcPr>
          <w:p w:rsidR="00053DB1" w:rsidRPr="006476EB" w:rsidRDefault="00053DB1" w:rsidP="008C1EBE">
            <w:pPr>
              <w:pStyle w:val="aff9"/>
              <w:shd w:val="clear" w:color="auto" w:fill="auto"/>
              <w:jc w:val="center"/>
              <w:rPr>
                <w:sz w:val="22"/>
                <w:szCs w:val="22"/>
              </w:rPr>
            </w:pPr>
            <w:r w:rsidRPr="006476EB">
              <w:rPr>
                <w:b/>
                <w:bCs/>
                <w:sz w:val="22"/>
                <w:szCs w:val="22"/>
              </w:rPr>
              <w:t>Методические приёмы, рекомендации</w:t>
            </w:r>
          </w:p>
        </w:tc>
        <w:tc>
          <w:tcPr>
            <w:tcW w:w="1134" w:type="dxa"/>
          </w:tcPr>
          <w:p w:rsidR="00053DB1" w:rsidRPr="006476EB" w:rsidRDefault="00053DB1" w:rsidP="008C1EBE">
            <w:pPr>
              <w:pStyle w:val="aff9"/>
              <w:shd w:val="clear" w:color="auto" w:fill="auto"/>
              <w:jc w:val="center"/>
              <w:rPr>
                <w:b/>
                <w:bCs/>
                <w:sz w:val="22"/>
                <w:szCs w:val="22"/>
              </w:rPr>
            </w:pPr>
            <w:r w:rsidRPr="006476EB">
              <w:rPr>
                <w:b/>
                <w:bCs/>
                <w:sz w:val="22"/>
                <w:szCs w:val="22"/>
              </w:rPr>
              <w:t xml:space="preserve">Дополнительные методики </w:t>
            </w: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Сентябрь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sz w:val="22"/>
                <w:szCs w:val="22"/>
              </w:rPr>
            </w:pPr>
            <w:r w:rsidRPr="006476EB">
              <w:rPr>
                <w:b/>
                <w:bCs/>
                <w:sz w:val="22"/>
                <w:szCs w:val="22"/>
              </w:rPr>
              <w:t>Шахматная доска.</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 xml:space="preserve">Познакомить детей с шахматным королевством. Рассказать о том, что игра в шахматы </w:t>
            </w:r>
            <w:r w:rsidRPr="006476EB">
              <w:rPr>
                <w:sz w:val="22"/>
                <w:szCs w:val="22"/>
                <w:lang w:bidi="en-US"/>
              </w:rPr>
              <w:t xml:space="preserve">- </w:t>
            </w:r>
            <w:r w:rsidRPr="006476EB">
              <w:rPr>
                <w:sz w:val="22"/>
                <w:szCs w:val="22"/>
              </w:rPr>
              <w:t>занимательная игра. Заинтересовать детей через увлекательные и достоверные факты.</w:t>
            </w:r>
          </w:p>
        </w:tc>
        <w:tc>
          <w:tcPr>
            <w:tcW w:w="2977" w:type="dxa"/>
            <w:vAlign w:val="bottom"/>
          </w:tcPr>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Чтение</w:t>
            </w:r>
            <w:r w:rsidRPr="006476EB">
              <w:rPr>
                <w:sz w:val="22"/>
                <w:szCs w:val="22"/>
              </w:rPr>
              <w:tab/>
              <w:t>сказки «Шахматная беседка» (Сухин И.Г. «Шахматы полный курс для детей стр 8). Беседа по содержанию сказки.</w:t>
            </w:r>
          </w:p>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Загадки в тетрадки» (Сухин И.Г. «Шахматы полный курс для детей стр 10).</w:t>
            </w:r>
          </w:p>
          <w:p w:rsidR="00053DB1" w:rsidRPr="006476EB" w:rsidRDefault="00053DB1" w:rsidP="008C1EBE">
            <w:pPr>
              <w:pStyle w:val="aff9"/>
              <w:shd w:val="clear" w:color="auto" w:fill="auto"/>
              <w:jc w:val="both"/>
              <w:rPr>
                <w:sz w:val="22"/>
                <w:szCs w:val="22"/>
              </w:rPr>
            </w:pPr>
          </w:p>
        </w:tc>
        <w:tc>
          <w:tcPr>
            <w:tcW w:w="1134" w:type="dxa"/>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обучающая игра Динозавры учат шахматам. Урок « Шахматная доска. Армия фигур»</w:t>
            </w: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b/>
                <w:bCs/>
                <w:sz w:val="22"/>
                <w:szCs w:val="22"/>
              </w:rPr>
            </w:pPr>
            <w:r w:rsidRPr="006476EB">
              <w:rPr>
                <w:b/>
                <w:bCs/>
                <w:sz w:val="22"/>
                <w:szCs w:val="22"/>
              </w:rPr>
              <w:t>Шахматная доска</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Продолжить знакомить детей с шахматной доской</w:t>
            </w:r>
          </w:p>
        </w:tc>
        <w:tc>
          <w:tcPr>
            <w:tcW w:w="2977" w:type="dxa"/>
            <w:vAlign w:val="bottom"/>
          </w:tcPr>
          <w:p w:rsidR="00053DB1" w:rsidRPr="006476EB" w:rsidRDefault="00053DB1" w:rsidP="008C1EBE">
            <w:pPr>
              <w:pStyle w:val="aff9"/>
              <w:shd w:val="clear" w:color="auto" w:fill="auto"/>
              <w:tabs>
                <w:tab w:val="left" w:pos="1978"/>
                <w:tab w:val="left" w:pos="4358"/>
              </w:tabs>
              <w:jc w:val="both"/>
              <w:rPr>
                <w:sz w:val="22"/>
                <w:szCs w:val="22"/>
              </w:rPr>
            </w:pPr>
            <w:r w:rsidRPr="006476EB">
              <w:rPr>
                <w:sz w:val="22"/>
                <w:szCs w:val="22"/>
              </w:rPr>
              <w:t>Чтение сказки «Карандаш рисует шахматные фигуры» (Сухин «Волшебные шахматы» стр 11) Игры-задания (ПРИЛОЖЕНИЕ 1 И. Сухин «Волшебные фигуры» стр. 13): дидактические игры-задания:</w:t>
            </w:r>
          </w:p>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 xml:space="preserve">«Волшебный мешочек», «Шахматный теремок», «Шахматный колобок», «Шахматная репка», «Запретная фигура», «Угадай-ка», «Пирамида», «Прятки», «Догонялки», «Школа», «Полна горница». Для проведения групповых занятий игры-задания: «Кто быстрее?», «На стуле», «Над головой», «Ряд», «Белые и черные», «Что общего?», </w:t>
            </w:r>
            <w:r w:rsidRPr="006476EB">
              <w:rPr>
                <w:sz w:val="22"/>
                <w:szCs w:val="22"/>
              </w:rPr>
              <w:lastRenderedPageBreak/>
              <w:t>«Большая и маленькая», «Запретная фигура», «Волшебный мешочек», «Шахматный теремок», «Шахматный колобок», «Шахматная репка».</w:t>
            </w:r>
          </w:p>
        </w:tc>
        <w:tc>
          <w:tcPr>
            <w:tcW w:w="1134" w:type="dxa"/>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lastRenderedPageBreak/>
              <w:t>Видео</w:t>
            </w:r>
          </w:p>
          <w:p w:rsidR="00053DB1" w:rsidRPr="006476EB" w:rsidRDefault="00053DB1" w:rsidP="008C1EBE">
            <w:pPr>
              <w:pStyle w:val="aff9"/>
              <w:shd w:val="clear" w:color="auto" w:fill="auto"/>
              <w:tabs>
                <w:tab w:val="left" w:pos="1978"/>
                <w:tab w:val="left" w:pos="4358"/>
              </w:tabs>
              <w:jc w:val="both"/>
              <w:rPr>
                <w:sz w:val="22"/>
                <w:szCs w:val="22"/>
              </w:rPr>
            </w:pPr>
            <w:r w:rsidRPr="006476EB">
              <w:rPr>
                <w:sz w:val="22"/>
                <w:szCs w:val="22"/>
              </w:rPr>
              <w:t>обучающая игра Динозавры учат шахматам. Урок</w:t>
            </w: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lastRenderedPageBreak/>
              <w:t xml:space="preserve">Октябрь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b/>
                <w:bCs/>
                <w:sz w:val="22"/>
                <w:szCs w:val="22"/>
              </w:rPr>
            </w:pPr>
            <w:r w:rsidRPr="006476EB">
              <w:rPr>
                <w:b/>
                <w:bCs/>
                <w:sz w:val="22"/>
                <w:szCs w:val="22"/>
              </w:rPr>
              <w:t>Шахматная доска.</w:t>
            </w:r>
          </w:p>
          <w:p w:rsidR="00053DB1" w:rsidRPr="006476EB" w:rsidRDefault="00053DB1" w:rsidP="008C1EBE">
            <w:pPr>
              <w:pStyle w:val="aff9"/>
              <w:shd w:val="clear" w:color="auto" w:fill="auto"/>
              <w:jc w:val="center"/>
              <w:rPr>
                <w:b/>
                <w:bCs/>
                <w:sz w:val="22"/>
                <w:szCs w:val="22"/>
              </w:rPr>
            </w:pPr>
            <w:r w:rsidRPr="006476EB">
              <w:rPr>
                <w:b/>
                <w:bCs/>
                <w:sz w:val="22"/>
                <w:szCs w:val="22"/>
              </w:rPr>
              <w:t>(Линии)</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 xml:space="preserve">Знакомство с линиями: Горизонталь и вертикаль </w:t>
            </w:r>
          </w:p>
        </w:tc>
        <w:tc>
          <w:tcPr>
            <w:tcW w:w="2977" w:type="dxa"/>
            <w:vAlign w:val="bottom"/>
          </w:tcPr>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Чтение сказки «Знакомство с Горизонтиком и неожиданное нападение Задиры» (Сухин И.Г. «Шахматы полный курс для детей стр 12).</w:t>
            </w:r>
          </w:p>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Загадки в  тетрадки стр 15 (Сухин И.Г. «Шахматы полный» стр 15.</w:t>
            </w:r>
          </w:p>
        </w:tc>
        <w:tc>
          <w:tcPr>
            <w:tcW w:w="1134" w:type="dxa"/>
          </w:tcPr>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b/>
                <w:bCs/>
                <w:sz w:val="22"/>
                <w:szCs w:val="22"/>
              </w:rPr>
            </w:pPr>
            <w:r w:rsidRPr="006476EB">
              <w:rPr>
                <w:b/>
                <w:bCs/>
                <w:sz w:val="22"/>
                <w:szCs w:val="22"/>
              </w:rPr>
              <w:t xml:space="preserve">Диагональ </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Знакомство с понятием диагональ шахматной доски</w:t>
            </w:r>
          </w:p>
        </w:tc>
        <w:tc>
          <w:tcPr>
            <w:tcW w:w="2977" w:type="dxa"/>
            <w:vAlign w:val="bottom"/>
          </w:tcPr>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Чтение</w:t>
            </w:r>
            <w:r w:rsidRPr="006476EB">
              <w:rPr>
                <w:sz w:val="22"/>
                <w:szCs w:val="22"/>
              </w:rPr>
              <w:tab/>
              <w:t>сказки «Диагональ. Знакомство с Загадаем» (Сухин И.Г. «Шахматы полный курс для детей стр 16). Беседа по содержанию сказки.</w:t>
            </w:r>
          </w:p>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Загадки из тетрадки (Сухин И.Г. «Шахматы полный курс для детей стр 18).</w:t>
            </w:r>
          </w:p>
        </w:tc>
        <w:tc>
          <w:tcPr>
            <w:tcW w:w="1134" w:type="dxa"/>
          </w:tcPr>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Ноябрь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Шахматная доска.</w:t>
            </w:r>
          </w:p>
        </w:tc>
        <w:tc>
          <w:tcPr>
            <w:tcW w:w="2522" w:type="dxa"/>
            <w:vAlign w:val="center"/>
          </w:tcPr>
          <w:p w:rsidR="00053DB1" w:rsidRPr="006476EB" w:rsidRDefault="00053DB1" w:rsidP="008C1EBE">
            <w:pPr>
              <w:pStyle w:val="aff9"/>
              <w:shd w:val="clear" w:color="auto" w:fill="auto"/>
              <w:rPr>
                <w:sz w:val="22"/>
                <w:szCs w:val="22"/>
              </w:rPr>
            </w:pPr>
            <w:r w:rsidRPr="006476EB">
              <w:rPr>
                <w:sz w:val="22"/>
                <w:szCs w:val="22"/>
              </w:rPr>
              <w:t>Познакомить с шахматной доской: её формой, белыми и черными полями. Чередованием белых и черных полей на шахматной доске. Учить пользоваться линейкой и карандашом, ориентироваться на тетрадном листе.</w:t>
            </w:r>
          </w:p>
        </w:tc>
        <w:tc>
          <w:tcPr>
            <w:tcW w:w="2977" w:type="dxa"/>
            <w:vAlign w:val="bottom"/>
          </w:tcPr>
          <w:p w:rsidR="00053DB1" w:rsidRPr="006476EB" w:rsidRDefault="00053DB1" w:rsidP="008C1EBE">
            <w:pPr>
              <w:pStyle w:val="aff9"/>
              <w:shd w:val="clear" w:color="auto" w:fill="auto"/>
              <w:tabs>
                <w:tab w:val="left" w:pos="1867"/>
                <w:tab w:val="left" w:pos="3154"/>
                <w:tab w:val="left" w:pos="3965"/>
                <w:tab w:val="right" w:pos="6038"/>
              </w:tabs>
              <w:ind w:firstLine="800"/>
              <w:jc w:val="both"/>
              <w:rPr>
                <w:sz w:val="22"/>
                <w:szCs w:val="22"/>
              </w:rPr>
            </w:pPr>
            <w:r w:rsidRPr="006476EB">
              <w:rPr>
                <w:sz w:val="22"/>
                <w:szCs w:val="22"/>
              </w:rPr>
              <w:t>Чтение рассказов «Удивительные клетки» (ПРИЛОЖЕНИЕ 1 И. Сухин «Волшебные фигуры» стр. 16), «Шахматная беседка», «Линии.</w:t>
            </w:r>
          </w:p>
          <w:p w:rsidR="00053DB1" w:rsidRPr="006476EB" w:rsidRDefault="00053DB1" w:rsidP="008C1EBE">
            <w:pPr>
              <w:pStyle w:val="aff9"/>
              <w:shd w:val="clear" w:color="auto" w:fill="auto"/>
              <w:tabs>
                <w:tab w:val="left" w:pos="1867"/>
                <w:tab w:val="left" w:pos="3154"/>
                <w:tab w:val="left" w:pos="3965"/>
                <w:tab w:val="right" w:pos="6038"/>
              </w:tabs>
              <w:ind w:firstLine="800"/>
              <w:jc w:val="both"/>
              <w:rPr>
                <w:sz w:val="22"/>
                <w:szCs w:val="22"/>
              </w:rPr>
            </w:pPr>
            <w:r w:rsidRPr="006476EB">
              <w:rPr>
                <w:sz w:val="22"/>
                <w:szCs w:val="22"/>
              </w:rPr>
              <w:t>Для закрепления пройденного материала детям предлагают следующие занятия: из кубиков двух цветов выложить фрагмент шахматной доски, обращая внимание на чередование светлых и темных кубиков; вспомнить, где, кроме шахматной</w:t>
            </w:r>
            <w:r w:rsidRPr="006476EB">
              <w:rPr>
                <w:sz w:val="22"/>
                <w:szCs w:val="22"/>
              </w:rPr>
              <w:tab/>
              <w:t>доски,</w:t>
            </w:r>
            <w:r w:rsidRPr="006476EB">
              <w:rPr>
                <w:sz w:val="22"/>
                <w:szCs w:val="22"/>
              </w:rPr>
              <w:tab/>
              <w:t>он видел</w:t>
            </w:r>
            <w:r w:rsidRPr="006476EB">
              <w:rPr>
                <w:sz w:val="22"/>
                <w:szCs w:val="22"/>
              </w:rPr>
              <w:tab/>
              <w:t>клетки,</w:t>
            </w:r>
          </w:p>
          <w:p w:rsidR="00053DB1" w:rsidRPr="006476EB" w:rsidRDefault="00053DB1" w:rsidP="008C1EBE">
            <w:pPr>
              <w:pStyle w:val="aff9"/>
              <w:shd w:val="clear" w:color="auto" w:fill="auto"/>
              <w:jc w:val="both"/>
              <w:rPr>
                <w:sz w:val="22"/>
                <w:szCs w:val="22"/>
              </w:rPr>
            </w:pPr>
            <w:r w:rsidRPr="006476EB">
              <w:rPr>
                <w:sz w:val="22"/>
                <w:szCs w:val="22"/>
              </w:rPr>
              <w:t>расположенные в шахматном порядке; раскрасить часть листа клетчатой тетради так, как раскрашена шахматная доска (коричневым и желтым карандашом или только черным); правильно положить шахматную доску между вами или между куклами;</w:t>
            </w:r>
          </w:p>
          <w:p w:rsidR="00053DB1" w:rsidRPr="006476EB" w:rsidRDefault="00053DB1" w:rsidP="008C1EBE">
            <w:pPr>
              <w:pStyle w:val="aff9"/>
              <w:shd w:val="clear" w:color="auto" w:fill="auto"/>
              <w:tabs>
                <w:tab w:val="left" w:pos="2108"/>
                <w:tab w:val="left" w:pos="3409"/>
                <w:tab w:val="left" w:pos="5281"/>
              </w:tabs>
              <w:ind w:firstLine="740"/>
              <w:jc w:val="both"/>
              <w:rPr>
                <w:sz w:val="22"/>
                <w:szCs w:val="22"/>
              </w:rPr>
            </w:pPr>
            <w:r w:rsidRPr="006476EB">
              <w:rPr>
                <w:sz w:val="22"/>
                <w:szCs w:val="22"/>
              </w:rPr>
              <w:t xml:space="preserve">В течение двух недель с детьми ведется </w:t>
            </w:r>
            <w:r w:rsidRPr="006476EB">
              <w:rPr>
                <w:sz w:val="22"/>
                <w:szCs w:val="22"/>
              </w:rPr>
              <w:lastRenderedPageBreak/>
              <w:t>работа, как групповая, так и индивидуальная. продолжать играть с детьми в дидактические игры (ПРИЛОЖЕНИЕ 1 И. Сухин «Волшебные фигуры» стр. 13).</w:t>
            </w:r>
          </w:p>
        </w:tc>
        <w:tc>
          <w:tcPr>
            <w:tcW w:w="1134" w:type="dxa"/>
          </w:tcPr>
          <w:p w:rsidR="00053DB1" w:rsidRPr="006476EB" w:rsidRDefault="00053DB1" w:rsidP="008C1EBE">
            <w:pPr>
              <w:pStyle w:val="aff9"/>
              <w:shd w:val="clear" w:color="auto" w:fill="auto"/>
              <w:tabs>
                <w:tab w:val="left" w:pos="1867"/>
                <w:tab w:val="left" w:pos="3154"/>
                <w:tab w:val="left" w:pos="3965"/>
                <w:tab w:val="right" w:pos="6038"/>
              </w:tabs>
              <w:ind w:firstLine="800"/>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sz w:val="22"/>
                <w:szCs w:val="22"/>
              </w:rPr>
            </w:pPr>
            <w:r w:rsidRPr="006476EB">
              <w:rPr>
                <w:b/>
                <w:bCs/>
                <w:sz w:val="22"/>
                <w:szCs w:val="22"/>
              </w:rPr>
              <w:t>Шахматные фигуры</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Познакомится с шахматными фигурами, с терминами белые и черные</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t xml:space="preserve">Чтение рассказа «Чудесные фигуры. Две армии », (Сухин И.Г. «Шахматы полный курс для детей стр 21). </w:t>
            </w:r>
          </w:p>
          <w:p w:rsidR="00053DB1" w:rsidRPr="006476EB" w:rsidRDefault="00053DB1" w:rsidP="008C1EBE">
            <w:pPr>
              <w:pStyle w:val="aff9"/>
              <w:shd w:val="clear" w:color="auto" w:fill="auto"/>
              <w:jc w:val="both"/>
              <w:rPr>
                <w:sz w:val="22"/>
                <w:szCs w:val="22"/>
              </w:rPr>
            </w:pPr>
            <w:r w:rsidRPr="006476EB">
              <w:rPr>
                <w:sz w:val="22"/>
                <w:szCs w:val="22"/>
              </w:rPr>
              <w:t xml:space="preserve">Загадки в тетрадки (Сухин И.Г. «Шахматы полный курс для детей стр 24). </w:t>
            </w:r>
          </w:p>
          <w:p w:rsidR="00053DB1" w:rsidRPr="006476EB" w:rsidRDefault="00053DB1" w:rsidP="008C1EBE">
            <w:pPr>
              <w:pStyle w:val="aff9"/>
              <w:shd w:val="clear" w:color="auto" w:fill="auto"/>
              <w:jc w:val="both"/>
              <w:rPr>
                <w:sz w:val="22"/>
                <w:szCs w:val="22"/>
              </w:rPr>
            </w:pPr>
            <w:r w:rsidRPr="006476EB">
              <w:rPr>
                <w:sz w:val="22"/>
                <w:szCs w:val="22"/>
              </w:rPr>
              <w:t>В течении недели с детьми ведется работа, как групповая, так и индивидуальная. продолжать играть с детьми в дидактические игры:  «Кубик», «Волшебный мешочек», «Угадай-ка», «Запретная фигура», «Поиграем — угадаем», «Буква», «Что общего?», «Большая и маленькая», «Шахматный теремок», «Шахматная репка», «Шахматный колобок», «Белые и черные».</w:t>
            </w:r>
          </w:p>
          <w:p w:rsidR="00053DB1" w:rsidRPr="006476EB" w:rsidRDefault="00053DB1" w:rsidP="008C1EBE">
            <w:pPr>
              <w:pStyle w:val="aff9"/>
              <w:shd w:val="clear" w:color="auto" w:fill="auto"/>
              <w:jc w:val="both"/>
              <w:rPr>
                <w:sz w:val="22"/>
                <w:szCs w:val="22"/>
              </w:rPr>
            </w:pPr>
            <w:r w:rsidRPr="006476EB">
              <w:rPr>
                <w:sz w:val="22"/>
                <w:szCs w:val="22"/>
              </w:rPr>
              <w:t>Компьютерная игра «Динозавры учат шахматам» Урок №1</w:t>
            </w: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Декабрь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jc w:val="center"/>
              <w:rPr>
                <w:sz w:val="22"/>
                <w:szCs w:val="22"/>
              </w:rPr>
            </w:pPr>
            <w:r w:rsidRPr="006476EB">
              <w:rPr>
                <w:b/>
                <w:bCs/>
                <w:sz w:val="22"/>
                <w:szCs w:val="22"/>
              </w:rPr>
              <w:t>Шахматные фигуры</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 xml:space="preserve">Закрепление материала </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27):  «Школа», «Цвет», «Пирамида», «Догонялки», «Прятки», «Над головой», «На стуле», «Убери такую же», «Полная горница».</w:t>
            </w: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b/>
                <w:bCs/>
                <w:sz w:val="22"/>
                <w:szCs w:val="22"/>
              </w:rPr>
            </w:pPr>
            <w:r w:rsidRPr="006476EB">
              <w:rPr>
                <w:b/>
                <w:bCs/>
                <w:sz w:val="22"/>
                <w:szCs w:val="22"/>
              </w:rPr>
              <w:t>Расстановка фигур на шахматной доске</w:t>
            </w:r>
          </w:p>
        </w:tc>
        <w:tc>
          <w:tcPr>
            <w:tcW w:w="2522" w:type="dxa"/>
          </w:tcPr>
          <w:p w:rsidR="00053DB1" w:rsidRPr="006476EB" w:rsidRDefault="00053DB1" w:rsidP="008C1EBE">
            <w:pPr>
              <w:pStyle w:val="aff9"/>
              <w:shd w:val="clear" w:color="auto" w:fill="auto"/>
              <w:rPr>
                <w:sz w:val="22"/>
                <w:szCs w:val="22"/>
              </w:rPr>
            </w:pPr>
            <w:r w:rsidRPr="006476EB">
              <w:rPr>
                <w:sz w:val="22"/>
                <w:szCs w:val="22"/>
              </w:rPr>
              <w:t>Научить детей правильно расставлять фигуры на шахматной доске</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t xml:space="preserve">Чтение рассказа «Ворота Каиссии. Волшебная страна », (Сухин И.Г. «Шахматы полный курс для детей стр 29). </w:t>
            </w:r>
          </w:p>
          <w:p w:rsidR="00053DB1" w:rsidRPr="006476EB" w:rsidRDefault="00053DB1" w:rsidP="008C1EBE">
            <w:pPr>
              <w:pStyle w:val="aff9"/>
              <w:shd w:val="clear" w:color="auto" w:fill="auto"/>
              <w:jc w:val="both"/>
              <w:rPr>
                <w:sz w:val="22"/>
                <w:szCs w:val="22"/>
              </w:rPr>
            </w:pPr>
            <w:r w:rsidRPr="006476EB">
              <w:rPr>
                <w:sz w:val="22"/>
                <w:szCs w:val="22"/>
              </w:rPr>
              <w:t xml:space="preserve">Загадки в тетрадки (Сухин И.Г. «Шахматы полный курс для детей стр 32). </w:t>
            </w:r>
          </w:p>
          <w:p w:rsidR="00053DB1" w:rsidRPr="006476EB" w:rsidRDefault="00053DB1" w:rsidP="008C1EBE">
            <w:pPr>
              <w:pStyle w:val="aff9"/>
              <w:shd w:val="clear" w:color="auto" w:fill="auto"/>
              <w:tabs>
                <w:tab w:val="left" w:pos="2274"/>
                <w:tab w:val="left" w:pos="3896"/>
                <w:tab w:val="left" w:pos="5331"/>
              </w:tabs>
              <w:rPr>
                <w:sz w:val="22"/>
                <w:szCs w:val="22"/>
              </w:rPr>
            </w:pP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Январь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b/>
                <w:bCs/>
                <w:sz w:val="22"/>
                <w:szCs w:val="22"/>
              </w:rPr>
            </w:pPr>
            <w:r w:rsidRPr="006476EB">
              <w:rPr>
                <w:b/>
                <w:bCs/>
                <w:sz w:val="22"/>
                <w:szCs w:val="22"/>
              </w:rPr>
              <w:t>Расстано</w:t>
            </w:r>
            <w:r w:rsidRPr="006476EB">
              <w:rPr>
                <w:b/>
                <w:bCs/>
                <w:sz w:val="22"/>
                <w:szCs w:val="22"/>
              </w:rPr>
              <w:lastRenderedPageBreak/>
              <w:t>вка фигур на шахматной доске</w:t>
            </w:r>
          </w:p>
        </w:tc>
        <w:tc>
          <w:tcPr>
            <w:tcW w:w="2522" w:type="dxa"/>
          </w:tcPr>
          <w:p w:rsidR="00053DB1" w:rsidRPr="006476EB" w:rsidRDefault="00053DB1" w:rsidP="008C1EBE">
            <w:pPr>
              <w:pStyle w:val="aff9"/>
              <w:shd w:val="clear" w:color="auto" w:fill="auto"/>
              <w:rPr>
                <w:sz w:val="22"/>
                <w:szCs w:val="22"/>
              </w:rPr>
            </w:pPr>
            <w:r w:rsidRPr="006476EB">
              <w:rPr>
                <w:sz w:val="22"/>
                <w:szCs w:val="22"/>
              </w:rPr>
              <w:lastRenderedPageBreak/>
              <w:t xml:space="preserve">Продолжать знакомить  </w:t>
            </w:r>
            <w:r w:rsidRPr="006476EB">
              <w:rPr>
                <w:sz w:val="22"/>
                <w:szCs w:val="22"/>
              </w:rPr>
              <w:lastRenderedPageBreak/>
              <w:t>детей с расстановкой фигур на  шахматной доске. Закрепление материала через дидактические игры</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lastRenderedPageBreak/>
              <w:t xml:space="preserve">Проводится  работа с детьми </w:t>
            </w:r>
            <w:r w:rsidRPr="006476EB">
              <w:rPr>
                <w:sz w:val="22"/>
                <w:szCs w:val="22"/>
              </w:rPr>
              <w:lastRenderedPageBreak/>
              <w:t>на закрепление пройденного материала через  дидактические игры Сухин И.Г. «Шахматы полный курс для детей стр 35):  «Мешочек», «Да и нет», «Мяч», «Многофункциональный кубик», «Шахматные классики».</w:t>
            </w:r>
          </w:p>
          <w:p w:rsidR="00053DB1" w:rsidRPr="006476EB" w:rsidRDefault="00053DB1" w:rsidP="008C1EBE">
            <w:pPr>
              <w:pStyle w:val="aff9"/>
              <w:shd w:val="clear" w:color="auto" w:fill="auto"/>
              <w:jc w:val="both"/>
              <w:rPr>
                <w:sz w:val="22"/>
                <w:szCs w:val="22"/>
              </w:rPr>
            </w:pPr>
            <w:r w:rsidRPr="006476EB">
              <w:rPr>
                <w:sz w:val="22"/>
                <w:szCs w:val="22"/>
              </w:rPr>
              <w:t>Лепка (вылепить из пластилина любую шахматную фигуру)</w:t>
            </w: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Белая ладья</w:t>
            </w:r>
          </w:p>
        </w:tc>
        <w:tc>
          <w:tcPr>
            <w:tcW w:w="2522" w:type="dxa"/>
          </w:tcPr>
          <w:p w:rsidR="00053DB1" w:rsidRPr="006476EB" w:rsidRDefault="00053DB1" w:rsidP="008C1EBE">
            <w:pPr>
              <w:pStyle w:val="aff9"/>
              <w:shd w:val="clear" w:color="auto" w:fill="auto"/>
              <w:rPr>
                <w:sz w:val="22"/>
                <w:szCs w:val="22"/>
              </w:rPr>
            </w:pPr>
            <w:r w:rsidRPr="006476EB">
              <w:rPr>
                <w:sz w:val="22"/>
                <w:szCs w:val="22"/>
              </w:rPr>
              <w:t>Формировать представлений о шахматной фигуре «Ладья»</w:t>
            </w:r>
          </w:p>
        </w:tc>
        <w:tc>
          <w:tcPr>
            <w:tcW w:w="2977" w:type="dxa"/>
            <w:vAlign w:val="bottom"/>
          </w:tcPr>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Чтение</w:t>
            </w:r>
            <w:r w:rsidRPr="006476EB">
              <w:rPr>
                <w:sz w:val="22"/>
                <w:szCs w:val="22"/>
              </w:rPr>
              <w:tab/>
              <w:t>рассказа «Я – Ладья» (И.Г. Сухин «Шахматы полный курс для детей стр 36).</w:t>
            </w:r>
          </w:p>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Загадки в тетрадки («Шахматы полный курс для детей стр 40)</w:t>
            </w:r>
          </w:p>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 xml:space="preserve">Проводится  работа с детьми на закрепление пройденного материала через  дидактические игры (Сухин И.Г. «Шахматы полный курс для детей стр 41):  </w:t>
            </w:r>
          </w:p>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Диагональ, Ступеньки, Бить или не бить, Один в поле воин.</w:t>
            </w:r>
          </w:p>
        </w:tc>
        <w:tc>
          <w:tcPr>
            <w:tcW w:w="1134" w:type="dxa"/>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обучающая игра Динозавры учат шахматам. Урок «Ладья»</w:t>
            </w: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Февраль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b/>
                <w:bCs/>
                <w:sz w:val="22"/>
                <w:szCs w:val="22"/>
              </w:rPr>
            </w:pPr>
            <w:r w:rsidRPr="006476EB">
              <w:rPr>
                <w:b/>
                <w:bCs/>
                <w:sz w:val="22"/>
                <w:szCs w:val="22"/>
              </w:rPr>
              <w:t xml:space="preserve">Белая ладья </w:t>
            </w:r>
          </w:p>
        </w:tc>
        <w:tc>
          <w:tcPr>
            <w:tcW w:w="2522" w:type="dxa"/>
          </w:tcPr>
          <w:p w:rsidR="00053DB1" w:rsidRPr="006476EB" w:rsidRDefault="00053DB1" w:rsidP="008C1EBE">
            <w:pPr>
              <w:pStyle w:val="aff9"/>
              <w:shd w:val="clear" w:color="auto" w:fill="auto"/>
              <w:rPr>
                <w:sz w:val="22"/>
                <w:szCs w:val="22"/>
              </w:rPr>
            </w:pPr>
            <w:r w:rsidRPr="006476EB">
              <w:rPr>
                <w:sz w:val="22"/>
                <w:szCs w:val="22"/>
              </w:rPr>
              <w:t>Продолжать формировать представлений о шахматной фигуре «Ладья»</w:t>
            </w:r>
          </w:p>
        </w:tc>
        <w:tc>
          <w:tcPr>
            <w:tcW w:w="2977" w:type="dxa"/>
            <w:vAlign w:val="bottom"/>
          </w:tcPr>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 xml:space="preserve">Проводится  работа с детьми на закрепление пройденного материала через  дидактические игры (Сухин И.Г. «Шахматы полный курс для детей стр 42):  </w:t>
            </w:r>
          </w:p>
          <w:p w:rsidR="00053DB1" w:rsidRPr="006476EB" w:rsidRDefault="00053DB1" w:rsidP="008C1EBE">
            <w:pPr>
              <w:pStyle w:val="aff9"/>
              <w:shd w:val="clear" w:color="auto" w:fill="auto"/>
              <w:tabs>
                <w:tab w:val="left" w:pos="2274"/>
                <w:tab w:val="left" w:pos="3896"/>
                <w:tab w:val="left" w:pos="5331"/>
              </w:tabs>
              <w:jc w:val="both"/>
              <w:rPr>
                <w:sz w:val="22"/>
                <w:szCs w:val="22"/>
              </w:rPr>
            </w:pPr>
            <w:r w:rsidRPr="006476EB">
              <w:rPr>
                <w:sz w:val="22"/>
                <w:szCs w:val="22"/>
              </w:rPr>
              <w:t>Кратчайший путь, лабиринт, Перехитри часовых, Защита контрольного поля, Захват контрольного поля, Ограничение подвижности.</w:t>
            </w:r>
          </w:p>
          <w:p w:rsidR="00053DB1" w:rsidRPr="006476EB" w:rsidRDefault="00053DB1" w:rsidP="008C1EBE">
            <w:pPr>
              <w:pStyle w:val="aff9"/>
              <w:shd w:val="clear" w:color="auto" w:fill="auto"/>
              <w:tabs>
                <w:tab w:val="left" w:pos="2274"/>
                <w:tab w:val="left" w:pos="3896"/>
                <w:tab w:val="left" w:pos="5331"/>
              </w:tabs>
              <w:rPr>
                <w:sz w:val="22"/>
                <w:szCs w:val="22"/>
              </w:rPr>
            </w:pPr>
          </w:p>
          <w:p w:rsidR="00053DB1" w:rsidRPr="006476EB" w:rsidRDefault="00053DB1" w:rsidP="008C1EBE">
            <w:pPr>
              <w:pStyle w:val="aff9"/>
              <w:shd w:val="clear" w:color="auto" w:fill="auto"/>
              <w:tabs>
                <w:tab w:val="left" w:pos="2274"/>
                <w:tab w:val="left" w:pos="3896"/>
                <w:tab w:val="left" w:pos="5331"/>
              </w:tabs>
              <w:rPr>
                <w:sz w:val="22"/>
                <w:szCs w:val="22"/>
              </w:rPr>
            </w:pPr>
          </w:p>
        </w:tc>
        <w:tc>
          <w:tcPr>
            <w:tcW w:w="1134" w:type="dxa"/>
          </w:tcPr>
          <w:p w:rsidR="00053DB1" w:rsidRPr="006476EB" w:rsidRDefault="00053DB1" w:rsidP="008C1EBE">
            <w:pPr>
              <w:pStyle w:val="aff9"/>
              <w:shd w:val="clear" w:color="auto" w:fill="auto"/>
              <w:tabs>
                <w:tab w:val="left" w:pos="2274"/>
                <w:tab w:val="left" w:pos="3896"/>
                <w:tab w:val="left" w:pos="5331"/>
              </w:tabs>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Черная ладья</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Закрепить представления о шахматной фигуре «Ладья», отработка практических навыков</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t>Чтение сказки «Бить или не бить». Беседа по содержанию сказки (И.Г Сухин «Волшебные фигуры» стр. 22):</w:t>
            </w:r>
          </w:p>
          <w:p w:rsidR="00053DB1" w:rsidRPr="006476EB" w:rsidRDefault="00053DB1" w:rsidP="008C1EBE">
            <w:pPr>
              <w:pStyle w:val="aff9"/>
              <w:shd w:val="clear" w:color="auto" w:fill="auto"/>
              <w:jc w:val="both"/>
              <w:rPr>
                <w:sz w:val="22"/>
                <w:szCs w:val="22"/>
              </w:rPr>
            </w:pPr>
            <w:r w:rsidRPr="006476EB">
              <w:rPr>
                <w:sz w:val="22"/>
                <w:szCs w:val="22"/>
              </w:rPr>
              <w:t>Дидактические игры для закрепления  (Сухин И.Г. «Шахматы полный курс для детей стр 41-43).</w:t>
            </w: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Март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Слон.</w:t>
            </w:r>
          </w:p>
        </w:tc>
        <w:tc>
          <w:tcPr>
            <w:tcW w:w="2522" w:type="dxa"/>
          </w:tcPr>
          <w:p w:rsidR="00053DB1" w:rsidRPr="006476EB" w:rsidRDefault="00053DB1" w:rsidP="008C1EBE">
            <w:pPr>
              <w:pStyle w:val="aff9"/>
              <w:shd w:val="clear" w:color="auto" w:fill="auto"/>
              <w:jc w:val="both"/>
              <w:rPr>
                <w:sz w:val="22"/>
                <w:szCs w:val="22"/>
              </w:rPr>
            </w:pPr>
            <w:r w:rsidRPr="006476EB">
              <w:rPr>
                <w:sz w:val="22"/>
                <w:szCs w:val="22"/>
              </w:rPr>
              <w:t xml:space="preserve">Познакомить с шахматной фигурой «Слон», местом ладьи в </w:t>
            </w:r>
            <w:r w:rsidRPr="006476EB">
              <w:rPr>
                <w:sz w:val="22"/>
                <w:szCs w:val="22"/>
              </w:rPr>
              <w:lastRenderedPageBreak/>
              <w:t>начальном положении, ходами. Развивать внимание.</w:t>
            </w:r>
          </w:p>
        </w:tc>
        <w:tc>
          <w:tcPr>
            <w:tcW w:w="2977" w:type="dxa"/>
            <w:vAlign w:val="bottom"/>
          </w:tcPr>
          <w:p w:rsidR="00053DB1" w:rsidRPr="006476EB" w:rsidRDefault="00053DB1" w:rsidP="008C1EBE">
            <w:pPr>
              <w:pStyle w:val="aff9"/>
              <w:shd w:val="clear" w:color="auto" w:fill="auto"/>
              <w:jc w:val="both"/>
              <w:rPr>
                <w:sz w:val="22"/>
                <w:szCs w:val="22"/>
              </w:rPr>
            </w:pPr>
            <w:r w:rsidRPr="006476EB">
              <w:rPr>
                <w:sz w:val="22"/>
                <w:szCs w:val="22"/>
              </w:rPr>
              <w:lastRenderedPageBreak/>
              <w:t xml:space="preserve">Чтение рассказа «Совсем этот слон на слона не похож» (И.Г Сухин </w:t>
            </w:r>
            <w:r w:rsidRPr="006476EB">
              <w:rPr>
                <w:sz w:val="22"/>
                <w:szCs w:val="22"/>
              </w:rPr>
              <w:lastRenderedPageBreak/>
              <w:t>«Шахматы полный курс для детей стр. 48).</w:t>
            </w:r>
          </w:p>
          <w:p w:rsidR="00053DB1" w:rsidRPr="006476EB" w:rsidRDefault="00053DB1" w:rsidP="008C1EBE">
            <w:pPr>
              <w:pStyle w:val="aff9"/>
              <w:shd w:val="clear" w:color="auto" w:fill="auto"/>
              <w:jc w:val="both"/>
              <w:rPr>
                <w:sz w:val="22"/>
                <w:szCs w:val="22"/>
              </w:rPr>
            </w:pPr>
            <w:r w:rsidRPr="006476EB">
              <w:rPr>
                <w:sz w:val="22"/>
                <w:szCs w:val="22"/>
              </w:rPr>
              <w:t>Выполнение заданий «Загадки из тетрадки» (И.Г. Сухин «Шахматы полный курс для детей стр 53), продолжать играть в дидактические игры.</w:t>
            </w:r>
          </w:p>
        </w:tc>
        <w:tc>
          <w:tcPr>
            <w:tcW w:w="1134" w:type="dxa"/>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lastRenderedPageBreak/>
              <w:t>Видео</w:t>
            </w:r>
          </w:p>
          <w:p w:rsidR="00053DB1" w:rsidRPr="006476EB" w:rsidRDefault="00053DB1" w:rsidP="008C1EBE">
            <w:pPr>
              <w:pStyle w:val="aff9"/>
              <w:shd w:val="clear" w:color="auto" w:fill="auto"/>
              <w:jc w:val="both"/>
              <w:rPr>
                <w:sz w:val="22"/>
                <w:szCs w:val="22"/>
              </w:rPr>
            </w:pPr>
            <w:r w:rsidRPr="006476EB">
              <w:rPr>
                <w:sz w:val="22"/>
                <w:szCs w:val="22"/>
              </w:rPr>
              <w:t xml:space="preserve">обучающая игра </w:t>
            </w:r>
            <w:r w:rsidRPr="006476EB">
              <w:rPr>
                <w:sz w:val="22"/>
                <w:szCs w:val="22"/>
              </w:rPr>
              <w:lastRenderedPageBreak/>
              <w:t>Динозавры учат шахматам. Урок «Слон»</w:t>
            </w: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Слон</w:t>
            </w:r>
          </w:p>
        </w:tc>
        <w:tc>
          <w:tcPr>
            <w:tcW w:w="2522" w:type="dxa"/>
            <w:vAlign w:val="bottom"/>
          </w:tcPr>
          <w:p w:rsidR="00053DB1" w:rsidRPr="006476EB" w:rsidRDefault="00053DB1" w:rsidP="008C1EBE">
            <w:pPr>
              <w:pStyle w:val="aff9"/>
              <w:shd w:val="clear" w:color="auto" w:fill="auto"/>
              <w:jc w:val="both"/>
              <w:rPr>
                <w:sz w:val="22"/>
                <w:szCs w:val="22"/>
              </w:rPr>
            </w:pPr>
            <w:r w:rsidRPr="006476EB">
              <w:rPr>
                <w:sz w:val="22"/>
                <w:szCs w:val="22"/>
              </w:rPr>
              <w:t>Продолжить знакомить детей с шахматной фигурой - слон. Показать позиции фигуры, различные ходы. Развивать воображение, сообразительность, быстроту реакции, мелкую моторику рук.</w:t>
            </w:r>
          </w:p>
        </w:tc>
        <w:tc>
          <w:tcPr>
            <w:tcW w:w="2977" w:type="dxa"/>
          </w:tcPr>
          <w:p w:rsidR="00053DB1" w:rsidRPr="006476EB" w:rsidRDefault="00053DB1" w:rsidP="008C1EBE">
            <w:pPr>
              <w:pStyle w:val="aff9"/>
              <w:shd w:val="clear" w:color="auto" w:fill="auto"/>
              <w:jc w:val="both"/>
              <w:rPr>
                <w:sz w:val="22"/>
                <w:szCs w:val="22"/>
              </w:rPr>
            </w:pPr>
            <w:r w:rsidRPr="006476EB">
              <w:rPr>
                <w:sz w:val="22"/>
                <w:szCs w:val="22"/>
              </w:rPr>
              <w:t>Чтение сказки «Белые слоны» (И.Г Сухин «Волшебные фигуры» стр. 30).</w:t>
            </w:r>
          </w:p>
          <w:p w:rsidR="00053DB1" w:rsidRPr="006476EB" w:rsidRDefault="00053DB1" w:rsidP="008C1EBE">
            <w:pPr>
              <w:pStyle w:val="aff9"/>
              <w:shd w:val="clear" w:color="auto" w:fill="auto"/>
              <w:tabs>
                <w:tab w:val="left" w:pos="2274"/>
                <w:tab w:val="left" w:pos="3896"/>
                <w:tab w:val="left" w:pos="5331"/>
              </w:tabs>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55):  «Бить или не бить», «Один в поле воин», «Кратчайший путь», «Лабиринт», «Атака неприятельской фигуры», «Двойной удар»</w:t>
            </w:r>
          </w:p>
          <w:p w:rsidR="00053DB1" w:rsidRPr="006476EB" w:rsidRDefault="00053DB1" w:rsidP="008C1EBE">
            <w:pPr>
              <w:pStyle w:val="aff9"/>
              <w:shd w:val="clear" w:color="auto" w:fill="auto"/>
              <w:jc w:val="both"/>
              <w:rPr>
                <w:sz w:val="22"/>
                <w:szCs w:val="22"/>
              </w:rPr>
            </w:pP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 xml:space="preserve">Апрель </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Слон</w:t>
            </w:r>
          </w:p>
        </w:tc>
        <w:tc>
          <w:tcPr>
            <w:tcW w:w="2522" w:type="dxa"/>
            <w:vAlign w:val="bottom"/>
          </w:tcPr>
          <w:p w:rsidR="00053DB1" w:rsidRPr="006476EB" w:rsidRDefault="00053DB1" w:rsidP="008C1EBE">
            <w:pPr>
              <w:pStyle w:val="aff9"/>
              <w:shd w:val="clear" w:color="auto" w:fill="auto"/>
              <w:jc w:val="both"/>
              <w:rPr>
                <w:sz w:val="22"/>
                <w:szCs w:val="22"/>
              </w:rPr>
            </w:pPr>
            <w:r w:rsidRPr="006476EB">
              <w:rPr>
                <w:sz w:val="22"/>
                <w:szCs w:val="22"/>
              </w:rPr>
              <w:t>Продолжить знакомить детей с шахматной фигурой - слон. Показать позиции фигуры, различные ходы. Развивать воображение, сообразительность, быстроту реакции, мелкую моторику рук.</w:t>
            </w:r>
          </w:p>
        </w:tc>
        <w:tc>
          <w:tcPr>
            <w:tcW w:w="2977" w:type="dxa"/>
          </w:tcPr>
          <w:p w:rsidR="00053DB1" w:rsidRPr="006476EB" w:rsidRDefault="00053DB1" w:rsidP="008C1EBE">
            <w:pPr>
              <w:pStyle w:val="aff9"/>
              <w:shd w:val="clear" w:color="auto" w:fill="auto"/>
              <w:tabs>
                <w:tab w:val="left" w:pos="2274"/>
                <w:tab w:val="left" w:pos="3896"/>
                <w:tab w:val="left" w:pos="5331"/>
              </w:tabs>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56):  «Взятие», «Защита», «Выиграй фигуру», «Перехитри часовых», «Сними часовых», «Защита контрольного поля»</w:t>
            </w:r>
          </w:p>
          <w:p w:rsidR="00053DB1" w:rsidRPr="006476EB" w:rsidRDefault="00053DB1" w:rsidP="008C1EBE">
            <w:pPr>
              <w:pStyle w:val="aff9"/>
              <w:shd w:val="clear" w:color="auto" w:fill="auto"/>
              <w:jc w:val="both"/>
              <w:rPr>
                <w:sz w:val="22"/>
                <w:szCs w:val="22"/>
              </w:rPr>
            </w:pPr>
          </w:p>
        </w:tc>
        <w:tc>
          <w:tcPr>
            <w:tcW w:w="1134" w:type="dxa"/>
          </w:tcPr>
          <w:p w:rsidR="00053DB1" w:rsidRPr="006476EB" w:rsidRDefault="00053DB1" w:rsidP="008C1EBE">
            <w:pPr>
              <w:pStyle w:val="aff9"/>
              <w:shd w:val="clear" w:color="auto" w:fill="auto"/>
              <w:tabs>
                <w:tab w:val="left" w:pos="2274"/>
                <w:tab w:val="left" w:pos="3896"/>
                <w:tab w:val="left" w:pos="5331"/>
              </w:tabs>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sz w:val="22"/>
                <w:szCs w:val="22"/>
              </w:rPr>
            </w:pPr>
            <w:r w:rsidRPr="006476EB">
              <w:rPr>
                <w:b/>
                <w:bCs/>
                <w:sz w:val="22"/>
                <w:szCs w:val="22"/>
              </w:rPr>
              <w:t xml:space="preserve">Слон против слона </w:t>
            </w:r>
          </w:p>
        </w:tc>
        <w:tc>
          <w:tcPr>
            <w:tcW w:w="2522" w:type="dxa"/>
            <w:vAlign w:val="bottom"/>
          </w:tcPr>
          <w:p w:rsidR="00053DB1" w:rsidRPr="006476EB" w:rsidRDefault="00053DB1" w:rsidP="008C1EBE">
            <w:pPr>
              <w:pStyle w:val="aff9"/>
              <w:shd w:val="clear" w:color="auto" w:fill="auto"/>
              <w:tabs>
                <w:tab w:val="left" w:pos="2703"/>
              </w:tabs>
              <w:jc w:val="both"/>
              <w:rPr>
                <w:sz w:val="22"/>
                <w:szCs w:val="22"/>
              </w:rPr>
            </w:pPr>
            <w:r w:rsidRPr="006476EB">
              <w:rPr>
                <w:sz w:val="22"/>
                <w:szCs w:val="22"/>
              </w:rPr>
              <w:t>Познакомить детей с позициями слон против слона.</w:t>
            </w:r>
          </w:p>
        </w:tc>
        <w:tc>
          <w:tcPr>
            <w:tcW w:w="2977" w:type="dxa"/>
          </w:tcPr>
          <w:p w:rsidR="00053DB1" w:rsidRPr="006476EB" w:rsidRDefault="00053DB1" w:rsidP="008C1EBE">
            <w:pPr>
              <w:pStyle w:val="aff9"/>
              <w:shd w:val="clear" w:color="auto" w:fill="auto"/>
              <w:jc w:val="both"/>
              <w:rPr>
                <w:sz w:val="22"/>
                <w:szCs w:val="22"/>
              </w:rPr>
            </w:pPr>
            <w:r w:rsidRPr="006476EB">
              <w:rPr>
                <w:sz w:val="22"/>
                <w:szCs w:val="22"/>
              </w:rPr>
              <w:t>Чтение рассказа «Слон против слона» И.Г Сухин «Волшебные фигуры» стр. 22)</w:t>
            </w:r>
          </w:p>
          <w:p w:rsidR="00053DB1" w:rsidRPr="006476EB" w:rsidRDefault="00053DB1" w:rsidP="008C1EBE">
            <w:pPr>
              <w:pStyle w:val="aff9"/>
              <w:shd w:val="clear" w:color="auto" w:fill="auto"/>
              <w:jc w:val="both"/>
              <w:rPr>
                <w:sz w:val="22"/>
                <w:szCs w:val="22"/>
              </w:rPr>
            </w:pP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май</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pStyle w:val="aff9"/>
              <w:shd w:val="clear" w:color="auto" w:fill="auto"/>
              <w:rPr>
                <w:b/>
                <w:bCs/>
                <w:sz w:val="22"/>
                <w:szCs w:val="22"/>
              </w:rPr>
            </w:pPr>
            <w:r w:rsidRPr="006476EB">
              <w:rPr>
                <w:b/>
                <w:bCs/>
                <w:sz w:val="22"/>
                <w:szCs w:val="22"/>
              </w:rPr>
              <w:t xml:space="preserve">Ладья против слона </w:t>
            </w:r>
          </w:p>
        </w:tc>
        <w:tc>
          <w:tcPr>
            <w:tcW w:w="2522" w:type="dxa"/>
            <w:vAlign w:val="bottom"/>
          </w:tcPr>
          <w:p w:rsidR="00053DB1" w:rsidRPr="006476EB" w:rsidRDefault="00053DB1" w:rsidP="008C1EBE">
            <w:pPr>
              <w:pStyle w:val="aff9"/>
              <w:shd w:val="clear" w:color="auto" w:fill="auto"/>
              <w:tabs>
                <w:tab w:val="left" w:pos="2703"/>
              </w:tabs>
              <w:jc w:val="both"/>
              <w:rPr>
                <w:sz w:val="22"/>
                <w:szCs w:val="22"/>
              </w:rPr>
            </w:pPr>
            <w:r w:rsidRPr="006476EB">
              <w:rPr>
                <w:sz w:val="22"/>
                <w:szCs w:val="22"/>
              </w:rPr>
              <w:t xml:space="preserve">Отрабатывать практические навыки игры ладьей; учиться нападать на фигуру партнера, ограничивать ее подвижность, уводить из-под боя свою фигуру, занимать по возможности центральные поля, на которых сила ладьи и слона возрастает. Развивать внимание, логическое мышление, </w:t>
            </w:r>
            <w:r w:rsidRPr="006476EB">
              <w:rPr>
                <w:sz w:val="22"/>
                <w:szCs w:val="22"/>
              </w:rPr>
              <w:lastRenderedPageBreak/>
              <w:t>смекалку, мелкую моторику</w:t>
            </w:r>
          </w:p>
        </w:tc>
        <w:tc>
          <w:tcPr>
            <w:tcW w:w="2977" w:type="dxa"/>
          </w:tcPr>
          <w:p w:rsidR="00053DB1" w:rsidRPr="006476EB" w:rsidRDefault="00053DB1" w:rsidP="008C1EBE">
            <w:pPr>
              <w:pStyle w:val="aff9"/>
              <w:shd w:val="clear" w:color="auto" w:fill="auto"/>
              <w:jc w:val="both"/>
              <w:rPr>
                <w:sz w:val="22"/>
                <w:szCs w:val="22"/>
              </w:rPr>
            </w:pPr>
            <w:r w:rsidRPr="006476EB">
              <w:rPr>
                <w:sz w:val="22"/>
                <w:szCs w:val="22"/>
              </w:rPr>
              <w:lastRenderedPageBreak/>
              <w:t xml:space="preserve"> Чтение рассказа И.Г. Сухин «Волшебные фигуры» стр. 39).</w:t>
            </w:r>
          </w:p>
        </w:tc>
        <w:tc>
          <w:tcPr>
            <w:tcW w:w="1134" w:type="dxa"/>
          </w:tcPr>
          <w:p w:rsidR="00053DB1" w:rsidRPr="006476EB" w:rsidRDefault="00053DB1" w:rsidP="008C1EBE">
            <w:pPr>
              <w:pStyle w:val="aff9"/>
              <w:shd w:val="clear" w:color="auto" w:fill="auto"/>
              <w:jc w:val="both"/>
              <w:rPr>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Pr>
          <w:p w:rsidR="00053DB1" w:rsidRPr="006476EB" w:rsidRDefault="00053DB1" w:rsidP="008C1EBE">
            <w:pPr>
              <w:rPr>
                <w:rFonts w:ascii="Times New Roman" w:hAnsi="Times New Roman" w:cs="Times New Roman"/>
              </w:rPr>
            </w:pPr>
            <w:r w:rsidRPr="006476EB">
              <w:rPr>
                <w:rFonts w:ascii="Times New Roman" w:hAnsi="Times New Roman" w:cs="Times New Roman"/>
              </w:rPr>
              <w:t xml:space="preserve">Проведение развлечения «Шахматное королевство»  </w:t>
            </w:r>
          </w:p>
        </w:tc>
        <w:tc>
          <w:tcPr>
            <w:tcW w:w="2522" w:type="dxa"/>
          </w:tcPr>
          <w:p w:rsidR="00053DB1" w:rsidRPr="006476EB" w:rsidRDefault="00053DB1" w:rsidP="008C1EBE">
            <w:pPr>
              <w:rPr>
                <w:rFonts w:ascii="Times New Roman" w:hAnsi="Times New Roman" w:cs="Times New Roman"/>
              </w:rPr>
            </w:pPr>
            <w:r w:rsidRPr="006476EB">
              <w:rPr>
                <w:rStyle w:val="afd"/>
                <w:rFonts w:ascii="Times New Roman" w:hAnsi="Times New Roman" w:cs="Times New Roman"/>
                <w:color w:val="111111"/>
                <w:bdr w:val="none" w:sz="0" w:space="0" w:color="auto" w:frame="1"/>
              </w:rPr>
              <w:t>Цель: </w:t>
            </w:r>
            <w:r w:rsidRPr="006476EB">
              <w:rPr>
                <w:rFonts w:ascii="Times New Roman" w:hAnsi="Times New Roman" w:cs="Times New Roman"/>
                <w:color w:val="111111"/>
                <w:shd w:val="clear" w:color="auto" w:fill="FFFFFF"/>
              </w:rPr>
              <w:t>популяризировать шахматы среди дошкольников; прививать детям стойкий интерес к игре в шахматы, вовлекать их в чудесный мир сказок и превращений обыкновенной шахматной доски и шахматных фигур.</w:t>
            </w:r>
          </w:p>
        </w:tc>
        <w:tc>
          <w:tcPr>
            <w:tcW w:w="2977" w:type="dxa"/>
            <w:vAlign w:val="bottom"/>
          </w:tcPr>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b/>
                <w:bCs/>
                <w:color w:val="000000"/>
                <w:sz w:val="22"/>
                <w:szCs w:val="22"/>
              </w:rPr>
              <w:t>Программное  содержание:</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1. Продолжать овладевать с детьми азами шахматной науки.</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2. Учить отгадывать загадки о шахматных фигурах.</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3. Тренировать логическое мышление, память, певческие навыки.</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4. Воспитывать интерес к шахматам, внимание, уверенность в своих</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силах, стойкий характер.</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b/>
                <w:bCs/>
                <w:color w:val="000000"/>
                <w:sz w:val="22"/>
                <w:szCs w:val="22"/>
              </w:rPr>
              <w:t>Предварительная работа:</w:t>
            </w:r>
          </w:p>
          <w:p w:rsidR="00053DB1" w:rsidRPr="006476EB" w:rsidRDefault="00053DB1" w:rsidP="008C1EBE">
            <w:pPr>
              <w:pStyle w:val="c1"/>
              <w:shd w:val="clear" w:color="auto" w:fill="FFFFFF"/>
              <w:spacing w:before="0" w:beforeAutospacing="0" w:after="0" w:afterAutospacing="0"/>
              <w:jc w:val="both"/>
              <w:rPr>
                <w:color w:val="000000"/>
                <w:sz w:val="22"/>
                <w:szCs w:val="22"/>
              </w:rPr>
            </w:pPr>
            <w:r w:rsidRPr="006476EB">
              <w:rPr>
                <w:rStyle w:val="c0"/>
                <w:color w:val="000000"/>
                <w:sz w:val="22"/>
                <w:szCs w:val="22"/>
              </w:rPr>
              <w:t>Заучивание наизусть стихов и пение песен о шахматных фигурах, пешках.</w:t>
            </w:r>
          </w:p>
        </w:tc>
        <w:tc>
          <w:tcPr>
            <w:tcW w:w="1134" w:type="dxa"/>
          </w:tcPr>
          <w:p w:rsidR="00053DB1" w:rsidRPr="006476EB" w:rsidRDefault="00053DB1" w:rsidP="008C1EBE">
            <w:pPr>
              <w:pStyle w:val="c1"/>
              <w:shd w:val="clear" w:color="auto" w:fill="FFFFFF"/>
              <w:spacing w:before="0" w:beforeAutospacing="0" w:after="0" w:afterAutospacing="0"/>
              <w:jc w:val="both"/>
              <w:rPr>
                <w:rStyle w:val="c0"/>
                <w:b/>
                <w:bCs/>
                <w:color w:val="000000"/>
                <w:sz w:val="22"/>
                <w:szCs w:val="22"/>
              </w:rPr>
            </w:pPr>
          </w:p>
        </w:tc>
      </w:tr>
      <w:tr w:rsidR="00053DB1" w:rsidRPr="006476EB" w:rsidTr="008C1EBE">
        <w:tc>
          <w:tcPr>
            <w:tcW w:w="1129" w:type="dxa"/>
          </w:tcPr>
          <w:p w:rsidR="00053DB1" w:rsidRPr="006476EB" w:rsidRDefault="00053DB1" w:rsidP="008C1EBE">
            <w:pPr>
              <w:pStyle w:val="affb"/>
              <w:shd w:val="clear" w:color="auto" w:fill="auto"/>
              <w:jc w:val="center"/>
              <w:rPr>
                <w:sz w:val="22"/>
                <w:szCs w:val="22"/>
              </w:rPr>
            </w:pPr>
            <w:r w:rsidRPr="006476EB">
              <w:rPr>
                <w:sz w:val="22"/>
                <w:szCs w:val="22"/>
              </w:rPr>
              <w:t>итого</w:t>
            </w:r>
          </w:p>
        </w:tc>
        <w:tc>
          <w:tcPr>
            <w:tcW w:w="993" w:type="dxa"/>
          </w:tcPr>
          <w:p w:rsidR="00053DB1" w:rsidRPr="006476EB" w:rsidRDefault="00053DB1" w:rsidP="008C1EBE">
            <w:pPr>
              <w:pStyle w:val="affb"/>
              <w:shd w:val="clear" w:color="auto" w:fill="auto"/>
              <w:jc w:val="center"/>
              <w:rPr>
                <w:sz w:val="22"/>
                <w:szCs w:val="22"/>
              </w:rPr>
            </w:pPr>
            <w:r w:rsidRPr="006476EB">
              <w:rPr>
                <w:sz w:val="22"/>
                <w:szCs w:val="22"/>
              </w:rPr>
              <w:t>18 часов</w:t>
            </w:r>
          </w:p>
        </w:tc>
        <w:tc>
          <w:tcPr>
            <w:tcW w:w="1134" w:type="dxa"/>
          </w:tcPr>
          <w:p w:rsidR="00053DB1" w:rsidRPr="006476EB" w:rsidRDefault="00053DB1" w:rsidP="008C1EBE">
            <w:pPr>
              <w:rPr>
                <w:rFonts w:ascii="Times New Roman" w:hAnsi="Times New Roman" w:cs="Times New Roman"/>
              </w:rPr>
            </w:pPr>
          </w:p>
        </w:tc>
        <w:tc>
          <w:tcPr>
            <w:tcW w:w="2522" w:type="dxa"/>
          </w:tcPr>
          <w:p w:rsidR="00053DB1" w:rsidRPr="006476EB" w:rsidRDefault="00053DB1" w:rsidP="008C1EBE">
            <w:pPr>
              <w:rPr>
                <w:rStyle w:val="afd"/>
                <w:rFonts w:ascii="Times New Roman" w:hAnsi="Times New Roman" w:cs="Times New Roman"/>
                <w:color w:val="111111"/>
                <w:bdr w:val="none" w:sz="0" w:space="0" w:color="auto" w:frame="1"/>
              </w:rPr>
            </w:pPr>
          </w:p>
        </w:tc>
        <w:tc>
          <w:tcPr>
            <w:tcW w:w="2977" w:type="dxa"/>
            <w:vAlign w:val="bottom"/>
          </w:tcPr>
          <w:p w:rsidR="00053DB1" w:rsidRPr="006476EB" w:rsidRDefault="00053DB1" w:rsidP="008C1EBE">
            <w:pPr>
              <w:pStyle w:val="c1"/>
              <w:shd w:val="clear" w:color="auto" w:fill="FFFFFF"/>
              <w:spacing w:before="0" w:beforeAutospacing="0" w:after="0" w:afterAutospacing="0"/>
              <w:jc w:val="both"/>
              <w:rPr>
                <w:rStyle w:val="c0"/>
                <w:b/>
                <w:bCs/>
                <w:color w:val="000000"/>
                <w:sz w:val="22"/>
                <w:szCs w:val="22"/>
              </w:rPr>
            </w:pPr>
          </w:p>
        </w:tc>
        <w:tc>
          <w:tcPr>
            <w:tcW w:w="1134" w:type="dxa"/>
          </w:tcPr>
          <w:p w:rsidR="00053DB1" w:rsidRPr="006476EB" w:rsidRDefault="00053DB1" w:rsidP="008C1EBE">
            <w:pPr>
              <w:pStyle w:val="c1"/>
              <w:shd w:val="clear" w:color="auto" w:fill="FFFFFF"/>
              <w:spacing w:before="0" w:beforeAutospacing="0" w:after="0" w:afterAutospacing="0"/>
              <w:jc w:val="both"/>
              <w:rPr>
                <w:rStyle w:val="c0"/>
                <w:b/>
                <w:bCs/>
                <w:color w:val="000000"/>
                <w:sz w:val="22"/>
                <w:szCs w:val="22"/>
              </w:rPr>
            </w:pPr>
          </w:p>
        </w:tc>
      </w:tr>
    </w:tbl>
    <w:p w:rsidR="00053DB1" w:rsidRPr="00BB57D0" w:rsidRDefault="00053DB1" w:rsidP="00053DB1">
      <w:pPr>
        <w:spacing w:after="0" w:line="240" w:lineRule="auto"/>
        <w:jc w:val="center"/>
        <w:rPr>
          <w:rFonts w:ascii="Times New Roman" w:hAnsi="Times New Roman" w:cs="Times New Roman"/>
          <w:sz w:val="24"/>
          <w:szCs w:val="24"/>
        </w:rPr>
      </w:pPr>
      <w:r w:rsidRPr="00BB57D0">
        <w:rPr>
          <w:rFonts w:ascii="Times New Roman" w:hAnsi="Times New Roman" w:cs="Times New Roman"/>
          <w:sz w:val="24"/>
          <w:szCs w:val="24"/>
        </w:rPr>
        <w:t>Пе</w:t>
      </w:r>
      <w:r w:rsidRPr="00BB57D0">
        <w:rPr>
          <w:rFonts w:ascii="Times New Roman" w:hAnsi="Times New Roman" w:cs="Times New Roman"/>
          <w:b/>
          <w:bCs/>
          <w:sz w:val="24"/>
          <w:szCs w:val="24"/>
        </w:rPr>
        <w:t>рспективный план занятий по обучению игре в шахматы</w:t>
      </w:r>
    </w:p>
    <w:p w:rsidR="00053DB1" w:rsidRPr="00BB57D0" w:rsidRDefault="00053DB1" w:rsidP="00053DB1">
      <w:pPr>
        <w:pStyle w:val="affb"/>
        <w:shd w:val="clear" w:color="auto" w:fill="auto"/>
        <w:jc w:val="center"/>
        <w:rPr>
          <w:sz w:val="24"/>
          <w:szCs w:val="24"/>
        </w:rPr>
      </w:pPr>
      <w:r w:rsidRPr="00BB57D0">
        <w:rPr>
          <w:sz w:val="24"/>
          <w:szCs w:val="24"/>
        </w:rPr>
        <w:t>Второй год обучения ( 6-7 лет)</w:t>
      </w:r>
    </w:p>
    <w:tbl>
      <w:tblPr>
        <w:tblW w:w="9889" w:type="dxa"/>
        <w:tblLayout w:type="fixed"/>
        <w:tblLook w:val="04A0" w:firstRow="1" w:lastRow="0" w:firstColumn="1" w:lastColumn="0" w:noHBand="0" w:noVBand="1"/>
      </w:tblPr>
      <w:tblGrid>
        <w:gridCol w:w="1271"/>
        <w:gridCol w:w="851"/>
        <w:gridCol w:w="1134"/>
        <w:gridCol w:w="2239"/>
        <w:gridCol w:w="2977"/>
        <w:gridCol w:w="1417"/>
      </w:tblGrid>
      <w:tr w:rsidR="00053DB1" w:rsidRPr="006476EB" w:rsidTr="008C1EBE">
        <w:tc>
          <w:tcPr>
            <w:tcW w:w="1271" w:type="dxa"/>
            <w:tcBorders>
              <w:top w:val="single" w:sz="4" w:space="0" w:color="auto"/>
              <w:left w:val="single" w:sz="4" w:space="0" w:color="auto"/>
              <w:bottom w:val="single" w:sz="4" w:space="0" w:color="auto"/>
              <w:right w:val="single" w:sz="4" w:space="0" w:color="auto"/>
            </w:tcBorders>
            <w:hideMark/>
          </w:tcPr>
          <w:p w:rsidR="00053DB1" w:rsidRPr="006476EB" w:rsidRDefault="00053DB1" w:rsidP="008C1EBE">
            <w:pPr>
              <w:pStyle w:val="affb"/>
              <w:shd w:val="clear" w:color="auto" w:fill="auto"/>
              <w:jc w:val="center"/>
              <w:rPr>
                <w:sz w:val="22"/>
                <w:szCs w:val="22"/>
              </w:rPr>
            </w:pPr>
            <w:r w:rsidRPr="006476EB">
              <w:rPr>
                <w:sz w:val="22"/>
                <w:szCs w:val="22"/>
              </w:rPr>
              <w:t>Месяц</w:t>
            </w:r>
          </w:p>
        </w:tc>
        <w:tc>
          <w:tcPr>
            <w:tcW w:w="851" w:type="dxa"/>
            <w:tcBorders>
              <w:top w:val="single" w:sz="4" w:space="0" w:color="auto"/>
              <w:left w:val="single" w:sz="4" w:space="0" w:color="auto"/>
              <w:bottom w:val="single" w:sz="4" w:space="0" w:color="auto"/>
              <w:right w:val="single" w:sz="4" w:space="0" w:color="auto"/>
            </w:tcBorders>
            <w:hideMark/>
          </w:tcPr>
          <w:p w:rsidR="00053DB1" w:rsidRPr="006476EB" w:rsidRDefault="00053DB1" w:rsidP="008C1EBE">
            <w:pPr>
              <w:pStyle w:val="affb"/>
              <w:shd w:val="clear" w:color="auto" w:fill="auto"/>
              <w:jc w:val="center"/>
              <w:rPr>
                <w:sz w:val="22"/>
                <w:szCs w:val="22"/>
              </w:rPr>
            </w:pPr>
            <w:r w:rsidRPr="006476EB">
              <w:rPr>
                <w:sz w:val="22"/>
                <w:szCs w:val="22"/>
              </w:rPr>
              <w:t>Кол-во часов</w:t>
            </w:r>
          </w:p>
        </w:tc>
        <w:tc>
          <w:tcPr>
            <w:tcW w:w="1134" w:type="dxa"/>
            <w:tcBorders>
              <w:top w:val="single" w:sz="4" w:space="0" w:color="auto"/>
              <w:left w:val="single" w:sz="4" w:space="0" w:color="auto"/>
              <w:bottom w:val="single" w:sz="4" w:space="0" w:color="auto"/>
              <w:right w:val="single" w:sz="4" w:space="0" w:color="auto"/>
            </w:tcBorders>
            <w:hideMark/>
          </w:tcPr>
          <w:p w:rsidR="00053DB1" w:rsidRPr="006476EB" w:rsidRDefault="00053DB1" w:rsidP="008C1EBE">
            <w:pPr>
              <w:pStyle w:val="aff9"/>
              <w:shd w:val="clear" w:color="auto" w:fill="auto"/>
              <w:jc w:val="center"/>
              <w:rPr>
                <w:sz w:val="22"/>
                <w:szCs w:val="22"/>
              </w:rPr>
            </w:pPr>
            <w:r w:rsidRPr="006476EB">
              <w:rPr>
                <w:b/>
                <w:bCs/>
                <w:sz w:val="22"/>
                <w:szCs w:val="22"/>
              </w:rPr>
              <w:t>Тема</w:t>
            </w:r>
          </w:p>
        </w:tc>
        <w:tc>
          <w:tcPr>
            <w:tcW w:w="2239" w:type="dxa"/>
            <w:tcBorders>
              <w:top w:val="single" w:sz="4" w:space="0" w:color="auto"/>
              <w:left w:val="single" w:sz="4" w:space="0" w:color="auto"/>
              <w:bottom w:val="single" w:sz="4" w:space="0" w:color="auto"/>
              <w:right w:val="single" w:sz="4" w:space="0" w:color="auto"/>
            </w:tcBorders>
            <w:hideMark/>
          </w:tcPr>
          <w:p w:rsidR="00053DB1" w:rsidRPr="006476EB" w:rsidRDefault="00053DB1" w:rsidP="008C1EBE">
            <w:pPr>
              <w:pStyle w:val="aff9"/>
              <w:shd w:val="clear" w:color="auto" w:fill="auto"/>
              <w:jc w:val="center"/>
              <w:rPr>
                <w:sz w:val="22"/>
                <w:szCs w:val="22"/>
              </w:rPr>
            </w:pPr>
            <w:r w:rsidRPr="006476EB">
              <w:rPr>
                <w:b/>
                <w:bCs/>
                <w:sz w:val="22"/>
                <w:szCs w:val="22"/>
              </w:rPr>
              <w:t>Программные задачи</w:t>
            </w:r>
          </w:p>
        </w:tc>
        <w:tc>
          <w:tcPr>
            <w:tcW w:w="2977" w:type="dxa"/>
            <w:tcBorders>
              <w:top w:val="single" w:sz="4" w:space="0" w:color="auto"/>
              <w:left w:val="single" w:sz="4" w:space="0" w:color="auto"/>
              <w:bottom w:val="single" w:sz="4" w:space="0" w:color="auto"/>
              <w:right w:val="single" w:sz="4" w:space="0" w:color="auto"/>
            </w:tcBorders>
            <w:hideMark/>
          </w:tcPr>
          <w:p w:rsidR="00053DB1" w:rsidRPr="006476EB" w:rsidRDefault="00053DB1" w:rsidP="008C1EBE">
            <w:pPr>
              <w:pStyle w:val="aff9"/>
              <w:shd w:val="clear" w:color="auto" w:fill="auto"/>
              <w:jc w:val="center"/>
              <w:rPr>
                <w:sz w:val="22"/>
                <w:szCs w:val="22"/>
              </w:rPr>
            </w:pPr>
            <w:r w:rsidRPr="006476EB">
              <w:rPr>
                <w:b/>
                <w:bCs/>
                <w:sz w:val="22"/>
                <w:szCs w:val="22"/>
              </w:rPr>
              <w:t>Методические приёмы, рекомендации</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center"/>
              <w:rPr>
                <w:b/>
                <w:bCs/>
                <w:sz w:val="22"/>
                <w:szCs w:val="22"/>
              </w:rPr>
            </w:pPr>
            <w:r w:rsidRPr="006476EB">
              <w:rPr>
                <w:b/>
                <w:bCs/>
                <w:sz w:val="22"/>
                <w:szCs w:val="22"/>
              </w:rPr>
              <w:t>Дополнительные методики</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 xml:space="preserve">Сентябрь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Повторение: расстановка фигур</w:t>
            </w: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386"/>
              </w:tabs>
              <w:rPr>
                <w:sz w:val="22"/>
                <w:szCs w:val="22"/>
              </w:rPr>
            </w:pPr>
            <w:r w:rsidRPr="006476EB">
              <w:rPr>
                <w:sz w:val="22"/>
                <w:szCs w:val="22"/>
              </w:rPr>
              <w:t>Повторение раннее</w:t>
            </w:r>
          </w:p>
          <w:p w:rsidR="00053DB1" w:rsidRPr="006476EB" w:rsidRDefault="00053DB1" w:rsidP="008C1EBE">
            <w:pPr>
              <w:pStyle w:val="aff9"/>
              <w:shd w:val="clear" w:color="auto" w:fill="auto"/>
              <w:rPr>
                <w:sz w:val="22"/>
                <w:szCs w:val="22"/>
              </w:rPr>
            </w:pPr>
            <w:r w:rsidRPr="006476EB">
              <w:rPr>
                <w:sz w:val="22"/>
                <w:szCs w:val="22"/>
              </w:rPr>
              <w:t>изученного материала</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Выполнение практических заданий, дидактические игры. Проводится  работа с детьми на закрепление пройденного материала через  дидактические игры Сухин И.Г. «Шахматы полный курс для детей стр 35):  «Мешочек», «Да и нет», «Мяч», «Многофункциональный кубик», «Шахматные классики».</w:t>
            </w:r>
          </w:p>
          <w:p w:rsidR="00053DB1" w:rsidRPr="006476EB" w:rsidRDefault="00053DB1" w:rsidP="008C1EBE">
            <w:pPr>
              <w:pStyle w:val="aff9"/>
              <w:shd w:val="clear" w:color="auto" w:fill="auto"/>
              <w:tabs>
                <w:tab w:val="left" w:pos="2893"/>
                <w:tab w:val="left" w:pos="5115"/>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«Шахматная доска. Армия фигур»</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Повторение: Белая ладья Черная ладья Слон. Ладья против слона</w:t>
            </w: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386"/>
              </w:tabs>
              <w:rPr>
                <w:sz w:val="22"/>
                <w:szCs w:val="22"/>
              </w:rPr>
            </w:pPr>
            <w:r w:rsidRPr="006476EB">
              <w:rPr>
                <w:sz w:val="22"/>
                <w:szCs w:val="22"/>
              </w:rPr>
              <w:t>Повторение раннее</w:t>
            </w:r>
          </w:p>
          <w:p w:rsidR="00053DB1" w:rsidRPr="006476EB" w:rsidRDefault="00053DB1" w:rsidP="008C1EBE">
            <w:pPr>
              <w:pStyle w:val="aff9"/>
              <w:shd w:val="clear" w:color="auto" w:fill="auto"/>
              <w:tabs>
                <w:tab w:val="left" w:pos="2386"/>
              </w:tabs>
              <w:rPr>
                <w:sz w:val="22"/>
                <w:szCs w:val="22"/>
              </w:rPr>
            </w:pPr>
            <w:r w:rsidRPr="006476EB">
              <w:rPr>
                <w:sz w:val="22"/>
                <w:szCs w:val="22"/>
              </w:rPr>
              <w:t>изученного материала</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 xml:space="preserve">Проводится  работа с детьми на закрепление пройденного материала через  дидактические игры (Сухин И.Г. «Шахматы полный курс для детей стр 41):  </w:t>
            </w:r>
          </w:p>
          <w:p w:rsidR="00053DB1" w:rsidRPr="006476EB" w:rsidRDefault="00053DB1" w:rsidP="008C1EBE">
            <w:pPr>
              <w:pStyle w:val="aff9"/>
              <w:shd w:val="clear" w:color="auto" w:fill="auto"/>
              <w:tabs>
                <w:tab w:val="left" w:pos="2893"/>
                <w:tab w:val="left" w:pos="5115"/>
              </w:tabs>
              <w:jc w:val="both"/>
              <w:rPr>
                <w:sz w:val="22"/>
                <w:szCs w:val="22"/>
              </w:rPr>
            </w:pPr>
            <w:r w:rsidRPr="006476EB">
              <w:rPr>
                <w:sz w:val="22"/>
                <w:szCs w:val="22"/>
              </w:rPr>
              <w:t xml:space="preserve">Диагональ, Ступеньки, Бить или не бить, Один в поле воин. </w:t>
            </w:r>
          </w:p>
          <w:p w:rsidR="00053DB1" w:rsidRPr="006476EB" w:rsidRDefault="00053DB1" w:rsidP="008C1EBE">
            <w:pPr>
              <w:pStyle w:val="aff9"/>
              <w:shd w:val="clear" w:color="auto" w:fill="auto"/>
              <w:tabs>
                <w:tab w:val="left" w:pos="2893"/>
                <w:tab w:val="left" w:pos="5115"/>
              </w:tabs>
              <w:jc w:val="both"/>
              <w:rPr>
                <w:sz w:val="22"/>
                <w:szCs w:val="22"/>
              </w:rPr>
            </w:pPr>
            <w:r w:rsidRPr="006476EB">
              <w:rPr>
                <w:sz w:val="22"/>
                <w:szCs w:val="22"/>
              </w:rPr>
              <w:t xml:space="preserve">(Сухин И.Г. «Шахматы полный курс для детей стр 55):  «Бить или не бить», «Один в поле воин», «Кратчайший путь», «Лабиринт», «Атака </w:t>
            </w:r>
            <w:r w:rsidRPr="006476EB">
              <w:rPr>
                <w:sz w:val="22"/>
                <w:szCs w:val="22"/>
              </w:rPr>
              <w:lastRenderedPageBreak/>
              <w:t>неприятельской фигуры», «Двойной удар»</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lastRenderedPageBreak/>
              <w:t>Видео</w:t>
            </w:r>
          </w:p>
          <w:p w:rsidR="00053DB1" w:rsidRPr="006476EB" w:rsidRDefault="00053DB1" w:rsidP="008C1EBE">
            <w:pPr>
              <w:pStyle w:val="aff9"/>
              <w:shd w:val="clear" w:color="auto" w:fill="auto"/>
              <w:tabs>
                <w:tab w:val="left" w:pos="2274"/>
                <w:tab w:val="left" w:pos="3896"/>
                <w:tab w:val="left" w:pos="5331"/>
              </w:tabs>
              <w:rPr>
                <w:sz w:val="22"/>
                <w:szCs w:val="22"/>
              </w:rPr>
            </w:pPr>
            <w:r w:rsidRPr="006476EB">
              <w:rPr>
                <w:sz w:val="22"/>
                <w:szCs w:val="22"/>
              </w:rPr>
              <w:t>обучающая игра Динозавры учат шахматам. Урок «Ладья», «Слон»</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lastRenderedPageBreak/>
              <w:t>Октябрь</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Ферзь</w:t>
            </w:r>
          </w:p>
          <w:p w:rsidR="00053DB1" w:rsidRPr="006476EB" w:rsidRDefault="00053DB1" w:rsidP="008C1EBE">
            <w:pPr>
              <w:rPr>
                <w:rFonts w:ascii="Times New Roman" w:hAnsi="Times New Roman" w:cs="Times New Roman"/>
              </w:rPr>
            </w:pP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Познакомить с шахматной фигурой «Ферзь», местом ферзя в начальном положении, ходами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«В гостях у ферзя» (И. Г. Сухин «Шахматы полный курс для детей» стр» стр. 61). Загадки в тетрадки («Шахматы полный курс для детей» стр 65.)</w:t>
            </w:r>
          </w:p>
          <w:p w:rsidR="00053DB1" w:rsidRPr="006476EB" w:rsidRDefault="00053DB1" w:rsidP="008C1EBE">
            <w:pPr>
              <w:pStyle w:val="aff9"/>
              <w:shd w:val="clear" w:color="auto" w:fill="auto"/>
              <w:tabs>
                <w:tab w:val="right" w:pos="4123"/>
                <w:tab w:val="right" w:pos="6053"/>
              </w:tabs>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66-71).</w:t>
            </w:r>
          </w:p>
          <w:p w:rsidR="00053DB1" w:rsidRPr="006476EB" w:rsidRDefault="00053DB1" w:rsidP="008C1EBE">
            <w:pPr>
              <w:pStyle w:val="aff9"/>
              <w:shd w:val="clear" w:color="auto" w:fill="auto"/>
              <w:tabs>
                <w:tab w:val="right" w:pos="4123"/>
                <w:tab w:val="right" w:pos="6053"/>
              </w:tabs>
              <w:jc w:val="both"/>
              <w:rPr>
                <w:sz w:val="22"/>
                <w:szCs w:val="22"/>
              </w:rPr>
            </w:pPr>
          </w:p>
          <w:p w:rsidR="00053DB1" w:rsidRPr="006476EB" w:rsidRDefault="00053DB1" w:rsidP="008C1EBE">
            <w:pPr>
              <w:pStyle w:val="aff9"/>
              <w:shd w:val="clear" w:color="auto" w:fill="auto"/>
              <w:tabs>
                <w:tab w:val="right" w:pos="4123"/>
                <w:tab w:val="right" w:pos="6053"/>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«Ферзь»</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 xml:space="preserve">Белый ферзь </w:t>
            </w: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Продолжать знакомство с шахматной фигурой «Ферзь», местом ферзя в начальном положении, ходами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«В гостях у ферзя» И.Г Сухин «Волшебные фигуры» стр. 46)</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66-71)</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 xml:space="preserve">Ноябрь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 xml:space="preserve">Ферзь против ладьи и слона </w:t>
            </w:r>
          </w:p>
          <w:p w:rsidR="00053DB1" w:rsidRPr="006476EB" w:rsidRDefault="00053DB1" w:rsidP="008C1EBE">
            <w:pPr>
              <w:pStyle w:val="aff9"/>
              <w:shd w:val="clear" w:color="auto" w:fill="auto"/>
              <w:ind w:firstLine="220"/>
              <w:rPr>
                <w:b/>
                <w:bCs/>
                <w:sz w:val="22"/>
                <w:szCs w:val="22"/>
              </w:rPr>
            </w:pP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1128"/>
                <w:tab w:val="left" w:pos="2746"/>
              </w:tabs>
              <w:jc w:val="both"/>
              <w:rPr>
                <w:sz w:val="22"/>
                <w:szCs w:val="22"/>
              </w:rPr>
            </w:pPr>
            <w:r w:rsidRPr="006476EB">
              <w:rPr>
                <w:sz w:val="22"/>
                <w:szCs w:val="22"/>
              </w:rPr>
              <w:t>Показать</w:t>
            </w:r>
            <w:r w:rsidRPr="006476EB">
              <w:rPr>
                <w:sz w:val="22"/>
                <w:szCs w:val="22"/>
              </w:rPr>
              <w:tab/>
              <w:t>позиции</w:t>
            </w:r>
          </w:p>
          <w:p w:rsidR="00053DB1" w:rsidRPr="006476EB" w:rsidRDefault="00053DB1" w:rsidP="008C1EBE">
            <w:pPr>
              <w:pStyle w:val="aff9"/>
              <w:shd w:val="clear" w:color="auto" w:fill="auto"/>
              <w:tabs>
                <w:tab w:val="left" w:pos="2654"/>
              </w:tabs>
              <w:jc w:val="both"/>
              <w:rPr>
                <w:sz w:val="22"/>
                <w:szCs w:val="22"/>
              </w:rPr>
            </w:pPr>
            <w:r w:rsidRPr="006476EB">
              <w:rPr>
                <w:sz w:val="22"/>
                <w:szCs w:val="22"/>
              </w:rPr>
              <w:t>фигуры, различные ходы.</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«В гостях у ферзя» И.Г Сухин «Волшебные фигуры» стр. 52)</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66-71)</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 xml:space="preserve">Конь </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местом коня в начальном положении, основными понятиями.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«Кони черные и белые» Сухин И.Г. «Шахматы полный курс для детей» стр 73)</w:t>
            </w:r>
          </w:p>
          <w:p w:rsidR="00053DB1" w:rsidRPr="006476EB" w:rsidRDefault="00053DB1" w:rsidP="008C1EBE">
            <w:pPr>
              <w:pStyle w:val="aff9"/>
              <w:shd w:val="clear" w:color="auto" w:fill="auto"/>
              <w:jc w:val="both"/>
              <w:rPr>
                <w:sz w:val="22"/>
                <w:szCs w:val="22"/>
              </w:rPr>
            </w:pPr>
            <w:r w:rsidRPr="006476EB">
              <w:rPr>
                <w:sz w:val="22"/>
                <w:szCs w:val="22"/>
              </w:rPr>
              <w:t>Загадки в тетрадки Сухин И.Г. «Шахматы полный курс для детей» стр 77-79)</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«Конь»</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 xml:space="preserve">Декабрь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Белый конь</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местом коня в начальном положении, основными понятиями.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«Белый конь», (И.Г Сухин «Волшебные фигуры» стр. 92).</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79-83)</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Конь против коня</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местом коня в начальном положении, основными понятиями.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«Конь против коня» (И.Г Сухин «Волшебные фигуры» стр. 92).</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79-83)</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 xml:space="preserve">Январь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Пешка</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местом пешки в начальном положении, основными понятиями.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«Детский сад «Чудесная пешка» Сухин И.Г. «Шахматы полный курс для детей» стр 86)</w:t>
            </w:r>
          </w:p>
          <w:p w:rsidR="00053DB1" w:rsidRPr="006476EB" w:rsidRDefault="00053DB1" w:rsidP="008C1EBE">
            <w:pPr>
              <w:pStyle w:val="aff9"/>
              <w:shd w:val="clear" w:color="auto" w:fill="auto"/>
              <w:jc w:val="both"/>
              <w:rPr>
                <w:sz w:val="22"/>
                <w:szCs w:val="22"/>
              </w:rPr>
            </w:pPr>
            <w:r w:rsidRPr="006476EB">
              <w:rPr>
                <w:sz w:val="22"/>
                <w:szCs w:val="22"/>
              </w:rPr>
              <w:t>Загадки в тетрадки Сухин И.Г. «Шахматы полный курс для детей» стр 93)</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«Пешка»</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 xml:space="preserve">Белая пешка </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Продолжать знакомить  с местом пешки в начальном положении, основными понятиями.</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221"/>
                <w:tab w:val="left" w:pos="3800"/>
                <w:tab w:val="left" w:pos="5182"/>
              </w:tabs>
              <w:jc w:val="both"/>
              <w:rPr>
                <w:sz w:val="22"/>
                <w:szCs w:val="22"/>
              </w:rPr>
            </w:pPr>
            <w:r w:rsidRPr="006476EB">
              <w:rPr>
                <w:sz w:val="22"/>
                <w:szCs w:val="22"/>
              </w:rPr>
              <w:t>Чтение</w:t>
            </w:r>
            <w:r w:rsidRPr="006476EB">
              <w:rPr>
                <w:sz w:val="22"/>
                <w:szCs w:val="22"/>
              </w:rPr>
              <w:tab/>
              <w:t>рассказа</w:t>
            </w:r>
            <w:r w:rsidRPr="006476EB">
              <w:rPr>
                <w:sz w:val="22"/>
                <w:szCs w:val="22"/>
              </w:rPr>
              <w:tab/>
              <w:t>«Белая пешка», (ИГ. Сухин «Волшебные фигуры» стр. 68).</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(И.Г Сухин «Волшебные фигуры» стр. 69) и играть дидактические игры: «Чемпион», «Кто первый?»,</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221"/>
                <w:tab w:val="left" w:pos="3800"/>
                <w:tab w:val="left" w:pos="5182"/>
              </w:tabs>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Февраль</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 xml:space="preserve">Превращение пешки </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Продолжать знакомить детей с пешкой.</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221"/>
                <w:tab w:val="left" w:pos="3800"/>
                <w:tab w:val="left" w:pos="5182"/>
              </w:tabs>
              <w:jc w:val="both"/>
              <w:rPr>
                <w:sz w:val="22"/>
                <w:szCs w:val="22"/>
              </w:rPr>
            </w:pPr>
            <w:r w:rsidRPr="006476EB">
              <w:rPr>
                <w:sz w:val="22"/>
                <w:szCs w:val="22"/>
              </w:rPr>
              <w:t>Чтение</w:t>
            </w:r>
            <w:r w:rsidRPr="006476EB">
              <w:rPr>
                <w:sz w:val="22"/>
                <w:szCs w:val="22"/>
              </w:rPr>
              <w:tab/>
              <w:t>рассказа «Превращение пешки» (ИГ. Сухин «Волшебные фигуры» стр. 70).</w:t>
            </w:r>
          </w:p>
          <w:p w:rsidR="00053DB1" w:rsidRPr="006476EB" w:rsidRDefault="00053DB1" w:rsidP="008C1EBE">
            <w:pPr>
              <w:pStyle w:val="aff9"/>
              <w:shd w:val="clear" w:color="auto" w:fill="auto"/>
              <w:tabs>
                <w:tab w:val="left" w:pos="2221"/>
                <w:tab w:val="left" w:pos="3800"/>
                <w:tab w:val="left" w:pos="5182"/>
              </w:tabs>
              <w:jc w:val="both"/>
              <w:rPr>
                <w:sz w:val="22"/>
                <w:szCs w:val="22"/>
              </w:rPr>
            </w:pPr>
            <w:r w:rsidRPr="006476EB">
              <w:rPr>
                <w:sz w:val="22"/>
                <w:szCs w:val="22"/>
              </w:rPr>
              <w:t>Проводится  работа с детьми на закрепление пройденного материала через  дидактические игры (И.Г Сухин «Волшебные фигуры» стр. 71) и играть дидактические игры: «Кто первый?»,</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tabs>
                <w:tab w:val="left" w:pos="2221"/>
                <w:tab w:val="left" w:pos="3800"/>
                <w:tab w:val="left" w:pos="5182"/>
              </w:tabs>
              <w:jc w:val="both"/>
              <w:rPr>
                <w:sz w:val="22"/>
                <w:szCs w:val="22"/>
              </w:rPr>
            </w:pPr>
            <w:r w:rsidRPr="006476EB">
              <w:rPr>
                <w:sz w:val="22"/>
                <w:szCs w:val="22"/>
              </w:rPr>
              <w:t>обучающая игра Динозавры учат шахматам. Урок «Пешка»</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Бьем наискосок пешкой</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622"/>
              </w:tabs>
              <w:jc w:val="both"/>
              <w:rPr>
                <w:sz w:val="22"/>
                <w:szCs w:val="22"/>
              </w:rPr>
            </w:pPr>
            <w:r w:rsidRPr="006476EB">
              <w:rPr>
                <w:sz w:val="22"/>
                <w:szCs w:val="22"/>
              </w:rPr>
              <w:t>Продолжать знакомить детей с пешкой. Научить «сражаться пешками».</w:t>
            </w:r>
          </w:p>
          <w:p w:rsidR="00053DB1" w:rsidRPr="006476EB" w:rsidRDefault="00053DB1" w:rsidP="008C1EBE">
            <w:pPr>
              <w:pStyle w:val="aff9"/>
              <w:shd w:val="clear" w:color="auto" w:fill="auto"/>
              <w:tabs>
                <w:tab w:val="left" w:pos="2622"/>
              </w:tabs>
              <w:rPr>
                <w:sz w:val="22"/>
                <w:szCs w:val="22"/>
              </w:rPr>
            </w:pPr>
            <w:r w:rsidRPr="006476EB">
              <w:rPr>
                <w:sz w:val="22"/>
                <w:szCs w:val="22"/>
              </w:rPr>
              <w:t xml:space="preserve">Приобщать детей в ходе решения занимательных задач к элементарной </w:t>
            </w:r>
            <w:r w:rsidRPr="006476EB">
              <w:rPr>
                <w:sz w:val="22"/>
                <w:szCs w:val="22"/>
              </w:rPr>
              <w:lastRenderedPageBreak/>
              <w:t>творческой деятельности. Поощрять стремление</w:t>
            </w:r>
          </w:p>
          <w:p w:rsidR="00053DB1" w:rsidRPr="006476EB" w:rsidRDefault="00053DB1" w:rsidP="008C1EBE">
            <w:pPr>
              <w:pStyle w:val="aff9"/>
              <w:shd w:val="clear" w:color="auto" w:fill="auto"/>
              <w:rPr>
                <w:sz w:val="22"/>
                <w:szCs w:val="22"/>
              </w:rPr>
            </w:pPr>
            <w:r w:rsidRPr="006476EB">
              <w:rPr>
                <w:sz w:val="22"/>
                <w:szCs w:val="22"/>
              </w:rPr>
              <w:t>высказывать свое мнение.</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lastRenderedPageBreak/>
              <w:t>Чтение рассказа «Бьем наискосок» (И.Г Сухин «Волшебные фигуры» стр. 72).</w:t>
            </w:r>
          </w:p>
          <w:p w:rsidR="00053DB1" w:rsidRPr="006476EB" w:rsidRDefault="00053DB1" w:rsidP="008C1EBE">
            <w:pPr>
              <w:pStyle w:val="aff9"/>
              <w:shd w:val="clear" w:color="auto" w:fill="auto"/>
              <w:jc w:val="both"/>
              <w:rPr>
                <w:sz w:val="22"/>
                <w:szCs w:val="22"/>
              </w:rPr>
            </w:pPr>
            <w:r w:rsidRPr="006476EB">
              <w:rPr>
                <w:sz w:val="22"/>
                <w:szCs w:val="22"/>
              </w:rPr>
              <w:t xml:space="preserve">Проводится  работа с детьми на закрепление пройденного материала через  дидактические игры (Сухин И.Г. «Шахматы полный курс </w:t>
            </w:r>
            <w:r w:rsidRPr="006476EB">
              <w:rPr>
                <w:sz w:val="22"/>
                <w:szCs w:val="22"/>
              </w:rPr>
              <w:lastRenderedPageBreak/>
              <w:t>для детей» стр 95-98)</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lastRenderedPageBreak/>
              <w:t xml:space="preserve">Март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 xml:space="preserve">Король </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622"/>
              </w:tabs>
              <w:jc w:val="both"/>
              <w:rPr>
                <w:sz w:val="22"/>
                <w:szCs w:val="22"/>
              </w:rPr>
            </w:pPr>
            <w:r w:rsidRPr="006476EB">
              <w:rPr>
                <w:sz w:val="22"/>
                <w:szCs w:val="22"/>
              </w:rPr>
              <w:t>Познакомить с шахматной фигурой «Король»</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Чтение рассказа «Детский сад «Куда идет Король?» Сухин И.Г. «Шахматы полный курс для детей» стр 101)</w:t>
            </w:r>
          </w:p>
          <w:p w:rsidR="00053DB1" w:rsidRPr="006476EB" w:rsidRDefault="00053DB1" w:rsidP="008C1EBE">
            <w:pPr>
              <w:pStyle w:val="aff9"/>
              <w:shd w:val="clear" w:color="auto" w:fill="auto"/>
              <w:jc w:val="both"/>
              <w:rPr>
                <w:sz w:val="22"/>
                <w:szCs w:val="22"/>
              </w:rPr>
            </w:pPr>
            <w:r w:rsidRPr="006476EB">
              <w:rPr>
                <w:sz w:val="22"/>
                <w:szCs w:val="22"/>
              </w:rPr>
              <w:t>Загадки в тетрадки Сухин И.Г. «Шахматы полный курс для детей» стр 106)</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«Король»</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Белый Король</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местом коня в начальном положении, ходами короля, взятием.</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192"/>
                <w:tab w:val="left" w:pos="3733"/>
                <w:tab w:val="left" w:pos="5173"/>
              </w:tabs>
              <w:jc w:val="both"/>
              <w:rPr>
                <w:sz w:val="22"/>
                <w:szCs w:val="22"/>
              </w:rPr>
            </w:pPr>
            <w:r w:rsidRPr="006476EB">
              <w:rPr>
                <w:sz w:val="22"/>
                <w:szCs w:val="22"/>
              </w:rPr>
              <w:t>Чтение</w:t>
            </w:r>
            <w:r w:rsidRPr="006476EB">
              <w:rPr>
                <w:sz w:val="22"/>
                <w:szCs w:val="22"/>
              </w:rPr>
              <w:tab/>
              <w:t>рассказа «Белый</w:t>
            </w:r>
            <w:r w:rsidRPr="006476EB">
              <w:rPr>
                <w:sz w:val="22"/>
                <w:szCs w:val="22"/>
              </w:rPr>
              <w:tab/>
              <w:t>король»</w:t>
            </w:r>
          </w:p>
          <w:p w:rsidR="00053DB1" w:rsidRPr="006476EB" w:rsidRDefault="00053DB1" w:rsidP="008C1EBE">
            <w:pPr>
              <w:pStyle w:val="aff9"/>
              <w:shd w:val="clear" w:color="auto" w:fill="auto"/>
              <w:jc w:val="both"/>
              <w:rPr>
                <w:sz w:val="22"/>
                <w:szCs w:val="22"/>
              </w:rPr>
            </w:pPr>
            <w:r w:rsidRPr="006476EB">
              <w:rPr>
                <w:sz w:val="22"/>
                <w:szCs w:val="22"/>
              </w:rPr>
              <w:t>( И.Г Сухин «Волшебные фигуры» стр. 60).</w:t>
            </w:r>
          </w:p>
          <w:p w:rsidR="00053DB1" w:rsidRPr="006476EB" w:rsidRDefault="00053DB1" w:rsidP="008C1EBE">
            <w:pPr>
              <w:pStyle w:val="aff9"/>
              <w:shd w:val="clear" w:color="auto" w:fill="auto"/>
              <w:jc w:val="both"/>
              <w:rPr>
                <w:sz w:val="22"/>
                <w:szCs w:val="22"/>
              </w:rPr>
            </w:pPr>
            <w:r w:rsidRPr="006476EB">
              <w:rPr>
                <w:sz w:val="22"/>
                <w:szCs w:val="22"/>
              </w:rPr>
              <w:t>Проводится  работа с детьми на закрепление пройденного материала через  дидактические игры (Сухин И.Г. ««Волшебные фигуры» стр.  61): «Поворот», «Задача направления», «Туда-сюда».</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92"/>
                <w:tab w:val="left" w:pos="3733"/>
                <w:tab w:val="left" w:pos="5173"/>
              </w:tabs>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 xml:space="preserve">Апрель </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sz w:val="22"/>
                <w:szCs w:val="22"/>
              </w:rPr>
              <w:t>Бей, Король</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Познакомить с позициями «против короля» и «Сражением короля против других фигур»</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tabs>
                <w:tab w:val="left" w:pos="2192"/>
                <w:tab w:val="left" w:pos="3733"/>
                <w:tab w:val="left" w:pos="5173"/>
              </w:tabs>
              <w:jc w:val="both"/>
              <w:rPr>
                <w:sz w:val="22"/>
                <w:szCs w:val="22"/>
              </w:rPr>
            </w:pPr>
            <w:r w:rsidRPr="006476EB">
              <w:rPr>
                <w:sz w:val="22"/>
                <w:szCs w:val="22"/>
              </w:rPr>
              <w:t>Чтение</w:t>
            </w:r>
            <w:r w:rsidRPr="006476EB">
              <w:rPr>
                <w:sz w:val="22"/>
                <w:szCs w:val="22"/>
              </w:rPr>
              <w:tab/>
              <w:t>рассказа «Бей, король»</w:t>
            </w:r>
          </w:p>
          <w:p w:rsidR="00053DB1" w:rsidRPr="006476EB" w:rsidRDefault="00053DB1" w:rsidP="008C1EBE">
            <w:pPr>
              <w:pStyle w:val="aff9"/>
              <w:shd w:val="clear" w:color="auto" w:fill="auto"/>
              <w:jc w:val="both"/>
              <w:rPr>
                <w:sz w:val="22"/>
                <w:szCs w:val="22"/>
              </w:rPr>
            </w:pPr>
            <w:r w:rsidRPr="006476EB">
              <w:rPr>
                <w:sz w:val="22"/>
                <w:szCs w:val="22"/>
              </w:rPr>
              <w:t>( И.Г Сухин «Волшебные фигуры» стр. 62).</w:t>
            </w:r>
          </w:p>
          <w:p w:rsidR="00053DB1" w:rsidRPr="006476EB" w:rsidRDefault="00053DB1" w:rsidP="008C1EBE">
            <w:pPr>
              <w:pStyle w:val="aff9"/>
              <w:shd w:val="clear" w:color="auto" w:fill="auto"/>
              <w:rPr>
                <w:sz w:val="22"/>
                <w:szCs w:val="22"/>
              </w:rPr>
            </w:pPr>
            <w:r w:rsidRPr="006476EB">
              <w:rPr>
                <w:sz w:val="22"/>
                <w:szCs w:val="22"/>
              </w:rPr>
              <w:t>Проводится  работа с детьми на закрепление пройденного материала через  дидактические игры (Сухин И.Г. «Шахматы полный курс для детей» стр 108-113)</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tabs>
                <w:tab w:val="left" w:pos="2192"/>
                <w:tab w:val="left" w:pos="3733"/>
                <w:tab w:val="left" w:pos="5173"/>
              </w:tabs>
              <w:jc w:val="both"/>
              <w:rPr>
                <w:sz w:val="22"/>
                <w:szCs w:val="22"/>
              </w:rPr>
            </w:pPr>
            <w:r w:rsidRPr="006476EB">
              <w:rPr>
                <w:sz w:val="22"/>
                <w:szCs w:val="22"/>
              </w:rPr>
              <w:t>обучающая игра Динозавры учат шахматам. Урок «Партия в шахматы. Бой с динозавром»</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Ферзь, король, ладья и слон против пешки</w:t>
            </w: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t>Закрепить знания о том, как ходит пешка, что делать если мешает своя пешка, можно ли вернуться на исходную позицию, является ли пешка фигурой? По каким линиям ходит пешка. Развивать находчивость , сообразительность речь.</w:t>
            </w:r>
          </w:p>
        </w:tc>
        <w:tc>
          <w:tcPr>
            <w:tcW w:w="297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Чтение рассказа «Игра продолжается» (И.г Сухин «Волшебные фигуры» стр. 82).</w:t>
            </w:r>
          </w:p>
          <w:p w:rsidR="00053DB1" w:rsidRPr="006476EB" w:rsidRDefault="00053DB1" w:rsidP="008C1EBE">
            <w:pPr>
              <w:pStyle w:val="aff9"/>
              <w:shd w:val="clear" w:color="auto" w:fill="auto"/>
              <w:jc w:val="both"/>
              <w:rPr>
                <w:sz w:val="22"/>
                <w:szCs w:val="22"/>
              </w:rPr>
            </w:pPr>
            <w:r w:rsidRPr="006476EB">
              <w:rPr>
                <w:sz w:val="22"/>
                <w:szCs w:val="22"/>
              </w:rPr>
              <w:t>В течение двух недель с детьми выполнять практические задания (ПРИЛОЖЕНИЕ 1 И. Сухин «Волшебные фигуры» стр. 84)</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tabs>
                <w:tab w:val="left" w:pos="2108"/>
                <w:tab w:val="left" w:pos="3409"/>
                <w:tab w:val="left" w:pos="5281"/>
              </w:tabs>
              <w:jc w:val="both"/>
              <w:rPr>
                <w:sz w:val="22"/>
                <w:szCs w:val="22"/>
              </w:rPr>
            </w:pPr>
            <w:r w:rsidRPr="006476EB">
              <w:rPr>
                <w:sz w:val="22"/>
                <w:szCs w:val="22"/>
              </w:rPr>
              <w:t>Видео</w:t>
            </w:r>
          </w:p>
          <w:p w:rsidR="00053DB1" w:rsidRPr="006476EB" w:rsidRDefault="00053DB1" w:rsidP="008C1EBE">
            <w:pPr>
              <w:pStyle w:val="aff9"/>
              <w:shd w:val="clear" w:color="auto" w:fill="auto"/>
              <w:jc w:val="both"/>
              <w:rPr>
                <w:sz w:val="22"/>
                <w:szCs w:val="22"/>
              </w:rPr>
            </w:pPr>
            <w:r w:rsidRPr="006476EB">
              <w:rPr>
                <w:sz w:val="22"/>
                <w:szCs w:val="22"/>
              </w:rPr>
              <w:t>обучающая игра Динозавры учат шахматам. Урок «Партия в шахматы. Бой с динозавром»</w:t>
            </w: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май</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r w:rsidRPr="006476EB">
              <w:rPr>
                <w:b/>
                <w:bCs/>
                <w:sz w:val="22"/>
                <w:szCs w:val="22"/>
              </w:rPr>
              <w:t>Диагнос</w:t>
            </w:r>
            <w:r w:rsidRPr="006476EB">
              <w:rPr>
                <w:b/>
                <w:bCs/>
                <w:sz w:val="22"/>
                <w:szCs w:val="22"/>
              </w:rPr>
              <w:lastRenderedPageBreak/>
              <w:t xml:space="preserve">тика </w:t>
            </w:r>
          </w:p>
        </w:tc>
        <w:tc>
          <w:tcPr>
            <w:tcW w:w="2239"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lastRenderedPageBreak/>
              <w:t xml:space="preserve">Выявить уровень </w:t>
            </w:r>
            <w:r w:rsidRPr="006476EB">
              <w:rPr>
                <w:sz w:val="22"/>
                <w:szCs w:val="22"/>
              </w:rPr>
              <w:lastRenderedPageBreak/>
              <w:t>развития умений и навыков детей</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r w:rsidRPr="006476EB">
              <w:rPr>
                <w:sz w:val="22"/>
                <w:szCs w:val="22"/>
              </w:rPr>
              <w:lastRenderedPageBreak/>
              <w:t>Приложение 1</w:t>
            </w: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sz w:val="22"/>
                <w:szCs w:val="22"/>
              </w:rPr>
            </w:pPr>
            <w:r w:rsidRPr="006476EB">
              <w:rPr>
                <w:b/>
                <w:bCs/>
                <w:sz w:val="22"/>
                <w:szCs w:val="22"/>
              </w:rPr>
              <w:t>До свидания шахматная страна</w:t>
            </w: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r w:rsidRPr="006476EB">
              <w:rPr>
                <w:sz w:val="22"/>
                <w:szCs w:val="22"/>
              </w:rPr>
              <w:t>Итоговое занятие, повторение пройденного материала</w:t>
            </w: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7"/>
              <w:shd w:val="clear" w:color="auto" w:fill="FFFFFF"/>
              <w:spacing w:before="0" w:beforeAutospacing="0" w:after="0" w:afterAutospacing="0"/>
              <w:ind w:firstLine="360"/>
              <w:rPr>
                <w:color w:val="111111"/>
                <w:sz w:val="22"/>
                <w:szCs w:val="22"/>
              </w:rPr>
            </w:pPr>
            <w:r w:rsidRPr="006476EB">
              <w:rPr>
                <w:sz w:val="22"/>
                <w:szCs w:val="22"/>
              </w:rPr>
              <w:t xml:space="preserve">Работа на шахматной доске </w:t>
            </w:r>
            <w:r w:rsidRPr="006476EB">
              <w:rPr>
                <w:color w:val="111111"/>
                <w:sz w:val="22"/>
                <w:szCs w:val="22"/>
                <w:bdr w:val="none" w:sz="0" w:space="0" w:color="auto" w:frame="1"/>
              </w:rPr>
              <w:t>Задачи</w:t>
            </w:r>
            <w:r w:rsidRPr="006476EB">
              <w:rPr>
                <w:color w:val="111111"/>
                <w:sz w:val="22"/>
                <w:szCs w:val="22"/>
              </w:rPr>
              <w:t>:</w:t>
            </w:r>
          </w:p>
          <w:p w:rsidR="00053DB1" w:rsidRPr="006476EB" w:rsidRDefault="00053DB1" w:rsidP="008C1EBE">
            <w:pPr>
              <w:pStyle w:val="a7"/>
              <w:shd w:val="clear" w:color="auto" w:fill="FFFFFF"/>
              <w:spacing w:before="0" w:beforeAutospacing="0" w:after="0" w:afterAutospacing="0"/>
              <w:ind w:firstLine="360"/>
              <w:rPr>
                <w:color w:val="111111"/>
                <w:sz w:val="22"/>
                <w:szCs w:val="22"/>
              </w:rPr>
            </w:pPr>
            <w:r w:rsidRPr="006476EB">
              <w:rPr>
                <w:color w:val="111111"/>
                <w:sz w:val="22"/>
                <w:szCs w:val="22"/>
              </w:rPr>
              <w:t xml:space="preserve">- закрепить знания и понятия, </w:t>
            </w:r>
            <w:r w:rsidRPr="006476EB">
              <w:rPr>
                <w:color w:val="111111"/>
                <w:sz w:val="22"/>
                <w:szCs w:val="22"/>
                <w:bdr w:val="none" w:sz="0" w:space="0" w:color="auto" w:frame="1"/>
              </w:rPr>
              <w:t>изученные ранее</w:t>
            </w:r>
            <w:r w:rsidRPr="006476EB">
              <w:rPr>
                <w:color w:val="111111"/>
                <w:sz w:val="22"/>
                <w:szCs w:val="22"/>
              </w:rPr>
              <w:t>: </w:t>
            </w:r>
            <w:r w:rsidRPr="006476EB">
              <w:rPr>
                <w:iCs/>
                <w:color w:val="111111"/>
                <w:sz w:val="22"/>
                <w:szCs w:val="22"/>
                <w:bdr w:val="none" w:sz="0" w:space="0" w:color="auto" w:frame="1"/>
              </w:rPr>
              <w:t>«</w:t>
            </w:r>
            <w:r w:rsidRPr="006476EB">
              <w:rPr>
                <w:rStyle w:val="afd"/>
                <w:iCs/>
                <w:color w:val="111111"/>
                <w:sz w:val="22"/>
                <w:szCs w:val="22"/>
                <w:bdr w:val="none" w:sz="0" w:space="0" w:color="auto" w:frame="1"/>
              </w:rPr>
              <w:t>шахматное поле</w:t>
            </w:r>
            <w:r w:rsidRPr="006476EB">
              <w:rPr>
                <w:b/>
                <w:iCs/>
                <w:color w:val="111111"/>
                <w:sz w:val="22"/>
                <w:szCs w:val="22"/>
                <w:bdr w:val="none" w:sz="0" w:space="0" w:color="auto" w:frame="1"/>
              </w:rPr>
              <w:t>»</w:t>
            </w:r>
            <w:r w:rsidRPr="006476EB">
              <w:rPr>
                <w:b/>
                <w:color w:val="111111"/>
                <w:sz w:val="22"/>
                <w:szCs w:val="22"/>
              </w:rPr>
              <w:t>, </w:t>
            </w:r>
            <w:r w:rsidRPr="006476EB">
              <w:rPr>
                <w:b/>
                <w:iCs/>
                <w:color w:val="111111"/>
                <w:sz w:val="22"/>
                <w:szCs w:val="22"/>
                <w:bdr w:val="none" w:sz="0" w:space="0" w:color="auto" w:frame="1"/>
              </w:rPr>
              <w:t>«</w:t>
            </w:r>
            <w:r w:rsidRPr="006476EB">
              <w:rPr>
                <w:rStyle w:val="afd"/>
                <w:iCs/>
                <w:color w:val="111111"/>
                <w:sz w:val="22"/>
                <w:szCs w:val="22"/>
                <w:bdr w:val="none" w:sz="0" w:space="0" w:color="auto" w:frame="1"/>
              </w:rPr>
              <w:t>шахматные линии</w:t>
            </w:r>
            <w:r w:rsidRPr="006476EB">
              <w:rPr>
                <w:iCs/>
                <w:color w:val="111111"/>
                <w:sz w:val="22"/>
                <w:szCs w:val="22"/>
                <w:bdr w:val="none" w:sz="0" w:space="0" w:color="auto" w:frame="1"/>
              </w:rPr>
              <w:t>»</w:t>
            </w:r>
            <w:r w:rsidRPr="006476EB">
              <w:rPr>
                <w:color w:val="111111"/>
                <w:sz w:val="22"/>
                <w:szCs w:val="22"/>
              </w:rPr>
              <w:t>, названия фигур, правила ходьбы</w:t>
            </w:r>
          </w:p>
          <w:p w:rsidR="00053DB1" w:rsidRPr="006476EB" w:rsidRDefault="00053DB1" w:rsidP="008C1EBE">
            <w:pPr>
              <w:pStyle w:val="aff9"/>
              <w:shd w:val="clear" w:color="auto" w:fill="auto"/>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7"/>
              <w:shd w:val="clear" w:color="auto" w:fill="FFFFFF"/>
              <w:spacing w:before="0" w:beforeAutospacing="0" w:after="0" w:afterAutospacing="0"/>
              <w:ind w:firstLine="360"/>
              <w:rPr>
                <w:sz w:val="22"/>
                <w:szCs w:val="22"/>
              </w:rPr>
            </w:pPr>
          </w:p>
        </w:tc>
      </w:tr>
      <w:tr w:rsidR="00053DB1" w:rsidRPr="006476EB" w:rsidTr="008C1EBE">
        <w:tc>
          <w:tcPr>
            <w:tcW w:w="127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b"/>
              <w:shd w:val="clear" w:color="auto" w:fill="auto"/>
              <w:jc w:val="center"/>
              <w:rPr>
                <w:sz w:val="22"/>
                <w:szCs w:val="22"/>
              </w:rPr>
            </w:pPr>
            <w:r w:rsidRPr="006476EB">
              <w:rPr>
                <w:sz w:val="22"/>
                <w:szCs w:val="22"/>
              </w:rPr>
              <w:t>18 часов</w:t>
            </w:r>
          </w:p>
        </w:tc>
        <w:tc>
          <w:tcPr>
            <w:tcW w:w="1134"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rPr>
                <w:b/>
                <w:bCs/>
                <w:sz w:val="22"/>
                <w:szCs w:val="22"/>
              </w:rPr>
            </w:pPr>
          </w:p>
        </w:tc>
        <w:tc>
          <w:tcPr>
            <w:tcW w:w="2239"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c>
          <w:tcPr>
            <w:tcW w:w="2977" w:type="dxa"/>
            <w:tcBorders>
              <w:top w:val="single" w:sz="4" w:space="0" w:color="auto"/>
              <w:left w:val="single" w:sz="4" w:space="0" w:color="auto"/>
              <w:bottom w:val="single" w:sz="4" w:space="0" w:color="auto"/>
              <w:right w:val="single" w:sz="4" w:space="0" w:color="auto"/>
            </w:tcBorders>
            <w:vAlign w:val="bottom"/>
          </w:tcPr>
          <w:p w:rsidR="00053DB1" w:rsidRPr="006476EB" w:rsidRDefault="00053DB1" w:rsidP="008C1EBE">
            <w:pPr>
              <w:pStyle w:val="aff9"/>
              <w:shd w:val="clear" w:color="auto" w:fill="auto"/>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53DB1" w:rsidRPr="006476EB" w:rsidRDefault="00053DB1" w:rsidP="008C1EBE">
            <w:pPr>
              <w:pStyle w:val="aff9"/>
              <w:shd w:val="clear" w:color="auto" w:fill="auto"/>
              <w:jc w:val="both"/>
              <w:rPr>
                <w:sz w:val="22"/>
                <w:szCs w:val="22"/>
              </w:rPr>
            </w:pPr>
          </w:p>
        </w:tc>
      </w:tr>
    </w:tbl>
    <w:p w:rsidR="00053DB1" w:rsidRPr="00CE17BA" w:rsidRDefault="00053DB1" w:rsidP="00053DB1">
      <w:pPr>
        <w:pStyle w:val="aff9"/>
        <w:shd w:val="clear" w:color="auto" w:fill="auto"/>
        <w:rPr>
          <w:sz w:val="22"/>
          <w:szCs w:val="22"/>
        </w:rPr>
      </w:pPr>
      <w:r w:rsidRPr="00CE17BA">
        <w:rPr>
          <w:sz w:val="22"/>
          <w:szCs w:val="22"/>
        </w:rPr>
        <w:t>Дополнительная общеразвивающая программа  по формированию предпосылок  финансовой грамотности   «Экономика для дошкольников»</w:t>
      </w:r>
      <w:r w:rsidRPr="00CE17BA">
        <w:rPr>
          <w:color w:val="222222"/>
          <w:sz w:val="22"/>
          <w:szCs w:val="22"/>
          <w:shd w:val="clear" w:color="auto" w:fill="FFFFFF"/>
        </w:rPr>
        <w:t xml:space="preserve"> , в части программы формируемой</w:t>
      </w:r>
      <w:r w:rsidRPr="00CE17BA">
        <w:rPr>
          <w:sz w:val="22"/>
          <w:szCs w:val="22"/>
        </w:rPr>
        <w:t xml:space="preserve"> участниками образовательных отношений:</w:t>
      </w:r>
    </w:p>
    <w:p w:rsidR="00053DB1" w:rsidRPr="00CE17BA" w:rsidRDefault="00053DB1" w:rsidP="00053DB1">
      <w:pPr>
        <w:shd w:val="clear" w:color="auto" w:fill="FFFFFF"/>
        <w:spacing w:after="0" w:line="240" w:lineRule="auto"/>
        <w:jc w:val="both"/>
        <w:rPr>
          <w:rFonts w:ascii="Times New Roman" w:hAnsi="Times New Roman" w:cs="Times New Roman"/>
        </w:rPr>
      </w:pPr>
      <w:r w:rsidRPr="00CE17BA">
        <w:rPr>
          <w:rFonts w:ascii="Times New Roman" w:hAnsi="Times New Roman" w:cs="Times New Roman"/>
          <w:color w:val="222222"/>
          <w:shd w:val="clear" w:color="auto" w:fill="FFFFFF"/>
        </w:rPr>
        <w:t xml:space="preserve">Цель программы: </w:t>
      </w:r>
      <w:r w:rsidRPr="00CE17BA">
        <w:rPr>
          <w:rFonts w:ascii="Times New Roman" w:hAnsi="Times New Roman" w:cs="Times New Roman"/>
        </w:rPr>
        <w:t>повышение компетенции старших дошкольников по вопросам экономического воспитания период реализации:</w:t>
      </w:r>
      <w:r w:rsidRPr="00CE17BA">
        <w:rPr>
          <w:rFonts w:ascii="Times New Roman" w:hAnsi="Times New Roman" w:cs="Times New Roman"/>
          <w:bCs/>
        </w:rPr>
        <w:t xml:space="preserve"> 2 года (старшая – подготовительная группы) с октября по апрель</w:t>
      </w:r>
    </w:p>
    <w:p w:rsidR="00053DB1" w:rsidRPr="00CE17BA" w:rsidRDefault="00053DB1" w:rsidP="00053DB1">
      <w:pPr>
        <w:pStyle w:val="afb"/>
        <w:jc w:val="both"/>
        <w:rPr>
          <w:rFonts w:ascii="Times New Roman" w:hAnsi="Times New Roman"/>
          <w:b/>
        </w:rPr>
      </w:pPr>
      <w:r w:rsidRPr="00CE17BA">
        <w:rPr>
          <w:rFonts w:ascii="Times New Roman" w:hAnsi="Times New Roman"/>
          <w:b/>
        </w:rPr>
        <w:t>Продолжительность занятий:</w:t>
      </w:r>
    </w:p>
    <w:p w:rsidR="00053DB1" w:rsidRPr="00CE17BA" w:rsidRDefault="00053DB1" w:rsidP="001619B1">
      <w:pPr>
        <w:pStyle w:val="afb"/>
        <w:numPr>
          <w:ilvl w:val="0"/>
          <w:numId w:val="6"/>
        </w:numPr>
        <w:ind w:left="0" w:firstLine="0"/>
        <w:jc w:val="both"/>
        <w:rPr>
          <w:rFonts w:ascii="Times New Roman" w:hAnsi="Times New Roman"/>
          <w:bCs/>
        </w:rPr>
      </w:pPr>
      <w:r w:rsidRPr="00CE17BA">
        <w:rPr>
          <w:rFonts w:ascii="Times New Roman" w:hAnsi="Times New Roman"/>
        </w:rPr>
        <w:t>в старшей группе - 25 мин. Два занятия в месяц.</w:t>
      </w:r>
    </w:p>
    <w:p w:rsidR="00053DB1" w:rsidRPr="00CE17BA" w:rsidRDefault="00053DB1" w:rsidP="001619B1">
      <w:pPr>
        <w:pStyle w:val="afb"/>
        <w:numPr>
          <w:ilvl w:val="0"/>
          <w:numId w:val="6"/>
        </w:numPr>
        <w:ind w:left="0" w:firstLine="0"/>
        <w:jc w:val="both"/>
        <w:rPr>
          <w:rFonts w:ascii="Times New Roman" w:hAnsi="Times New Roman"/>
          <w:bCs/>
        </w:rPr>
      </w:pPr>
      <w:r w:rsidRPr="00CE17BA">
        <w:rPr>
          <w:rFonts w:ascii="Times New Roman" w:hAnsi="Times New Roman"/>
          <w:bCs/>
        </w:rPr>
        <w:t xml:space="preserve">в </w:t>
      </w:r>
      <w:r w:rsidRPr="00CE17BA">
        <w:rPr>
          <w:rFonts w:ascii="Times New Roman" w:hAnsi="Times New Roman"/>
        </w:rPr>
        <w:t>подготовительной группе – 30 мин. Два занятия в месяц.</w:t>
      </w:r>
    </w:p>
    <w:p w:rsidR="00053DB1" w:rsidRPr="00CE17BA" w:rsidRDefault="00053DB1" w:rsidP="00053DB1">
      <w:pPr>
        <w:pStyle w:val="afb"/>
        <w:jc w:val="both"/>
        <w:rPr>
          <w:rFonts w:ascii="Times New Roman" w:hAnsi="Times New Roman"/>
          <w:sz w:val="24"/>
          <w:szCs w:val="24"/>
        </w:rPr>
      </w:pPr>
      <w:r w:rsidRPr="00CE17BA">
        <w:rPr>
          <w:rFonts w:ascii="Times New Roman" w:hAnsi="Times New Roman"/>
          <w:b/>
          <w:bCs/>
        </w:rPr>
        <w:t>Количество занятий с октября по апрель:</w:t>
      </w:r>
      <w:r>
        <w:rPr>
          <w:rFonts w:ascii="Times New Roman" w:hAnsi="Times New Roman"/>
          <w:b/>
          <w:bCs/>
        </w:rPr>
        <w:t xml:space="preserve"> </w:t>
      </w:r>
      <w:r w:rsidRPr="00CE17BA">
        <w:rPr>
          <w:rFonts w:ascii="Times New Roman" w:hAnsi="Times New Roman"/>
        </w:rPr>
        <w:t>в старшей группе - 18 занятий;  в подготовительной группе – 16  занятий</w:t>
      </w:r>
      <w:r>
        <w:rPr>
          <w:rFonts w:ascii="Times New Roman" w:hAnsi="Times New Roman"/>
        </w:rPr>
        <w:t xml:space="preserve">. </w:t>
      </w:r>
      <w:r w:rsidRPr="00CE17BA">
        <w:rPr>
          <w:rFonts w:ascii="Times New Roman" w:hAnsi="Times New Roman"/>
        </w:rPr>
        <w:t>Возраст обучающихся:  5-7 лет. Срок реализации: 2 года</w:t>
      </w:r>
      <w:r w:rsidRPr="00CE17BA">
        <w:rPr>
          <w:rFonts w:ascii="Times New Roman" w:hAnsi="Times New Roman"/>
          <w:sz w:val="24"/>
          <w:szCs w:val="24"/>
        </w:rPr>
        <w:br w:type="page"/>
      </w:r>
    </w:p>
    <w:p w:rsidR="001D18EA" w:rsidRPr="006C4300" w:rsidRDefault="00053DB1" w:rsidP="00053DB1">
      <w:pPr>
        <w:tabs>
          <w:tab w:val="left" w:pos="8364"/>
        </w:tabs>
        <w:jc w:val="right"/>
        <w:rPr>
          <w:rFonts w:ascii="Times New Roman" w:hAnsi="Times New Roman" w:cs="Times New Roman"/>
          <w:color w:val="222222"/>
          <w:sz w:val="24"/>
          <w:szCs w:val="24"/>
          <w:shd w:val="clear" w:color="auto" w:fill="FFFFFF"/>
        </w:rPr>
      </w:pPr>
      <w:r w:rsidRPr="006C4300">
        <w:rPr>
          <w:rFonts w:ascii="Times New Roman" w:hAnsi="Times New Roman" w:cs="Times New Roman"/>
          <w:color w:val="222222"/>
          <w:sz w:val="24"/>
          <w:szCs w:val="24"/>
          <w:shd w:val="clear" w:color="auto" w:fill="FFFFFF"/>
        </w:rPr>
        <w:lastRenderedPageBreak/>
        <w:t xml:space="preserve">Приложение </w:t>
      </w:r>
      <w:r w:rsidR="008010C6">
        <w:rPr>
          <w:rFonts w:ascii="Times New Roman" w:hAnsi="Times New Roman" w:cs="Times New Roman"/>
          <w:color w:val="222222"/>
          <w:sz w:val="24"/>
          <w:szCs w:val="24"/>
          <w:shd w:val="clear" w:color="auto" w:fill="FFFFFF"/>
        </w:rPr>
        <w:t>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948"/>
        <w:gridCol w:w="1692"/>
        <w:gridCol w:w="1501"/>
        <w:gridCol w:w="11"/>
        <w:gridCol w:w="9"/>
      </w:tblGrid>
      <w:tr w:rsidR="001D18EA" w:rsidTr="001D18EA">
        <w:trPr>
          <w:gridAfter w:val="1"/>
          <w:wAfter w:w="13" w:type="dxa"/>
        </w:trPr>
        <w:tc>
          <w:tcPr>
            <w:tcW w:w="541" w:type="dxa"/>
            <w:vMerge w:val="restart"/>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п/п</w:t>
            </w:r>
          </w:p>
        </w:tc>
        <w:tc>
          <w:tcPr>
            <w:tcW w:w="7392" w:type="dxa"/>
            <w:vMerge w:val="restart"/>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Перечень литературы</w:t>
            </w:r>
          </w:p>
        </w:tc>
        <w:tc>
          <w:tcPr>
            <w:tcW w:w="1755" w:type="dxa"/>
            <w:gridSpan w:val="3"/>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Объём фонда</w:t>
            </w:r>
          </w:p>
        </w:tc>
      </w:tr>
      <w:tr w:rsidR="001D18EA" w:rsidTr="001D18EA">
        <w:trPr>
          <w:gridAfter w:val="2"/>
          <w:wAfter w:w="31"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8EA" w:rsidRDefault="001D18EA">
            <w:pPr>
              <w:spacing w:after="0" w:line="256"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18EA" w:rsidRDefault="001D18EA">
            <w:pPr>
              <w:spacing w:after="0" w:line="256" w:lineRule="auto"/>
              <w:rPr>
                <w:rFonts w:ascii="Times New Roman" w:hAnsi="Times New Roman" w:cs="Times New Roman"/>
                <w:sz w:val="24"/>
                <w:szCs w:val="24"/>
              </w:rPr>
            </w:pPr>
          </w:p>
        </w:tc>
        <w:tc>
          <w:tcPr>
            <w:tcW w:w="236"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наименований</w:t>
            </w:r>
          </w:p>
        </w:tc>
        <w:tc>
          <w:tcPr>
            <w:tcW w:w="1501"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экземпляров</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Трафареты для конструирования</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 к разделу «Логика». Старшая и подготовительные группы (демонстрационный и раздаточный материал)</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 к разделу «Экология». Старший дошкольный возраст (демонстрационный и раздаточный материал)</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ИЗО деятельность. Программа и планы занятий к программе "Развитие".М.:НОУ"Учебный центр им. Л.А. Венгера"Развитие", 2016.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Михайленко  Н.Я.,  Короткова  Н.А.  игра  с правилами  в дошкольном  возрасте. – М.: Онега, 1994.</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Михайленко  Н.Я.,  Короткова  Н.А.  Организация  сюжетной  игры  в детском саду. – М.: МО и ПК, 1997.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Федосова  Н.А.Я готовлюсь к письму. /Тетрадь №1  От рисунка  к  букве. – М.:  Издательство ГНОМ и Д,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Федосова  Н.А.Я готовлюсь к письму. /Тетрадь №2 Мои первые буквы. – М.:  Издательство ГНОМ и Д,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День  за  днём, Книга первая.  Хрестоматия  для  детей 3 – 5 лет. / Сост.  О.М. Дьяченко,  Н.Ф.Астаськова. – М. Новая  школа, 1996.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Художественные произведения для чтения детям от 5-ти до 7-ми лет. Из 3-х частей./Сост.  О.М. Дьяченко,  Н.Ф.Астаськова. – М. Новая  школа,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Петрова В.И., Стульник Т.Д. Нравственное воспитание в детском саду. Программа и методические рекомендации.-М.:Мозаика-Синтез, 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Петрова В.И., Стульник Т.Д. Этические беседы с детьми 4-7 лет:Нравственное воспитание в детском саду. Пособие для педагогов и методистов.-М.:Мозаика-Синтез, 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Зацепина М.Б. Дни воинской славы:Патриотическое воспитание дошкольников:для работы с детьми 5-7 лет.-М.: Мозаика-Синтез,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Ривина Е.К. Знакомим дошкольников с семьёй и родословной. Пособие для педагогов и родителей. Для работы с детьми 2-7 лет.-М.:Мозаика-Синтез,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Диагностика готовности ребёнка к школе:Пособие для педагогов дошкольных учреждений/Под ред. Н.Е. Вераксы.-М.:Мозаика-Синтез,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Веракса А.Н. Индивидуальная психологическая диагностика ребёнка 5-7лет: Пособие для психологов и педагогов.-М.:Мозаика-Синтез,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Веракса Н.Е., Веракса А.Н. Проектная деятельность </w:t>
            </w:r>
            <w:r>
              <w:rPr>
                <w:rFonts w:ascii="Times New Roman" w:hAnsi="Times New Roman" w:cs="Times New Roman"/>
                <w:sz w:val="24"/>
                <w:szCs w:val="24"/>
              </w:rPr>
              <w:lastRenderedPageBreak/>
              <w:t>дошкольников. Пособие для педагогов дошкольных учреждений.-М.:Мозаика-Синтез,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Голицина Н.С. Занятия в детском саду. Перспективное планирование.Старшаягруппа.-М.:"Издательство Скрипторий 2003",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Голицина Н.С.  Перспективное планирование воспитательно-образовательного процесса в дошкольном учреждении.Старшаягруппа.-М.:"Издательство Скрипторий 2003", 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Голицина Н.С. Занятия в детском саду. Перспективное планирование.Подготовительнаягруппа.-М.:"Издательство Скрипторий 2003", 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Тетрадь для диагностики готовности ребёнка к школе: Пособие для педагогов дошкольных учреждений/Под ред. Н.Е. Вераксы.-2-е изд., испр.-М.:Мозаика-Синтез,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Дыбина О.В. Игровые технологии ознакомления дошкольников с предметным миром. Практико-ориентированная монография.-М.:Педагогическое общество России, 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Затулина Г.Я. Конспекты комплексных занятий по развитию речи (подготовительная группа).Учебноепособие-М.:,Педагогическое общество России,2007.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Затулина Г.Я. Конспекты комплексных занятий по развитию речи (старшая группа).Учебноепособие-М.:,Педагогическое общество России,2007.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Затулина Г.Я. Конспекты занятий по подготовке к обучению грамоте. Учебно-методическое пособие.-М., Центр педагогического образования, 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Новиковская О.А. Конспекты комплексных занятий по сказкам с детьми 4-5 лет.-СПб.:Паритет, 2007.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Куцакова Л.В. Конструирование и художественный труд в детском саду:Программа и конспекты занятий.-М.:ТЦ Сфера,2005.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Куцакова Л.В. Занятия по конструированию из строительного материала в старшей группе детского сада. Конспекты занятий.-М.:Мозаика-Синтез,2006.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Куцакова Л.В. Занятия по конструированию из строительного материала в подготовительной к школе группе детского сада.Конспекты занятий.-М.:Мозаика-Синтез,2006.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Куцакова Л.В. Занятия по конструированию из строительного материала в средней группе детского сада. Конспекты занятий.-М.:Мозаика-Синтез,2009.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Т.С. Занятия по изобразительной деятельности в детском саду:Кн. Для воспитателя дет.сада.-3-е изд., перераб.идоп.-М.:Просвещение, 1991.</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Дыбина О.В. Рукотворный мир:Сценарии игр-занятий </w:t>
            </w:r>
            <w:r>
              <w:rPr>
                <w:rFonts w:ascii="Times New Roman" w:hAnsi="Times New Roman" w:cs="Times New Roman"/>
                <w:sz w:val="24"/>
                <w:szCs w:val="24"/>
              </w:rPr>
              <w:lastRenderedPageBreak/>
              <w:t>для дошкольников.-М.:ТЦ Сфера,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Дыбина О.В. Что было до…: Игры-путешествия в прошлое предметов.-М.:ТЦ Сфера, 2001.</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Т.С. Занятия по изобразительной деятельности в средней группе детского сада.Конспектызанятий.-М.: МОЗАИКА-СИНТЕЗ,2009.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Пономарёва И.А., Позина В.А. Занятия по формированию элементарных математических представлений во второй младшей группе детского сада. Планы занятий.-3-е изд.,испр. и доп.-М.: 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Пономарёва И.А., Позина В.А. Занятия по формированию элементарных математических представлений в средней группе детского сада. Планы занятий.-2-е изд.,испр. и доп.-М.: 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Арапова-Пискарёва Н.А. Формирование элементарных математических представлений в детском саду.Программа и методические рекомендации.-М.:Мозаика-Синтез, 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для малышей.Младшаягруппа.Рабочаятетрадь.-М.:Мозаика-Синтез,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Сычёва Г.Е. Формирование элементарных математических представлений у дошкольников (1-й год обучения):Конспекты занятий.-М.:Книголюб,2004.</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Сычёва Г.Е. Формирование элементарных математических представлений у дошкольников (2-й год обучения):Конспекты занятий.-М.:Книголюб,2003.</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Сычёва Г.Е. Формирование элементарных математических представлений у дошкольников (3-й год обучения):Конспекты занятий (1-я часть).-М.:Книголюб,2004.</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Сычёва Г.Е. Формирование элементарных математических представлений у дошкольников (3-й год обучения):Конспекты занятий (2-я часть).-М.:Книголюб,2005.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для малышей.Средняягруппа.Рабочаятетрадь.-М.:Мозаика-Синтез,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Гербова В.В. Развитие речи в детском саду. Программа и методические рекомендации.-М.: Мозаика-Синтез, 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Гербова В.В. Занятия по развитию речи во второй младшей группе детского сада. Планы занятий.-2-е изд., испр. и доп. -М.: 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О.А. Занятия по формированию элементарных экологических представлений в первой младшей группе детского сада. Конспекты занятий.-</w:t>
            </w:r>
            <w:r>
              <w:rPr>
                <w:rFonts w:ascii="Times New Roman" w:hAnsi="Times New Roman" w:cs="Times New Roman"/>
                <w:sz w:val="24"/>
                <w:szCs w:val="24"/>
              </w:rPr>
              <w:lastRenderedPageBreak/>
              <w:t>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О.А. Занятия по формированию элементарных экологических представлений во второй младшей группе детского сада. Конспекты занятий.-М.:МО-ЗАИКА-СИНТЕЗ,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Уроки грамоты.Младшаягруппа.Рабочаятетрадь.-М.:Мозаика-Синтез,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Прописи для малышей.Младшаягруппа.Рабочаятетрадь.-М.:Мозаика-Синтез, 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Саулина Т.Ф. Три сигнала светофора: Ознакомление дошкольников с правилами дорожного движения:Для работы с детьми 3-7 лет.-М.:Мозаика-Синтез,2008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Маханёва  М.Д.Воспитание  здорового  ребёнка:  Пособие  для  практических  работников  детских  дошкольных  учреждений. – М.:  АРКТИ, 1997.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Т.В.Гармония. Программа развития музыкальности у детей младшего дошкольного возраста (4-год жизни).-М.:Центр Гармония,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Гармония. Программа развития музыкальности у детей среднего дошкольного возраста (5-год жизни).-М.:Центр Гармония, 2000.</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Гармония. Программа развития музыкальности у детей старшего дошкольного возраста (6-год жизни).-М.:Центр Гармония, 2000.</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Нестеренко Т.В., Тарасова К.В. Гармония. Программа развития музыкальности у детей 7-го года жизни. Раздел:"Музыкальноедвижение".-М.:Центр Гармония, 2004.</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Гармония. Программа развития музыкальности у детей 7-го года жизни. Раздел:"Пение".-М.:Центр Гармония, 2005.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Трубникова М.А. Гармония. Программа развития музыкальности у детей 7-го года жизни. Раздел:"Игра на детских музыкальных инструментах".-М.:Центр Гармония, 2003.</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Нестеренко Т.В., Тарасова К.В. Гармония. Программа развития музыкальности у детей 7-го года жизни. Раздел:"Музыкальнаяигра-драмматизация".-М.:Центр Гармония, 2006.</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Нестеренко Т.В., Тарасова К.В., Рубан Т.Г., Трубникова М.А. Гармония. Программа развития музыкальности у детей 7-го года жизни. Система музыкального репертуара, годовые задачи развития музыкальных способностей и музыкальной деятельности.-М.:Центр Гармония, 2005.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Тарасова К.В., Нестеренко Т.В.Хрестоматия: К </w:t>
            </w:r>
            <w:r>
              <w:rPr>
                <w:rFonts w:ascii="Times New Roman" w:hAnsi="Times New Roman" w:cs="Times New Roman"/>
                <w:sz w:val="24"/>
                <w:szCs w:val="24"/>
              </w:rPr>
              <w:lastRenderedPageBreak/>
              <w:t>программе "Гармония" для детей 4-го года жизни.-М.:Центр Гармония,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Хрестоматия: К программе "Гармония" для детей 5-го года жизни.Часть1. -М.:Центр Гармония, 2000.</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Хрестоматия: К программе "Гармония" для детей 5-го года жизни.Часть2. -М.:Центр Гармония, 2000.</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Хрестоматия: К программе "Гармония" для детей 6-го года жизни.Часть1. -М.:Центр Гармония,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Тарасова К.В., Нестеренко Т.В., Рубан Т.Г. Хрестоматия: К программе "Гармония" для детей 6-го года жизни.Часть2. -М.:Центр Гармония,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Нестеренко Т.В., Тарасова К.В. Хрестоматия: К программе "Гармония" для детей 7-го года жизни.Раздел:"Музыкальное движение" -М.:Центр Гармония,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c>
          <w:tcPr>
            <w:tcW w:w="541" w:type="dxa"/>
            <w:tcBorders>
              <w:top w:val="single" w:sz="4" w:space="0" w:color="auto"/>
              <w:left w:val="single" w:sz="4" w:space="0" w:color="auto"/>
              <w:bottom w:val="single" w:sz="4" w:space="0" w:color="auto"/>
              <w:right w:val="single" w:sz="4" w:space="0" w:color="auto"/>
            </w:tcBorders>
          </w:tcPr>
          <w:p w:rsidR="001D18EA" w:rsidRDefault="001D18EA">
            <w:pPr>
              <w:pStyle w:val="af6"/>
              <w:spacing w:after="0" w:line="240" w:lineRule="auto"/>
              <w:ind w:left="0"/>
              <w:rPr>
                <w:rFonts w:ascii="Times New Roman" w:hAnsi="Times New Roman"/>
                <w:sz w:val="20"/>
                <w:szCs w:val="20"/>
              </w:rPr>
            </w:pPr>
          </w:p>
        </w:tc>
        <w:tc>
          <w:tcPr>
            <w:tcW w:w="9160" w:type="dxa"/>
            <w:gridSpan w:val="5"/>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Методическое сопровождение для групп компенсирующей направленности</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Шевченко С.Г. Подготовка к школе детей с задержкой психического развития.Программа и методические рекомендации. -М.:Школьная Пресса, 2002. </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Филичева  Т.Б.Чиркина  Г.В.Коррекционное  обучение  и воспитание  детей  пятилетнего  возраста  с общим  недоразвитием  речи. – М.: Лавра, 1993.</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Филичева  Т.Б.Чиркина  Г.В.  Воспитание и обучение детей дошкольного возраста с фонетико-фонематическим недоразвитием. Программа и методические рекомендации  (старшая группа). – М.: Школьная Пресса, 2002.</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Шевченко С.Г.Ознакомление с окружающим миром и развитие речи дошкольников с ЗПР. Пособие для дефектологов и воспитателей дошкольных учреждений. -М.:Школьная Пресса, 2005. </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Развитие элементарных математических представлений. Конспекты занятий. Для работы с детьми 5-6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Развитие речевого восприятия. Конспекты занятий. Для работы с детьми 5-6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Ознакомление с окружающим. Конспекты занятий. Для работы с детьми 5-6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Морозова И.А., Пушкарёва М.А. Развитие элементарных математических представлений. Конспекты занятий. Для работы с детьми 6-7 лет с </w:t>
            </w:r>
            <w:r>
              <w:rPr>
                <w:rFonts w:ascii="Times New Roman" w:hAnsi="Times New Roman" w:cs="Times New Roman"/>
                <w:sz w:val="24"/>
                <w:szCs w:val="24"/>
              </w:rPr>
              <w:lastRenderedPageBreak/>
              <w:t>ЗПР.-2-е издание, исправленное.-М.: Мозаика-Синтез,2009.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Ознакомление с окружающим. Конспекты занятий. Для работы с детьми 6-7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Подготовка к обучению грамоте. Конспекты занятий. Для работы с детьми 6-7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Развитие речевого восприятия. Рабочая тетрадь. Для работы с детьми 5-6 лет с ЗПР.-2-е издание, исправленное.-М.: Мозаика-Синтез,2008.</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Развитие элементарных математических представлений. Рабочая тетрадь. Для работы с детьми 5-6 лет с ЗПР.-2-е издание, исправленное.-М.: Мозаика-Синтез,2009.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И.А., Пушкарёва М.А. Подготовка к обучению грамоте. Рабочая тетрадь. Для работы с детьми 5-6 лет с ЗПР.-2-е издание, исправленное.-М.: Мозаика-Синтез,2009.</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школе детей с задержкой психического развития. Книга 1/Под общей ред. С.Г. Шевченко.-М.:Школьная Пресса,2003.</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школе детей с задержкой психического развития. Книга 2: Тематическое планирование занятий/Под общей ред. С.Г. Шевченко.-М.:Школьная Пресса,2005.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rPr>
                <w:rFonts w:ascii="Times New Roman" w:hAnsi="Times New Roman" w:cs="Times New Roman"/>
                <w:sz w:val="24"/>
                <w:szCs w:val="24"/>
              </w:rPr>
            </w:pPr>
            <w:r>
              <w:rPr>
                <w:rFonts w:ascii="Times New Roman" w:hAnsi="Times New Roman" w:cs="Times New Roman"/>
                <w:sz w:val="24"/>
                <w:szCs w:val="24"/>
              </w:rPr>
              <w:t>Филичева  Т.Б.Чиркина  Г.В.  Подготовка к школе детей с общим недоразвитием речи. – М.: МГЗПИ, 1991.</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D18EA" w:rsidTr="001D18EA">
        <w:tc>
          <w:tcPr>
            <w:tcW w:w="541" w:type="dxa"/>
            <w:tcBorders>
              <w:top w:val="single" w:sz="4" w:space="0" w:color="auto"/>
              <w:left w:val="single" w:sz="4" w:space="0" w:color="auto"/>
              <w:bottom w:val="single" w:sz="4" w:space="0" w:color="auto"/>
              <w:right w:val="single" w:sz="4" w:space="0" w:color="auto"/>
            </w:tcBorders>
          </w:tcPr>
          <w:p w:rsidR="001D18EA" w:rsidRDefault="001D18EA">
            <w:pPr>
              <w:pStyle w:val="af6"/>
              <w:spacing w:after="0" w:line="240" w:lineRule="auto"/>
              <w:ind w:left="0"/>
              <w:rPr>
                <w:rFonts w:ascii="Times New Roman" w:hAnsi="Times New Roman"/>
                <w:sz w:val="20"/>
                <w:szCs w:val="20"/>
              </w:rPr>
            </w:pPr>
          </w:p>
        </w:tc>
        <w:tc>
          <w:tcPr>
            <w:tcW w:w="9160" w:type="dxa"/>
            <w:gridSpan w:val="5"/>
            <w:tcBorders>
              <w:top w:val="single" w:sz="4" w:space="0" w:color="auto"/>
              <w:left w:val="single" w:sz="4" w:space="0" w:color="auto"/>
              <w:bottom w:val="single" w:sz="4" w:space="0" w:color="auto"/>
              <w:right w:val="single" w:sz="4" w:space="0" w:color="auto"/>
            </w:tcBorders>
            <w:hideMark/>
          </w:tcPr>
          <w:p w:rsidR="001D18EA" w:rsidRDefault="001D18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Методический комплекс для реализации программы «Социокультурные истоки»</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Истоковедение т. 5, издание 5-е (дополненное)</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1D18EA" w:rsidRDefault="001D18EA">
            <w:pPr>
              <w:pStyle w:val="aff9"/>
              <w:shd w:val="clear" w:color="auto" w:fill="auto"/>
              <w:spacing w:line="256" w:lineRule="auto"/>
              <w:rPr>
                <w:sz w:val="20"/>
                <w:szCs w:val="20"/>
              </w:rPr>
            </w:pPr>
            <w:r>
              <w:rPr>
                <w:sz w:val="20"/>
                <w:szCs w:val="20"/>
              </w:rPr>
              <w:t>Истоковедение т. 11</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Рекомендации по применению программы "Социокультурные истоки" (дошкольное образование)</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Речевое развитие детей дошкольного возраста в контексте программы "Социокультурные истоки". Программа для дошкольного образования</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1D18EA" w:rsidRDefault="001D18EA">
            <w:pPr>
              <w:pStyle w:val="aff9"/>
              <w:shd w:val="clear" w:color="auto" w:fill="auto"/>
              <w:spacing w:line="256" w:lineRule="auto"/>
              <w:rPr>
                <w:sz w:val="20"/>
                <w:szCs w:val="20"/>
              </w:rPr>
            </w:pPr>
            <w:r>
              <w:rPr>
                <w:sz w:val="20"/>
                <w:szCs w:val="20"/>
              </w:rPr>
              <w:t>Истоковедение т. 15</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1D18EA" w:rsidRDefault="001D18EA">
            <w:pPr>
              <w:pStyle w:val="aff9"/>
              <w:shd w:val="clear" w:color="auto" w:fill="auto"/>
              <w:spacing w:line="256" w:lineRule="auto"/>
              <w:rPr>
                <w:sz w:val="20"/>
                <w:szCs w:val="20"/>
              </w:rPr>
            </w:pPr>
            <w:r>
              <w:rPr>
                <w:sz w:val="20"/>
                <w:szCs w:val="20"/>
              </w:rPr>
              <w:t>Истоковедение т. 17</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Дневник формирования основ социокультурного развития ребенка- дошкольника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Истоковедение т. 3-4, издание 3-е</w:t>
            </w:r>
          </w:p>
          <w:p w:rsidR="001D18EA" w:rsidRDefault="001D18EA">
            <w:pPr>
              <w:pStyle w:val="aff9"/>
              <w:shd w:val="clear" w:color="auto" w:fill="auto"/>
              <w:spacing w:line="256" w:lineRule="auto"/>
              <w:rPr>
                <w:sz w:val="20"/>
                <w:szCs w:val="20"/>
              </w:rPr>
            </w:pPr>
            <w:r>
              <w:rPr>
                <w:sz w:val="20"/>
                <w:szCs w:val="20"/>
              </w:rPr>
              <w:t>(дополненное)</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«Истоки Великой Победы». Книга для развития речи детей (5-6 и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«Сказочное слово». Книга 1 для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«Напутственное слово». Книга 2 для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«Светлый образ». Книга 3 для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«Мастера и рукодельницы». Книга 4 для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«Семейные традиции». Книга 5 для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«Сказочное слово». Книга 1 для развития речи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«Напутственное слово». Книга 2 для развития речи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«Светлый образ». Книга 3 для развития речи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«Мастера и рукодельницы». Книга 4 для развития речи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«Семейные традиции». Книга 5 для развития речи детей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«Верность родной земле». Книга 1 для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«Радость послушания». Книга 2 для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«Светлая Надежда». Книга 3 для детей</w:t>
            </w:r>
          </w:p>
          <w:p w:rsidR="001D18EA" w:rsidRDefault="001D18EA">
            <w:pPr>
              <w:pStyle w:val="aff9"/>
              <w:shd w:val="clear" w:color="auto" w:fill="auto"/>
              <w:spacing w:line="256" w:lineRule="auto"/>
              <w:jc w:val="both"/>
              <w:rPr>
                <w:sz w:val="20"/>
                <w:szCs w:val="20"/>
              </w:rPr>
            </w:pPr>
            <w:r>
              <w:rPr>
                <w:sz w:val="20"/>
                <w:szCs w:val="20"/>
              </w:rPr>
              <w:t>(5-6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«Добрые друзья». Книга 4 для детей</w:t>
            </w:r>
          </w:p>
          <w:p w:rsidR="001D18EA" w:rsidRDefault="001D18EA">
            <w:pPr>
              <w:pStyle w:val="aff9"/>
              <w:shd w:val="clear" w:color="auto" w:fill="auto"/>
              <w:spacing w:line="256" w:lineRule="auto"/>
              <w:jc w:val="both"/>
              <w:rPr>
                <w:sz w:val="20"/>
                <w:szCs w:val="20"/>
              </w:rPr>
            </w:pPr>
            <w:r>
              <w:rPr>
                <w:sz w:val="20"/>
                <w:szCs w:val="20"/>
              </w:rPr>
              <w:t>(5-6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jc w:val="both"/>
              <w:rPr>
                <w:sz w:val="20"/>
                <w:szCs w:val="20"/>
              </w:rPr>
            </w:pPr>
            <w:r>
              <w:rPr>
                <w:sz w:val="20"/>
                <w:szCs w:val="20"/>
              </w:rPr>
              <w:t>«Мудрое слово». Книга 5 для детей (5</w:t>
            </w:r>
            <w:r>
              <w:rPr>
                <w:sz w:val="20"/>
                <w:szCs w:val="20"/>
              </w:rPr>
              <w:softHyphen/>
            </w:r>
          </w:p>
          <w:p w:rsidR="001D18EA" w:rsidRDefault="001D18EA">
            <w:pPr>
              <w:pStyle w:val="aff9"/>
              <w:shd w:val="clear" w:color="auto" w:fill="auto"/>
              <w:spacing w:line="256" w:lineRule="auto"/>
              <w:rPr>
                <w:sz w:val="20"/>
                <w:szCs w:val="20"/>
              </w:rPr>
            </w:pPr>
            <w:r>
              <w:rPr>
                <w:sz w:val="20"/>
                <w:szCs w:val="20"/>
              </w:rPr>
              <w:t>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«Верность родной земле». Книга 1 для развития речи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«Радость послушания». Книга 2 для развития речи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«Светлая Надежда». Книга 3 для развития речи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«Добрые друзья». Книга 4 для развития речи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«Мудрое слово». Книга 5 для развития речи детей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«Дружная семья». Книга 1 для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«В добрый путь». Книга 2 для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«Добрая забота». Книга 3 для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«Благодарное слово». Книга 4 для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«Дружная семья». Книга 1 для развития речи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«В добрый путь». Книга 2 для развития речи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«Добрая забота». Книга 3 для развития речи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«Благодарное слово». Книга 4 для развития речи детей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«Доброе слово». Книга 1 для детей (3</w:t>
            </w:r>
            <w:r>
              <w:rPr>
                <w:sz w:val="20"/>
                <w:szCs w:val="20"/>
              </w:rPr>
              <w:softHyphen/>
              <w:t>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«Добрый мир». Книга 2 для детей (3-4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«Добрая книга». Книга 3 для детей (3</w:t>
            </w:r>
            <w:r>
              <w:rPr>
                <w:sz w:val="20"/>
                <w:szCs w:val="20"/>
              </w:rPr>
              <w:softHyphen/>
              <w:t>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«Доброе слово». Книга 1 для развития речи детей (3-4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«Добрый мир». Книга 2 для развития речи детей (3-4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«Добрая книга». Книга 3 для развития речи детей (3-4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Альбом для рисования «Сказочное слово» (6-8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Альбом для рисования «Радость послушания» (5-6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Альбом для рисования «Дружная семья» (4-5 лет)</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D18EA" w:rsidTr="001D18EA">
        <w:trPr>
          <w:gridAfter w:val="2"/>
          <w:wAfter w:w="31" w:type="dxa"/>
        </w:trPr>
        <w:tc>
          <w:tcPr>
            <w:tcW w:w="541" w:type="dxa"/>
            <w:tcBorders>
              <w:top w:val="single" w:sz="4" w:space="0" w:color="auto"/>
              <w:left w:val="single" w:sz="4" w:space="0" w:color="auto"/>
              <w:bottom w:val="single" w:sz="4" w:space="0" w:color="auto"/>
              <w:right w:val="single" w:sz="4" w:space="0" w:color="auto"/>
            </w:tcBorders>
          </w:tcPr>
          <w:p w:rsidR="001D18EA" w:rsidRDefault="001D18EA" w:rsidP="0050794F">
            <w:pPr>
              <w:pStyle w:val="af6"/>
              <w:numPr>
                <w:ilvl w:val="0"/>
                <w:numId w:val="106"/>
              </w:numPr>
              <w:spacing w:after="0" w:line="240" w:lineRule="auto"/>
              <w:ind w:left="0" w:firstLine="0"/>
              <w:rPr>
                <w:rFonts w:ascii="Times New Roman" w:hAnsi="Times New Roman"/>
                <w:sz w:val="20"/>
                <w:szCs w:val="20"/>
              </w:rPr>
            </w:pPr>
          </w:p>
        </w:tc>
        <w:tc>
          <w:tcPr>
            <w:tcW w:w="7392" w:type="dxa"/>
            <w:tcBorders>
              <w:top w:val="single" w:sz="4" w:space="0" w:color="auto"/>
              <w:left w:val="single" w:sz="4" w:space="0" w:color="auto"/>
              <w:bottom w:val="single" w:sz="4" w:space="0" w:color="auto"/>
              <w:right w:val="single" w:sz="4" w:space="0" w:color="auto"/>
            </w:tcBorders>
            <w:vAlign w:val="bottom"/>
            <w:hideMark/>
          </w:tcPr>
          <w:p w:rsidR="001D18EA" w:rsidRDefault="001D18EA">
            <w:pPr>
              <w:pStyle w:val="aff9"/>
              <w:shd w:val="clear" w:color="auto" w:fill="auto"/>
              <w:spacing w:line="256" w:lineRule="auto"/>
              <w:rPr>
                <w:sz w:val="20"/>
                <w:szCs w:val="20"/>
              </w:rPr>
            </w:pPr>
            <w:r>
              <w:rPr>
                <w:sz w:val="20"/>
                <w:szCs w:val="20"/>
              </w:rPr>
              <w:t>Альбом для рисования «Доброе слово» (3-4 года)</w:t>
            </w:r>
          </w:p>
        </w:tc>
        <w:tc>
          <w:tcPr>
            <w:tcW w:w="236"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vAlign w:val="bottom"/>
            <w:hideMark/>
          </w:tcPr>
          <w:p w:rsidR="001D18EA" w:rsidRDefault="001D18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1D18EA" w:rsidRDefault="001D18EA" w:rsidP="00053DB1">
      <w:pPr>
        <w:tabs>
          <w:tab w:val="left" w:pos="8364"/>
        </w:tabs>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053DB1" w:rsidRPr="006C4300" w:rsidRDefault="008010C6" w:rsidP="00053DB1">
      <w:pPr>
        <w:tabs>
          <w:tab w:val="left" w:pos="8364"/>
        </w:tabs>
        <w:jc w:val="righ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Прилоение 4</w:t>
      </w:r>
    </w:p>
    <w:p w:rsidR="00053DB1" w:rsidRPr="00B94A07" w:rsidRDefault="00053DB1" w:rsidP="00053DB1">
      <w:pPr>
        <w:pStyle w:val="11"/>
        <w:tabs>
          <w:tab w:val="left" w:pos="426"/>
          <w:tab w:val="left" w:pos="567"/>
          <w:tab w:val="left" w:pos="709"/>
          <w:tab w:val="left" w:pos="993"/>
        </w:tabs>
        <w:spacing w:after="0" w:line="240" w:lineRule="auto"/>
        <w:ind w:left="0"/>
        <w:jc w:val="center"/>
        <w:rPr>
          <w:rFonts w:ascii="Times New Roman" w:hAnsi="Times New Roman" w:cs="Times New Roman"/>
          <w:b/>
        </w:rPr>
      </w:pPr>
      <w:r w:rsidRPr="00B94A07">
        <w:rPr>
          <w:rFonts w:ascii="Times New Roman" w:hAnsi="Times New Roman" w:cs="Times New Roman"/>
          <w:b/>
          <w:shd w:val="clear" w:color="auto" w:fill="FFFFFF" w:themeFill="background1"/>
        </w:rPr>
        <w:t>Циклограммы</w:t>
      </w:r>
      <w:r w:rsidRPr="00B94A07">
        <w:rPr>
          <w:rFonts w:ascii="Times New Roman" w:hAnsi="Times New Roman" w:cs="Times New Roman"/>
          <w:b/>
        </w:rPr>
        <w:t xml:space="preserve"> режимных моментов групп учреждения.</w:t>
      </w:r>
    </w:p>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1-2 года</w:t>
      </w:r>
    </w:p>
    <w:p w:rsidR="00053DB1" w:rsidRPr="00B94A07" w:rsidRDefault="00053DB1" w:rsidP="00053DB1">
      <w:pPr>
        <w:spacing w:after="0" w:line="240" w:lineRule="auto"/>
        <w:rPr>
          <w:rFonts w:ascii="Times New Roman" w:hAnsi="Times New Roman" w:cs="Times New Roman"/>
          <w:b/>
        </w:rPr>
      </w:pPr>
    </w:p>
    <w:tbl>
      <w:tblPr>
        <w:tblStyle w:val="a3"/>
        <w:tblW w:w="0" w:type="auto"/>
        <w:tblLayout w:type="fixed"/>
        <w:tblLook w:val="04A0" w:firstRow="1" w:lastRow="0" w:firstColumn="1" w:lastColumn="0" w:noHBand="0" w:noVBand="1"/>
      </w:tblPr>
      <w:tblGrid>
        <w:gridCol w:w="817"/>
        <w:gridCol w:w="3827"/>
        <w:gridCol w:w="851"/>
        <w:gridCol w:w="2977"/>
        <w:gridCol w:w="1099"/>
      </w:tblGrid>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Понедельник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 Утро добрых встреч (в течении всего приема)</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Наблюдение за неживой погодой</w:t>
            </w:r>
            <w:r w:rsidRPr="00B94A07">
              <w:rPr>
                <w:rFonts w:ascii="Times New Roman" w:hAnsi="Times New Roman" w:cs="Times New Roman"/>
                <w:b/>
                <w:sz w:val="22"/>
                <w:szCs w:val="22"/>
                <w:u w:val="single"/>
              </w:rPr>
              <w:t xml:space="preserve">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П.И. (прыжки, бег)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Игровая деятельность с предметами (с куклой)</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Речевые игры </w:t>
            </w:r>
          </w:p>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Подвижные игры (развитие движений) </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Игры самостоятельные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 по ситуации</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Инд. раб. Д. и по формированию словаря</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Пальчиковые игры</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rPr>
          <w:trHeight w:val="390"/>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Театрализованные игры</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(бодрящая гимнастика, хождение по коврикам)</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Наблюдение за неживой погодой;</w:t>
            </w:r>
            <w:r w:rsidRPr="00B94A07">
              <w:rPr>
                <w:rFonts w:ascii="Times New Roman" w:hAnsi="Times New Roman" w:cs="Times New Roman"/>
                <w:b/>
                <w:sz w:val="22"/>
                <w:szCs w:val="22"/>
                <w:u w:val="single"/>
              </w:rPr>
              <w:t xml:space="preserve">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для обогащения сенсорного опыта</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КГН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sz w:val="22"/>
                <w:szCs w:val="22"/>
              </w:rPr>
            </w:pPr>
            <w:r w:rsidRPr="00B94A07">
              <w:rPr>
                <w:rFonts w:ascii="Times New Roman"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П.И. (на прыжки, бег)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Чтение, рассказывание сказки (потешек)</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Игры самостоятельные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Динамическая пауза (музыкальная)</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работа по ситуации.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в центрах развития</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Инд. работа по ситуации.</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1час 26 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1 ч. 16 мин</w:t>
            </w: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вторник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rPr>
          <w:trHeight w:val="809"/>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живой природой.</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lastRenderedPageBreak/>
              <w:t>ЗОЖ (гимнастика для дыхания, для глаз)</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lastRenderedPageBreak/>
              <w:t>8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Труд в природе.</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Пальчиковые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игра на метание</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на озвучивание животных</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Социализация, развитие общения, нравственное восприятие (игры на эмоции)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рисованию</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физические упражнения (бассейн)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ВКГ навыков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rPr>
          <w:trHeight w:val="516"/>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Инд.р. по</w:t>
            </w:r>
            <w:r w:rsidRPr="00B94A07">
              <w:rPr>
                <w:rFonts w:ascii="Times New Roman" w:eastAsia="Calibri" w:hAnsi="Times New Roman" w:cs="Times New Roman"/>
                <w:sz w:val="22"/>
                <w:szCs w:val="22"/>
                <w:lang w:eastAsia="en-US"/>
              </w:rPr>
              <w:t xml:space="preserve"> адаптации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(бодрящая гимнастика, хождение по коврикам)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живой природой.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минут.</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музыке (танцевальные движения, разучивание песен, игры с музыкальными инструментами)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Игры малой подвижности.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Рассказывание (сказок, потешек, песенок)</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Подв. игра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 по сенсорике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Работа в книжном уголке (рассматривание картинок в книжках)</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sz w:val="22"/>
                <w:szCs w:val="22"/>
              </w:rPr>
            </w:pPr>
            <w:r w:rsidRPr="00B94A07">
              <w:rPr>
                <w:rFonts w:ascii="Times New Roman" w:hAnsi="Times New Roman" w:cs="Times New Roman"/>
                <w:sz w:val="22"/>
                <w:szCs w:val="22"/>
              </w:rPr>
              <w:t>Игры эксперименты</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в центрах развития</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8мин.</w:t>
            </w:r>
          </w:p>
        </w:tc>
      </w:tr>
      <w:tr w:rsidR="00053DB1" w:rsidRPr="00B94A07" w:rsidTr="008C1EBE">
        <w:trPr>
          <w:trHeight w:val="346"/>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279"/>
        </w:trPr>
        <w:tc>
          <w:tcPr>
            <w:tcW w:w="81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1ч.30 мин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1ч.10 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среда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растительным миром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 игра (с подрезанием) </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 (с водой)</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сенсорике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с предметами (выносной материал)</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эксперименты (с песком, снегом)</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конструктором</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мячом (катание по полу, бросание из рук в руки)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на формирование способности понимать речь взрослого.</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игра (народная)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речи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растительным миром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малой подвижности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игры (бег, прыжки)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Настольные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Самостоятельные игры с предметами (выносной материал)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Танцевальные движения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пластилином</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эксперименты (с песком, снегом).</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 е т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rPr>
          <w:trHeight w:val="415"/>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rPr>
          <w:trHeight w:val="322"/>
        </w:trPr>
        <w:tc>
          <w:tcPr>
            <w:tcW w:w="81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1ч.16 мин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1ч.9 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четверг</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сезонными изменениями. </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ходьба,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К.Г.Н. (приучение к туалету)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песком, снегом.</w:t>
            </w:r>
          </w:p>
          <w:p w:rsidR="00053DB1" w:rsidRPr="00B94A07" w:rsidRDefault="00053DB1" w:rsidP="008C1EBE">
            <w:pPr>
              <w:spacing w:after="0" w:line="240" w:lineRule="auto"/>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Беседы  по безопасности собственной жизнедеятельности в детском саду.</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сенсорике.</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 с водой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в природе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трудом взрослых</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Сенсорное воспитание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адаптации вновь пришедших детей.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сезонными изменениями.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(ходьба, бег)</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Чтение или рассказывание стихов</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 по звуковой культуре речи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Настольно - печатные игры</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труду в природе</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о семье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конструктором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Самостоятельные игры с предметами </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1ч.37мин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1ч.15мин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lastRenderedPageBreak/>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пятница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птицами. 5 мин.</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прыжки,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на ситуативные темы</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Игры с мячом</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в природе </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Театрализация сказок</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игры малой подвижности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движений.</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на развитие связной речи.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сенсорике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 игра с предметами (куклой)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со строительным конструктором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птицами</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К.Г.Н. (приучение к туалету)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rPr>
                <w:rFonts w:ascii="Times New Roman" w:hAnsi="Times New Roman" w:cs="Times New Roman"/>
                <w:sz w:val="22"/>
                <w:szCs w:val="22"/>
              </w:rPr>
            </w:pPr>
            <w:r w:rsidRPr="00B94A07">
              <w:rPr>
                <w:rFonts w:ascii="Times New Roman" w:hAnsi="Times New Roman" w:cs="Times New Roman"/>
                <w:sz w:val="22"/>
                <w:szCs w:val="22"/>
              </w:rPr>
              <w:t>Игры для моторики</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Рисование, лепка по желанию детей.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(разной подвижности)</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Дид. игры по окруж. миру.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движений.</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Рассматривание картинок на тематику.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Знакомство с потешками, стихами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 раб. по адаптации вновь пришедшего ребенка.</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33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1ч.35мин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1ч.13мин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итого</w:t>
            </w:r>
          </w:p>
        </w:tc>
        <w:tc>
          <w:tcPr>
            <w:tcW w:w="8754" w:type="dxa"/>
            <w:gridSpan w:val="4"/>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Понедельник  2 часа 46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Вторник 2 часа 48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Среда  2 часа 33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Четверг 2 часа 36 минут</w:t>
            </w:r>
          </w:p>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Пятница</w:t>
            </w:r>
            <w:r w:rsidRPr="00B94A07">
              <w:rPr>
                <w:rFonts w:ascii="Times New Roman" w:hAnsi="Times New Roman" w:cs="Times New Roman"/>
                <w:b/>
                <w:sz w:val="22"/>
                <w:szCs w:val="22"/>
                <w:lang w:eastAsia="en-US"/>
              </w:rPr>
              <w:t xml:space="preserve"> </w:t>
            </w:r>
            <w:r w:rsidRPr="00B94A07">
              <w:rPr>
                <w:rFonts w:ascii="Times New Roman" w:hAnsi="Times New Roman" w:cs="Times New Roman"/>
                <w:sz w:val="22"/>
                <w:szCs w:val="22"/>
                <w:lang w:eastAsia="en-US"/>
              </w:rPr>
              <w:t>2 часа 48 минут</w:t>
            </w:r>
          </w:p>
        </w:tc>
      </w:tr>
    </w:tbl>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2-3 года</w:t>
      </w:r>
    </w:p>
    <w:tbl>
      <w:tblPr>
        <w:tblStyle w:val="a3"/>
        <w:tblW w:w="0" w:type="auto"/>
        <w:tblLayout w:type="fixed"/>
        <w:tblLook w:val="04A0" w:firstRow="1" w:lastRow="0" w:firstColumn="1" w:lastColumn="0" w:noHBand="0" w:noVBand="1"/>
      </w:tblPr>
      <w:tblGrid>
        <w:gridCol w:w="817"/>
        <w:gridCol w:w="3827"/>
        <w:gridCol w:w="851"/>
        <w:gridCol w:w="2977"/>
        <w:gridCol w:w="1099"/>
      </w:tblGrid>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Понедельник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 Утро добрых встреч (в течении всего приема)</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w:t>
            </w:r>
            <w:r w:rsidRPr="00B94A07">
              <w:rPr>
                <w:rFonts w:ascii="Times New Roman" w:hAnsi="Times New Roman" w:cs="Times New Roman"/>
                <w:sz w:val="22"/>
                <w:szCs w:val="22"/>
                <w:lang w:eastAsia="en-US"/>
              </w:rPr>
              <w:lastRenderedPageBreak/>
              <w:t>м детей 30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lastRenderedPageBreak/>
              <w:t>Наблюдение за неживой погодой</w:t>
            </w:r>
            <w:r w:rsidRPr="00B94A07">
              <w:rPr>
                <w:rFonts w:ascii="Times New Roman" w:hAnsi="Times New Roman" w:cs="Times New Roman"/>
                <w:b/>
                <w:sz w:val="22"/>
                <w:szCs w:val="22"/>
                <w:u w:val="single"/>
              </w:rPr>
              <w:t xml:space="preserve">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П.И. (прыжки, бег)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Игровая деятельность с предметами (с куклой)</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Речевые игры </w:t>
            </w:r>
          </w:p>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Подвижные игры (развитие движений) </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Игры самостоятельные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 по ситуации</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Инд. раб. Д. и по формированию словаря</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Пальчиковые игры</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rPr>
          <w:trHeight w:val="390"/>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Театрализованные игры</w:t>
            </w:r>
          </w:p>
        </w:tc>
        <w:tc>
          <w:tcPr>
            <w:tcW w:w="851" w:type="dxa"/>
            <w:shd w:val="clear" w:color="auto" w:fill="auto"/>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(бодрящая гимнастика, хождение по коврикам)</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Наблюдение за неживой погодой;</w:t>
            </w:r>
            <w:r w:rsidRPr="00B94A07">
              <w:rPr>
                <w:rFonts w:ascii="Times New Roman" w:hAnsi="Times New Roman" w:cs="Times New Roman"/>
                <w:b/>
                <w:sz w:val="22"/>
                <w:szCs w:val="22"/>
                <w:u w:val="single"/>
              </w:rPr>
              <w:t xml:space="preserve">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для обогащения сенсорного опыта</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КГН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sz w:val="22"/>
                <w:szCs w:val="22"/>
              </w:rPr>
            </w:pPr>
            <w:r w:rsidRPr="00B94A07">
              <w:rPr>
                <w:rFonts w:ascii="Times New Roman"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П.И. (на прыжки, бег) </w:t>
            </w:r>
          </w:p>
        </w:tc>
        <w:tc>
          <w:tcPr>
            <w:tcW w:w="1099"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Чтение, рассказывание сказки (потешек)</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Игры самостоятельные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shd w:val="clear" w:color="auto" w:fill="auto"/>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Динамическая пауза (музыкальная)</w:t>
            </w:r>
          </w:p>
        </w:tc>
        <w:tc>
          <w:tcPr>
            <w:tcW w:w="851" w:type="dxa"/>
            <w:shd w:val="clear" w:color="auto" w:fill="auto"/>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shd w:val="clear" w:color="auto" w:fill="auto"/>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работа по ситуации. </w:t>
            </w:r>
          </w:p>
        </w:tc>
        <w:tc>
          <w:tcPr>
            <w:tcW w:w="1099" w:type="dxa"/>
            <w:shd w:val="clear" w:color="auto" w:fill="auto"/>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в центрах развития</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Инд. работа по ситуации.</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1час 26 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1 ч. 16 мин</w:t>
            </w: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вторник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rPr>
          <w:trHeight w:val="809"/>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живой природой.</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Труд в природе.</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Пальчиковые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игра на метание</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на озвучивание животных</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Социализация, развитие общения, нравственное восприятие (игры на эмоции)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рисованию</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физические упражнения (бассейн)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ВКГ навыков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rPr>
          <w:trHeight w:val="516"/>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Инд.р. по</w:t>
            </w:r>
            <w:r w:rsidRPr="00B94A07">
              <w:rPr>
                <w:rFonts w:ascii="Times New Roman" w:eastAsia="Calibri" w:hAnsi="Times New Roman" w:cs="Times New Roman"/>
                <w:sz w:val="22"/>
                <w:szCs w:val="22"/>
                <w:lang w:eastAsia="en-US"/>
              </w:rPr>
              <w:t xml:space="preserve"> адаптации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(бодрящая гимнастика, хождение по коврикам)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живой природой.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минут.</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музыке (танцевальные движения, разучивание песен, игры с музыкальными инструментами)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Игры малой подвижности.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Рассказывание (сказок, потешек, песенок)</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Подвиж. игра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 по сенсорике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Работа в книжном уголке (рассматривание картинок в книжках)</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sz w:val="22"/>
                <w:szCs w:val="22"/>
              </w:rPr>
            </w:pPr>
            <w:r w:rsidRPr="00B94A07">
              <w:rPr>
                <w:rFonts w:ascii="Times New Roman" w:hAnsi="Times New Roman" w:cs="Times New Roman"/>
                <w:sz w:val="22"/>
                <w:szCs w:val="22"/>
              </w:rPr>
              <w:t>Игры эксперименты</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в центрах развития</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8мин.</w:t>
            </w:r>
          </w:p>
        </w:tc>
      </w:tr>
      <w:tr w:rsidR="00053DB1" w:rsidRPr="00B94A07" w:rsidTr="008C1EBE">
        <w:trPr>
          <w:trHeight w:val="346"/>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279"/>
        </w:trPr>
        <w:tc>
          <w:tcPr>
            <w:tcW w:w="81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1ч.30 мин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1ч.10 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среда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растительным миром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 игра (с подрезанием) </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 (с водой)</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сенсорике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 с предметами (выносной материал)</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эксперименты (с песком, снегом)</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конструктором</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мячом (катание по полу, бросание из рук в руки)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на формирование способности понимать речь взрослого.</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игра (народная)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речи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растительным миром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малой подвижности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 игры (бег, прыжки)</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Настольные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Самостоятельные игры с предметами (выносной материал)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Танцевальные движения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пластилином</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эксперименты (с песком, снегом).</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 е т игры</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rPr>
          <w:trHeight w:val="415"/>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ситуации</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rPr>
          <w:trHeight w:val="322"/>
        </w:trPr>
        <w:tc>
          <w:tcPr>
            <w:tcW w:w="81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1ч.16 мин</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1ч.9 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четверг</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сезонными изменениями. </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ходьба,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К.Г.Н. (приучение к туалету)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песком, снегом.</w:t>
            </w:r>
          </w:p>
          <w:p w:rsidR="00053DB1" w:rsidRPr="00B94A07" w:rsidRDefault="00053DB1" w:rsidP="008C1EBE">
            <w:pPr>
              <w:spacing w:after="0" w:line="240" w:lineRule="auto"/>
              <w:rPr>
                <w:rFonts w:ascii="Times New Roman" w:hAnsi="Times New Roman" w:cs="Times New Roman"/>
                <w:sz w:val="22"/>
                <w:szCs w:val="22"/>
                <w:lang w:eastAsia="en-US"/>
              </w:rPr>
            </w:pP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Беседы  по безопасности собственной жизнедеятельности в детском саду.</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сенсорике.</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 с водой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в природе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трудом взрослых</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Сенсорное воспитание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адаптации вновь пришедших детей.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Наблюдение за сезонными изменениями.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(ходьба, бег)</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Чтение или рассказывание стихов</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эксперименты</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 по звуковой культуре речи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Самостоятельные игры</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Настольно - печатные игры</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труду в природе</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о семье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 конструктором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Самостоятельные игры с предметами </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10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Инд. раб. по ситуации. </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Всего: 1ч.37мин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1ч.15мин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38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85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97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пятница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851"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(прием </w:t>
            </w:r>
            <w:r w:rsidRPr="00B94A07">
              <w:rPr>
                <w:rFonts w:ascii="Times New Roman" w:hAnsi="Times New Roman" w:cs="Times New Roman"/>
                <w:sz w:val="22"/>
                <w:szCs w:val="22"/>
                <w:lang w:eastAsia="en-US"/>
              </w:rPr>
              <w:lastRenderedPageBreak/>
              <w:t>детей 30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lastRenderedPageBreak/>
              <w:t>Наблюдение за птицами. 5 мин.</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(гимнастика для дыхания, для глаз)</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прыжки, бег.</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Беседа  на ситуативные темы</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5мин</w:t>
            </w:r>
          </w:p>
        </w:tc>
        <w:tc>
          <w:tcPr>
            <w:tcW w:w="2977"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Игры с мячом</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К.Г.Н. (одевание, умывание, питание)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Труд в природе </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Театрализация сказок</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игры малой подвижности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движений.</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на развитие связной речи.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по сенсорике</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 игра с предметами (куклой)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Игры со строительным конструктором</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w:t>
            </w:r>
          </w:p>
        </w:tc>
        <w:tc>
          <w:tcPr>
            <w:tcW w:w="85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Наблюдение за птицами</w:t>
            </w:r>
          </w:p>
          <w:p w:rsidR="00053DB1" w:rsidRPr="00B94A07" w:rsidRDefault="00053DB1" w:rsidP="008C1EBE">
            <w:pPr>
              <w:spacing w:after="0" w:line="240" w:lineRule="auto"/>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 xml:space="preserve"> К.Г.Н. (приучение к туалету)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rPr>
                <w:rFonts w:ascii="Times New Roman" w:hAnsi="Times New Roman" w:cs="Times New Roman"/>
                <w:sz w:val="22"/>
                <w:szCs w:val="22"/>
              </w:rPr>
            </w:pPr>
            <w:r w:rsidRPr="00B94A07">
              <w:rPr>
                <w:rFonts w:ascii="Times New Roman" w:hAnsi="Times New Roman" w:cs="Times New Roman"/>
                <w:sz w:val="22"/>
                <w:szCs w:val="22"/>
              </w:rPr>
              <w:t>Игры для моторики</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Рисование, лепка по желанию детей.</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П.И. (разной подвижности)</w:t>
            </w:r>
          </w:p>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contextualSpacing/>
              <w:jc w:val="both"/>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Дид. Игры по окр. миру.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 по развитию движений.</w:t>
            </w:r>
          </w:p>
        </w:tc>
        <w:tc>
          <w:tcPr>
            <w:tcW w:w="1099" w:type="dxa"/>
          </w:tcPr>
          <w:p w:rsidR="00053DB1" w:rsidRPr="00B94A07" w:rsidRDefault="00053DB1" w:rsidP="008C1EBE">
            <w:pPr>
              <w:spacing w:after="0" w:line="240" w:lineRule="auto"/>
              <w:contextualSpacing/>
              <w:jc w:val="both"/>
              <w:rPr>
                <w:rFonts w:ascii="Times New Roman" w:hAnsi="Times New Roman" w:cs="Times New Roman"/>
                <w:b/>
                <w:sz w:val="22"/>
                <w:szCs w:val="22"/>
                <w:u w:val="single"/>
              </w:rPr>
            </w:pPr>
            <w:r w:rsidRPr="00B94A07">
              <w:rPr>
                <w:rFonts w:ascii="Times New Roman" w:hAnsi="Times New Roman" w:cs="Times New Roman"/>
                <w:sz w:val="22"/>
                <w:szCs w:val="22"/>
                <w:lang w:eastAsia="en-US"/>
              </w:rPr>
              <w:t>8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Рассматривание картинок на тематику.</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contextualSpacing/>
              <w:rPr>
                <w:rFonts w:ascii="Times New Roman" w:hAnsi="Times New Roman" w:cs="Times New Roman"/>
                <w:b/>
                <w:sz w:val="22"/>
                <w:szCs w:val="22"/>
                <w:u w:val="single"/>
              </w:rPr>
            </w:pPr>
            <w:r w:rsidRPr="00B94A07">
              <w:rPr>
                <w:rFonts w:ascii="Times New Roman" w:hAnsi="Times New Roman" w:cs="Times New Roman"/>
                <w:sz w:val="22"/>
                <w:szCs w:val="22"/>
                <w:lang w:eastAsia="en-US"/>
              </w:rPr>
              <w:t xml:space="preserve">Самостоятельные игры </w:t>
            </w:r>
          </w:p>
        </w:tc>
        <w:tc>
          <w:tcPr>
            <w:tcW w:w="1099" w:type="dxa"/>
          </w:tcPr>
          <w:p w:rsidR="00053DB1" w:rsidRPr="00B94A07" w:rsidRDefault="00053DB1" w:rsidP="008C1EBE">
            <w:pPr>
              <w:spacing w:after="0" w:line="240" w:lineRule="auto"/>
              <w:jc w:val="both"/>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p w:rsidR="00053DB1" w:rsidRPr="00B94A07" w:rsidRDefault="00053DB1" w:rsidP="008C1EBE">
            <w:pPr>
              <w:spacing w:after="0" w:line="240" w:lineRule="auto"/>
              <w:rPr>
                <w:rFonts w:ascii="Times New Roman" w:hAnsi="Times New Roman" w:cs="Times New Roman"/>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Знакомство с потешками, стихами</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977"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c>
          <w:tcPr>
            <w:tcW w:w="1099" w:type="dxa"/>
          </w:tcPr>
          <w:p w:rsidR="00053DB1" w:rsidRPr="00B94A07" w:rsidRDefault="00053DB1" w:rsidP="008C1EBE">
            <w:pPr>
              <w:spacing w:after="0" w:line="240" w:lineRule="auto"/>
              <w:contextualSpacing/>
              <w:jc w:val="center"/>
              <w:rPr>
                <w:rFonts w:ascii="Times New Roman" w:hAnsi="Times New Roman" w:cs="Times New Roman"/>
                <w:b/>
                <w:sz w:val="22"/>
                <w:szCs w:val="22"/>
                <w:u w:val="single"/>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 раб. по адаптации вновь пришедшего ребенка.</w:t>
            </w:r>
          </w:p>
        </w:tc>
        <w:tc>
          <w:tcPr>
            <w:tcW w:w="851" w:type="dxa"/>
          </w:tcPr>
          <w:p w:rsidR="00053DB1" w:rsidRPr="00B94A07" w:rsidRDefault="00053DB1" w:rsidP="008C1EBE">
            <w:pPr>
              <w:spacing w:after="0" w:line="240" w:lineRule="auto"/>
              <w:jc w:val="right"/>
              <w:rPr>
                <w:rFonts w:ascii="Times New Roman" w:hAnsi="Times New Roman" w:cs="Times New Roman"/>
                <w:sz w:val="22"/>
                <w:szCs w:val="22"/>
                <w:lang w:eastAsia="en-US"/>
              </w:rPr>
            </w:pPr>
            <w:r w:rsidRPr="00B94A07">
              <w:rPr>
                <w:rFonts w:ascii="Times New Roman" w:hAnsi="Times New Roman" w:cs="Times New Roman"/>
                <w:sz w:val="22"/>
                <w:szCs w:val="22"/>
                <w:lang w:eastAsia="en-US"/>
              </w:rPr>
              <w:t>5 мин</w:t>
            </w: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33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38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1ч.35мин</w:t>
            </w:r>
          </w:p>
        </w:tc>
        <w:tc>
          <w:tcPr>
            <w:tcW w:w="851"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297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Всего: 1ч.13мин</w:t>
            </w:r>
          </w:p>
        </w:tc>
        <w:tc>
          <w:tcPr>
            <w:tcW w:w="1099"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итого</w:t>
            </w:r>
          </w:p>
        </w:tc>
        <w:tc>
          <w:tcPr>
            <w:tcW w:w="8754" w:type="dxa"/>
            <w:gridSpan w:val="4"/>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Понедельник  2 часа 46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Вторник 2 часа 48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Среда  2 часа 33 минут</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Четверг 2 часа 36 минут</w:t>
            </w:r>
          </w:p>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hAnsi="Times New Roman" w:cs="Times New Roman"/>
                <w:sz w:val="22"/>
                <w:szCs w:val="22"/>
                <w:lang w:eastAsia="en-US"/>
              </w:rPr>
              <w:t>Пятница</w:t>
            </w:r>
            <w:r w:rsidRPr="00B94A07">
              <w:rPr>
                <w:rFonts w:ascii="Times New Roman" w:hAnsi="Times New Roman" w:cs="Times New Roman"/>
                <w:b/>
                <w:sz w:val="22"/>
                <w:szCs w:val="22"/>
                <w:lang w:eastAsia="en-US"/>
              </w:rPr>
              <w:t xml:space="preserve"> </w:t>
            </w:r>
            <w:r w:rsidRPr="00B94A07">
              <w:rPr>
                <w:rFonts w:ascii="Times New Roman" w:hAnsi="Times New Roman" w:cs="Times New Roman"/>
                <w:sz w:val="22"/>
                <w:szCs w:val="22"/>
                <w:lang w:eastAsia="en-US"/>
              </w:rPr>
              <w:t>2 часа 48 минут</w:t>
            </w:r>
          </w:p>
        </w:tc>
      </w:tr>
    </w:tbl>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3-4 года</w:t>
      </w:r>
    </w:p>
    <w:p w:rsidR="00053DB1" w:rsidRPr="00B94A07" w:rsidRDefault="00053DB1" w:rsidP="00053DB1">
      <w:pPr>
        <w:spacing w:after="0" w:line="240" w:lineRule="auto"/>
        <w:rPr>
          <w:rFonts w:ascii="Times New Roman" w:hAnsi="Times New Roman" w:cs="Times New Roman"/>
          <w:b/>
          <w:u w:val="single"/>
        </w:rPr>
      </w:pPr>
    </w:p>
    <w:tbl>
      <w:tblPr>
        <w:tblStyle w:val="a3"/>
        <w:tblW w:w="9571" w:type="dxa"/>
        <w:tblLayout w:type="fixed"/>
        <w:tblLook w:val="04A0" w:firstRow="1" w:lastRow="0" w:firstColumn="1" w:lastColumn="0" w:noHBand="0" w:noVBand="1"/>
      </w:tblPr>
      <w:tblGrid>
        <w:gridCol w:w="817"/>
        <w:gridCol w:w="4111"/>
        <w:gridCol w:w="958"/>
        <w:gridCol w:w="2727"/>
        <w:gridCol w:w="958"/>
      </w:tblGrid>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Понедельник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Наблюдение за сезонными изменениями </w:t>
            </w:r>
          </w:p>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lang w:eastAsia="en-US"/>
              </w:rPr>
              <w:t>ЗОЖ (гимнастика для дыхания, для глаз)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Труд в природе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Беседа по иллюстрации (развитие речи)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Подвижные игры   (спортивные,  малой подвижности)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20 мин </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 игра по (ФЭМП)</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Сюжетно–ролевая игра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Динамическая пауза (танцевальные движения)</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5 мин </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rPr>
          <w:trHeight w:val="34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Самостоятельные игры по желанию детей</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Инд. раб. по ФИЗО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Рассказывание  литературного произведения. Загадывание загадок</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Подвижные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365"/>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развитию мелкой моторике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eastAsia="Calibri" w:hAnsi="Times New Roman" w:cs="Times New Roman"/>
                <w:sz w:val="22"/>
                <w:szCs w:val="22"/>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сезонными изменениями</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rPr>
          <w:trHeight w:val="230"/>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Мал. подв. игра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Игры с песком или снегом</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Чтение художественной литературы.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Под. игры (народные, малой подвижности)</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Динамическая пауза (с элементами пальчиковой гимнастики)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Труд по уходу за комнатными растениями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10мин</w:t>
            </w:r>
          </w:p>
        </w:tc>
        <w:tc>
          <w:tcPr>
            <w:tcW w:w="2727" w:type="dxa"/>
          </w:tcPr>
          <w:p w:rsidR="00053DB1" w:rsidRPr="00B94A07" w:rsidRDefault="00053DB1" w:rsidP="008C1EBE">
            <w:pPr>
              <w:spacing w:after="0" w:line="240" w:lineRule="auto"/>
              <w:jc w:val="both"/>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Настольно - печатные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Инд. раб. по ФИЗО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Сюжетно – ролевая игра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p>
        </w:tc>
        <w:tc>
          <w:tcPr>
            <w:tcW w:w="4111" w:type="dxa"/>
            <w:shd w:val="clear" w:color="auto" w:fill="auto"/>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Инд. раб. Артикуляционная гимнастика</w:t>
            </w:r>
          </w:p>
        </w:tc>
        <w:tc>
          <w:tcPr>
            <w:tcW w:w="958" w:type="dxa"/>
            <w:shd w:val="clear" w:color="auto" w:fill="auto"/>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p>
        </w:tc>
      </w:tr>
      <w:tr w:rsidR="00053DB1" w:rsidRPr="00B94A07" w:rsidTr="008C1EBE">
        <w:tc>
          <w:tcPr>
            <w:tcW w:w="817" w:type="dxa"/>
            <w:vMerge/>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p>
        </w:tc>
        <w:tc>
          <w:tcPr>
            <w:tcW w:w="4111" w:type="dxa"/>
            <w:shd w:val="clear" w:color="auto" w:fill="auto"/>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Всего: 2 часа 15 мин</w:t>
            </w:r>
          </w:p>
        </w:tc>
        <w:tc>
          <w:tcPr>
            <w:tcW w:w="958" w:type="dxa"/>
            <w:shd w:val="clear" w:color="auto" w:fill="auto"/>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eastAsia="Calibri" w:hAnsi="Times New Roman" w:cs="Times New Roman"/>
                <w:sz w:val="22"/>
                <w:szCs w:val="22"/>
              </w:rPr>
              <w:t>Всего: 2 часа 10 мин</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вторник</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трудом взрослых</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lang w:eastAsia="en-US"/>
              </w:rPr>
              <w:t>ЗОЖ (гимнастика для дыхания, для глаз)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Беседа о безопасном поведении на улице, в природе.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П.и. и упражнения на равновесие игры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К.Г.Н. (питание, одевание, умывание)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 –ролевая игра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 игра на внимание, память, мышление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u w:val="single"/>
              </w:rPr>
            </w:pPr>
            <w:r w:rsidRPr="00B94A07">
              <w:rPr>
                <w:rFonts w:ascii="Times New Roman" w:eastAsia="Calibri" w:hAnsi="Times New Roman" w:cs="Times New Roman"/>
                <w:sz w:val="22"/>
                <w:szCs w:val="22"/>
              </w:rPr>
              <w:t>П. игра на развитие координации движений</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Инд. раб. по ФИЗО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u w:val="single"/>
              </w:rPr>
              <w:t>Работа по региональному компоненту. «Родина  Мегион явление общественной жизни</w:t>
            </w:r>
            <w:r w:rsidRPr="00B94A07">
              <w:rPr>
                <w:rFonts w:ascii="Times New Roman" w:eastAsia="Calibri" w:hAnsi="Times New Roman" w:cs="Times New Roman"/>
                <w:sz w:val="22"/>
                <w:szCs w:val="22"/>
              </w:rPr>
              <w:t>»</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Инд.раб. по развитию речи.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трудом взрослых</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rPr>
          <w:trHeight w:val="38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Самостоятельная творческая  работа (лепка, рисование)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Спортивные игры (бег, прыжки)</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Пальчиковые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 – ролевая игра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со строительным материалом</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Гимнастика  для глаз, гимнастика для дыхания.</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rPr>
          <w:trHeight w:val="207"/>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Сюжетно – ролевые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Самостоятельные игры</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Работа в уголке природы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Инд. раб. по ФИЗО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Рассказывание сказок</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 по экологическим представлениям.</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Игры по интересам детей</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Всего: 2 часа 36 мин</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eastAsia="Calibri" w:hAnsi="Times New Roman" w:cs="Times New Roman"/>
                <w:sz w:val="22"/>
                <w:szCs w:val="22"/>
              </w:rPr>
              <w:t>Всего: 2 часа 5 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среда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Наблюдение за </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живой природой (животный мир)</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lang w:eastAsia="en-US"/>
              </w:rPr>
              <w:t>ЗОЖ (гимнастика для дыхания, для глаз)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Зарядка. Пятиминутка здоровья. Упражнения на артикуляционную гимнастику</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Физические упражнения (ходьба, бег).</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К.Г.Н. (одеваете, умывание, питание)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Подвижные игры.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Рассматривание иллюстраций (культуры поведения, положительных моральных качеств)</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Дидактические игры по ПДД</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Сюжетно ролевая игра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малой подвижности, хороводные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Инд. раб. по  Физо</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Чтение литературы о природе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по ситуации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живой природой (животный мир)</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по сенсорике (настольно –печатные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Физические упражнения - ходьба, бег.</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Сюжетно – ролевая игра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Подвижные игры</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Динамическая пауза. Пальчиковая гимнастика.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экспериментирования</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 ролевая игра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Д.и. по ФЭМП</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беседа по безопасности на улице</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со строительным материалом.</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Самостоятельные игры по выбору детей.</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Игры на логическое мышление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Всего: 2 часа 38 мин</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eastAsia="Calibri" w:hAnsi="Times New Roman" w:cs="Times New Roman"/>
                <w:sz w:val="22"/>
                <w:szCs w:val="22"/>
              </w:rPr>
              <w:t>Всего: 2 часа 5 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четверг</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неживой природой (явление в природе)</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lang w:eastAsia="en-US"/>
              </w:rPr>
              <w:t>ЗОЖ (гимнастика для дыхания, для глаз)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Труд в природе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Беседа по нравственному воспитанию</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Физические упражнения (прыжки в длину, с продвижением вперед, в высоту)</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Д.и. по развитию сенсорных эталонов (цвет, величина, форма).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Подвижная игра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Рассматривание иллюстрации книг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Самостоятельная деятельность</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ПДД (беседы, игры настольные, подвижные)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Инд. р. по ФИЗО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Строительные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Чтение художественной литературы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по развитию речи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Наблюдение за неживой природой (явление в природе)</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КГН (одеваете, умывание, питание)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Речевые игры</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Сюжетно – ролевые игры</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Подвижная игра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и упражнения  для речевой активности.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Театрализация </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(настольный, пальчиковый, кукольный)</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Сюжетно ролевая игра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 по ФИЗО</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Социокультурные истоки.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на музыкальных инструментах</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Всего 2 часа 23 мин</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Всего 2 часа 00 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72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958"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lang w:eastAsia="en-US"/>
              </w:rPr>
            </w:pPr>
            <w:r w:rsidRPr="00B94A07">
              <w:rPr>
                <w:rFonts w:ascii="Times New Roman" w:hAnsi="Times New Roman" w:cs="Times New Roman"/>
                <w:b/>
                <w:sz w:val="22"/>
                <w:szCs w:val="22"/>
                <w:lang w:eastAsia="en-US"/>
              </w:rPr>
              <w:t>пятница</w:t>
            </w: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Инд. работа</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2-3мин</w:t>
            </w:r>
          </w:p>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(прием детей 30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Наблюдение  за окружающим </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lang w:eastAsia="en-US"/>
              </w:rPr>
              <w:t>ЗОЖ (гимнастика для дыхания, для глаз)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Труд в природе </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Рассказывание  по картине</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8 мин </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Подвижная игра 10 мин</w:t>
            </w:r>
          </w:p>
          <w:p w:rsidR="00053DB1" w:rsidRPr="00B94A07" w:rsidRDefault="00053DB1" w:rsidP="008C1EBE">
            <w:pPr>
              <w:spacing w:after="0" w:line="240" w:lineRule="auto"/>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Поручения трудовые, (индивидуальные и в паре) Дежурство</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Сюжетно –ролевая игра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Д.и. на развитие: фонематического слуха       з.к.р.,  связной речи (рассказ, пересказ).</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Инд. р. по развитию речи (словесные игры)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К.Г.Н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Самостоятельные игры </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Чтение рассказов, сказок, стихов.</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по экологии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5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8754" w:type="dxa"/>
            <w:gridSpan w:val="4"/>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rPr>
                <w:rFonts w:ascii="Times New Roman" w:hAnsi="Times New Roman" w:cs="Times New Roman"/>
                <w:sz w:val="22"/>
                <w:szCs w:val="22"/>
                <w:lang w:eastAsia="en-US"/>
              </w:rPr>
            </w:pPr>
            <w:r w:rsidRPr="00B94A07">
              <w:rPr>
                <w:rFonts w:ascii="Times New Roman" w:hAnsi="Times New Roman" w:cs="Times New Roman"/>
                <w:sz w:val="22"/>
                <w:szCs w:val="22"/>
                <w:lang w:eastAsia="en-US"/>
              </w:rPr>
              <w:t>8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Наблюдение  за окружающим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Х.Б.Т. ( наведение порядка игрового материала )</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Подвижная игра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10 мин</w:t>
            </w:r>
          </w:p>
        </w:tc>
      </w:tr>
      <w:tr w:rsidR="00053DB1" w:rsidRPr="00B94A07" w:rsidTr="008C1EBE">
        <w:trPr>
          <w:trHeight w:val="23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Игры на развитие воображения.</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Сюжетно – ролевая игра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 Динамическая пауза (танцевальные движения)</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Сюжетно – ролевая игра.</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tc>
        <w:tc>
          <w:tcPr>
            <w:tcW w:w="2727" w:type="dxa"/>
          </w:tcPr>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 xml:space="preserve">Самостоятельные игры </w:t>
            </w:r>
          </w:p>
        </w:tc>
        <w:tc>
          <w:tcPr>
            <w:tcW w:w="958"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Инд. раб. по двигательной активности</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Самостоятельные игры в развивающих центрах.</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Рассматривание картин, иллюстраций, детских книг.</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rPr>
          <w:trHeight w:val="65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c>
          <w:tcPr>
            <w:tcW w:w="4111" w:type="dxa"/>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Всего: 2 часа 38 мин</w:t>
            </w:r>
          </w:p>
        </w:tc>
        <w:tc>
          <w:tcPr>
            <w:tcW w:w="958" w:type="dxa"/>
          </w:tcPr>
          <w:p w:rsidR="00053DB1" w:rsidRPr="00B94A07" w:rsidRDefault="00053DB1" w:rsidP="008C1EBE">
            <w:pPr>
              <w:spacing w:after="0" w:line="240" w:lineRule="auto"/>
              <w:jc w:val="right"/>
              <w:rPr>
                <w:rFonts w:ascii="Times New Roman" w:eastAsia="Calibri" w:hAnsi="Times New Roman" w:cs="Times New Roman"/>
                <w:sz w:val="22"/>
                <w:szCs w:val="22"/>
              </w:rPr>
            </w:pPr>
          </w:p>
        </w:tc>
        <w:tc>
          <w:tcPr>
            <w:tcW w:w="2727"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r w:rsidRPr="00B94A07">
              <w:rPr>
                <w:rFonts w:ascii="Times New Roman" w:eastAsia="Calibri" w:hAnsi="Times New Roman" w:cs="Times New Roman"/>
                <w:sz w:val="22"/>
                <w:szCs w:val="22"/>
              </w:rPr>
              <w:t>Всего: 1 часа 45 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lang w:eastAsia="en-US"/>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sz w:val="22"/>
                <w:szCs w:val="22"/>
                <w:lang w:eastAsia="en-US"/>
              </w:rPr>
            </w:pPr>
            <w:r w:rsidRPr="00B94A07">
              <w:rPr>
                <w:rFonts w:ascii="Times New Roman" w:hAnsi="Times New Roman" w:cs="Times New Roman"/>
                <w:sz w:val="22"/>
                <w:szCs w:val="22"/>
                <w:lang w:eastAsia="en-US"/>
              </w:rPr>
              <w:t>итого</w:t>
            </w:r>
          </w:p>
        </w:tc>
        <w:tc>
          <w:tcPr>
            <w:tcW w:w="8754" w:type="dxa"/>
            <w:gridSpan w:val="4"/>
          </w:tcPr>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Понедельник – 4ч. 25мин.</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Вторник- 4 часа 41  мин</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Среда-4ч. 43мин</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eastAsia="Calibri" w:hAnsi="Times New Roman" w:cs="Times New Roman"/>
                <w:sz w:val="22"/>
                <w:szCs w:val="22"/>
              </w:rPr>
              <w:t>Четверг-4ч. 23мин</w:t>
            </w:r>
          </w:p>
          <w:p w:rsidR="00053DB1" w:rsidRPr="00B94A07" w:rsidRDefault="00053DB1" w:rsidP="008C1EBE">
            <w:pPr>
              <w:spacing w:after="0" w:line="240" w:lineRule="auto"/>
              <w:rPr>
                <w:rFonts w:ascii="Times New Roman" w:hAnsi="Times New Roman" w:cs="Times New Roman"/>
                <w:b/>
                <w:sz w:val="22"/>
                <w:szCs w:val="22"/>
                <w:lang w:eastAsia="en-US"/>
              </w:rPr>
            </w:pPr>
            <w:r w:rsidRPr="00B94A07">
              <w:rPr>
                <w:rFonts w:ascii="Times New Roman" w:eastAsia="Calibri" w:hAnsi="Times New Roman" w:cs="Times New Roman"/>
                <w:sz w:val="22"/>
                <w:szCs w:val="22"/>
              </w:rPr>
              <w:t>Пятница -4.ч.23мин</w:t>
            </w:r>
          </w:p>
        </w:tc>
      </w:tr>
    </w:tbl>
    <w:p w:rsidR="00053DB1" w:rsidRPr="00B94A07" w:rsidRDefault="00053DB1" w:rsidP="00053DB1">
      <w:pPr>
        <w:spacing w:after="0" w:line="240" w:lineRule="auto"/>
        <w:rPr>
          <w:rFonts w:ascii="Times New Roman" w:hAnsi="Times New Roman" w:cs="Times New Roman"/>
        </w:rPr>
      </w:pPr>
    </w:p>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3199"/>
        <w:gridCol w:w="200"/>
        <w:gridCol w:w="1083"/>
        <w:gridCol w:w="2886"/>
        <w:gridCol w:w="1241"/>
      </w:tblGrid>
      <w:tr w:rsidR="00053DB1" w:rsidRPr="00B94A07" w:rsidTr="008C1EBE">
        <w:tc>
          <w:tcPr>
            <w:tcW w:w="962" w:type="dxa"/>
          </w:tcPr>
          <w:p w:rsidR="00053DB1" w:rsidRPr="00B94A07" w:rsidRDefault="00053DB1" w:rsidP="008C1EBE">
            <w:pPr>
              <w:spacing w:after="0" w:line="240" w:lineRule="auto"/>
              <w:jc w:val="center"/>
              <w:rPr>
                <w:rFonts w:ascii="Times New Roman" w:eastAsiaTheme="minorHAnsi" w:hAnsi="Times New Roman" w:cs="Times New Roman"/>
                <w:b/>
              </w:rPr>
            </w:pPr>
            <w:r w:rsidRPr="00B94A07">
              <w:rPr>
                <w:rFonts w:ascii="Times New Roman" w:eastAsiaTheme="minorHAnsi" w:hAnsi="Times New Roman" w:cs="Times New Roman"/>
                <w:b/>
              </w:rPr>
              <w:t>День недели</w:t>
            </w:r>
          </w:p>
        </w:tc>
        <w:tc>
          <w:tcPr>
            <w:tcW w:w="3199" w:type="dxa"/>
          </w:tcPr>
          <w:p w:rsidR="00053DB1" w:rsidRPr="00B94A07" w:rsidRDefault="00053DB1" w:rsidP="008C1EBE">
            <w:pPr>
              <w:spacing w:after="0" w:line="240" w:lineRule="auto"/>
              <w:jc w:val="center"/>
              <w:rPr>
                <w:rFonts w:ascii="Times New Roman" w:eastAsiaTheme="minorHAnsi" w:hAnsi="Times New Roman" w:cs="Times New Roman"/>
                <w:b/>
              </w:rPr>
            </w:pPr>
            <w:r w:rsidRPr="00B94A07">
              <w:rPr>
                <w:rFonts w:ascii="Times New Roman" w:eastAsiaTheme="minorHAnsi" w:hAnsi="Times New Roman" w:cs="Times New Roman"/>
                <w:b/>
              </w:rPr>
              <w:t>Виды деятельности</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b/>
              </w:rPr>
            </w:pPr>
            <w:r w:rsidRPr="00B94A07">
              <w:rPr>
                <w:rFonts w:ascii="Times New Roman" w:eastAsiaTheme="minorHAnsi" w:hAnsi="Times New Roman" w:cs="Times New Roman"/>
                <w:b/>
              </w:rPr>
              <w:t>Время</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rPr>
            </w:pPr>
            <w:r w:rsidRPr="00B94A07">
              <w:rPr>
                <w:rFonts w:ascii="Times New Roman" w:eastAsiaTheme="minorHAnsi" w:hAnsi="Times New Roman" w:cs="Times New Roman"/>
                <w:b/>
              </w:rPr>
              <w:t>Прогулка</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rPr>
            </w:pPr>
            <w:r w:rsidRPr="00B94A07">
              <w:rPr>
                <w:rFonts w:ascii="Times New Roman" w:eastAsiaTheme="minorHAnsi" w:hAnsi="Times New Roman" w:cs="Times New Roman"/>
                <w:b/>
              </w:rPr>
              <w:t>Время</w:t>
            </w:r>
          </w:p>
        </w:tc>
      </w:tr>
      <w:tr w:rsidR="00053DB1" w:rsidRPr="00B94A07" w:rsidTr="008C1EBE">
        <w:tc>
          <w:tcPr>
            <w:tcW w:w="9571" w:type="dxa"/>
            <w:gridSpan w:val="6"/>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1 половина дня</w:t>
            </w:r>
          </w:p>
        </w:tc>
      </w:tr>
      <w:tr w:rsidR="00053DB1" w:rsidRPr="00B94A07" w:rsidTr="008C1EBE">
        <w:tc>
          <w:tcPr>
            <w:tcW w:w="962" w:type="dxa"/>
            <w:vMerge w:val="restart"/>
            <w:textDirection w:val="btLr"/>
          </w:tcPr>
          <w:p w:rsidR="00053DB1" w:rsidRPr="00B94A07" w:rsidRDefault="00053DB1" w:rsidP="008C1EBE">
            <w:pPr>
              <w:spacing w:after="0" w:line="240" w:lineRule="auto"/>
              <w:ind w:left="113" w:right="113"/>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Понедельник</w:t>
            </w: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работа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Утро добрых встреч (в течении всего приема)</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2-3мин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(прием детей 30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Наблюдение за растениями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Утренняя гимнастика.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(гимнастика для дыхания, для глаз)</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Труд в природе </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Беседа  по тематике недели</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Игры-экспериментирования </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 игры по сенсорике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Подвижные игры (сюжетные, спортивные игры)</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 xml:space="preserve"> 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Наблюдение в уголке природы (труд в уголке природы)</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5 мин </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Сюжетно – ролевая игра </w:t>
            </w:r>
          </w:p>
          <w:p w:rsidR="00053DB1" w:rsidRPr="00B94A07" w:rsidRDefault="00053DB1" w:rsidP="008C1EBE">
            <w:pPr>
              <w:spacing w:after="0" w:line="240" w:lineRule="auto"/>
              <w:jc w:val="both"/>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Трудовые поручения (по столовой, в уголке природы, в книжном уголке)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Самостоятельные игры </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Динамическая пауза (музыкально ритмичные  движения)</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Инд. раб. по ФИЗО (прыжки).</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Разучивание чистоговорок, погоророк, стихов.</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Инд. р.  по К.Г.Н </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Самостоятельная деятельность детей в центрах активности </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2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ЗОЖ. (зарядка пробуждения, </w:t>
            </w:r>
            <w:r w:rsidRPr="00B94A07">
              <w:rPr>
                <w:rFonts w:ascii="Times New Roman" w:eastAsiaTheme="minorHAnsi" w:hAnsi="Times New Roman" w:cs="Times New Roman"/>
              </w:rPr>
              <w:lastRenderedPageBreak/>
              <w:t>дыхательная гимнастика, хождение по коврикам)</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lastRenderedPageBreak/>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Наблюдение за растениями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lastRenderedPageBreak/>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Подвижная игра (хороводная игра, игра малой подвижности)</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Словесная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Чтение художественной литературы (разгадывание загадок, разучивание стихов, песен)</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Подвижная игра (бег на расстояние)</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Игра экспериментирование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 xml:space="preserve">Сюжетно –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Здоровьесбережение (беседы по ЗОЖ, физические упражнения)</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Самостоятельные игры</w:t>
            </w: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rPr>
          <w:trHeight w:val="479"/>
        </w:trPr>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Сюжетно –ролевая игра</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both"/>
              <w:rPr>
                <w:rFonts w:ascii="Times New Roman" w:eastAsiaTheme="minorHAnsi" w:hAnsi="Times New Roman" w:cs="Times New Roman"/>
                <w:b/>
                <w:u w:val="single"/>
              </w:rPr>
            </w:pPr>
            <w:r w:rsidRPr="00B94A07">
              <w:rPr>
                <w:rFonts w:ascii="Times New Roman" w:eastAsiaTheme="minorHAnsi" w:hAnsi="Times New Roman" w:cs="Times New Roman"/>
              </w:rPr>
              <w:t xml:space="preserve">Инд. раб. по ФИЗО </w:t>
            </w:r>
          </w:p>
          <w:p w:rsidR="00053DB1" w:rsidRPr="00B94A07" w:rsidRDefault="00053DB1" w:rsidP="008C1EBE">
            <w:pPr>
              <w:spacing w:after="0" w:line="240" w:lineRule="auto"/>
              <w:jc w:val="both"/>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both"/>
              <w:rPr>
                <w:rFonts w:ascii="Times New Roman" w:eastAsiaTheme="minorHAnsi" w:hAnsi="Times New Roman" w:cs="Times New Roman"/>
              </w:rPr>
            </w:pPr>
            <w:r w:rsidRPr="00B94A07">
              <w:rPr>
                <w:rFonts w:ascii="Times New Roman" w:eastAsiaTheme="minorHAnsi" w:hAnsi="Times New Roman" w:cs="Times New Roman"/>
              </w:rPr>
              <w:t>10 мин</w:t>
            </w:r>
          </w:p>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Инд.р. настольно-печатные игры.</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игры в игровых центрах</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4482" w:type="dxa"/>
            <w:gridSpan w:val="3"/>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Всего: 2 часа 43 мин</w:t>
            </w:r>
          </w:p>
        </w:tc>
        <w:tc>
          <w:tcPr>
            <w:tcW w:w="4127" w:type="dxa"/>
            <w:gridSpan w:val="2"/>
          </w:tcPr>
          <w:p w:rsidR="00053DB1" w:rsidRPr="00B94A07" w:rsidRDefault="00053DB1" w:rsidP="008C1EBE">
            <w:pPr>
              <w:spacing w:after="0" w:line="240" w:lineRule="auto"/>
              <w:jc w:val="center"/>
              <w:rPr>
                <w:rFonts w:ascii="Times New Roman" w:eastAsiaTheme="minorHAnsi" w:hAnsi="Times New Roman" w:cs="Times New Roman"/>
                <w:u w:val="single"/>
              </w:rPr>
            </w:pPr>
            <w:r w:rsidRPr="00B94A07">
              <w:rPr>
                <w:rFonts w:ascii="Times New Roman" w:eastAsiaTheme="minorHAnsi" w:hAnsi="Times New Roman" w:cs="Times New Roman"/>
              </w:rPr>
              <w:t>Всего: 2 часа 10 мин</w:t>
            </w:r>
          </w:p>
        </w:tc>
      </w:tr>
      <w:tr w:rsidR="00053DB1" w:rsidRPr="00B94A07" w:rsidTr="008C1EBE">
        <w:tc>
          <w:tcPr>
            <w:tcW w:w="962" w:type="dxa"/>
            <w:vMerge w:val="restart"/>
            <w:textDirection w:val="btLr"/>
          </w:tcPr>
          <w:p w:rsidR="00053DB1" w:rsidRPr="00B94A07" w:rsidRDefault="00053DB1" w:rsidP="008C1EBE">
            <w:pPr>
              <w:spacing w:after="0" w:line="240" w:lineRule="auto"/>
              <w:ind w:left="113" w:right="113"/>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Вторник</w:t>
            </w: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1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работа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Утро добрых встреч (в течении всего приема)</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2-3мин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(прием детей 30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Наблюдение за трудом взрослых</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Утренняя гимнастика.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(гимнастика для дыхания, для глаз)</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Труд в природе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Рассматривание альбомов картин, иллюстраций по тематике.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П.и. и упражнения на равновесие игры, народная игра</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20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u w:val="single"/>
              </w:rPr>
              <w:t>Работа по региональному компоненту. «Родина Мегион явление общественной жизни</w:t>
            </w:r>
            <w:r w:rsidRPr="00B94A07">
              <w:rPr>
                <w:rFonts w:ascii="Times New Roman" w:eastAsiaTheme="minorHAnsi" w:hAnsi="Times New Roman" w:cs="Times New Roman"/>
              </w:rPr>
              <w:t>»</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(работа по плану)</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Инд. раб. К.Г.Н. (питание, умывание, одевание)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Самостоятельные игры</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 игра на внимание, память, мышление.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p w:rsidR="00053DB1" w:rsidRPr="00B94A07" w:rsidRDefault="00053DB1" w:rsidP="008C1EBE">
            <w:pPr>
              <w:spacing w:after="0" w:line="240" w:lineRule="auto"/>
              <w:rPr>
                <w:rFonts w:ascii="Times New Roman" w:eastAsiaTheme="minorHAnsi" w:hAnsi="Times New Roman" w:cs="Times New Roman"/>
              </w:rPr>
            </w:pP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 xml:space="preserve">Инд. раб. по ФИЗО  мин </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 игра (народная)</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 в центрах творчества</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2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(зарядка пробуждения, дыхательная гимнастика, хождение по коврикам)</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Наблюдение за трудом взрослых</w:t>
            </w:r>
          </w:p>
          <w:p w:rsidR="00053DB1" w:rsidRPr="00B94A07" w:rsidRDefault="00053DB1" w:rsidP="008C1EBE">
            <w:pPr>
              <w:spacing w:after="0" w:line="240" w:lineRule="auto"/>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Наблюдение в уголке природы</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Подвижная игра (по выбору детей)</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Беседа, рассматривание иллюстраций по безопасности жизнедеятельности (в быту/ в природе).</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Сюжетно-ролевая ига</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Игры для правильного дыхания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lastRenderedPageBreak/>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Дидактические игры по (ФЭМП)</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Самостоятельные игры</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Самостоятельные игры по выбору детей.</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Инд. раб. по ФИЗО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 по ИЗО (рисование, рассматривание иллюстраций, игровые упражнения)</w:t>
            </w:r>
          </w:p>
        </w:tc>
        <w:tc>
          <w:tcPr>
            <w:tcW w:w="1283"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4482" w:type="dxa"/>
            <w:gridSpan w:val="3"/>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b/>
              </w:rPr>
              <w:t>Всего: 2 часа 28 мин</w:t>
            </w:r>
          </w:p>
        </w:tc>
        <w:tc>
          <w:tcPr>
            <w:tcW w:w="4127" w:type="dxa"/>
            <w:gridSpan w:val="2"/>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b/>
              </w:rPr>
              <w:t>Всего: 2 часа 10 мин</w:t>
            </w:r>
          </w:p>
        </w:tc>
      </w:tr>
      <w:tr w:rsidR="00053DB1" w:rsidRPr="00B94A07" w:rsidTr="008C1EBE">
        <w:tc>
          <w:tcPr>
            <w:tcW w:w="962" w:type="dxa"/>
            <w:vMerge w:val="restart"/>
            <w:textDirection w:val="btLr"/>
          </w:tcPr>
          <w:p w:rsidR="00053DB1" w:rsidRPr="00B94A07" w:rsidRDefault="00053DB1" w:rsidP="008C1EBE">
            <w:pPr>
              <w:spacing w:after="0" w:line="240" w:lineRule="auto"/>
              <w:ind w:left="113" w:right="113"/>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Среда</w:t>
            </w: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1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работа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Утро добрых встреч (в течении всего приема)</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2-3мин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(прием детей 30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Наблюдение за </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живой природой</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(животный мир)</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Утренняя гимнастика.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(гимнастика для дыхания, для глаз)</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Труд в природе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Рассматривание иллюстраций  (по тематике)</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Физические упражнения - ходьба, бег.</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Подвижная игра (хороводная игра)</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Подвижные игры (сюжетные, народные)</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К.Г.Н. (умывание, питание, одевание)</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Упражнения на артикуляционную гимнастику</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Труд в уголке природы</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Опытно- экспериментальная деятельность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Игры малой подвижности, хороводные.</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Инд. раб. по ФИЗО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Социокультурные истоки</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Чтение литературы о природе (Чтение сказок и рассказов об окружающем мире).</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Инд. раб. Игры по валеологии.</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2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(зарядка пробуждения, дыхательная гимнастика, хождение по коврикам)</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Наблюдение за живой природой (животный мир)</w:t>
            </w:r>
          </w:p>
          <w:p w:rsidR="00053DB1" w:rsidRPr="00B94A07" w:rsidRDefault="00053DB1" w:rsidP="008C1EBE">
            <w:pPr>
              <w:spacing w:after="0" w:line="240" w:lineRule="auto"/>
              <w:rPr>
                <w:rFonts w:ascii="Times New Roman" w:eastAsiaTheme="minorHAnsi" w:hAnsi="Times New Roman" w:cs="Times New Roman"/>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Беседы, ситуации (морально нравственное воспитание) </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Физические упражнения - ходьба, бег.</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Сюжетно –ролевая игра</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Подвижные игры (лазание, полезание)</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Самостоятельные игры в уголке творчества (Предварительная деятельность по ИЗО – рисование)</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w:t>
            </w:r>
          </w:p>
          <w:p w:rsidR="00053DB1" w:rsidRPr="00B94A07" w:rsidRDefault="00053DB1" w:rsidP="008C1EBE">
            <w:pPr>
              <w:spacing w:after="0" w:line="240" w:lineRule="auto"/>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Разучивание скороговорок, стихов.</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Инд раб. По конструктивную</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Инд. раб. безопасность на участке.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Рассматривание иллюстрации к книг </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4482" w:type="dxa"/>
            <w:gridSpan w:val="3"/>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b/>
              </w:rPr>
              <w:t>Всего: 2 часа 48 мин</w:t>
            </w:r>
          </w:p>
        </w:tc>
        <w:tc>
          <w:tcPr>
            <w:tcW w:w="4127" w:type="dxa"/>
            <w:gridSpan w:val="2"/>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b/>
              </w:rPr>
              <w:t>Всего: 2 часа 15 мин</w:t>
            </w:r>
          </w:p>
        </w:tc>
      </w:tr>
      <w:tr w:rsidR="00053DB1" w:rsidRPr="00B94A07" w:rsidTr="008C1EBE">
        <w:tc>
          <w:tcPr>
            <w:tcW w:w="962"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1 половина дня</w:t>
            </w:r>
          </w:p>
        </w:tc>
      </w:tr>
      <w:tr w:rsidR="00053DB1" w:rsidRPr="00B94A07" w:rsidTr="008C1EBE">
        <w:tc>
          <w:tcPr>
            <w:tcW w:w="962" w:type="dxa"/>
            <w:vMerge w:val="restart"/>
            <w:textDirection w:val="btLr"/>
          </w:tcPr>
          <w:p w:rsidR="00053DB1" w:rsidRPr="00B94A07" w:rsidRDefault="00053DB1" w:rsidP="008C1EBE">
            <w:pPr>
              <w:spacing w:after="0" w:line="240" w:lineRule="auto"/>
              <w:ind w:left="113" w:right="113"/>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Четверг</w:t>
            </w: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работа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Утро добрых встреч (в течении всего приема)</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2-3мин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(прием детей 30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Наблюдение за неживой природой (явление в природе)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Утренняя гимнастика.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(гимнастика для дыхания, для глаз)</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 xml:space="preserve">Труд в природе </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Трудовые поручения (подготовке к занятию, привлечение детей к дежурству)</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Игры –экспериментирования </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ПДД (беседы, игры настольные, подвижные)</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Подвижная игра  (бессюжетные,  на ориентировку в роостранстве)</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Д.и. по развитию сенсорных эталонов (цвет, величина, форма)</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Социокультурные истоки</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 по ориентировке в пространстве</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ind w:left="10" w:hanging="10"/>
              <w:rPr>
                <w:rFonts w:ascii="Times New Roman" w:eastAsiaTheme="minorHAnsi" w:hAnsi="Times New Roman" w:cs="Times New Roman"/>
              </w:rPr>
            </w:pPr>
            <w:r w:rsidRPr="00B94A07">
              <w:rPr>
                <w:rFonts w:ascii="Times New Roman" w:eastAsiaTheme="minorHAnsi" w:hAnsi="Times New Roman" w:cs="Times New Roman"/>
              </w:rPr>
              <w:t>Инд. раб. Физические упражнения (прыжки в длину, с продвижением вперед, в высоту)</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p w:rsidR="00053DB1" w:rsidRPr="00B94A07" w:rsidRDefault="00053DB1" w:rsidP="008C1EBE">
            <w:pPr>
              <w:spacing w:after="0" w:line="240" w:lineRule="auto"/>
              <w:rPr>
                <w:rFonts w:ascii="Times New Roman" w:eastAsiaTheme="minorHAnsi" w:hAnsi="Times New Roman" w:cs="Times New Roman"/>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Чтение художественной литературы </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2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(зарядка пробуждения, дыхательная гимнастика, хождение по коврикам)</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Наблюдение за неживой природой (явление в природе</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Театрализация </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 (настольный, пальчиковый, кукольный)</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rPr>
              <w:t>Подвижная игра (прыжки, метание)</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Дидактические игры по развитию речи</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ind w:left="10" w:hanging="10"/>
              <w:rPr>
                <w:rFonts w:ascii="Times New Roman" w:eastAsiaTheme="minorHAnsi" w:hAnsi="Times New Roman" w:cs="Times New Roman"/>
              </w:rPr>
            </w:pPr>
            <w:r w:rsidRPr="00B94A07">
              <w:rPr>
                <w:rFonts w:ascii="Times New Roman" w:eastAsiaTheme="minorHAnsi" w:hAnsi="Times New Roman" w:cs="Times New Roman"/>
              </w:rPr>
              <w:t>Физические упражнения (прыжки в длину, с продвижением вперед, в высоту).</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Игры малой подвижности</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ind w:left="10" w:hanging="10"/>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Сюжетно – ролевые игры</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Самостоятельные игры по выбору детей.</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 по ФИЗО 5 мин</w:t>
            </w:r>
          </w:p>
          <w:p w:rsidR="00053DB1" w:rsidRPr="00B94A07" w:rsidRDefault="00053DB1" w:rsidP="008C1EBE">
            <w:pPr>
              <w:spacing w:after="0" w:line="240" w:lineRule="auto"/>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r>
      <w:tr w:rsidR="00053DB1" w:rsidRPr="00B94A07" w:rsidTr="008C1EBE">
        <w:trPr>
          <w:trHeight w:val="253"/>
        </w:trPr>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 по ФИЗО</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4482" w:type="dxa"/>
            <w:gridSpan w:val="3"/>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b/>
              </w:rPr>
              <w:t>Всего: 2 часа 38 мин</w:t>
            </w:r>
          </w:p>
        </w:tc>
        <w:tc>
          <w:tcPr>
            <w:tcW w:w="4127" w:type="dxa"/>
            <w:gridSpan w:val="2"/>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b/>
              </w:rPr>
              <w:t>Всего: 2 часа 10мин</w:t>
            </w:r>
          </w:p>
        </w:tc>
      </w:tr>
      <w:tr w:rsidR="00053DB1" w:rsidRPr="00B94A07" w:rsidTr="008C1EBE">
        <w:tc>
          <w:tcPr>
            <w:tcW w:w="962" w:type="dxa"/>
            <w:vMerge w:val="restart"/>
            <w:textDirection w:val="btLr"/>
          </w:tcPr>
          <w:p w:rsidR="00053DB1" w:rsidRPr="00B94A07" w:rsidRDefault="00053DB1" w:rsidP="008C1EBE">
            <w:pPr>
              <w:spacing w:after="0" w:line="240" w:lineRule="auto"/>
              <w:ind w:left="113" w:right="113"/>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Пятница</w:t>
            </w: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1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работа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Утро добрых встреч (в течении всего приема)</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2-3мин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(прием детей 30 мин)</w:t>
            </w:r>
          </w:p>
        </w:tc>
        <w:tc>
          <w:tcPr>
            <w:tcW w:w="2886" w:type="dxa"/>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rPr>
              <w:t xml:space="preserve">Наблюдение  за транспортом /постройки </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Утренняя гимнастика.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ЗОЖ (гимнастика для дыхания, </w:t>
            </w:r>
            <w:r w:rsidRPr="00B94A07">
              <w:rPr>
                <w:rFonts w:ascii="Times New Roman" w:eastAsiaTheme="minorHAnsi" w:hAnsi="Times New Roman" w:cs="Times New Roman"/>
              </w:rPr>
              <w:lastRenderedPageBreak/>
              <w:t>для глаз)</w:t>
            </w:r>
          </w:p>
        </w:tc>
        <w:tc>
          <w:tcPr>
            <w:tcW w:w="1083" w:type="dxa"/>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lastRenderedPageBreak/>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Труд в природе.</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Рассматривание картин, иллюстраций, детских книг.</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rPr>
              <w:t>Подвижная игра (эстафеты, игры забавы)</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Игра малой подвижности</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Д.и. на развитие: фонематического слуха       з.к.р.,  связной речи (рассказ, пересказ).</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Инд. р. по развитию речи (словесные игры)</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Экономика (чтение худ. лит-ры, сюжетно-рол. игра, дид. игра)</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Самостоятельные игры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Игротека.</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К.Г.Н - содержание</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Поручения трудовые, (индивидуальные и в паре) Дежурство</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399" w:type="dxa"/>
            <w:gridSpan w:val="2"/>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Самостоятельная деятельность в игровых центрах</w:t>
            </w:r>
          </w:p>
        </w:tc>
        <w:tc>
          <w:tcPr>
            <w:tcW w:w="1083"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b/>
                <w:u w:val="single"/>
              </w:rPr>
              <w:t>2 половина дня</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ЗОЖ. (зарядка пробуждения, дыхательная гимнастика, хождение по коврикам)</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Наблюдение транспортом /постройки домов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Чтение художественной литературы</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10 мин</w:t>
            </w:r>
          </w:p>
        </w:tc>
        <w:tc>
          <w:tcPr>
            <w:tcW w:w="2886" w:type="dxa"/>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rPr>
              <w:t>Подвижная игра игры по выбору детей</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Настольно печатные игры (домино, лото, мозаики, лабиринты и др.)</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Сюжетно –ролевая игра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Сюжетно – ролевая игра.</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r w:rsidRPr="00B94A07">
              <w:rPr>
                <w:rFonts w:ascii="Times New Roman" w:eastAsiaTheme="minorHAnsi" w:hAnsi="Times New Roman" w:cs="Times New Roman"/>
              </w:rPr>
              <w:t xml:space="preserve">Инд. р. по ФИЗО </w:t>
            </w: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10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Хоз. бытовой труд</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15 мин</w:t>
            </w:r>
          </w:p>
        </w:tc>
        <w:tc>
          <w:tcPr>
            <w:tcW w:w="2886"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 xml:space="preserve">Самостоятельные игры </w:t>
            </w:r>
          </w:p>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15 мин</w:t>
            </w: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3199" w:type="dxa"/>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Инд. раб. по ФИЗО</w:t>
            </w:r>
          </w:p>
        </w:tc>
        <w:tc>
          <w:tcPr>
            <w:tcW w:w="1283" w:type="dxa"/>
            <w:gridSpan w:val="2"/>
          </w:tcPr>
          <w:p w:rsidR="00053DB1" w:rsidRPr="00B94A07" w:rsidRDefault="00053DB1" w:rsidP="008C1EBE">
            <w:pPr>
              <w:spacing w:after="0" w:line="240" w:lineRule="auto"/>
              <w:jc w:val="center"/>
              <w:rPr>
                <w:rFonts w:ascii="Times New Roman" w:eastAsiaTheme="minorHAnsi" w:hAnsi="Times New Roman" w:cs="Times New Roman"/>
              </w:rPr>
            </w:pPr>
            <w:r w:rsidRPr="00B94A07">
              <w:rPr>
                <w:rFonts w:ascii="Times New Roman" w:eastAsiaTheme="minorHAnsi" w:hAnsi="Times New Roman" w:cs="Times New Roman"/>
              </w:rPr>
              <w:t>5 мин</w:t>
            </w:r>
          </w:p>
        </w:tc>
        <w:tc>
          <w:tcPr>
            <w:tcW w:w="2886"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1241"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r>
      <w:tr w:rsidR="00053DB1" w:rsidRPr="00B94A07" w:rsidTr="008C1EBE">
        <w:tc>
          <w:tcPr>
            <w:tcW w:w="962" w:type="dxa"/>
            <w:vMerge/>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4482" w:type="dxa"/>
            <w:gridSpan w:val="3"/>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b/>
              </w:rPr>
              <w:t>Всего: 2 часа 28 мин</w:t>
            </w:r>
          </w:p>
        </w:tc>
        <w:tc>
          <w:tcPr>
            <w:tcW w:w="4127" w:type="dxa"/>
            <w:gridSpan w:val="2"/>
          </w:tcPr>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b/>
              </w:rPr>
              <w:t>Всего: 2 часа 5 мин</w:t>
            </w:r>
          </w:p>
        </w:tc>
      </w:tr>
      <w:tr w:rsidR="00053DB1" w:rsidRPr="00B94A07" w:rsidTr="008C1EBE">
        <w:tc>
          <w:tcPr>
            <w:tcW w:w="962" w:type="dxa"/>
          </w:tcPr>
          <w:p w:rsidR="00053DB1" w:rsidRPr="00B94A07" w:rsidRDefault="00053DB1" w:rsidP="008C1EBE">
            <w:pPr>
              <w:spacing w:after="0" w:line="240" w:lineRule="auto"/>
              <w:jc w:val="center"/>
              <w:rPr>
                <w:rFonts w:ascii="Times New Roman" w:eastAsiaTheme="minorHAnsi" w:hAnsi="Times New Roman" w:cs="Times New Roman"/>
                <w:b/>
                <w:u w:val="single"/>
              </w:rPr>
            </w:pPr>
          </w:p>
        </w:tc>
        <w:tc>
          <w:tcPr>
            <w:tcW w:w="8609" w:type="dxa"/>
            <w:gridSpan w:val="5"/>
          </w:tcPr>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Понедельник – 4ч. 53мин.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Вторник- 4 часа 38 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Среда- 5часа 8 мин</w:t>
            </w:r>
          </w:p>
          <w:p w:rsidR="00053DB1" w:rsidRPr="00B94A07" w:rsidRDefault="00053DB1" w:rsidP="008C1EBE">
            <w:pPr>
              <w:spacing w:after="0" w:line="240" w:lineRule="auto"/>
              <w:rPr>
                <w:rFonts w:ascii="Times New Roman" w:eastAsiaTheme="minorHAnsi" w:hAnsi="Times New Roman" w:cs="Times New Roman"/>
              </w:rPr>
            </w:pPr>
            <w:r w:rsidRPr="00B94A07">
              <w:rPr>
                <w:rFonts w:ascii="Times New Roman" w:eastAsiaTheme="minorHAnsi" w:hAnsi="Times New Roman" w:cs="Times New Roman"/>
              </w:rPr>
              <w:t>Четверг-4часа 48мин</w:t>
            </w:r>
          </w:p>
          <w:p w:rsidR="00053DB1" w:rsidRPr="00B94A07" w:rsidRDefault="00053DB1" w:rsidP="008C1EBE">
            <w:pPr>
              <w:spacing w:after="0" w:line="240" w:lineRule="auto"/>
              <w:rPr>
                <w:rFonts w:ascii="Times New Roman" w:eastAsiaTheme="minorHAnsi" w:hAnsi="Times New Roman" w:cs="Times New Roman"/>
                <w:b/>
                <w:u w:val="single"/>
              </w:rPr>
            </w:pPr>
            <w:r w:rsidRPr="00B94A07">
              <w:rPr>
                <w:rFonts w:ascii="Times New Roman" w:eastAsiaTheme="minorHAnsi" w:hAnsi="Times New Roman" w:cs="Times New Roman"/>
              </w:rPr>
              <w:t>Пятница -4 часа 33мин</w:t>
            </w:r>
          </w:p>
        </w:tc>
      </w:tr>
    </w:tbl>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(5-6 лет)</w:t>
      </w:r>
    </w:p>
    <w:tbl>
      <w:tblPr>
        <w:tblStyle w:val="2e"/>
        <w:tblW w:w="0" w:type="auto"/>
        <w:tblLayout w:type="fixed"/>
        <w:tblLook w:val="04A0" w:firstRow="1" w:lastRow="0" w:firstColumn="1" w:lastColumn="0" w:noHBand="0" w:noVBand="1"/>
      </w:tblPr>
      <w:tblGrid>
        <w:gridCol w:w="817"/>
        <w:gridCol w:w="4111"/>
        <w:gridCol w:w="958"/>
        <w:gridCol w:w="2586"/>
        <w:gridCol w:w="283"/>
        <w:gridCol w:w="816"/>
      </w:tblGrid>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right="113"/>
              <w:rPr>
                <w:rFonts w:ascii="Times New Roman" w:hAnsi="Times New Roman" w:cs="Times New Roman"/>
                <w:b/>
                <w:sz w:val="22"/>
                <w:szCs w:val="22"/>
              </w:rPr>
            </w:pPr>
            <w:r w:rsidRPr="00B94A07">
              <w:rPr>
                <w:rFonts w:ascii="Times New Roman" w:hAnsi="Times New Roman" w:cs="Times New Roman"/>
                <w:b/>
                <w:sz w:val="22"/>
                <w:szCs w:val="22"/>
              </w:rPr>
              <w:t>Понедельник</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растениями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tabs>
                <w:tab w:val="left" w:pos="589"/>
              </w:tabs>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тематике недели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10 мин </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Игры-экспериментирования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Работа в уголке природы (наблюдение, труд, уход за растениями)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sz w:val="22"/>
                <w:szCs w:val="22"/>
              </w:rPr>
              <w:t>Подвижные игры (бессюжетные, спортивные)</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Развивающие игры (Палочки Кьюизенера, блоки Дьенеша)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rPr>
          <w:trHeight w:val="623"/>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hAnsi="Times New Roman" w:cs="Times New Roman"/>
                <w:sz w:val="22"/>
                <w:szCs w:val="22"/>
              </w:rPr>
              <w:t>ЗОЖ Музыкально - ритмичные движения</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 по ФИЗО (прыжки)</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rPr>
          <w:trHeight w:val="828"/>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развитию речи (игровые упражнения с чистоговорками)</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p>
        </w:tc>
        <w:tc>
          <w:tcPr>
            <w:tcW w:w="1099" w:type="dxa"/>
            <w:gridSpan w:val="2"/>
          </w:tcPr>
          <w:p w:rsidR="00053DB1" w:rsidRPr="00B94A07" w:rsidRDefault="00053DB1" w:rsidP="008C1EBE">
            <w:pPr>
              <w:spacing w:after="0" w:line="240" w:lineRule="auto"/>
              <w:jc w:val="center"/>
              <w:rPr>
                <w:rFonts w:ascii="Times New Roman" w:eastAsiaTheme="minorHAnsi" w:hAnsi="Times New Roman" w:cs="Times New Roman"/>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растениями </w:t>
            </w:r>
          </w:p>
          <w:p w:rsidR="00053DB1" w:rsidRPr="00B94A07" w:rsidRDefault="00053DB1" w:rsidP="008C1EBE">
            <w:pPr>
              <w:spacing w:after="0" w:line="240" w:lineRule="auto"/>
              <w:jc w:val="both"/>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(одевание, умывание, питание)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  словесные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828"/>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(хороводная игра, игра малой подвижности)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Подвижные игры (бег, прыжки, метание)</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художественной литературы (стихов, прозы, сказки)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Игра экспериментирование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Кружковая работа по (шахматы)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рассматривание иллюстраций по безопасности в быту или в природе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Настольно-печатные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дидактическая игра или упражнение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503"/>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3часа 3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rPr>
                <w:rFonts w:ascii="Times New Roman" w:hAnsi="Times New Roman" w:cs="Times New Roman"/>
                <w:b/>
                <w:sz w:val="22"/>
                <w:szCs w:val="22"/>
              </w:rPr>
            </w:pPr>
            <w:r w:rsidRPr="00B94A07">
              <w:rPr>
                <w:rFonts w:ascii="Times New Roman" w:eastAsiaTheme="minorHAnsi" w:hAnsi="Times New Roman" w:cs="Times New Roman"/>
                <w:sz w:val="22"/>
                <w:szCs w:val="22"/>
              </w:rPr>
              <w:t>Всего: 2часа 25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вторник</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трудом взрослых</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ОБЖ</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П.и. и упражнения на равновесие игры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u w:val="single"/>
              </w:rPr>
              <w:t>Работа по региональному компоненту. «Родина Мегион явление общественной жизни</w:t>
            </w:r>
            <w:r w:rsidRPr="00B94A07">
              <w:rPr>
                <w:rFonts w:ascii="Times New Roman" w:eastAsiaTheme="minorHAnsi" w:hAnsi="Times New Roman" w:cs="Times New Roman"/>
                <w:sz w:val="22"/>
                <w:szCs w:val="22"/>
              </w:rPr>
              <w:t>» (работа по плану)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малой подвижности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(этикет здоровье)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 игра на внимание, память, мышление.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Инд. раб. по ситуации</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Calibr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трудом взрослых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в уголке природы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Подвижные игры  </w:t>
            </w:r>
            <w:r w:rsidRPr="00B94A07">
              <w:rPr>
                <w:rFonts w:ascii="Times New Roman" w:eastAsiaTheme="minorHAnsi" w:hAnsi="Times New Roman" w:cs="Times New Roman"/>
                <w:sz w:val="22"/>
                <w:szCs w:val="22"/>
              </w:rPr>
              <w:lastRenderedPageBreak/>
              <w:t>(спортивние игры)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lastRenderedPageBreak/>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Опытно-экспериментальная деятельность</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со строительным материалом</w:t>
            </w:r>
          </w:p>
        </w:tc>
        <w:tc>
          <w:tcPr>
            <w:tcW w:w="958" w:type="dxa"/>
          </w:tcPr>
          <w:p w:rsidR="00053DB1" w:rsidRPr="00B94A07" w:rsidRDefault="00053DB1" w:rsidP="008C1EBE">
            <w:pPr>
              <w:autoSpaceDE w:val="0"/>
              <w:autoSpaceDN w:val="0"/>
              <w:adjustRightInd w:val="0"/>
              <w:spacing w:after="0" w:line="240" w:lineRule="auto"/>
              <w:jc w:val="both"/>
              <w:rPr>
                <w:rFonts w:ascii="Times New Roman" w:eastAsiaTheme="minorEastAsia" w:hAnsi="Times New Roman" w:cs="Times New Roman"/>
                <w:sz w:val="22"/>
                <w:szCs w:val="22"/>
              </w:rPr>
            </w:pPr>
            <w:r w:rsidRPr="00B94A07">
              <w:rPr>
                <w:rFonts w:ascii="Times New Roman" w:eastAsiaTheme="minorEastAsia"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 на дыхание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Сюжетно-ролевая ига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Дидактические игры по (РЭМП)</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ИЗО (рисование, рассматривание иллюстраций, игровые упражнения)</w:t>
            </w:r>
          </w:p>
          <w:p w:rsidR="00053DB1" w:rsidRPr="00B94A07" w:rsidRDefault="00053DB1" w:rsidP="008C1EBE">
            <w:pPr>
              <w:spacing w:after="0" w:line="240" w:lineRule="auto"/>
              <w:rPr>
                <w:rFonts w:ascii="Times New Roman" w:eastAsiaTheme="minorHAnsi" w:hAnsi="Times New Roman" w:cs="Times New Roman"/>
                <w:sz w:val="22"/>
                <w:szCs w:val="22"/>
              </w:rPr>
            </w:pP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2 час 40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 2 час 30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(Каток 1час 30мин)</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среда</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живой природой (животный мир)</w:t>
            </w:r>
            <w:r w:rsidRPr="00B94A07">
              <w:rPr>
                <w:rFonts w:ascii="Times New Roman" w:eastAsiaTheme="minorHAnsi" w:hAnsi="Times New Roman" w:cs="Times New Roman"/>
                <w:color w:val="FF0000"/>
                <w:sz w:val="22"/>
                <w:szCs w:val="22"/>
              </w:rPr>
              <w:t xml:space="preserve"> </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tabs>
                <w:tab w:val="left" w:pos="589"/>
              </w:tabs>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Рассматривание иллюстраций Воспитание (культуры поведения, положительных моральных качеств)</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Игры-экспериментирования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(хороводная игр)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hAnsi="Times New Roman" w:cs="Times New Roman"/>
                <w:sz w:val="22"/>
                <w:szCs w:val="22"/>
              </w:rPr>
              <w:t>Подвижные игры (сюжетные, народные)</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К.Г.Н. (внешний вид)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ПДД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малой подвижности, хороводные.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раб. по ФИЗО (прыжки)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rPr>
          <w:trHeight w:val="759"/>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литературы о природе (Чтение сказок и рассказов об окружающем мире).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живой природой (животный мир)</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color w:val="FF0000"/>
                <w:sz w:val="22"/>
                <w:szCs w:val="22"/>
              </w:rPr>
            </w:pPr>
            <w:r w:rsidRPr="00B94A07">
              <w:rPr>
                <w:rFonts w:ascii="Times New Roman" w:eastAsiaTheme="minorHAnsi" w:hAnsi="Times New Roman" w:cs="Times New Roman"/>
                <w:sz w:val="22"/>
                <w:szCs w:val="22"/>
              </w:rPr>
              <w:t>КГН (одевание, умывание, питание)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Физические упражнения - ходьба, бег.</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Театрализация (кукольный, настольный, теневой, пальчиковый и др.)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Подвижные игры. </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Беседы, ситуации (морально –нравственное воспитание) </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Самостоятельная деятельность</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Экономика (Сюжетно – ролевая игра, чтение художественной литературы, дидактическая игра)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в уголке творчества  (Предварительная деятельность по ИЗО – рисование)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Инд. раб. по ФИЗО (метание)</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 конструктивные игры по выбору детей.</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2часа 43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 2часа 40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четверг</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неживой природой (явление в природе)</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Труд в природе 10 мин</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 и. по развитию сенсорных эталонов (цвет, величина, форма)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 –экспериментирования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Экономика (дид. игры, сюжетно –ролевая игра, чтение, трудовые поручения)</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(игры забавы, эстафеты)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 игры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Самостоятельная деятельность</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Разучивание чистоговороок, скороговогок, стихов.</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rPr>
          <w:trHeight w:val="27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 Ориентировка на листе.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Физические упражнения (прыжки в длину, с продвижением вперед, в высоту).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неживой природой (явление в природе)</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Социокультурные  истоки (по плану)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Игра экспериментирования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Дидактические игры по развитию речи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Физические упражнения (прыжки в длину, с продвижением вперед, в высоту)</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Трудовые поручения по хоз. быт. труду (подготовке к занятию, привлечение детей к дежурству).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(подлезание, метание)</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по музыкальному развитию (пение, игра на музыкальных инструментах)</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по ориентировке в пространстве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Работа с раскрасками, с трафаретами.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Строительные игры с разными видами конструктора.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ФИЗО</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Всего:2час 55мин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 час 35мин</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869" w:type="dxa"/>
            <w:gridSpan w:val="2"/>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816"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пятница</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окружающим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безопасности  на дорогах.</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(разной подвижности)</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 на развитие: фонематического слуха       з.к.р.,  связной речи (рассказ, пересказ).</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художественных произведений</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развитию речи (словесные игры).</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 ( этикет в одежде)</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работа по словарной работе</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327"/>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Поручения трудовые, (индивидуальные и в паре) Дежурство</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окружающим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Настольно печатная игры (домино, лото, мозайки, лабиринты и др.)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Подвижные игры по желанию детей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Народные  игры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Сюжетно – ролевая игра.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tabs>
                <w:tab w:val="left" w:pos="567"/>
              </w:tabs>
              <w:spacing w:after="0" w:line="240" w:lineRule="auto"/>
              <w:rPr>
                <w:rFonts w:ascii="Times New Roman" w:hAnsi="Times New Roman" w:cs="Times New Roman"/>
                <w:b/>
                <w:sz w:val="22"/>
                <w:szCs w:val="22"/>
              </w:rPr>
            </w:pPr>
            <w:r w:rsidRPr="00B94A07">
              <w:rPr>
                <w:rFonts w:ascii="Times New Roman" w:hAnsi="Times New Roman" w:cs="Times New Roman"/>
                <w:b/>
                <w:sz w:val="22"/>
                <w:szCs w:val="22"/>
              </w:rPr>
              <w:tab/>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Хоз. бытовой труд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Творческая деятельность (лепка, аппликация, рисование)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Самостоятельные игры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15мин</w:t>
            </w:r>
          </w:p>
        </w:tc>
      </w:tr>
      <w:tr w:rsidR="00053DB1" w:rsidRPr="00B94A07" w:rsidTr="008C1EBE">
        <w:trPr>
          <w:trHeight w:val="65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 По развитию произвольных движений рук.</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65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 в развивающих центрах</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 час.55мин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Всего:1час.50мин</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итого</w:t>
            </w:r>
          </w:p>
        </w:tc>
        <w:tc>
          <w:tcPr>
            <w:tcW w:w="8754" w:type="dxa"/>
            <w:gridSpan w:val="5"/>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Понедельник – 5часов 28мин.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Вторник-5 часов 10 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Среда-5ч. 23мин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Четверг-5ч. 30мин</w:t>
            </w:r>
          </w:p>
          <w:p w:rsidR="00053DB1" w:rsidRPr="00B94A07" w:rsidRDefault="00053DB1" w:rsidP="008C1EBE">
            <w:pPr>
              <w:spacing w:after="0" w:line="240" w:lineRule="auto"/>
              <w:rPr>
                <w:rFonts w:ascii="Times New Roman" w:eastAsiaTheme="minorHAnsi" w:hAnsi="Times New Roman" w:cs="Times New Roman"/>
                <w:color w:val="FF0000"/>
                <w:sz w:val="22"/>
                <w:szCs w:val="22"/>
              </w:rPr>
            </w:pPr>
            <w:r w:rsidRPr="00B94A07">
              <w:rPr>
                <w:rFonts w:ascii="Times New Roman" w:eastAsiaTheme="minorHAnsi" w:hAnsi="Times New Roman" w:cs="Times New Roman"/>
                <w:sz w:val="22"/>
                <w:szCs w:val="22"/>
              </w:rPr>
              <w:t>Пятница -4.часа 45мин</w:t>
            </w:r>
          </w:p>
        </w:tc>
      </w:tr>
    </w:tbl>
    <w:p w:rsidR="00053DB1" w:rsidRPr="00B94A07" w:rsidRDefault="00053DB1" w:rsidP="00053DB1">
      <w:pPr>
        <w:spacing w:after="0" w:line="240" w:lineRule="auto"/>
        <w:jc w:val="center"/>
        <w:rPr>
          <w:rFonts w:ascii="Times New Roman" w:hAnsi="Times New Roman" w:cs="Times New Roman"/>
          <w:b/>
          <w:lang w:bidi="ru-RU"/>
        </w:rPr>
      </w:pPr>
      <w:r w:rsidRPr="00B94A07">
        <w:rPr>
          <w:rFonts w:ascii="Times New Roman" w:hAnsi="Times New Roman" w:cs="Times New Roman"/>
          <w:b/>
        </w:rPr>
        <w:t xml:space="preserve">Циклограмма </w:t>
      </w:r>
      <w:r w:rsidRPr="00B94A07">
        <w:rPr>
          <w:rFonts w:ascii="Times New Roman" w:hAnsi="Times New Roman" w:cs="Times New Roman"/>
          <w:b/>
          <w:lang w:bidi="ru-RU"/>
        </w:rPr>
        <w:t>режимных моментов в свободной деятельности 6-7 лет</w:t>
      </w:r>
    </w:p>
    <w:tbl>
      <w:tblPr>
        <w:tblStyle w:val="2e"/>
        <w:tblW w:w="0" w:type="auto"/>
        <w:tblLayout w:type="fixed"/>
        <w:tblLook w:val="04A0" w:firstRow="1" w:lastRow="0" w:firstColumn="1" w:lastColumn="0" w:noHBand="0" w:noVBand="1"/>
      </w:tblPr>
      <w:tblGrid>
        <w:gridCol w:w="817"/>
        <w:gridCol w:w="4111"/>
        <w:gridCol w:w="958"/>
        <w:gridCol w:w="2586"/>
        <w:gridCol w:w="283"/>
        <w:gridCol w:w="816"/>
      </w:tblGrid>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right="113"/>
              <w:jc w:val="right"/>
              <w:rPr>
                <w:rFonts w:ascii="Times New Roman" w:hAnsi="Times New Roman" w:cs="Times New Roman"/>
                <w:b/>
                <w:sz w:val="22"/>
                <w:szCs w:val="22"/>
              </w:rPr>
            </w:pPr>
            <w:r w:rsidRPr="00B94A07">
              <w:rPr>
                <w:rFonts w:ascii="Times New Roman" w:hAnsi="Times New Roman" w:cs="Times New Roman"/>
                <w:b/>
                <w:sz w:val="22"/>
                <w:szCs w:val="22"/>
              </w:rPr>
              <w:t>Понедельник</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растениями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18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tabs>
                <w:tab w:val="left" w:pos="589"/>
              </w:tabs>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тематике недели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10 мин </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Игры-экспериментирования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Работа в уголке природы (наблюдение, труд, уход за растениями)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Спортивные игры  и М.п. игры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Развивающие игры (Палочки Кьюизенера, блоки Дьенеша)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rPr>
          <w:trHeight w:val="828"/>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Здоровьесберегающие технологии (Физ. упражнения) </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раб. по ФИЗО (прыжки)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rPr>
          <w:trHeight w:val="828"/>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развитию речи (игровые упражнения с чистоговорками)</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p>
        </w:tc>
        <w:tc>
          <w:tcPr>
            <w:tcW w:w="1099" w:type="dxa"/>
            <w:gridSpan w:val="2"/>
          </w:tcPr>
          <w:p w:rsidR="00053DB1" w:rsidRPr="00B94A07" w:rsidRDefault="00053DB1" w:rsidP="008C1EBE">
            <w:pPr>
              <w:spacing w:after="0" w:line="240" w:lineRule="auto"/>
              <w:jc w:val="center"/>
              <w:rPr>
                <w:rFonts w:ascii="Times New Roman" w:eastAsiaTheme="minorHAnsi" w:hAnsi="Times New Roman" w:cs="Times New Roman"/>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растениями </w:t>
            </w:r>
          </w:p>
          <w:p w:rsidR="00053DB1" w:rsidRPr="00B94A07" w:rsidRDefault="00053DB1" w:rsidP="008C1EBE">
            <w:pPr>
              <w:spacing w:after="0" w:line="240" w:lineRule="auto"/>
              <w:jc w:val="both"/>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(одевание, умывание, питание)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  словесные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828"/>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(хороводная игра, игра малой подвижности)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Подвижные игры (бег, прыжки, метание)</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художественной литературы (стихов, прозы, сказки)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Игра экспериментирование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Кружковая работа по (шахматы)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рассматривание иллюстраций по безопасности в быту или в природе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Настольно-печатные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дидактическая игра или упражнение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503"/>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3часа 25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rPr>
                <w:rFonts w:ascii="Times New Roman" w:hAnsi="Times New Roman" w:cs="Times New Roman"/>
                <w:b/>
                <w:sz w:val="22"/>
                <w:szCs w:val="22"/>
              </w:rPr>
            </w:pPr>
            <w:r w:rsidRPr="00B94A07">
              <w:rPr>
                <w:rFonts w:ascii="Times New Roman" w:eastAsiaTheme="minorHAnsi" w:hAnsi="Times New Roman" w:cs="Times New Roman"/>
                <w:sz w:val="22"/>
                <w:szCs w:val="22"/>
              </w:rPr>
              <w:t>Всего: 2часа 25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вторник</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трудом взрослых</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18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ОБЖ</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 и.  упражнения на равновесие игры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u w:val="single"/>
              </w:rPr>
              <w:t>Работа по региональному компоненту. «Родина Мегион явление общественной жизни</w:t>
            </w:r>
            <w:r w:rsidRPr="00B94A07">
              <w:rPr>
                <w:rFonts w:ascii="Times New Roman" w:eastAsiaTheme="minorHAnsi" w:hAnsi="Times New Roman" w:cs="Times New Roman"/>
                <w:sz w:val="22"/>
                <w:szCs w:val="22"/>
              </w:rPr>
              <w:t>» (работа по плану)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малой подвижности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(этикет здоровье)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 игра на внимание, память, мышление.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Инд. раб. по ситуации</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Calibr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трудом взрослых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в уголке природы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Подвижные игры  (спорт. игры)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Опытно-экспериментальная деятельность</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со строительным материалом</w:t>
            </w:r>
          </w:p>
        </w:tc>
        <w:tc>
          <w:tcPr>
            <w:tcW w:w="958" w:type="dxa"/>
          </w:tcPr>
          <w:p w:rsidR="00053DB1" w:rsidRPr="00B94A07" w:rsidRDefault="00053DB1" w:rsidP="008C1EBE">
            <w:pPr>
              <w:autoSpaceDE w:val="0"/>
              <w:autoSpaceDN w:val="0"/>
              <w:adjustRightInd w:val="0"/>
              <w:spacing w:after="0" w:line="240" w:lineRule="auto"/>
              <w:jc w:val="both"/>
              <w:rPr>
                <w:rFonts w:ascii="Times New Roman" w:eastAsiaTheme="minorEastAsia" w:hAnsi="Times New Roman" w:cs="Times New Roman"/>
                <w:sz w:val="22"/>
                <w:szCs w:val="22"/>
              </w:rPr>
            </w:pPr>
            <w:r w:rsidRPr="00B94A07">
              <w:rPr>
                <w:rFonts w:ascii="Times New Roman" w:eastAsiaTheme="minorEastAsia"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 на дыхание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Сюжетно – иролевая ига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Дидактические игры по (РЭМП)</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Инд. раб. по ФИЗО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ИЗО (рисование, рассматривание иллюстраций, игровые упражнения)</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2 час 53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 2 час 30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(Каток 1час 30мин)</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среда</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живой природой (животный мир)</w:t>
            </w:r>
            <w:r w:rsidRPr="00B94A07">
              <w:rPr>
                <w:rFonts w:ascii="Times New Roman" w:eastAsiaTheme="minorHAnsi" w:hAnsi="Times New Roman" w:cs="Times New Roman"/>
                <w:color w:val="FF0000"/>
                <w:sz w:val="22"/>
                <w:szCs w:val="22"/>
              </w:rPr>
              <w:t xml:space="preserve"> </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18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tabs>
                <w:tab w:val="left" w:pos="589"/>
              </w:tabs>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Рассматривание иллюстраций Воспитание (культуры поведения, положительных моральных качеств)</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Игры-экспериментирования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Дид. игра по окружающему миру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Спортивные игры  и М.п. игры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(хороводная игр)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К.Г.Н. (внешний вид)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ПДД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both"/>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раб. по ФИЗО (прыжки) </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малой подвижности, хороводные.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литературы о природе (Чтение сказок и рассказов об окружающем мире).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живой природой (животный мир)</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color w:val="FF0000"/>
                <w:sz w:val="22"/>
                <w:szCs w:val="22"/>
              </w:rPr>
            </w:pPr>
            <w:r w:rsidRPr="00B94A07">
              <w:rPr>
                <w:rFonts w:ascii="Times New Roman" w:eastAsiaTheme="minorHAnsi" w:hAnsi="Times New Roman" w:cs="Times New Roman"/>
                <w:sz w:val="22"/>
                <w:szCs w:val="22"/>
              </w:rPr>
              <w:t>КГН (одевание, умывание, питание)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 Физические упражнения - ходьба, бег.</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Театрализация (кукольный, настольный, теневой, пальчиковый и др.)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Подвижные игры. </w:t>
            </w:r>
          </w:p>
          <w:p w:rsidR="00053DB1" w:rsidRPr="00B94A07" w:rsidRDefault="00053DB1" w:rsidP="008C1EBE">
            <w:pPr>
              <w:spacing w:after="0" w:line="240" w:lineRule="auto"/>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Беседы, ситуации (морально –</w:t>
            </w:r>
            <w:r w:rsidRPr="00B94A07">
              <w:rPr>
                <w:rFonts w:ascii="Times New Roman" w:eastAsiaTheme="minorHAnsi" w:hAnsi="Times New Roman" w:cs="Times New Roman"/>
                <w:sz w:val="22"/>
                <w:szCs w:val="22"/>
              </w:rPr>
              <w:lastRenderedPageBreak/>
              <w:t xml:space="preserve">нравственное воспитание) </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lastRenderedPageBreak/>
              <w:t>10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Самостоятельная </w:t>
            </w:r>
            <w:r w:rsidRPr="00B94A07">
              <w:rPr>
                <w:rFonts w:ascii="Times New Roman" w:eastAsiaTheme="minorHAnsi" w:hAnsi="Times New Roman" w:cs="Times New Roman"/>
                <w:sz w:val="22"/>
                <w:szCs w:val="22"/>
              </w:rPr>
              <w:lastRenderedPageBreak/>
              <w:t>деятельность</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lastRenderedPageBreak/>
              <w:t>15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Экономика (Сюжетно – ролевая игра, чтение художественной литературы, дидактическая игра)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586"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в уголке творчества  (Предварительная деятельность по ИЗО – рисование)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Инд. раб. по ФИЗО (метание)</w:t>
            </w:r>
          </w:p>
        </w:tc>
        <w:tc>
          <w:tcPr>
            <w:tcW w:w="109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 конструктивные игры по выбору детей.</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Всего: 2часа 43 мин</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p>
        </w:tc>
        <w:tc>
          <w:tcPr>
            <w:tcW w:w="258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 2часа 40 мин</w:t>
            </w:r>
          </w:p>
        </w:tc>
        <w:tc>
          <w:tcPr>
            <w:tcW w:w="109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586"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1099" w:type="dxa"/>
            <w:gridSpan w:val="2"/>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четверг</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неживой природой (явление в природе)</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18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Труд в природе 10 мин</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 и. по развитию сенсорных эталонов (цвет, величина, форма)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–экспериментирования 10 мин</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Экономика (дид. игры, сюжетно –ролевая игра, чтение, трудовые поручения)</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(народные, спортивные, мал. под. игры)</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 игры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Разучивание чистоговорок, скороговорок, стихов.</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rPr>
          <w:trHeight w:val="27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художественной литературы (сказки, проза, стихи).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Физические упражнения (прыжки в длину, с продвижением вперед, в высоту).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rPr>
          <w:trHeight w:val="271"/>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 Ориентировка на листе.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p>
        </w:tc>
        <w:tc>
          <w:tcPr>
            <w:tcW w:w="816"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Наблюдение за неживой природой (явление в природе)</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Социокультурные  истоки (по плану)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Игра экспериментирования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Дидактические игры по развитию речи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Физические упражнения (прыжки в длину, с продвижением вперед, в высоту)</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Трудовые поручения по хоз. быт. труду (подготовке к занятию, привлечение детей к дежурству).</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(подлезание, метание)</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по музыкальному развитию (пение, игра на музыкальных инструментах)</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Самостоятельная деятельность</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Игры по ориентировке в пространстве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ролевая игра </w:t>
            </w:r>
          </w:p>
          <w:p w:rsidR="00053DB1" w:rsidRPr="00B94A07" w:rsidRDefault="00053DB1" w:rsidP="008C1EBE">
            <w:pPr>
              <w:spacing w:after="0" w:line="240" w:lineRule="auto"/>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lastRenderedPageBreak/>
              <w:t xml:space="preserve">10 </w:t>
            </w:r>
            <w:r w:rsidRPr="00B94A07">
              <w:rPr>
                <w:rFonts w:ascii="Times New Roman" w:eastAsiaTheme="minorHAnsi" w:hAnsi="Times New Roman" w:cs="Times New Roman"/>
                <w:sz w:val="22"/>
                <w:szCs w:val="22"/>
              </w:rPr>
              <w:lastRenderedPageBreak/>
              <w:t>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Работа с раскрасками, с трафаретами.</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Строительные игры с разными видами конструктора.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ФИЗО</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Всего:2час 55мин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 час 30мин</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День недели</w:t>
            </w:r>
          </w:p>
        </w:tc>
        <w:tc>
          <w:tcPr>
            <w:tcW w:w="4111"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Виды деятельности</w:t>
            </w:r>
          </w:p>
        </w:tc>
        <w:tc>
          <w:tcPr>
            <w:tcW w:w="958" w:type="dxa"/>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c>
          <w:tcPr>
            <w:tcW w:w="2869" w:type="dxa"/>
            <w:gridSpan w:val="2"/>
            <w:shd w:val="clear" w:color="auto" w:fill="auto"/>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Прогулка</w:t>
            </w:r>
          </w:p>
        </w:tc>
        <w:tc>
          <w:tcPr>
            <w:tcW w:w="816" w:type="dxa"/>
          </w:tcPr>
          <w:p w:rsidR="00053DB1" w:rsidRPr="00B94A07" w:rsidRDefault="00053DB1" w:rsidP="008C1EBE">
            <w:pPr>
              <w:spacing w:after="0" w:line="240" w:lineRule="auto"/>
              <w:contextualSpacing/>
              <w:jc w:val="center"/>
              <w:rPr>
                <w:rFonts w:ascii="Times New Roman" w:hAnsi="Times New Roman" w:cs="Times New Roman"/>
                <w:b/>
                <w:sz w:val="22"/>
                <w:szCs w:val="22"/>
              </w:rPr>
            </w:pPr>
            <w:r w:rsidRPr="00B94A07">
              <w:rPr>
                <w:rFonts w:ascii="Times New Roman" w:hAnsi="Times New Roman" w:cs="Times New Roman"/>
                <w:b/>
                <w:sz w:val="22"/>
                <w:szCs w:val="22"/>
              </w:rPr>
              <w:t>Время</w:t>
            </w:r>
          </w:p>
        </w:tc>
      </w:tr>
      <w:tr w:rsidR="00053DB1" w:rsidRPr="00B94A07" w:rsidTr="008C1EBE">
        <w:tc>
          <w:tcPr>
            <w:tcW w:w="817" w:type="dxa"/>
            <w:vMerge w:val="restart"/>
            <w:textDirection w:val="btLr"/>
          </w:tcPr>
          <w:p w:rsidR="00053DB1" w:rsidRPr="00B94A07" w:rsidRDefault="00053DB1" w:rsidP="008C1EBE">
            <w:pPr>
              <w:spacing w:after="0" w:line="240" w:lineRule="auto"/>
              <w:ind w:left="113" w:right="113"/>
              <w:jc w:val="center"/>
              <w:rPr>
                <w:rFonts w:ascii="Times New Roman" w:hAnsi="Times New Roman" w:cs="Times New Roman"/>
                <w:b/>
                <w:sz w:val="22"/>
                <w:szCs w:val="22"/>
              </w:rPr>
            </w:pPr>
            <w:r w:rsidRPr="00B94A07">
              <w:rPr>
                <w:rFonts w:ascii="Times New Roman" w:hAnsi="Times New Roman" w:cs="Times New Roman"/>
                <w:b/>
                <w:sz w:val="22"/>
                <w:szCs w:val="22"/>
              </w:rPr>
              <w:t>пятница</w:t>
            </w: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1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Инд. работа</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Утро добрых встреч (в течении  всего приема)</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2-3мин</w:t>
            </w:r>
          </w:p>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(прием детей 30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окружающим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Утренняя гимнастика.</w:t>
            </w:r>
          </w:p>
          <w:p w:rsidR="00053DB1" w:rsidRPr="00B94A07" w:rsidRDefault="00053DB1" w:rsidP="008C1EBE">
            <w:pPr>
              <w:spacing w:after="0" w:line="240" w:lineRule="auto"/>
              <w:rPr>
                <w:rFonts w:ascii="Times New Roman" w:eastAsia="Calibri" w:hAnsi="Times New Roman" w:cs="Times New Roman"/>
                <w:sz w:val="22"/>
                <w:szCs w:val="22"/>
              </w:rPr>
            </w:pPr>
            <w:r w:rsidRPr="00B94A07">
              <w:rPr>
                <w:rFonts w:ascii="Times New Roman" w:hAnsi="Times New Roman" w:cs="Times New Roman"/>
                <w:sz w:val="22"/>
                <w:szCs w:val="22"/>
              </w:rPr>
              <w:t>ЗОЖ (гимнастика для дыхания, для глаз)</w:t>
            </w:r>
          </w:p>
        </w:tc>
        <w:tc>
          <w:tcPr>
            <w:tcW w:w="958" w:type="dxa"/>
          </w:tcPr>
          <w:p w:rsidR="00053DB1" w:rsidRPr="00B94A07" w:rsidRDefault="00053DB1" w:rsidP="008C1EBE">
            <w:pPr>
              <w:spacing w:after="0" w:line="240" w:lineRule="auto"/>
              <w:jc w:val="center"/>
              <w:rPr>
                <w:rFonts w:ascii="Times New Roman" w:eastAsia="Calibri" w:hAnsi="Times New Roman" w:cs="Times New Roman"/>
                <w:sz w:val="22"/>
                <w:szCs w:val="22"/>
              </w:rPr>
            </w:pPr>
            <w:r w:rsidRPr="00B94A07">
              <w:rPr>
                <w:rFonts w:ascii="Times New Roman" w:eastAsia="Calibri" w:hAnsi="Times New Roman" w:cs="Times New Roman"/>
                <w:sz w:val="22"/>
                <w:szCs w:val="22"/>
              </w:rPr>
              <w:t>18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rPr>
          <w:trHeight w:val="625"/>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Беседа по безопасности  на дорогах.</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Подвижная игра  (разной подвижности)</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Д.и. на развитие: фонематического слуха       з.к.р.,  связной речи (рассказ, пересказ).</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Чтение художественных произведений</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 по развитию речи (словесные игры).</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К.Г.Н – ( этикет в одежде)</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Самостоятельные игры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работа по словарной работе</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5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327"/>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Поручения трудовые, (индивидуальные и в паре) Дежурство</w:t>
            </w:r>
          </w:p>
        </w:tc>
        <w:tc>
          <w:tcPr>
            <w:tcW w:w="958" w:type="dxa"/>
          </w:tcPr>
          <w:p w:rsidR="00053DB1" w:rsidRPr="00B94A07" w:rsidRDefault="00053DB1" w:rsidP="008C1EBE">
            <w:pPr>
              <w:spacing w:after="0" w:line="240" w:lineRule="auto"/>
              <w:jc w:val="center"/>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8754" w:type="dxa"/>
            <w:gridSpan w:val="5"/>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hAnsi="Times New Roman" w:cs="Times New Roman"/>
                <w:b/>
                <w:sz w:val="22"/>
                <w:szCs w:val="22"/>
                <w:u w:val="single"/>
              </w:rPr>
              <w:t>2 половина дня</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hAnsi="Times New Roman" w:cs="Times New Roman"/>
                <w:sz w:val="22"/>
                <w:szCs w:val="22"/>
              </w:rPr>
            </w:pPr>
            <w:r w:rsidRPr="00B94A07">
              <w:rPr>
                <w:rFonts w:ascii="Times New Roman" w:hAnsi="Times New Roman" w:cs="Times New Roman"/>
                <w:sz w:val="22"/>
                <w:szCs w:val="22"/>
              </w:rPr>
              <w:t>ЗОЖ (зарядка пробуждения, дыхательная гимнастика, хождение по коврикам)</w:t>
            </w:r>
          </w:p>
        </w:tc>
        <w:tc>
          <w:tcPr>
            <w:tcW w:w="958"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Наблюдение  за окружающим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rPr>
          <w:trHeight w:val="357"/>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Настольно печатная игры (домино, лото, мозаики, лабиринты и др.)</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Подвижные игры по желанию детей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20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Народные  игры /хороводные игры</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Труд в природе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Сюжетно – ролевая игра.</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Сюжетно – ролевая игра </w:t>
            </w:r>
          </w:p>
          <w:p w:rsidR="00053DB1" w:rsidRPr="00B94A07" w:rsidRDefault="00053DB1" w:rsidP="008C1EBE">
            <w:pPr>
              <w:tabs>
                <w:tab w:val="left" w:pos="567"/>
              </w:tabs>
              <w:spacing w:after="0" w:line="240" w:lineRule="auto"/>
              <w:rPr>
                <w:rFonts w:ascii="Times New Roman" w:hAnsi="Times New Roman" w:cs="Times New Roman"/>
                <w:b/>
                <w:sz w:val="22"/>
                <w:szCs w:val="22"/>
              </w:rPr>
            </w:pPr>
            <w:r w:rsidRPr="00B94A07">
              <w:rPr>
                <w:rFonts w:ascii="Times New Roman" w:hAnsi="Times New Roman" w:cs="Times New Roman"/>
                <w:b/>
                <w:sz w:val="22"/>
                <w:szCs w:val="22"/>
              </w:rPr>
              <w:tab/>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Хоз. бытовой труд</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 xml:space="preserve">Инд. р. по ФИЗО </w:t>
            </w:r>
          </w:p>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10 мин</w:t>
            </w: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Творческая деятельность (лепка, аппликация, рисование)</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15 мин</w:t>
            </w:r>
          </w:p>
        </w:tc>
        <w:tc>
          <w:tcPr>
            <w:tcW w:w="2869" w:type="dxa"/>
            <w:gridSpan w:val="2"/>
          </w:tcPr>
          <w:p w:rsidR="00053DB1" w:rsidRPr="00B94A07" w:rsidRDefault="00053DB1" w:rsidP="008C1EBE">
            <w:pPr>
              <w:spacing w:after="0" w:line="240" w:lineRule="auto"/>
              <w:rPr>
                <w:rFonts w:ascii="Times New Roman" w:hAnsi="Times New Roman" w:cs="Times New Roman"/>
                <w:b/>
                <w:sz w:val="22"/>
                <w:szCs w:val="22"/>
              </w:rPr>
            </w:pPr>
            <w:r w:rsidRPr="00B94A07">
              <w:rPr>
                <w:rFonts w:ascii="Times New Roman" w:eastAsiaTheme="minorHAnsi" w:hAnsi="Times New Roman" w:cs="Times New Roman"/>
                <w:sz w:val="22"/>
                <w:szCs w:val="22"/>
              </w:rPr>
              <w:t xml:space="preserve">Самостоятельные игры </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15мин</w:t>
            </w:r>
          </w:p>
        </w:tc>
      </w:tr>
      <w:tr w:rsidR="00053DB1" w:rsidRPr="00B94A07" w:rsidTr="008C1EBE">
        <w:trPr>
          <w:trHeight w:val="654"/>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Инд. раб. По развитию произвольных движений рук.</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10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rPr>
          <w:trHeight w:val="265"/>
        </w:trPr>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Самостоятельные игры в развивающих центрах</w:t>
            </w:r>
          </w:p>
        </w:tc>
        <w:tc>
          <w:tcPr>
            <w:tcW w:w="958" w:type="dxa"/>
          </w:tcPr>
          <w:p w:rsidR="00053DB1" w:rsidRPr="00B94A07" w:rsidRDefault="00053DB1" w:rsidP="008C1EBE">
            <w:pPr>
              <w:spacing w:after="0" w:line="240" w:lineRule="auto"/>
              <w:jc w:val="right"/>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20 мин</w:t>
            </w: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vMerge/>
          </w:tcPr>
          <w:p w:rsidR="00053DB1" w:rsidRPr="00B94A07" w:rsidRDefault="00053DB1" w:rsidP="008C1EBE">
            <w:pPr>
              <w:spacing w:after="0" w:line="240" w:lineRule="auto"/>
              <w:jc w:val="center"/>
              <w:rPr>
                <w:rFonts w:ascii="Times New Roman" w:hAnsi="Times New Roman" w:cs="Times New Roman"/>
                <w:b/>
                <w:sz w:val="22"/>
                <w:szCs w:val="22"/>
              </w:rPr>
            </w:pPr>
          </w:p>
        </w:tc>
        <w:tc>
          <w:tcPr>
            <w:tcW w:w="4111" w:type="dxa"/>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Всего:2 час.55мин</w:t>
            </w:r>
          </w:p>
        </w:tc>
        <w:tc>
          <w:tcPr>
            <w:tcW w:w="958" w:type="dxa"/>
          </w:tcPr>
          <w:p w:rsidR="00053DB1" w:rsidRPr="00B94A07" w:rsidRDefault="00053DB1" w:rsidP="008C1EBE">
            <w:pPr>
              <w:spacing w:after="0" w:line="240" w:lineRule="auto"/>
              <w:jc w:val="center"/>
              <w:rPr>
                <w:rFonts w:ascii="Times New Roman" w:hAnsi="Times New Roman" w:cs="Times New Roman"/>
                <w:b/>
                <w:sz w:val="22"/>
                <w:szCs w:val="22"/>
              </w:rPr>
            </w:pPr>
          </w:p>
        </w:tc>
        <w:tc>
          <w:tcPr>
            <w:tcW w:w="2869" w:type="dxa"/>
            <w:gridSpan w:val="2"/>
          </w:tcPr>
          <w:p w:rsidR="00053DB1" w:rsidRPr="00B94A07" w:rsidRDefault="00053DB1" w:rsidP="008C1EBE">
            <w:pPr>
              <w:spacing w:after="0" w:line="240" w:lineRule="auto"/>
              <w:jc w:val="center"/>
              <w:rPr>
                <w:rFonts w:ascii="Times New Roman" w:hAnsi="Times New Roman" w:cs="Times New Roman"/>
                <w:b/>
                <w:sz w:val="22"/>
                <w:szCs w:val="22"/>
              </w:rPr>
            </w:pPr>
            <w:r w:rsidRPr="00B94A07">
              <w:rPr>
                <w:rFonts w:ascii="Times New Roman" w:eastAsiaTheme="minorHAnsi" w:hAnsi="Times New Roman" w:cs="Times New Roman"/>
                <w:sz w:val="22"/>
                <w:szCs w:val="22"/>
              </w:rPr>
              <w:t>Всего:1час.50мин</w:t>
            </w:r>
          </w:p>
        </w:tc>
        <w:tc>
          <w:tcPr>
            <w:tcW w:w="816" w:type="dxa"/>
          </w:tcPr>
          <w:p w:rsidR="00053DB1" w:rsidRPr="00B94A07" w:rsidRDefault="00053DB1" w:rsidP="008C1EBE">
            <w:pPr>
              <w:spacing w:after="0" w:line="240" w:lineRule="auto"/>
              <w:jc w:val="center"/>
              <w:rPr>
                <w:rFonts w:ascii="Times New Roman" w:hAnsi="Times New Roman" w:cs="Times New Roman"/>
                <w:b/>
                <w:sz w:val="22"/>
                <w:szCs w:val="22"/>
              </w:rPr>
            </w:pPr>
          </w:p>
        </w:tc>
      </w:tr>
      <w:tr w:rsidR="00053DB1" w:rsidRPr="00B94A07" w:rsidTr="008C1EBE">
        <w:tc>
          <w:tcPr>
            <w:tcW w:w="817" w:type="dxa"/>
          </w:tcPr>
          <w:p w:rsidR="00053DB1" w:rsidRPr="00B94A07" w:rsidRDefault="00053DB1" w:rsidP="008C1EBE">
            <w:pPr>
              <w:spacing w:after="0" w:line="240" w:lineRule="auto"/>
              <w:jc w:val="center"/>
              <w:rPr>
                <w:rFonts w:ascii="Times New Roman" w:hAnsi="Times New Roman" w:cs="Times New Roman"/>
                <w:sz w:val="22"/>
                <w:szCs w:val="22"/>
              </w:rPr>
            </w:pPr>
            <w:r w:rsidRPr="00B94A07">
              <w:rPr>
                <w:rFonts w:ascii="Times New Roman" w:hAnsi="Times New Roman" w:cs="Times New Roman"/>
                <w:sz w:val="22"/>
                <w:szCs w:val="22"/>
              </w:rPr>
              <w:t>итого</w:t>
            </w:r>
          </w:p>
        </w:tc>
        <w:tc>
          <w:tcPr>
            <w:tcW w:w="8754" w:type="dxa"/>
            <w:gridSpan w:val="5"/>
          </w:tcPr>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Понедельник – 5часов 50мин.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Вторник-5 часов 33 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Среда-5ч. 58мин</w:t>
            </w:r>
          </w:p>
          <w:p w:rsidR="00053DB1" w:rsidRPr="00B94A07" w:rsidRDefault="00053DB1" w:rsidP="008C1EBE">
            <w:pPr>
              <w:spacing w:after="0" w:line="240" w:lineRule="auto"/>
              <w:rPr>
                <w:rFonts w:ascii="Times New Roman" w:eastAsiaTheme="minorHAnsi" w:hAnsi="Times New Roman" w:cs="Times New Roman"/>
                <w:sz w:val="22"/>
                <w:szCs w:val="22"/>
              </w:rPr>
            </w:pPr>
            <w:r w:rsidRPr="00B94A07">
              <w:rPr>
                <w:rFonts w:ascii="Times New Roman" w:eastAsiaTheme="minorHAnsi" w:hAnsi="Times New Roman" w:cs="Times New Roman"/>
                <w:sz w:val="22"/>
                <w:szCs w:val="22"/>
              </w:rPr>
              <w:t>Четверг-5ч. 57мин</w:t>
            </w:r>
          </w:p>
          <w:p w:rsidR="00053DB1" w:rsidRPr="00B94A07" w:rsidRDefault="00053DB1" w:rsidP="008C1EBE">
            <w:pPr>
              <w:spacing w:after="0" w:line="240" w:lineRule="auto"/>
              <w:rPr>
                <w:rFonts w:ascii="Times New Roman" w:eastAsiaTheme="minorHAnsi" w:hAnsi="Times New Roman" w:cs="Times New Roman"/>
                <w:color w:val="FF0000"/>
                <w:sz w:val="22"/>
                <w:szCs w:val="22"/>
              </w:rPr>
            </w:pPr>
            <w:r w:rsidRPr="00B94A07">
              <w:rPr>
                <w:rFonts w:ascii="Times New Roman" w:eastAsiaTheme="minorHAnsi" w:hAnsi="Times New Roman" w:cs="Times New Roman"/>
                <w:sz w:val="22"/>
                <w:szCs w:val="22"/>
              </w:rPr>
              <w:t>Пятница -5часа 3мин</w:t>
            </w:r>
          </w:p>
        </w:tc>
      </w:tr>
    </w:tbl>
    <w:p w:rsidR="00053DB1" w:rsidRDefault="00053DB1" w:rsidP="00053DB1">
      <w:pPr>
        <w:pStyle w:val="afb"/>
        <w:jc w:val="right"/>
        <w:rPr>
          <w:rFonts w:ascii="Times New Roman" w:hAnsi="Times New Roman"/>
          <w:b/>
        </w:rPr>
      </w:pPr>
      <w:r>
        <w:rPr>
          <w:rFonts w:ascii="Times New Roman" w:hAnsi="Times New Roman"/>
          <w:b/>
        </w:rPr>
        <w:br w:type="page"/>
      </w:r>
    </w:p>
    <w:p w:rsidR="00053DB1" w:rsidRDefault="00053DB1" w:rsidP="00053DB1">
      <w:pPr>
        <w:pStyle w:val="afb"/>
        <w:jc w:val="right"/>
        <w:rPr>
          <w:rFonts w:ascii="Times New Roman" w:hAnsi="Times New Roman"/>
          <w:b/>
        </w:rPr>
      </w:pPr>
      <w:r>
        <w:rPr>
          <w:rFonts w:ascii="Times New Roman" w:hAnsi="Times New Roman"/>
          <w:b/>
        </w:rPr>
        <w:lastRenderedPageBreak/>
        <w:t>Приложение 5</w:t>
      </w:r>
    </w:p>
    <w:p w:rsidR="00152527" w:rsidRDefault="00053DB1" w:rsidP="00152527">
      <w:pPr>
        <w:spacing w:after="0" w:line="240" w:lineRule="auto"/>
        <w:jc w:val="center"/>
        <w:rPr>
          <w:rFonts w:ascii="Times New Roman" w:hAnsi="Times New Roman"/>
          <w:b/>
          <w:sz w:val="24"/>
          <w:szCs w:val="24"/>
        </w:rPr>
      </w:pPr>
      <w:r w:rsidRPr="00C53A09">
        <w:rPr>
          <w:rFonts w:ascii="Times New Roman" w:hAnsi="Times New Roman"/>
          <w:b/>
          <w:w w:val="105"/>
          <w:sz w:val="24"/>
          <w:szCs w:val="24"/>
          <w:lang w:bidi="he-IL"/>
        </w:rPr>
        <w:t>Мониторинг детского развития</w:t>
      </w:r>
      <w:r w:rsidR="00152527" w:rsidRPr="00152527">
        <w:rPr>
          <w:rFonts w:ascii="Times New Roman" w:hAnsi="Times New Roman"/>
          <w:b/>
          <w:sz w:val="24"/>
          <w:szCs w:val="24"/>
        </w:rPr>
        <w:t xml:space="preserve"> </w:t>
      </w:r>
      <w:r w:rsidR="00152527">
        <w:rPr>
          <w:rFonts w:ascii="Times New Roman" w:hAnsi="Times New Roman"/>
          <w:b/>
          <w:sz w:val="24"/>
          <w:szCs w:val="24"/>
        </w:rPr>
        <w:t>планируемых образовательных результатов</w:t>
      </w:r>
    </w:p>
    <w:p w:rsidR="00152527" w:rsidRDefault="00152527" w:rsidP="00152527">
      <w:pPr>
        <w:spacing w:after="0" w:line="240" w:lineRule="auto"/>
        <w:jc w:val="center"/>
        <w:rPr>
          <w:rFonts w:ascii="Times New Roman" w:hAnsi="Times New Roman"/>
          <w:b/>
          <w:sz w:val="24"/>
          <w:szCs w:val="24"/>
        </w:rPr>
      </w:pPr>
      <w:r w:rsidRPr="00C53A09">
        <w:rPr>
          <w:rFonts w:ascii="Times New Roman" w:hAnsi="Times New Roman"/>
          <w:b/>
          <w:w w:val="105"/>
          <w:sz w:val="24"/>
          <w:szCs w:val="24"/>
          <w:lang w:bidi="he-IL"/>
        </w:rPr>
        <w:t>Мониторинг детского развития</w:t>
      </w:r>
      <w:r w:rsidRPr="00152527">
        <w:rPr>
          <w:rFonts w:ascii="Times New Roman" w:hAnsi="Times New Roman"/>
          <w:b/>
          <w:sz w:val="24"/>
          <w:szCs w:val="24"/>
        </w:rPr>
        <w:t xml:space="preserve"> </w:t>
      </w:r>
      <w:r>
        <w:rPr>
          <w:rFonts w:ascii="Times New Roman" w:hAnsi="Times New Roman"/>
          <w:b/>
          <w:sz w:val="24"/>
          <w:szCs w:val="24"/>
        </w:rPr>
        <w:t>планируемых образовательных результатов</w:t>
      </w:r>
    </w:p>
    <w:p w:rsidR="00152527" w:rsidRDefault="00152527" w:rsidP="00152527">
      <w:pPr>
        <w:spacing w:after="0" w:line="240" w:lineRule="auto"/>
        <w:jc w:val="center"/>
        <w:rPr>
          <w:rFonts w:ascii="Times New Roman" w:hAnsi="Times New Roman"/>
          <w:b/>
          <w:sz w:val="24"/>
          <w:szCs w:val="24"/>
        </w:rPr>
      </w:pPr>
      <w:r>
        <w:rPr>
          <w:rFonts w:ascii="Times New Roman" w:hAnsi="Times New Roman"/>
          <w:b/>
          <w:sz w:val="24"/>
          <w:szCs w:val="24"/>
        </w:rPr>
        <w:t>в раннем возрасте</w:t>
      </w:r>
    </w:p>
    <w:p w:rsidR="00D80188" w:rsidRPr="000552A9" w:rsidRDefault="00D80188" w:rsidP="00D80188">
      <w:pPr>
        <w:shd w:val="clear" w:color="auto" w:fill="FFFFFF"/>
        <w:spacing w:after="0" w:line="240" w:lineRule="auto"/>
        <w:ind w:firstLine="709"/>
        <w:jc w:val="both"/>
        <w:rPr>
          <w:rFonts w:ascii="Times New Roman" w:hAnsi="Times New Roman"/>
          <w:b/>
          <w:i/>
          <w:sz w:val="24"/>
          <w:szCs w:val="24"/>
          <w:lang w:eastAsia="ru-RU"/>
        </w:rPr>
      </w:pPr>
      <w:r w:rsidRPr="000552A9">
        <w:rPr>
          <w:rFonts w:ascii="Times New Roman" w:hAnsi="Times New Roman"/>
          <w:b/>
          <w:i/>
          <w:sz w:val="24"/>
          <w:szCs w:val="24"/>
          <w:lang w:eastAsia="ru-RU"/>
        </w:rPr>
        <w:t xml:space="preserve">К </w:t>
      </w:r>
      <w:r>
        <w:rPr>
          <w:rFonts w:ascii="Times New Roman" w:hAnsi="Times New Roman"/>
          <w:b/>
          <w:i/>
          <w:sz w:val="24"/>
          <w:szCs w:val="24"/>
          <w:lang w:eastAsia="ru-RU"/>
        </w:rPr>
        <w:t xml:space="preserve">одному </w:t>
      </w:r>
      <w:r w:rsidRPr="000552A9">
        <w:rPr>
          <w:rFonts w:ascii="Times New Roman" w:hAnsi="Times New Roman"/>
          <w:b/>
          <w:i/>
          <w:sz w:val="24"/>
          <w:szCs w:val="24"/>
          <w:lang w:eastAsia="ru-RU"/>
        </w:rPr>
        <w:t>году:</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w:t>
      </w:r>
      <w:r w:rsidRPr="000552A9">
        <w:rPr>
          <w:rFonts w:ascii="Times New Roman" w:hAnsi="Times New Roman"/>
          <w:sz w:val="24"/>
          <w:szCs w:val="24"/>
          <w:lang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Pr="000552A9">
        <w:rPr>
          <w:rFonts w:ascii="Times New Roman" w:hAnsi="Times New Roman"/>
          <w:sz w:val="24"/>
          <w:szCs w:val="24"/>
          <w:lang w:eastAsia="ru-RU"/>
        </w:rPr>
        <w:t>ребенок эмоционально реагирует на внимание взрос</w:t>
      </w:r>
      <w:r>
        <w:rPr>
          <w:rFonts w:ascii="Times New Roman" w:hAnsi="Times New Roman"/>
          <w:sz w:val="24"/>
          <w:szCs w:val="24"/>
          <w:lang w:eastAsia="ru-RU"/>
        </w:rPr>
        <w:t>лого, проявляет радость в ответ</w:t>
      </w:r>
      <w:r>
        <w:rPr>
          <w:rFonts w:ascii="Times New Roman" w:hAnsi="Times New Roman"/>
          <w:sz w:val="24"/>
          <w:szCs w:val="24"/>
          <w:lang w:eastAsia="ru-RU"/>
        </w:rPr>
        <w:br/>
      </w:r>
      <w:r w:rsidRPr="000552A9">
        <w:rPr>
          <w:rFonts w:ascii="Times New Roman" w:hAnsi="Times New Roman"/>
          <w:sz w:val="24"/>
          <w:szCs w:val="24"/>
          <w:lang w:eastAsia="ru-RU"/>
        </w:rPr>
        <w:t xml:space="preserve">на общение со взрослым; </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Pr="000552A9">
        <w:rPr>
          <w:rFonts w:ascii="Times New Roman" w:hAnsi="Times New Roman"/>
          <w:sz w:val="24"/>
          <w:szCs w:val="24"/>
          <w:lang w:eastAsia="ru-RU"/>
        </w:rPr>
        <w:t>ребенок понимает речь взрослого, положительно реагирует на знакомых людей, имена близких родственников;</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Pr="000552A9">
        <w:rPr>
          <w:rFonts w:ascii="Times New Roman" w:hAnsi="Times New Roman"/>
          <w:sz w:val="24"/>
          <w:szCs w:val="24"/>
          <w:lang w:eastAsia="ru-RU"/>
        </w:rPr>
        <w:t>ребенок выполняет простые просьбы взрослого, понимает и адекватно реагирует на слова, регулирующие поведение (можно, нельзя и др.);</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Pr="000552A9">
        <w:rPr>
          <w:rFonts w:ascii="Times New Roman" w:hAnsi="Times New Roman"/>
          <w:sz w:val="24"/>
          <w:szCs w:val="24"/>
          <w:lang w:eastAsia="ru-RU"/>
        </w:rPr>
        <w:t>ребенок произносит несколько простых, облегченных слов;</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6.</w:t>
      </w:r>
      <w:r w:rsidRPr="000552A9">
        <w:rPr>
          <w:rFonts w:ascii="Times New Roman" w:hAnsi="Times New Roman"/>
          <w:sz w:val="24"/>
          <w:szCs w:val="24"/>
          <w:lang w:eastAsia="ru-RU"/>
        </w:rPr>
        <w:t>ребенок активно действует с игрушками, подражая действиям взрослых (катает машинку, кормит собачку, качает куклу);</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7.</w:t>
      </w:r>
      <w:r w:rsidRPr="000552A9">
        <w:rPr>
          <w:rFonts w:ascii="Times New Roman" w:hAnsi="Times New Roman"/>
          <w:sz w:val="24"/>
          <w:szCs w:val="24"/>
          <w:lang w:eastAsia="ru-RU"/>
        </w:rPr>
        <w:t>ребенок положительно реагирует на прием пищи и гигиенические процедуры;</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8.</w:t>
      </w:r>
      <w:r w:rsidRPr="000552A9">
        <w:rPr>
          <w:rFonts w:ascii="Times New Roman" w:hAnsi="Times New Roman"/>
          <w:sz w:val="24"/>
          <w:szCs w:val="24"/>
          <w:lang w:eastAsia="ru-RU"/>
        </w:rPr>
        <w:t xml:space="preserve">ребенок ориентируется в знакомой обстановке, активно действует с окружающими предметами (открывает и закрывает дверцы шкафа, выдвигает ящики);  </w:t>
      </w:r>
    </w:p>
    <w:p w:rsidR="00D80188" w:rsidRPr="000552A9" w:rsidRDefault="00D80188" w:rsidP="00D80188">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9.</w:t>
      </w:r>
      <w:r w:rsidRPr="000552A9">
        <w:rPr>
          <w:rFonts w:ascii="Times New Roman" w:hAnsi="Times New Roman"/>
          <w:sz w:val="24"/>
          <w:szCs w:val="24"/>
          <w:lang w:eastAsia="ru-RU"/>
        </w:rPr>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tbl>
      <w:tblPr>
        <w:tblW w:w="100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92"/>
        <w:gridCol w:w="492"/>
        <w:gridCol w:w="492"/>
        <w:gridCol w:w="492"/>
        <w:gridCol w:w="492"/>
        <w:gridCol w:w="492"/>
        <w:gridCol w:w="492"/>
        <w:gridCol w:w="492"/>
        <w:gridCol w:w="492"/>
        <w:gridCol w:w="492"/>
        <w:gridCol w:w="492"/>
        <w:gridCol w:w="492"/>
        <w:gridCol w:w="767"/>
        <w:gridCol w:w="9"/>
      </w:tblGrid>
      <w:tr w:rsidR="00D80188" w:rsidRPr="00954E1C" w:rsidTr="002F5A33">
        <w:tc>
          <w:tcPr>
            <w:tcW w:w="10082" w:type="dxa"/>
            <w:gridSpan w:val="15"/>
          </w:tcPr>
          <w:p w:rsidR="00D80188" w:rsidRPr="00954E1C" w:rsidRDefault="00D80188" w:rsidP="002F5A33">
            <w:pPr>
              <w:spacing w:after="0" w:line="240" w:lineRule="auto"/>
              <w:jc w:val="both"/>
              <w:rPr>
                <w:rFonts w:ascii="Times New Roman" w:hAnsi="Times New Roman"/>
                <w:w w:val="105"/>
                <w:sz w:val="24"/>
                <w:szCs w:val="24"/>
                <w:lang w:bidi="he-IL"/>
              </w:rPr>
            </w:pPr>
            <w:r w:rsidRPr="00954E1C">
              <w:rPr>
                <w:rFonts w:ascii="Times New Roman" w:hAnsi="Times New Roman"/>
                <w:w w:val="105"/>
                <w:sz w:val="24"/>
                <w:szCs w:val="24"/>
                <w:lang w:bidi="he-IL"/>
              </w:rPr>
              <w:t>Группа</w:t>
            </w:r>
          </w:p>
        </w:tc>
      </w:tr>
      <w:tr w:rsidR="00D80188" w:rsidRPr="00954E1C" w:rsidTr="002F5A33">
        <w:tc>
          <w:tcPr>
            <w:tcW w:w="10082" w:type="dxa"/>
            <w:gridSpan w:val="15"/>
          </w:tcPr>
          <w:p w:rsidR="00D80188" w:rsidRPr="00954E1C" w:rsidRDefault="00D80188"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D80188" w:rsidRPr="00954E1C" w:rsidTr="002F5A33">
        <w:tc>
          <w:tcPr>
            <w:tcW w:w="10082" w:type="dxa"/>
            <w:gridSpan w:val="15"/>
          </w:tcPr>
          <w:p w:rsidR="00D80188" w:rsidRPr="00954E1C" w:rsidRDefault="00D80188" w:rsidP="002F5A33">
            <w:pPr>
              <w:spacing w:after="0" w:line="240" w:lineRule="auto"/>
              <w:jc w:val="both"/>
              <w:rPr>
                <w:rFonts w:ascii="Times New Roman" w:hAnsi="Times New Roman"/>
                <w:w w:val="105"/>
                <w:sz w:val="24"/>
                <w:szCs w:val="24"/>
                <w:lang w:bidi="he-IL"/>
              </w:rPr>
            </w:pPr>
            <w:r w:rsidRPr="00954E1C">
              <w:rPr>
                <w:rFonts w:ascii="Times New Roman" w:hAnsi="Times New Roman"/>
                <w:w w:val="105"/>
                <w:sz w:val="24"/>
                <w:szCs w:val="24"/>
                <w:lang w:bidi="he-IL"/>
              </w:rPr>
              <w:t>Дата проведения мониторинга</w:t>
            </w:r>
            <w:r>
              <w:rPr>
                <w:rFonts w:ascii="Times New Roman" w:hAnsi="Times New Roman"/>
                <w:w w:val="105"/>
                <w:sz w:val="24"/>
                <w:szCs w:val="24"/>
                <w:lang w:bidi="he-IL"/>
              </w:rPr>
              <w:t xml:space="preserve"> </w:t>
            </w:r>
          </w:p>
        </w:tc>
      </w:tr>
      <w:tr w:rsidR="00D80188" w:rsidRPr="00954E1C" w:rsidTr="002F5A33">
        <w:tc>
          <w:tcPr>
            <w:tcW w:w="10082" w:type="dxa"/>
            <w:gridSpan w:val="15"/>
          </w:tcPr>
          <w:p w:rsidR="00D80188" w:rsidRPr="00954E1C" w:rsidRDefault="00D80188" w:rsidP="002F5A33">
            <w:pPr>
              <w:spacing w:after="0" w:line="240" w:lineRule="auto"/>
              <w:jc w:val="center"/>
              <w:rPr>
                <w:rFonts w:ascii="Times New Roman" w:hAnsi="Times New Roman"/>
                <w:w w:val="105"/>
                <w:sz w:val="24"/>
                <w:szCs w:val="24"/>
                <w:lang w:bidi="he-IL"/>
              </w:rPr>
            </w:pPr>
            <w:r w:rsidRPr="004A465C">
              <w:rPr>
                <w:rFonts w:ascii="Times New Roman" w:hAnsi="Times New Roman"/>
                <w:b/>
                <w:w w:val="105"/>
                <w:sz w:val="24"/>
                <w:szCs w:val="24"/>
                <w:lang w:bidi="he-IL"/>
              </w:rPr>
              <w:t>Уровень развития</w:t>
            </w:r>
            <w:r w:rsidRPr="004A465C">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D80188" w:rsidRPr="00954E1C" w:rsidTr="002F5A33">
        <w:trPr>
          <w:gridAfter w:val="1"/>
          <w:wAfter w:w="9" w:type="dxa"/>
        </w:trPr>
        <w:tc>
          <w:tcPr>
            <w:tcW w:w="340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2</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3</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4</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5</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6</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7</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8</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9</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Pr="008617DB" w:rsidRDefault="00D80188" w:rsidP="002F5A33">
            <w:pPr>
              <w:spacing w:after="0" w:line="240" w:lineRule="auto"/>
              <w:jc w:val="both"/>
              <w:rPr>
                <w:rFonts w:ascii="Times New Roman" w:hAnsi="Times New Roman"/>
                <w:b/>
                <w:w w:val="105"/>
                <w:sz w:val="20"/>
                <w:szCs w:val="20"/>
                <w:lang w:bidi="he-IL"/>
              </w:rPr>
            </w:pPr>
            <w:r w:rsidRPr="008617DB">
              <w:rPr>
                <w:rFonts w:ascii="Times New Roman" w:hAnsi="Times New Roman"/>
                <w:b/>
                <w:w w:val="105"/>
                <w:sz w:val="20"/>
                <w:szCs w:val="20"/>
                <w:lang w:bidi="he-IL"/>
              </w:rPr>
              <w:t>итого</w:t>
            </w:r>
          </w:p>
        </w:tc>
      </w:tr>
      <w:tr w:rsidR="00D80188" w:rsidRPr="00954E1C" w:rsidTr="002F5A33">
        <w:trPr>
          <w:gridAfter w:val="1"/>
          <w:wAfter w:w="9" w:type="dxa"/>
        </w:trPr>
        <w:tc>
          <w:tcPr>
            <w:tcW w:w="340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Default="00D80188" w:rsidP="002F5A33">
            <w:pPr>
              <w:spacing w:after="0" w:line="240" w:lineRule="auto"/>
              <w:jc w:val="both"/>
              <w:rPr>
                <w:rFonts w:ascii="Times New Roman" w:hAnsi="Times New Roman"/>
                <w:b/>
                <w:w w:val="105"/>
                <w:sz w:val="24"/>
                <w:szCs w:val="24"/>
                <w:lang w:bidi="he-IL"/>
              </w:rPr>
            </w:pPr>
          </w:p>
        </w:tc>
      </w:tr>
      <w:tr w:rsidR="00D80188" w:rsidRPr="00954E1C" w:rsidTr="002F5A33">
        <w:trPr>
          <w:gridAfter w:val="1"/>
          <w:wAfter w:w="9" w:type="dxa"/>
        </w:trPr>
        <w:tc>
          <w:tcPr>
            <w:tcW w:w="340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Default="00D80188" w:rsidP="002F5A33">
            <w:pPr>
              <w:spacing w:after="0" w:line="240" w:lineRule="auto"/>
              <w:jc w:val="both"/>
              <w:rPr>
                <w:rFonts w:ascii="Times New Roman" w:hAnsi="Times New Roman"/>
                <w:b/>
                <w:w w:val="105"/>
                <w:sz w:val="24"/>
                <w:szCs w:val="24"/>
                <w:lang w:bidi="he-IL"/>
              </w:rPr>
            </w:pPr>
          </w:p>
        </w:tc>
      </w:tr>
      <w:tr w:rsidR="00D80188" w:rsidRPr="00954E1C" w:rsidTr="002F5A33">
        <w:trPr>
          <w:gridAfter w:val="1"/>
          <w:wAfter w:w="9" w:type="dxa"/>
        </w:trPr>
        <w:tc>
          <w:tcPr>
            <w:tcW w:w="3402" w:type="dxa"/>
          </w:tcPr>
          <w:p w:rsidR="00D80188" w:rsidRPr="004A465C" w:rsidRDefault="00D80188" w:rsidP="002F5A3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Default="00D80188" w:rsidP="002F5A33">
            <w:pPr>
              <w:spacing w:after="0" w:line="240" w:lineRule="auto"/>
              <w:jc w:val="both"/>
              <w:rPr>
                <w:rFonts w:ascii="Times New Roman" w:hAnsi="Times New Roman"/>
                <w:b/>
                <w:w w:val="105"/>
                <w:sz w:val="24"/>
                <w:szCs w:val="24"/>
                <w:lang w:bidi="he-IL"/>
              </w:rPr>
            </w:pPr>
          </w:p>
        </w:tc>
      </w:tr>
      <w:tr w:rsidR="00D80188" w:rsidRPr="00954E1C" w:rsidTr="002F5A33">
        <w:trPr>
          <w:gridAfter w:val="1"/>
          <w:wAfter w:w="9" w:type="dxa"/>
          <w:trHeight w:val="252"/>
        </w:trPr>
        <w:tc>
          <w:tcPr>
            <w:tcW w:w="3402" w:type="dxa"/>
          </w:tcPr>
          <w:p w:rsidR="00D80188" w:rsidRDefault="00D80188"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Default="00D80188" w:rsidP="002F5A33">
            <w:pPr>
              <w:spacing w:after="0" w:line="240" w:lineRule="auto"/>
              <w:jc w:val="both"/>
              <w:rPr>
                <w:rFonts w:ascii="Times New Roman" w:hAnsi="Times New Roman"/>
                <w:b/>
                <w:w w:val="105"/>
                <w:sz w:val="24"/>
                <w:szCs w:val="24"/>
                <w:lang w:bidi="he-IL"/>
              </w:rPr>
            </w:pPr>
          </w:p>
        </w:tc>
      </w:tr>
      <w:tr w:rsidR="00D80188" w:rsidRPr="00954E1C" w:rsidTr="002F5A33">
        <w:trPr>
          <w:gridAfter w:val="1"/>
          <w:wAfter w:w="9" w:type="dxa"/>
        </w:trPr>
        <w:tc>
          <w:tcPr>
            <w:tcW w:w="3402" w:type="dxa"/>
          </w:tcPr>
          <w:p w:rsidR="00D80188" w:rsidRDefault="00D80188"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492" w:type="dxa"/>
          </w:tcPr>
          <w:p w:rsidR="00D80188" w:rsidRPr="004A465C" w:rsidRDefault="00D80188" w:rsidP="002F5A33">
            <w:pPr>
              <w:spacing w:after="0" w:line="240" w:lineRule="auto"/>
              <w:jc w:val="both"/>
              <w:rPr>
                <w:rFonts w:ascii="Times New Roman" w:hAnsi="Times New Roman"/>
                <w:b/>
                <w:w w:val="105"/>
                <w:sz w:val="24"/>
                <w:szCs w:val="24"/>
                <w:lang w:bidi="he-IL"/>
              </w:rPr>
            </w:pPr>
          </w:p>
        </w:tc>
        <w:tc>
          <w:tcPr>
            <w:tcW w:w="767" w:type="dxa"/>
          </w:tcPr>
          <w:p w:rsidR="00D80188" w:rsidRDefault="00D80188" w:rsidP="002F5A33">
            <w:pPr>
              <w:spacing w:after="0" w:line="240" w:lineRule="auto"/>
              <w:jc w:val="both"/>
              <w:rPr>
                <w:rFonts w:ascii="Times New Roman" w:hAnsi="Times New Roman"/>
                <w:b/>
                <w:w w:val="105"/>
                <w:sz w:val="24"/>
                <w:szCs w:val="24"/>
                <w:lang w:bidi="he-IL"/>
              </w:rPr>
            </w:pPr>
          </w:p>
        </w:tc>
      </w:tr>
    </w:tbl>
    <w:p w:rsidR="00D80188" w:rsidRDefault="00D80188" w:rsidP="00152527">
      <w:pPr>
        <w:shd w:val="clear" w:color="auto" w:fill="FFFFFF"/>
        <w:spacing w:after="0" w:line="240" w:lineRule="auto"/>
        <w:ind w:firstLine="709"/>
        <w:jc w:val="both"/>
        <w:rPr>
          <w:rFonts w:ascii="Times New Roman" w:hAnsi="Times New Roman"/>
          <w:b/>
          <w:i/>
          <w:sz w:val="24"/>
          <w:szCs w:val="24"/>
          <w:lang w:eastAsia="ru-RU"/>
        </w:rPr>
      </w:pPr>
    </w:p>
    <w:p w:rsidR="00152527" w:rsidRDefault="00152527" w:rsidP="00152527">
      <w:pPr>
        <w:shd w:val="clear" w:color="auto" w:fill="FFFFFF"/>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К трем годам:</w:t>
      </w:r>
    </w:p>
    <w:p w:rsidR="00152527" w:rsidRPr="009B2FA1" w:rsidRDefault="009B2FA1" w:rsidP="009B2FA1">
      <w:pPr>
        <w:shd w:val="clear" w:color="auto" w:fill="FFFFFF"/>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1.</w:t>
      </w:r>
      <w:r w:rsidR="00152527" w:rsidRPr="009B2FA1">
        <w:rPr>
          <w:rFonts w:ascii="Times New Roman" w:hAnsi="Times New Roman"/>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152527">
        <w:rPr>
          <w:rFonts w:ascii="Times New Roman" w:hAnsi="Times New Roman"/>
          <w:sz w:val="24"/>
          <w:szCs w:val="24"/>
          <w:lang w:eastAsia="ru-RU"/>
        </w:rPr>
        <w:t xml:space="preserve">ребенок стремится к общению со взрослыми, реагирует на их настроение; </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00152527">
        <w:rPr>
          <w:rFonts w:ascii="Times New Roman" w:hAnsi="Times New Roman"/>
          <w:sz w:val="24"/>
          <w:szCs w:val="24"/>
          <w:lang w:eastAsia="ru-RU"/>
        </w:rPr>
        <w:t>ребенок проявляет интерес к сверстникам; наблюдает за их действиями и подражает им; играет рядом.</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152527">
        <w:rPr>
          <w:rFonts w:ascii="Times New Roman" w:hAnsi="Times New Roman"/>
          <w:sz w:val="24"/>
          <w:szCs w:val="24"/>
          <w:lang w:eastAsia="ru-RU"/>
        </w:rPr>
        <w:t>в игровых действиях ребенок отображает действия взрослых, их последовательность, взаимосвязь;</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00152527">
        <w:rPr>
          <w:rFonts w:ascii="Times New Roman" w:hAnsi="Times New Roman"/>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6.</w:t>
      </w:r>
      <w:r w:rsidR="00152527">
        <w:rPr>
          <w:rFonts w:ascii="Times New Roman" w:hAnsi="Times New Roman"/>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7.</w:t>
      </w:r>
      <w:r w:rsidR="00152527">
        <w:rPr>
          <w:rFonts w:ascii="Times New Roman" w:hAnsi="Times New Roman"/>
          <w:sz w:val="24"/>
          <w:szCs w:val="24"/>
          <w:lang w:eastAsia="ru-RU"/>
        </w:rPr>
        <w:t>ребенок понимает и выполняет простые поручения взрослого;</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8.</w:t>
      </w:r>
      <w:r w:rsidR="00152527">
        <w:rPr>
          <w:rFonts w:ascii="Times New Roman" w:hAnsi="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9.</w:t>
      </w:r>
      <w:r w:rsidR="00152527">
        <w:rPr>
          <w:rFonts w:ascii="Times New Roman" w:hAnsi="Times New Roman"/>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10.</w:t>
      </w:r>
      <w:r w:rsidR="00152527">
        <w:rPr>
          <w:rFonts w:ascii="Times New Roman" w:hAnsi="Times New Roman"/>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11.</w:t>
      </w:r>
      <w:r w:rsidR="00152527">
        <w:rPr>
          <w:rFonts w:ascii="Times New Roman" w:hAnsi="Times New Roman"/>
          <w:sz w:val="24"/>
          <w:szCs w:val="24"/>
          <w:lang w:eastAsia="ru-RU"/>
        </w:rPr>
        <w:t>ребенок стремится проявлять самостоятельность в бытовом и игровом поведении;</w:t>
      </w:r>
    </w:p>
    <w:p w:rsidR="00152527" w:rsidRDefault="009B2FA1" w:rsidP="00152527">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12.</w:t>
      </w:r>
      <w:r w:rsidR="00152527">
        <w:rPr>
          <w:rFonts w:ascii="Times New Roman" w:hAnsi="Times New Roman"/>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tbl>
      <w:tblPr>
        <w:tblW w:w="100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92"/>
        <w:gridCol w:w="492"/>
        <w:gridCol w:w="492"/>
        <w:gridCol w:w="492"/>
        <w:gridCol w:w="492"/>
        <w:gridCol w:w="492"/>
        <w:gridCol w:w="492"/>
        <w:gridCol w:w="492"/>
        <w:gridCol w:w="492"/>
        <w:gridCol w:w="492"/>
        <w:gridCol w:w="492"/>
        <w:gridCol w:w="492"/>
        <w:gridCol w:w="767"/>
        <w:gridCol w:w="9"/>
      </w:tblGrid>
      <w:tr w:rsidR="00053DB1" w:rsidRPr="00954E1C" w:rsidTr="009B2FA1">
        <w:tc>
          <w:tcPr>
            <w:tcW w:w="10082" w:type="dxa"/>
            <w:gridSpan w:val="15"/>
          </w:tcPr>
          <w:p w:rsidR="00053DB1" w:rsidRPr="00954E1C" w:rsidRDefault="00053DB1" w:rsidP="008C1EBE">
            <w:pPr>
              <w:spacing w:after="0" w:line="240" w:lineRule="auto"/>
              <w:jc w:val="both"/>
              <w:rPr>
                <w:rFonts w:ascii="Times New Roman" w:hAnsi="Times New Roman"/>
                <w:w w:val="105"/>
                <w:sz w:val="24"/>
                <w:szCs w:val="24"/>
                <w:lang w:bidi="he-IL"/>
              </w:rPr>
            </w:pPr>
            <w:r w:rsidRPr="00954E1C">
              <w:rPr>
                <w:rFonts w:ascii="Times New Roman" w:hAnsi="Times New Roman"/>
                <w:w w:val="105"/>
                <w:sz w:val="24"/>
                <w:szCs w:val="24"/>
                <w:lang w:bidi="he-IL"/>
              </w:rPr>
              <w:t>Группа</w:t>
            </w:r>
          </w:p>
        </w:tc>
      </w:tr>
      <w:tr w:rsidR="00053DB1" w:rsidRPr="00954E1C" w:rsidTr="009B2FA1">
        <w:tc>
          <w:tcPr>
            <w:tcW w:w="10082" w:type="dxa"/>
            <w:gridSpan w:val="15"/>
          </w:tcPr>
          <w:p w:rsidR="00053DB1" w:rsidRPr="00954E1C" w:rsidRDefault="00053DB1" w:rsidP="008C1EB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053DB1" w:rsidRPr="00954E1C" w:rsidTr="009B2FA1">
        <w:tc>
          <w:tcPr>
            <w:tcW w:w="10082" w:type="dxa"/>
            <w:gridSpan w:val="15"/>
          </w:tcPr>
          <w:p w:rsidR="00053DB1" w:rsidRPr="00954E1C" w:rsidRDefault="00053DB1" w:rsidP="009C7308">
            <w:pPr>
              <w:spacing w:after="0" w:line="240" w:lineRule="auto"/>
              <w:jc w:val="both"/>
              <w:rPr>
                <w:rFonts w:ascii="Times New Roman" w:hAnsi="Times New Roman"/>
                <w:w w:val="105"/>
                <w:sz w:val="24"/>
                <w:szCs w:val="24"/>
                <w:lang w:bidi="he-IL"/>
              </w:rPr>
            </w:pPr>
            <w:r w:rsidRPr="00954E1C">
              <w:rPr>
                <w:rFonts w:ascii="Times New Roman" w:hAnsi="Times New Roman"/>
                <w:w w:val="105"/>
                <w:sz w:val="24"/>
                <w:szCs w:val="24"/>
                <w:lang w:bidi="he-IL"/>
              </w:rPr>
              <w:t>Дата проведения мониторинга</w:t>
            </w:r>
            <w:r>
              <w:rPr>
                <w:rFonts w:ascii="Times New Roman" w:hAnsi="Times New Roman"/>
                <w:w w:val="105"/>
                <w:sz w:val="24"/>
                <w:szCs w:val="24"/>
                <w:lang w:bidi="he-IL"/>
              </w:rPr>
              <w:t xml:space="preserve"> </w:t>
            </w:r>
          </w:p>
        </w:tc>
      </w:tr>
      <w:tr w:rsidR="009B2FA1" w:rsidRPr="00954E1C" w:rsidTr="009B2FA1">
        <w:tc>
          <w:tcPr>
            <w:tcW w:w="10082" w:type="dxa"/>
            <w:gridSpan w:val="15"/>
          </w:tcPr>
          <w:p w:rsidR="009B2FA1" w:rsidRPr="00954E1C" w:rsidRDefault="009B2FA1" w:rsidP="009B2FA1">
            <w:pPr>
              <w:spacing w:after="0" w:line="240" w:lineRule="auto"/>
              <w:jc w:val="center"/>
              <w:rPr>
                <w:rFonts w:ascii="Times New Roman" w:hAnsi="Times New Roman"/>
                <w:w w:val="105"/>
                <w:sz w:val="24"/>
                <w:szCs w:val="24"/>
                <w:lang w:bidi="he-IL"/>
              </w:rPr>
            </w:pPr>
            <w:r w:rsidRPr="004A465C">
              <w:rPr>
                <w:rFonts w:ascii="Times New Roman" w:hAnsi="Times New Roman"/>
                <w:b/>
                <w:w w:val="105"/>
                <w:sz w:val="24"/>
                <w:szCs w:val="24"/>
                <w:lang w:bidi="he-IL"/>
              </w:rPr>
              <w:t>Уровень развития</w:t>
            </w:r>
            <w:r w:rsidRPr="004A465C">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9B2FA1" w:rsidRPr="00954E1C" w:rsidTr="009B2FA1">
        <w:trPr>
          <w:gridAfter w:val="1"/>
          <w:wAfter w:w="9" w:type="dxa"/>
        </w:trPr>
        <w:tc>
          <w:tcPr>
            <w:tcW w:w="340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2</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3</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4</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5</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6</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7</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8</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9</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10</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11</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12</w:t>
            </w:r>
          </w:p>
        </w:tc>
        <w:tc>
          <w:tcPr>
            <w:tcW w:w="767" w:type="dxa"/>
          </w:tcPr>
          <w:p w:rsidR="009B2FA1" w:rsidRPr="008617DB" w:rsidRDefault="009B2FA1" w:rsidP="009C7308">
            <w:pPr>
              <w:spacing w:after="0" w:line="240" w:lineRule="auto"/>
              <w:jc w:val="both"/>
              <w:rPr>
                <w:rFonts w:ascii="Times New Roman" w:hAnsi="Times New Roman"/>
                <w:b/>
                <w:w w:val="105"/>
                <w:sz w:val="20"/>
                <w:szCs w:val="20"/>
                <w:lang w:bidi="he-IL"/>
              </w:rPr>
            </w:pPr>
            <w:r w:rsidRPr="008617DB">
              <w:rPr>
                <w:rFonts w:ascii="Times New Roman" w:hAnsi="Times New Roman"/>
                <w:b/>
                <w:w w:val="105"/>
                <w:sz w:val="20"/>
                <w:szCs w:val="20"/>
                <w:lang w:bidi="he-IL"/>
              </w:rPr>
              <w:t>итого</w:t>
            </w:r>
          </w:p>
        </w:tc>
      </w:tr>
      <w:tr w:rsidR="009B2FA1" w:rsidRPr="00954E1C" w:rsidTr="009B2FA1">
        <w:trPr>
          <w:gridAfter w:val="1"/>
          <w:wAfter w:w="9" w:type="dxa"/>
        </w:trPr>
        <w:tc>
          <w:tcPr>
            <w:tcW w:w="340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767" w:type="dxa"/>
          </w:tcPr>
          <w:p w:rsidR="009B2FA1" w:rsidRDefault="009B2FA1" w:rsidP="009C7308">
            <w:pPr>
              <w:spacing w:after="0" w:line="240" w:lineRule="auto"/>
              <w:jc w:val="both"/>
              <w:rPr>
                <w:rFonts w:ascii="Times New Roman" w:hAnsi="Times New Roman"/>
                <w:b/>
                <w:w w:val="105"/>
                <w:sz w:val="24"/>
                <w:szCs w:val="24"/>
                <w:lang w:bidi="he-IL"/>
              </w:rPr>
            </w:pPr>
          </w:p>
        </w:tc>
      </w:tr>
      <w:tr w:rsidR="009B2FA1" w:rsidRPr="00954E1C" w:rsidTr="009B2FA1">
        <w:trPr>
          <w:gridAfter w:val="1"/>
          <w:wAfter w:w="9" w:type="dxa"/>
        </w:trPr>
        <w:tc>
          <w:tcPr>
            <w:tcW w:w="340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767" w:type="dxa"/>
          </w:tcPr>
          <w:p w:rsidR="009B2FA1" w:rsidRDefault="009B2FA1" w:rsidP="009C7308">
            <w:pPr>
              <w:spacing w:after="0" w:line="240" w:lineRule="auto"/>
              <w:jc w:val="both"/>
              <w:rPr>
                <w:rFonts w:ascii="Times New Roman" w:hAnsi="Times New Roman"/>
                <w:b/>
                <w:w w:val="105"/>
                <w:sz w:val="24"/>
                <w:szCs w:val="24"/>
                <w:lang w:bidi="he-IL"/>
              </w:rPr>
            </w:pPr>
          </w:p>
        </w:tc>
      </w:tr>
      <w:tr w:rsidR="009B2FA1" w:rsidRPr="00954E1C" w:rsidTr="009B2FA1">
        <w:trPr>
          <w:gridAfter w:val="1"/>
          <w:wAfter w:w="9" w:type="dxa"/>
        </w:trPr>
        <w:tc>
          <w:tcPr>
            <w:tcW w:w="3402" w:type="dxa"/>
          </w:tcPr>
          <w:p w:rsidR="009B2FA1" w:rsidRPr="004A465C" w:rsidRDefault="009B2FA1" w:rsidP="009C7308">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C7308">
            <w:pPr>
              <w:spacing w:after="0" w:line="240" w:lineRule="auto"/>
              <w:jc w:val="both"/>
              <w:rPr>
                <w:rFonts w:ascii="Times New Roman" w:hAnsi="Times New Roman"/>
                <w:b/>
                <w:w w:val="105"/>
                <w:sz w:val="24"/>
                <w:szCs w:val="24"/>
                <w:lang w:bidi="he-IL"/>
              </w:rPr>
            </w:pPr>
          </w:p>
        </w:tc>
        <w:tc>
          <w:tcPr>
            <w:tcW w:w="767" w:type="dxa"/>
          </w:tcPr>
          <w:p w:rsidR="009B2FA1" w:rsidRDefault="009B2FA1" w:rsidP="009C7308">
            <w:pPr>
              <w:spacing w:after="0" w:line="240" w:lineRule="auto"/>
              <w:jc w:val="both"/>
              <w:rPr>
                <w:rFonts w:ascii="Times New Roman" w:hAnsi="Times New Roman"/>
                <w:b/>
                <w:w w:val="105"/>
                <w:sz w:val="24"/>
                <w:szCs w:val="24"/>
                <w:lang w:bidi="he-IL"/>
              </w:rPr>
            </w:pPr>
          </w:p>
        </w:tc>
      </w:tr>
      <w:tr w:rsidR="009B2FA1" w:rsidRPr="00954E1C" w:rsidTr="00221F68">
        <w:trPr>
          <w:gridAfter w:val="1"/>
          <w:wAfter w:w="9" w:type="dxa"/>
          <w:trHeight w:val="252"/>
        </w:trPr>
        <w:tc>
          <w:tcPr>
            <w:tcW w:w="3402" w:type="dxa"/>
          </w:tcPr>
          <w:p w:rsidR="009B2FA1" w:rsidRDefault="009B2FA1" w:rsidP="009B2FA1">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767" w:type="dxa"/>
          </w:tcPr>
          <w:p w:rsidR="009B2FA1" w:rsidRDefault="009B2FA1" w:rsidP="009B2FA1">
            <w:pPr>
              <w:spacing w:after="0" w:line="240" w:lineRule="auto"/>
              <w:jc w:val="both"/>
              <w:rPr>
                <w:rFonts w:ascii="Times New Roman" w:hAnsi="Times New Roman"/>
                <w:b/>
                <w:w w:val="105"/>
                <w:sz w:val="24"/>
                <w:szCs w:val="24"/>
                <w:lang w:bidi="he-IL"/>
              </w:rPr>
            </w:pPr>
          </w:p>
        </w:tc>
      </w:tr>
      <w:tr w:rsidR="009B2FA1" w:rsidRPr="00954E1C" w:rsidTr="009B2FA1">
        <w:trPr>
          <w:gridAfter w:val="1"/>
          <w:wAfter w:w="9" w:type="dxa"/>
        </w:trPr>
        <w:tc>
          <w:tcPr>
            <w:tcW w:w="3402" w:type="dxa"/>
          </w:tcPr>
          <w:p w:rsidR="009B2FA1" w:rsidRDefault="009B2FA1" w:rsidP="009B2FA1">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492" w:type="dxa"/>
          </w:tcPr>
          <w:p w:rsidR="009B2FA1" w:rsidRPr="004A465C" w:rsidRDefault="009B2FA1" w:rsidP="009B2FA1">
            <w:pPr>
              <w:spacing w:after="0" w:line="240" w:lineRule="auto"/>
              <w:jc w:val="both"/>
              <w:rPr>
                <w:rFonts w:ascii="Times New Roman" w:hAnsi="Times New Roman"/>
                <w:b/>
                <w:w w:val="105"/>
                <w:sz w:val="24"/>
                <w:szCs w:val="24"/>
                <w:lang w:bidi="he-IL"/>
              </w:rPr>
            </w:pPr>
          </w:p>
        </w:tc>
        <w:tc>
          <w:tcPr>
            <w:tcW w:w="767" w:type="dxa"/>
          </w:tcPr>
          <w:p w:rsidR="009B2FA1" w:rsidRDefault="009B2FA1" w:rsidP="009B2FA1">
            <w:pPr>
              <w:spacing w:after="0" w:line="240" w:lineRule="auto"/>
              <w:jc w:val="both"/>
              <w:rPr>
                <w:rFonts w:ascii="Times New Roman" w:hAnsi="Times New Roman"/>
                <w:b/>
                <w:w w:val="105"/>
                <w:sz w:val="24"/>
                <w:szCs w:val="24"/>
                <w:lang w:bidi="he-IL"/>
              </w:rPr>
            </w:pPr>
          </w:p>
        </w:tc>
      </w:tr>
    </w:tbl>
    <w:p w:rsidR="00053DB1" w:rsidRPr="00080684" w:rsidRDefault="00053DB1" w:rsidP="005344A2">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Итоговый результат выставляется как «высокий уровень», если по всем </w:t>
      </w:r>
      <w:r w:rsidR="005344A2">
        <w:rPr>
          <w:rFonts w:ascii="Times New Roman" w:hAnsi="Times New Roman"/>
          <w:w w:val="105"/>
          <w:sz w:val="20"/>
          <w:szCs w:val="20"/>
          <w:lang w:bidi="he-IL"/>
        </w:rPr>
        <w:t xml:space="preserve">образоваельным результатам </w:t>
      </w:r>
      <w:r w:rsidRPr="00080684">
        <w:rPr>
          <w:rFonts w:ascii="Times New Roman" w:hAnsi="Times New Roman"/>
          <w:w w:val="105"/>
          <w:sz w:val="20"/>
          <w:szCs w:val="20"/>
          <w:lang w:bidi="he-IL"/>
        </w:rPr>
        <w:t xml:space="preserve"> оценки поставлены не ниже «среднего уровня» и «высокий уровень» выставлен не менее, чем по пяти.</w:t>
      </w:r>
    </w:p>
    <w:p w:rsidR="00053DB1" w:rsidRPr="00080684" w:rsidRDefault="00053DB1" w:rsidP="005344A2">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Итоговый результат выставляется как «средний уровень»:</w:t>
      </w:r>
    </w:p>
    <w:p w:rsidR="00053DB1" w:rsidRPr="00080684" w:rsidRDefault="00053DB1" w:rsidP="005344A2">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 если по всем </w:t>
      </w:r>
      <w:r w:rsidR="005344A2">
        <w:rPr>
          <w:rFonts w:ascii="Times New Roman" w:hAnsi="Times New Roman"/>
          <w:w w:val="105"/>
          <w:sz w:val="20"/>
          <w:szCs w:val="20"/>
          <w:lang w:bidi="he-IL"/>
        </w:rPr>
        <w:t xml:space="preserve">образовательным результатам </w:t>
      </w:r>
      <w:r w:rsidRPr="00080684">
        <w:rPr>
          <w:rFonts w:ascii="Times New Roman" w:hAnsi="Times New Roman"/>
          <w:w w:val="105"/>
          <w:sz w:val="20"/>
          <w:szCs w:val="20"/>
          <w:lang w:bidi="he-IL"/>
        </w:rPr>
        <w:t xml:space="preserve"> выставлен «средний уровень»;</w:t>
      </w:r>
    </w:p>
    <w:p w:rsidR="00053DB1" w:rsidRPr="00080684" w:rsidRDefault="00053DB1" w:rsidP="005344A2">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если количество оценок «низкий уровень» и «высокий уровень» совпадают;</w:t>
      </w:r>
    </w:p>
    <w:p w:rsidR="00053DB1" w:rsidRDefault="00053DB1" w:rsidP="005344A2">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 если «средний уровень» выставлен не менее, чем по пяти </w:t>
      </w:r>
      <w:r w:rsidR="005344A2">
        <w:rPr>
          <w:rFonts w:ascii="Times New Roman" w:hAnsi="Times New Roman"/>
          <w:w w:val="105"/>
          <w:sz w:val="20"/>
          <w:szCs w:val="20"/>
          <w:lang w:bidi="he-IL"/>
        </w:rPr>
        <w:t xml:space="preserve">образовательным результатм </w:t>
      </w:r>
      <w:r w:rsidRPr="00080684">
        <w:rPr>
          <w:rFonts w:ascii="Times New Roman" w:hAnsi="Times New Roman"/>
          <w:w w:val="105"/>
          <w:sz w:val="20"/>
          <w:szCs w:val="20"/>
          <w:lang w:bidi="he-IL"/>
        </w:rPr>
        <w:t>.</w:t>
      </w:r>
      <w:r>
        <w:rPr>
          <w:rFonts w:ascii="Times New Roman" w:hAnsi="Times New Roman"/>
          <w:w w:val="105"/>
          <w:sz w:val="20"/>
          <w:szCs w:val="20"/>
          <w:lang w:bidi="he-IL"/>
        </w:rPr>
        <w:t xml:space="preserve"> </w:t>
      </w:r>
      <w:r w:rsidRPr="00080684">
        <w:rPr>
          <w:rFonts w:ascii="Times New Roman" w:hAnsi="Times New Roman"/>
          <w:w w:val="105"/>
          <w:sz w:val="20"/>
          <w:szCs w:val="20"/>
          <w:lang w:bidi="he-IL"/>
        </w:rPr>
        <w:t xml:space="preserve">Итоговый результат «низкий уровень» выставляется, если более пяти </w:t>
      </w:r>
      <w:r w:rsidR="005344A2">
        <w:rPr>
          <w:rFonts w:ascii="Times New Roman" w:hAnsi="Times New Roman"/>
          <w:w w:val="105"/>
          <w:sz w:val="20"/>
          <w:szCs w:val="20"/>
          <w:lang w:bidi="he-IL"/>
        </w:rPr>
        <w:t xml:space="preserve">образовтаельых результатов </w:t>
      </w:r>
      <w:r w:rsidRPr="00080684">
        <w:rPr>
          <w:rFonts w:ascii="Times New Roman" w:hAnsi="Times New Roman"/>
          <w:w w:val="105"/>
          <w:sz w:val="20"/>
          <w:szCs w:val="20"/>
          <w:lang w:bidi="he-IL"/>
        </w:rPr>
        <w:t xml:space="preserve"> имеют оценку «низкий уровень».</w:t>
      </w:r>
    </w:p>
    <w:p w:rsidR="00C93592" w:rsidRDefault="00C93592" w:rsidP="00C93592">
      <w:pPr>
        <w:spacing w:after="0" w:line="240" w:lineRule="auto"/>
        <w:jc w:val="center"/>
        <w:rPr>
          <w:rFonts w:ascii="Times New Roman" w:hAnsi="Times New Roman"/>
          <w:b/>
          <w:sz w:val="24"/>
          <w:szCs w:val="24"/>
        </w:rPr>
      </w:pPr>
      <w:r w:rsidRPr="00C53A09">
        <w:rPr>
          <w:rFonts w:ascii="Times New Roman" w:hAnsi="Times New Roman"/>
          <w:b/>
          <w:w w:val="105"/>
          <w:sz w:val="24"/>
          <w:szCs w:val="24"/>
          <w:lang w:bidi="he-IL"/>
        </w:rPr>
        <w:t>Мониторинг детского развития</w:t>
      </w:r>
      <w:r w:rsidRPr="00152527">
        <w:rPr>
          <w:rFonts w:ascii="Times New Roman" w:hAnsi="Times New Roman"/>
          <w:b/>
          <w:sz w:val="24"/>
          <w:szCs w:val="24"/>
        </w:rPr>
        <w:t xml:space="preserve"> </w:t>
      </w:r>
      <w:r>
        <w:rPr>
          <w:rFonts w:ascii="Times New Roman" w:hAnsi="Times New Roman"/>
          <w:b/>
          <w:sz w:val="24"/>
          <w:szCs w:val="24"/>
        </w:rPr>
        <w:t>планируемых образовательных результатов</w:t>
      </w:r>
    </w:p>
    <w:p w:rsidR="00C93592" w:rsidRDefault="00C93592" w:rsidP="00C93592">
      <w:pPr>
        <w:shd w:val="clear" w:color="auto" w:fill="FFFFFF"/>
        <w:spacing w:after="0"/>
        <w:ind w:firstLine="709"/>
        <w:jc w:val="both"/>
        <w:rPr>
          <w:rFonts w:ascii="Times New Roman" w:hAnsi="Times New Roman"/>
          <w:b/>
          <w:i/>
          <w:sz w:val="24"/>
          <w:szCs w:val="24"/>
          <w:lang w:eastAsia="ru-RU"/>
        </w:rPr>
      </w:pPr>
      <w:r>
        <w:rPr>
          <w:rFonts w:ascii="Times New Roman" w:hAnsi="Times New Roman"/>
          <w:b/>
          <w:i/>
          <w:sz w:val="24"/>
          <w:szCs w:val="24"/>
          <w:lang w:eastAsia="ru-RU"/>
        </w:rPr>
        <w:t>К четырем годам:</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1.ребенок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2.ребенок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3.ребенок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4.ребенок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5.ребенок проявляет доверие к миру, положительно оценивает себя, говорит о себе в первом лице;</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6.ребенок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7.ребенок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8.ребенок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9.ребенок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lastRenderedPageBreak/>
        <w:t>10.ребенок владеет игровыми действиями с игрушками и предметами-заместителями, разворачивает игровой сюжет из нескольких эпизодов;</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11.ребенок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12.ребенок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 xml:space="preserve">13.ребенок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C93592" w:rsidRPr="00782E9E" w:rsidRDefault="00C93592" w:rsidP="00C93592">
      <w:pPr>
        <w:shd w:val="clear" w:color="auto" w:fill="FFFFFF"/>
        <w:spacing w:after="0" w:line="240" w:lineRule="auto"/>
        <w:ind w:firstLine="709"/>
        <w:jc w:val="both"/>
        <w:rPr>
          <w:rFonts w:ascii="Times New Roman" w:hAnsi="Times New Roman"/>
          <w:sz w:val="20"/>
          <w:szCs w:val="20"/>
          <w:lang w:eastAsia="ru-RU"/>
        </w:rPr>
      </w:pPr>
      <w:r w:rsidRPr="00782E9E">
        <w:rPr>
          <w:rFonts w:ascii="Times New Roman" w:hAnsi="Times New Roman"/>
          <w:sz w:val="20"/>
          <w:szCs w:val="20"/>
          <w:lang w:eastAsia="ru-RU"/>
        </w:rPr>
        <w:t>14.ребенок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053DB1" w:rsidRPr="00782E9E" w:rsidRDefault="00C93592" w:rsidP="00C93592">
      <w:pPr>
        <w:spacing w:after="0" w:line="240" w:lineRule="auto"/>
        <w:ind w:firstLine="709"/>
        <w:jc w:val="both"/>
        <w:rPr>
          <w:rFonts w:ascii="Times New Roman" w:hAnsi="Times New Roman"/>
          <w:w w:val="105"/>
          <w:sz w:val="20"/>
          <w:szCs w:val="20"/>
          <w:lang w:bidi="he-IL"/>
        </w:rPr>
      </w:pPr>
      <w:r w:rsidRPr="00782E9E">
        <w:rPr>
          <w:rFonts w:ascii="Times New Roman" w:hAnsi="Times New Roman"/>
          <w:sz w:val="20"/>
          <w:szCs w:val="20"/>
          <w:lang w:eastAsia="ru-RU"/>
        </w:rPr>
        <w:t>15.ребенок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r w:rsidR="00782E9E" w:rsidRPr="00782E9E">
        <w:rPr>
          <w:rFonts w:ascii="Times New Roman" w:hAnsi="Times New Roman"/>
          <w:w w:val="105"/>
          <w:sz w:val="20"/>
          <w:szCs w:val="20"/>
          <w:lang w:bidi="he-IL"/>
        </w:rPr>
        <w:t>.</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393"/>
        <w:gridCol w:w="394"/>
        <w:gridCol w:w="393"/>
        <w:gridCol w:w="394"/>
        <w:gridCol w:w="394"/>
        <w:gridCol w:w="393"/>
        <w:gridCol w:w="394"/>
        <w:gridCol w:w="393"/>
        <w:gridCol w:w="394"/>
        <w:gridCol w:w="394"/>
        <w:gridCol w:w="393"/>
        <w:gridCol w:w="394"/>
        <w:gridCol w:w="393"/>
        <w:gridCol w:w="394"/>
        <w:gridCol w:w="394"/>
        <w:gridCol w:w="767"/>
        <w:gridCol w:w="9"/>
      </w:tblGrid>
      <w:tr w:rsidR="00C93592" w:rsidTr="00C93592">
        <w:tc>
          <w:tcPr>
            <w:tcW w:w="10080" w:type="dxa"/>
            <w:gridSpan w:val="18"/>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93592" w:rsidTr="00C93592">
        <w:tc>
          <w:tcPr>
            <w:tcW w:w="10080" w:type="dxa"/>
            <w:gridSpan w:val="18"/>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C93592" w:rsidTr="00C93592">
        <w:tc>
          <w:tcPr>
            <w:tcW w:w="10080" w:type="dxa"/>
            <w:gridSpan w:val="18"/>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93592" w:rsidTr="00C93592">
        <w:tc>
          <w:tcPr>
            <w:tcW w:w="10080" w:type="dxa"/>
            <w:gridSpan w:val="18"/>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center"/>
              <w:rPr>
                <w:rFonts w:ascii="Times New Roman" w:hAnsi="Times New Roman"/>
                <w:w w:val="105"/>
                <w:sz w:val="24"/>
                <w:szCs w:val="24"/>
                <w:lang w:bidi="he-IL"/>
              </w:rPr>
            </w:pPr>
            <w:r>
              <w:rPr>
                <w:rFonts w:ascii="Times New Roman" w:hAnsi="Times New Roman"/>
                <w:b/>
                <w:w w:val="105"/>
                <w:sz w:val="24"/>
                <w:szCs w:val="24"/>
                <w:lang w:bidi="he-IL"/>
              </w:rPr>
              <w:t>Уровень развития</w:t>
            </w:r>
            <w:r>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C93592" w:rsidTr="007A458D">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3"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394" w:type="dxa"/>
            <w:tcBorders>
              <w:top w:val="single" w:sz="4" w:space="0" w:color="auto"/>
              <w:left w:val="single" w:sz="4" w:space="0" w:color="auto"/>
              <w:right w:val="single" w:sz="4" w:space="0" w:color="auto"/>
            </w:tcBorders>
          </w:tcPr>
          <w:p w:rsidR="00C93592" w:rsidRPr="00C93592" w:rsidRDefault="00C93592" w:rsidP="0050794F">
            <w:pPr>
              <w:pStyle w:val="af6"/>
              <w:numPr>
                <w:ilvl w:val="0"/>
                <w:numId w:val="108"/>
              </w:numPr>
              <w:spacing w:after="0" w:line="240" w:lineRule="auto"/>
              <w:ind w:left="0" w:firstLine="0"/>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итого</w:t>
            </w:r>
          </w:p>
        </w:tc>
      </w:tr>
      <w:tr w:rsidR="00C93592" w:rsidTr="007A458D">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r>
      <w:tr w:rsidR="00C93592" w:rsidTr="007A458D">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r>
      <w:tr w:rsidR="00C93592" w:rsidTr="007A458D">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r>
      <w:tr w:rsidR="00C93592" w:rsidTr="007A458D">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r>
      <w:tr w:rsidR="00C93592" w:rsidTr="007A458D">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93592" w:rsidRDefault="00C93592">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93592" w:rsidRDefault="00C93592">
            <w:pPr>
              <w:spacing w:after="0" w:line="240" w:lineRule="auto"/>
              <w:jc w:val="both"/>
              <w:rPr>
                <w:rFonts w:ascii="Times New Roman" w:hAnsi="Times New Roman"/>
                <w:b/>
                <w:w w:val="105"/>
                <w:sz w:val="24"/>
                <w:szCs w:val="24"/>
                <w:lang w:bidi="he-IL"/>
              </w:rPr>
            </w:pPr>
          </w:p>
        </w:tc>
      </w:tr>
    </w:tbl>
    <w:p w:rsidR="00782E9E" w:rsidRPr="00080684" w:rsidRDefault="00782E9E" w:rsidP="00782E9E">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Итоговый результат выставляется как «высокий уровень», если по всем </w:t>
      </w:r>
      <w:r>
        <w:rPr>
          <w:rFonts w:ascii="Times New Roman" w:hAnsi="Times New Roman"/>
          <w:w w:val="105"/>
          <w:sz w:val="20"/>
          <w:szCs w:val="20"/>
          <w:lang w:bidi="he-IL"/>
        </w:rPr>
        <w:t xml:space="preserve">образоваельным результатам </w:t>
      </w:r>
      <w:r w:rsidRPr="00080684">
        <w:rPr>
          <w:rFonts w:ascii="Times New Roman" w:hAnsi="Times New Roman"/>
          <w:w w:val="105"/>
          <w:sz w:val="20"/>
          <w:szCs w:val="20"/>
          <w:lang w:bidi="he-IL"/>
        </w:rPr>
        <w:t xml:space="preserve"> оценки поставлены не ниже «среднего уровня» и «высокий уровень» выставлен не менее, чем по пяти.</w:t>
      </w:r>
    </w:p>
    <w:p w:rsidR="00782E9E" w:rsidRPr="00080684" w:rsidRDefault="00782E9E" w:rsidP="00782E9E">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Итоговый результат выставляется как «средний уровень»:</w:t>
      </w:r>
    </w:p>
    <w:p w:rsidR="00782E9E" w:rsidRPr="00080684" w:rsidRDefault="00782E9E" w:rsidP="00782E9E">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 если по всем </w:t>
      </w:r>
      <w:r>
        <w:rPr>
          <w:rFonts w:ascii="Times New Roman" w:hAnsi="Times New Roman"/>
          <w:w w:val="105"/>
          <w:sz w:val="20"/>
          <w:szCs w:val="20"/>
          <w:lang w:bidi="he-IL"/>
        </w:rPr>
        <w:t xml:space="preserve">образовательным результатам </w:t>
      </w:r>
      <w:r w:rsidRPr="00080684">
        <w:rPr>
          <w:rFonts w:ascii="Times New Roman" w:hAnsi="Times New Roman"/>
          <w:w w:val="105"/>
          <w:sz w:val="20"/>
          <w:szCs w:val="20"/>
          <w:lang w:bidi="he-IL"/>
        </w:rPr>
        <w:t xml:space="preserve"> выставлен «средний уровень»;</w:t>
      </w:r>
    </w:p>
    <w:p w:rsidR="00782E9E" w:rsidRPr="00080684" w:rsidRDefault="00782E9E" w:rsidP="00782E9E">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если количество оценок «низкий уровень» и «высокий уровень» совпадают;</w:t>
      </w:r>
    </w:p>
    <w:p w:rsidR="00782E9E" w:rsidRDefault="00782E9E" w:rsidP="00782E9E">
      <w:pPr>
        <w:spacing w:after="0" w:line="240" w:lineRule="auto"/>
        <w:ind w:firstLine="567"/>
        <w:jc w:val="both"/>
        <w:rPr>
          <w:rFonts w:ascii="Times New Roman" w:hAnsi="Times New Roman"/>
          <w:w w:val="105"/>
          <w:sz w:val="20"/>
          <w:szCs w:val="20"/>
          <w:lang w:bidi="he-IL"/>
        </w:rPr>
      </w:pPr>
      <w:r w:rsidRPr="00080684">
        <w:rPr>
          <w:rFonts w:ascii="Times New Roman" w:hAnsi="Times New Roman"/>
          <w:w w:val="105"/>
          <w:sz w:val="20"/>
          <w:szCs w:val="20"/>
          <w:lang w:bidi="he-IL"/>
        </w:rPr>
        <w:t xml:space="preserve">- если «средний уровень» выставлен не менее, чем по пяти </w:t>
      </w:r>
      <w:r>
        <w:rPr>
          <w:rFonts w:ascii="Times New Roman" w:hAnsi="Times New Roman"/>
          <w:w w:val="105"/>
          <w:sz w:val="20"/>
          <w:szCs w:val="20"/>
          <w:lang w:bidi="he-IL"/>
        </w:rPr>
        <w:t xml:space="preserve">образовательным результатм </w:t>
      </w:r>
      <w:r w:rsidRPr="00080684">
        <w:rPr>
          <w:rFonts w:ascii="Times New Roman" w:hAnsi="Times New Roman"/>
          <w:w w:val="105"/>
          <w:sz w:val="20"/>
          <w:szCs w:val="20"/>
          <w:lang w:bidi="he-IL"/>
        </w:rPr>
        <w:t>.</w:t>
      </w:r>
      <w:r>
        <w:rPr>
          <w:rFonts w:ascii="Times New Roman" w:hAnsi="Times New Roman"/>
          <w:w w:val="105"/>
          <w:sz w:val="20"/>
          <w:szCs w:val="20"/>
          <w:lang w:bidi="he-IL"/>
        </w:rPr>
        <w:t xml:space="preserve"> </w:t>
      </w:r>
      <w:r w:rsidRPr="00080684">
        <w:rPr>
          <w:rFonts w:ascii="Times New Roman" w:hAnsi="Times New Roman"/>
          <w:w w:val="105"/>
          <w:sz w:val="20"/>
          <w:szCs w:val="20"/>
          <w:lang w:bidi="he-IL"/>
        </w:rPr>
        <w:t xml:space="preserve">Итоговый результат «низкий уровень» выставляется, если более пяти </w:t>
      </w:r>
      <w:r>
        <w:rPr>
          <w:rFonts w:ascii="Times New Roman" w:hAnsi="Times New Roman"/>
          <w:w w:val="105"/>
          <w:sz w:val="20"/>
          <w:szCs w:val="20"/>
          <w:lang w:bidi="he-IL"/>
        </w:rPr>
        <w:t xml:space="preserve">образовтаельых результатов </w:t>
      </w:r>
      <w:r w:rsidRPr="00080684">
        <w:rPr>
          <w:rFonts w:ascii="Times New Roman" w:hAnsi="Times New Roman"/>
          <w:w w:val="105"/>
          <w:sz w:val="20"/>
          <w:szCs w:val="20"/>
          <w:lang w:bidi="he-IL"/>
        </w:rPr>
        <w:t xml:space="preserve"> имеют оценку «низкий уровень».</w:t>
      </w:r>
    </w:p>
    <w:p w:rsidR="00782E9E" w:rsidRDefault="00782E9E" w:rsidP="00053DB1">
      <w:pPr>
        <w:spacing w:after="0" w:line="240" w:lineRule="auto"/>
        <w:ind w:firstLine="709"/>
        <w:jc w:val="center"/>
        <w:rPr>
          <w:rFonts w:ascii="Times New Roman" w:hAnsi="Times New Roman"/>
          <w:b/>
          <w:w w:val="105"/>
          <w:sz w:val="24"/>
          <w:szCs w:val="24"/>
          <w:lang w:bidi="he-IL"/>
        </w:rPr>
      </w:pPr>
      <w:r>
        <w:rPr>
          <w:rFonts w:ascii="Times New Roman" w:hAnsi="Times New Roman"/>
          <w:b/>
          <w:w w:val="105"/>
          <w:sz w:val="24"/>
          <w:szCs w:val="24"/>
          <w:lang w:bidi="he-IL"/>
        </w:rPr>
        <w:br w:type="page"/>
      </w:r>
    </w:p>
    <w:p w:rsidR="007A458D" w:rsidRDefault="007A458D" w:rsidP="007A458D">
      <w:pPr>
        <w:spacing w:after="0" w:line="240" w:lineRule="auto"/>
        <w:jc w:val="center"/>
        <w:rPr>
          <w:rFonts w:ascii="Times New Roman" w:hAnsi="Times New Roman"/>
          <w:b/>
          <w:sz w:val="24"/>
          <w:szCs w:val="24"/>
        </w:rPr>
      </w:pPr>
      <w:r w:rsidRPr="00C53A09">
        <w:rPr>
          <w:rFonts w:ascii="Times New Roman" w:hAnsi="Times New Roman"/>
          <w:b/>
          <w:w w:val="105"/>
          <w:sz w:val="24"/>
          <w:szCs w:val="24"/>
          <w:lang w:bidi="he-IL"/>
        </w:rPr>
        <w:lastRenderedPageBreak/>
        <w:t>Мониторинг детского развития</w:t>
      </w:r>
      <w:r w:rsidRPr="00152527">
        <w:rPr>
          <w:rFonts w:ascii="Times New Roman" w:hAnsi="Times New Roman"/>
          <w:b/>
          <w:sz w:val="24"/>
          <w:szCs w:val="24"/>
        </w:rPr>
        <w:t xml:space="preserve"> </w:t>
      </w:r>
      <w:r>
        <w:rPr>
          <w:rFonts w:ascii="Times New Roman" w:hAnsi="Times New Roman"/>
          <w:b/>
          <w:sz w:val="24"/>
          <w:szCs w:val="24"/>
        </w:rPr>
        <w:t>планируемых образовательных результатов</w:t>
      </w:r>
    </w:p>
    <w:p w:rsidR="007A458D" w:rsidRDefault="007A458D" w:rsidP="007A458D">
      <w:pPr>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К пяти годам: </w:t>
      </w:r>
    </w:p>
    <w:p w:rsidR="007A458D" w:rsidRPr="00B963BE" w:rsidRDefault="007A458D" w:rsidP="007A458D">
      <w:pPr>
        <w:pStyle w:val="af6"/>
        <w:spacing w:after="0" w:line="240" w:lineRule="auto"/>
        <w:ind w:left="0" w:firstLine="709"/>
        <w:jc w:val="both"/>
        <w:rPr>
          <w:rFonts w:ascii="Times New Roman" w:hAnsi="Times New Roman"/>
        </w:rPr>
      </w:pPr>
      <w:r w:rsidRPr="00B963BE">
        <w:rPr>
          <w:rFonts w:ascii="Times New Roman" w:hAnsi="Times New Roman"/>
          <w:lang w:eastAsia="ru-RU"/>
        </w:rPr>
        <w:t>1.ребенок</w:t>
      </w:r>
      <w:r w:rsidRPr="00B963BE">
        <w:rPr>
          <w:rFonts w:ascii="Times New Roman" w:hAnsi="Times New Roman"/>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7A458D" w:rsidRPr="00B963BE" w:rsidRDefault="007A458D" w:rsidP="007A458D">
      <w:pPr>
        <w:pStyle w:val="af6"/>
        <w:spacing w:after="0" w:line="240" w:lineRule="auto"/>
        <w:ind w:left="0" w:firstLine="709"/>
        <w:jc w:val="both"/>
        <w:rPr>
          <w:rFonts w:ascii="Times New Roman" w:hAnsi="Times New Roman"/>
        </w:rPr>
      </w:pPr>
      <w:r w:rsidRPr="00B963BE">
        <w:rPr>
          <w:rFonts w:ascii="Times New Roman" w:hAnsi="Times New Roman"/>
          <w:lang w:eastAsia="ru-RU"/>
        </w:rPr>
        <w:t>2.ребенок</w:t>
      </w:r>
      <w:r w:rsidRPr="00B963BE">
        <w:rPr>
          <w:rFonts w:ascii="Times New Roman" w:hAnsi="Times New Roman"/>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3.ребенок</w:t>
      </w:r>
      <w:r w:rsidRPr="00B963BE">
        <w:rPr>
          <w:rFonts w:ascii="Times New Roman" w:hAnsi="Times New Roman"/>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4.ребенок</w:t>
      </w:r>
      <w:r w:rsidRPr="00B963BE">
        <w:rPr>
          <w:rFonts w:ascii="Times New Roman" w:hAnsi="Times New Roman"/>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5.ребенок</w:t>
      </w:r>
      <w:r w:rsidRPr="00B963BE">
        <w:rPr>
          <w:rFonts w:ascii="Times New Roman" w:hAnsi="Times New Roman"/>
        </w:rPr>
        <w:t xml:space="preserve"> демонстрирует активность в общении,</w:t>
      </w:r>
      <w:r w:rsidRPr="00B963BE">
        <w:t xml:space="preserve"> </w:t>
      </w:r>
      <w:r w:rsidRPr="00B963BE">
        <w:rPr>
          <w:rFonts w:ascii="Times New Roman" w:hAnsi="Times New Roman"/>
        </w:rPr>
        <w:t>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6.ребенок</w:t>
      </w:r>
      <w:r w:rsidRPr="00B963BE">
        <w:rPr>
          <w:rFonts w:ascii="Times New Roman" w:hAnsi="Times New Roman"/>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7.ребенок</w:t>
      </w:r>
      <w:r w:rsidRPr="00B963BE">
        <w:rPr>
          <w:rFonts w:ascii="Times New Roman" w:hAnsi="Times New Roman"/>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8.ребенок</w:t>
      </w:r>
      <w:r w:rsidRPr="00B963BE">
        <w:rPr>
          <w:rFonts w:ascii="Times New Roman" w:hAnsi="Times New Roman"/>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9.ребенок</w:t>
      </w:r>
      <w:r w:rsidRPr="00B963BE">
        <w:rPr>
          <w:rFonts w:ascii="Times New Roman" w:hAnsi="Times New Roman"/>
        </w:rPr>
        <w:t xml:space="preserve"> познает правила безопасного поведения и стремится их выполнять в повседневной жизни;</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10.ребенок</w:t>
      </w:r>
      <w:r w:rsidRPr="00B963BE">
        <w:rPr>
          <w:rFonts w:ascii="Times New Roman" w:hAnsi="Times New Roman"/>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11.ребенок</w:t>
      </w:r>
      <w:r w:rsidRPr="00B963BE">
        <w:rPr>
          <w:rFonts w:ascii="Times New Roman" w:hAnsi="Times New Roman"/>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B963BE" w:rsidRDefault="007A458D" w:rsidP="007A458D">
      <w:pPr>
        <w:spacing w:after="0" w:line="240" w:lineRule="auto"/>
        <w:ind w:firstLine="709"/>
        <w:jc w:val="both"/>
        <w:rPr>
          <w:rFonts w:ascii="Times New Roman" w:hAnsi="Times New Roman"/>
        </w:rPr>
      </w:pPr>
      <w:r w:rsidRPr="00B963BE">
        <w:rPr>
          <w:rFonts w:ascii="Times New Roman" w:hAnsi="Times New Roman"/>
          <w:lang w:eastAsia="ru-RU"/>
        </w:rPr>
        <w:t>12.ребенок</w:t>
      </w:r>
      <w:r w:rsidRPr="00B963BE">
        <w:rPr>
          <w:rFonts w:ascii="Times New Roman" w:hAnsi="Times New Roman"/>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r w:rsidR="00B963BE">
        <w:rPr>
          <w:rFonts w:ascii="Times New Roman" w:hAnsi="Times New Roman"/>
        </w:rPr>
        <w:br w:type="page"/>
      </w:r>
    </w:p>
    <w:p w:rsidR="007A458D" w:rsidRPr="00B963BE" w:rsidRDefault="007A458D" w:rsidP="007A458D">
      <w:pPr>
        <w:spacing w:after="0" w:line="240" w:lineRule="auto"/>
        <w:ind w:firstLine="709"/>
        <w:jc w:val="both"/>
        <w:rPr>
          <w:rFonts w:ascii="Times New Roman" w:hAnsi="Times New Roman"/>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492"/>
        <w:gridCol w:w="492"/>
        <w:gridCol w:w="492"/>
        <w:gridCol w:w="492"/>
        <w:gridCol w:w="492"/>
        <w:gridCol w:w="492"/>
        <w:gridCol w:w="492"/>
        <w:gridCol w:w="492"/>
        <w:gridCol w:w="492"/>
        <w:gridCol w:w="492"/>
        <w:gridCol w:w="492"/>
        <w:gridCol w:w="492"/>
        <w:gridCol w:w="767"/>
        <w:gridCol w:w="9"/>
      </w:tblGrid>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center"/>
              <w:rPr>
                <w:rFonts w:ascii="Times New Roman" w:hAnsi="Times New Roman"/>
                <w:w w:val="105"/>
                <w:sz w:val="24"/>
                <w:szCs w:val="24"/>
                <w:lang w:bidi="he-IL"/>
              </w:rPr>
            </w:pPr>
            <w:r>
              <w:rPr>
                <w:rFonts w:ascii="Times New Roman" w:hAnsi="Times New Roman"/>
                <w:b/>
                <w:w w:val="105"/>
                <w:sz w:val="24"/>
                <w:szCs w:val="24"/>
                <w:lang w:bidi="he-IL"/>
              </w:rPr>
              <w:t>Уровень развития</w:t>
            </w:r>
            <w:r>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2</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3</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4</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5</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6</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7</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8</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9</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10</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11</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12</w:t>
            </w:r>
          </w:p>
        </w:tc>
        <w:tc>
          <w:tcPr>
            <w:tcW w:w="767"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итого</w:t>
            </w: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7A458D" w:rsidRPr="00B963BE" w:rsidRDefault="007A458D"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7A458D" w:rsidRPr="00B963BE" w:rsidRDefault="007A458D"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1"/>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Pr="00B963BE" w:rsidRDefault="007A458D" w:rsidP="00B963BE">
            <w:pPr>
              <w:spacing w:after="0" w:line="240" w:lineRule="auto"/>
              <w:jc w:val="both"/>
              <w:rPr>
                <w:rFonts w:ascii="Times New Roman" w:hAnsi="Times New Roman"/>
                <w:b/>
                <w:w w:val="105"/>
                <w:sz w:val="24"/>
                <w:szCs w:val="24"/>
                <w:lang w:bidi="he-IL"/>
              </w:rPr>
            </w:pPr>
            <w:r w:rsidRPr="00B963BE">
              <w:rPr>
                <w:rFonts w:ascii="Times New Roman" w:hAnsi="Times New Roman"/>
                <w:w w:val="105"/>
                <w:sz w:val="24"/>
                <w:szCs w:val="24"/>
                <w:lang w:bidi="he-IL"/>
              </w:rPr>
              <w:t>Высокий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Height w:val="252"/>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bl>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«высокий уровень», если по всем образоваельным результатам  оценки поставлены не ниже «среднего уровня» и «высокий уровень» выставлен не менее, чем по пяти.</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«средний уровень»:</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по всем образовательным результатам  выставлен «средний уровень»;</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количество оценок «низкий уровень» и «высокий уровень» совпадают;</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«средний уровень» выставлен не менее, чем по пяти образовательным результатм . Итоговый результат «низкий уровень» выставляется, если более пяти образовтаельых результатов  имеют оценку «низкий уровень».</w:t>
      </w:r>
    </w:p>
    <w:p w:rsidR="007A458D" w:rsidRDefault="007A458D" w:rsidP="007A458D">
      <w:pPr>
        <w:spacing w:after="0" w:line="240" w:lineRule="auto"/>
        <w:jc w:val="center"/>
        <w:rPr>
          <w:rFonts w:ascii="Times New Roman" w:hAnsi="Times New Roman"/>
          <w:b/>
          <w:w w:val="105"/>
          <w:sz w:val="24"/>
          <w:szCs w:val="24"/>
          <w:lang w:bidi="he-IL"/>
        </w:rPr>
      </w:pPr>
      <w:r>
        <w:rPr>
          <w:rFonts w:ascii="Times New Roman" w:hAnsi="Times New Roman"/>
          <w:b/>
          <w:w w:val="105"/>
          <w:sz w:val="24"/>
          <w:szCs w:val="24"/>
          <w:lang w:bidi="he-IL"/>
        </w:rPr>
        <w:br w:type="page"/>
      </w:r>
    </w:p>
    <w:p w:rsidR="007A458D" w:rsidRDefault="007A458D" w:rsidP="007A458D">
      <w:pPr>
        <w:spacing w:after="0" w:line="240" w:lineRule="auto"/>
        <w:jc w:val="center"/>
        <w:rPr>
          <w:rFonts w:ascii="Times New Roman" w:hAnsi="Times New Roman"/>
          <w:b/>
          <w:sz w:val="24"/>
          <w:szCs w:val="24"/>
        </w:rPr>
      </w:pPr>
      <w:r w:rsidRPr="00C53A09">
        <w:rPr>
          <w:rFonts w:ascii="Times New Roman" w:hAnsi="Times New Roman"/>
          <w:b/>
          <w:w w:val="105"/>
          <w:sz w:val="24"/>
          <w:szCs w:val="24"/>
          <w:lang w:bidi="he-IL"/>
        </w:rPr>
        <w:lastRenderedPageBreak/>
        <w:t>Мониторинг детского развития</w:t>
      </w:r>
      <w:r w:rsidRPr="00152527">
        <w:rPr>
          <w:rFonts w:ascii="Times New Roman" w:hAnsi="Times New Roman"/>
          <w:b/>
          <w:sz w:val="24"/>
          <w:szCs w:val="24"/>
        </w:rPr>
        <w:t xml:space="preserve"> </w:t>
      </w:r>
      <w:r>
        <w:rPr>
          <w:rFonts w:ascii="Times New Roman" w:hAnsi="Times New Roman"/>
          <w:b/>
          <w:sz w:val="24"/>
          <w:szCs w:val="24"/>
        </w:rPr>
        <w:t>планируемых образовательных результатов</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b/>
          <w:i/>
          <w:sz w:val="24"/>
          <w:szCs w:val="24"/>
        </w:rPr>
        <w:t>К шести годам</w:t>
      </w:r>
      <w:r>
        <w:rPr>
          <w:rFonts w:ascii="Times New Roman" w:hAnsi="Times New Roman"/>
          <w:sz w:val="24"/>
          <w:szCs w:val="24"/>
        </w:rPr>
        <w:t>:</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1.ребенок</w:t>
      </w:r>
      <w:r>
        <w:rPr>
          <w:rFonts w:ascii="Times New Roman" w:hAnsi="Times New Roman"/>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2.ребенок</w:t>
      </w:r>
      <w:r>
        <w:rPr>
          <w:rFonts w:ascii="Times New Roman" w:hAnsi="Times New Roman"/>
          <w:sz w:val="24"/>
          <w:szCs w:val="24"/>
        </w:rPr>
        <w:t xml:space="preserve">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3.ребенок</w:t>
      </w:r>
      <w:r>
        <w:rPr>
          <w:rFonts w:ascii="Times New Roman" w:hAnsi="Times New Roman"/>
          <w:sz w:val="24"/>
          <w:szCs w:val="24"/>
        </w:rPr>
        <w:t xml:space="preserve">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4.ребенок</w:t>
      </w:r>
      <w:r>
        <w:rPr>
          <w:rFonts w:ascii="Times New Roman" w:hAnsi="Times New Roman"/>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5.ребенок</w:t>
      </w:r>
      <w:r>
        <w:rPr>
          <w:rFonts w:ascii="Times New Roman" w:hAnsi="Times New Roman"/>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6.ребенок</w:t>
      </w:r>
      <w:r>
        <w:rPr>
          <w:rFonts w:ascii="Times New Roman" w:hAnsi="Times New Roman"/>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7.ребенок</w:t>
      </w:r>
      <w:r>
        <w:rPr>
          <w:rFonts w:ascii="Times New Roman" w:hAnsi="Times New Roman"/>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8.ребенок</w:t>
      </w:r>
      <w:r>
        <w:rPr>
          <w:rFonts w:ascii="Times New Roman" w:hAnsi="Times New Roman"/>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9.ребенок</w:t>
      </w:r>
      <w:r>
        <w:rPr>
          <w:rFonts w:ascii="Times New Roman" w:hAnsi="Times New Roman"/>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7A458D"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10.ребенок</w:t>
      </w:r>
      <w:r>
        <w:rPr>
          <w:rFonts w:ascii="Times New Roman" w:hAnsi="Times New Roman"/>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963BE" w:rsidRDefault="007A458D" w:rsidP="007A458D">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11.ребенок</w:t>
      </w:r>
      <w:r>
        <w:rPr>
          <w:rFonts w:ascii="Times New Roman" w:hAnsi="Times New Roman"/>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r w:rsidR="00B963BE">
        <w:rPr>
          <w:rFonts w:ascii="Times New Roman" w:hAnsi="Times New Roman"/>
          <w:sz w:val="24"/>
          <w:szCs w:val="24"/>
        </w:rPr>
        <w:br w:type="page"/>
      </w:r>
    </w:p>
    <w:p w:rsidR="007A458D" w:rsidRDefault="007A458D" w:rsidP="007A458D">
      <w:pPr>
        <w:spacing w:after="0" w:line="240" w:lineRule="auto"/>
        <w:ind w:firstLine="709"/>
        <w:jc w:val="both"/>
        <w:rPr>
          <w:rFonts w:ascii="Times New Roman" w:hAnsi="Times New Roman"/>
          <w:sz w:val="24"/>
          <w:szCs w:val="24"/>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492"/>
        <w:gridCol w:w="492"/>
        <w:gridCol w:w="492"/>
        <w:gridCol w:w="492"/>
        <w:gridCol w:w="492"/>
        <w:gridCol w:w="492"/>
        <w:gridCol w:w="492"/>
        <w:gridCol w:w="492"/>
        <w:gridCol w:w="492"/>
        <w:gridCol w:w="492"/>
        <w:gridCol w:w="492"/>
        <w:gridCol w:w="492"/>
        <w:gridCol w:w="767"/>
        <w:gridCol w:w="9"/>
      </w:tblGrid>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7A458D" w:rsidTr="007A458D">
        <w:tc>
          <w:tcPr>
            <w:tcW w:w="10082" w:type="dxa"/>
            <w:gridSpan w:val="15"/>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center"/>
              <w:rPr>
                <w:rFonts w:ascii="Times New Roman" w:hAnsi="Times New Roman"/>
                <w:w w:val="105"/>
                <w:sz w:val="24"/>
                <w:szCs w:val="24"/>
                <w:lang w:bidi="he-IL"/>
              </w:rPr>
            </w:pPr>
            <w:r>
              <w:rPr>
                <w:rFonts w:ascii="Times New Roman" w:hAnsi="Times New Roman"/>
                <w:b/>
                <w:w w:val="105"/>
                <w:sz w:val="24"/>
                <w:szCs w:val="24"/>
                <w:lang w:bidi="he-IL"/>
              </w:rPr>
              <w:t>Уровень развития</w:t>
            </w:r>
            <w:r>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2</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3</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4</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5</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6</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7</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8</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9</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10</w:t>
            </w:r>
          </w:p>
        </w:tc>
        <w:tc>
          <w:tcPr>
            <w:tcW w:w="49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11</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итого</w:t>
            </w: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7A458D" w:rsidRPr="00B963BE" w:rsidRDefault="007A458D"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7A458D" w:rsidRPr="00B963BE" w:rsidRDefault="007A458D"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B963BE"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tcPr>
          <w:p w:rsidR="00B963BE" w:rsidRPr="00B963BE" w:rsidRDefault="00B963BE" w:rsidP="0050794F">
            <w:pPr>
              <w:pStyle w:val="af6"/>
              <w:numPr>
                <w:ilvl w:val="0"/>
                <w:numId w:val="110"/>
              </w:numPr>
              <w:spacing w:after="0" w:line="240" w:lineRule="auto"/>
              <w:ind w:left="0" w:firstLine="0"/>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963BE" w:rsidRDefault="00B963BE">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Height w:val="252"/>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r w:rsidR="007A458D" w:rsidTr="007A458D">
        <w:trPr>
          <w:gridAfter w:val="1"/>
          <w:wAfter w:w="9" w:type="dxa"/>
        </w:trPr>
        <w:tc>
          <w:tcPr>
            <w:tcW w:w="3402" w:type="dxa"/>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492"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7A458D" w:rsidRDefault="007A458D">
            <w:pPr>
              <w:spacing w:after="0" w:line="240" w:lineRule="auto"/>
              <w:jc w:val="both"/>
              <w:rPr>
                <w:rFonts w:ascii="Times New Roman" w:hAnsi="Times New Roman"/>
                <w:b/>
                <w:w w:val="105"/>
                <w:sz w:val="24"/>
                <w:szCs w:val="24"/>
                <w:lang w:bidi="he-IL"/>
              </w:rPr>
            </w:pPr>
          </w:p>
        </w:tc>
      </w:tr>
    </w:tbl>
    <w:p w:rsidR="007A458D" w:rsidRDefault="007A458D" w:rsidP="007A458D">
      <w:pPr>
        <w:spacing w:after="0" w:line="240" w:lineRule="auto"/>
        <w:ind w:firstLine="709"/>
        <w:jc w:val="center"/>
        <w:rPr>
          <w:rFonts w:ascii="Times New Roman" w:hAnsi="Times New Roman"/>
          <w:sz w:val="24"/>
          <w:szCs w:val="24"/>
        </w:rPr>
      </w:pP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«высокий уровень», если по всем образоваельным результатам  оценки поставлены не ниже «среднего уровня» и «высокий уровень» выставлен не менее, чем по пяти.</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«средний уровень»:</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по всем образовательным результатам  выставлен «средний уровень»;</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количество оценок «низкий уровень» и «высокий уровень» совпадают;</w:t>
      </w:r>
    </w:p>
    <w:p w:rsidR="007A458D" w:rsidRDefault="007A458D" w:rsidP="007A458D">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«средний уровень» выставлен не менее, чем по пяти образовательным результатм . Итоговый результат «низкий уровень» выставляется, если более пяти образовтаельых результатов  имеют оценку «низкий уровень».</w:t>
      </w:r>
    </w:p>
    <w:p w:rsidR="007A458D" w:rsidRDefault="007A458D" w:rsidP="007A458D">
      <w:pPr>
        <w:spacing w:after="0" w:line="240" w:lineRule="auto"/>
        <w:ind w:firstLine="709"/>
        <w:jc w:val="center"/>
        <w:rPr>
          <w:rFonts w:ascii="Times New Roman" w:hAnsi="Times New Roman"/>
          <w:b/>
          <w:w w:val="105"/>
          <w:sz w:val="24"/>
          <w:szCs w:val="24"/>
          <w:lang w:bidi="he-IL"/>
        </w:rPr>
      </w:pPr>
      <w:r>
        <w:rPr>
          <w:rFonts w:ascii="Times New Roman" w:hAnsi="Times New Roman"/>
          <w:b/>
          <w:w w:val="105"/>
          <w:sz w:val="24"/>
          <w:szCs w:val="24"/>
          <w:lang w:bidi="he-IL"/>
        </w:rPr>
        <w:br w:type="page"/>
      </w:r>
    </w:p>
    <w:p w:rsidR="007A458D" w:rsidRDefault="007A458D" w:rsidP="007A458D">
      <w:pPr>
        <w:spacing w:after="0" w:line="240" w:lineRule="auto"/>
        <w:jc w:val="center"/>
        <w:rPr>
          <w:rFonts w:ascii="Times New Roman" w:hAnsi="Times New Roman"/>
          <w:b/>
          <w:sz w:val="24"/>
          <w:szCs w:val="24"/>
        </w:rPr>
      </w:pPr>
      <w:r>
        <w:rPr>
          <w:rFonts w:ascii="Times New Roman" w:hAnsi="Times New Roman"/>
          <w:b/>
          <w:w w:val="105"/>
          <w:sz w:val="24"/>
          <w:szCs w:val="24"/>
          <w:lang w:bidi="he-IL"/>
        </w:rPr>
        <w:lastRenderedPageBreak/>
        <w:t>Мониторинг детского развития</w:t>
      </w:r>
      <w:r>
        <w:rPr>
          <w:rFonts w:ascii="Times New Roman" w:hAnsi="Times New Roman"/>
          <w:b/>
          <w:sz w:val="24"/>
          <w:szCs w:val="24"/>
        </w:rPr>
        <w:t xml:space="preserve"> планируемых образовательных результатов</w:t>
      </w:r>
    </w:p>
    <w:p w:rsidR="007A458D" w:rsidRDefault="007A458D" w:rsidP="007A458D">
      <w:pPr>
        <w:spacing w:after="0" w:line="240" w:lineRule="auto"/>
        <w:ind w:firstLine="709"/>
        <w:jc w:val="both"/>
        <w:rPr>
          <w:rFonts w:ascii="Times New Roman" w:hAnsi="Times New Roman"/>
          <w:i/>
          <w:sz w:val="24"/>
          <w:szCs w:val="24"/>
        </w:rPr>
      </w:pPr>
      <w:r>
        <w:rPr>
          <w:rFonts w:ascii="Times New Roman" w:hAnsi="Times New Roman"/>
          <w:b/>
          <w:bCs/>
          <w:i/>
          <w:sz w:val="24"/>
          <w:szCs w:val="24"/>
        </w:rPr>
        <w:t xml:space="preserve">К концу дошкольного возраста: </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 xml:space="preserve">1.у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rPr>
        <w:t xml:space="preserve">2.ребенок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rPr>
        <w:t xml:space="preserve">3.проявляет элементы творчества в двигательной деятельности; </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rPr>
        <w:t xml:space="preserve">4.проявляет морально-волевые качества, самоконтроль и может осуществлять самооценку своей двигательной деятельности; </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rPr>
        <w:t xml:space="preserve">5.имеет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7A458D" w:rsidRPr="00B963BE" w:rsidRDefault="007A458D" w:rsidP="007A458D">
      <w:pPr>
        <w:spacing w:after="0" w:line="240" w:lineRule="auto"/>
        <w:ind w:firstLine="709"/>
        <w:jc w:val="both"/>
        <w:rPr>
          <w:rFonts w:ascii="Times New Roman" w:hAnsi="Times New Roman"/>
        </w:rPr>
      </w:pPr>
      <w:r w:rsidRPr="00B963BE">
        <w:rPr>
          <w:rFonts w:ascii="Times New Roman" w:hAnsi="Times New Roman"/>
        </w:rPr>
        <w:t xml:space="preserve">6.владеет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7.ребенок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A458D" w:rsidRPr="00B963BE" w:rsidRDefault="007A458D" w:rsidP="007A458D">
      <w:pPr>
        <w:shd w:val="clear" w:color="auto" w:fill="FFFFFF"/>
        <w:spacing w:after="0" w:line="240" w:lineRule="auto"/>
        <w:ind w:firstLine="709"/>
        <w:jc w:val="both"/>
        <w:rPr>
          <w:rFonts w:ascii="Times New Roman" w:hAnsi="Times New Roman"/>
          <w:bCs/>
          <w:lang w:eastAsia="ru-RU"/>
        </w:rPr>
      </w:pPr>
      <w:r w:rsidRPr="00B963BE">
        <w:rPr>
          <w:rFonts w:ascii="Times New Roman" w:hAnsi="Times New Roman"/>
          <w:bCs/>
          <w:lang w:eastAsia="ru-RU"/>
        </w:rPr>
        <w:t xml:space="preserve">ребенок способен к осуществлению социальной навигации и соблюдению правил безоп8.асности в реальном и цифровом взаимодействии; </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9.у ребенка выражено стремление заниматься социально значимой деятельностью;</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10.ребенок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 xml:space="preserve">11.ребенок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12.ребенок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13.ребенок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14.ребенок способен предложить собственный замысел и воплотить его в различных деятельностях;</w:t>
      </w:r>
      <w:r w:rsidRPr="00B963BE">
        <w:rPr>
          <w:rFonts w:ascii="Times New Roman" w:hAnsi="Times New Roman"/>
        </w:rPr>
        <w:t xml:space="preserve"> владеет разными формами и видами игры, различает условную и реальную ситуации;</w:t>
      </w:r>
    </w:p>
    <w:p w:rsidR="007A458D" w:rsidRPr="00B963BE" w:rsidRDefault="007A458D" w:rsidP="007A458D">
      <w:pPr>
        <w:shd w:val="clear" w:color="auto" w:fill="FFFFFF"/>
        <w:spacing w:after="0" w:line="240" w:lineRule="auto"/>
        <w:ind w:firstLine="709"/>
        <w:jc w:val="both"/>
        <w:rPr>
          <w:rFonts w:ascii="Times New Roman" w:hAnsi="Times New Roman"/>
          <w:lang w:eastAsia="ru-RU"/>
        </w:rPr>
      </w:pPr>
      <w:r w:rsidRPr="00B963BE">
        <w:rPr>
          <w:rFonts w:ascii="Times New Roman" w:hAnsi="Times New Roman"/>
          <w:lang w:eastAsia="ru-RU"/>
        </w:rPr>
        <w:t>15.ребенок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A458D" w:rsidRPr="00B963BE" w:rsidRDefault="007A458D" w:rsidP="007A458D">
      <w:pPr>
        <w:shd w:val="clear" w:color="auto" w:fill="FFFFFF"/>
        <w:spacing w:after="0" w:line="240" w:lineRule="auto"/>
        <w:ind w:firstLine="709"/>
        <w:jc w:val="both"/>
        <w:rPr>
          <w:rFonts w:ascii="Times New Roman" w:hAnsi="Times New Roman"/>
        </w:rPr>
      </w:pPr>
      <w:r w:rsidRPr="00B963BE">
        <w:rPr>
          <w:rFonts w:ascii="Times New Roman" w:hAnsi="Times New Roman"/>
          <w:lang w:eastAsia="ru-RU"/>
        </w:rPr>
        <w:t xml:space="preserve">16.ребенок владеет речью как средством коммуникации, познания и творческого самовыражения; </w:t>
      </w:r>
      <w:r w:rsidRPr="00B963BE">
        <w:rPr>
          <w:rFonts w:ascii="Times New Roman" w:hAnsi="Times New Roman"/>
        </w:rPr>
        <w:t>знает и осмысленно воспринимает литературные произведения различных жанров; демонстрирует готовность к обучению грамоте;</w:t>
      </w:r>
    </w:p>
    <w:p w:rsidR="007A458D" w:rsidRPr="00B963BE" w:rsidRDefault="007A458D" w:rsidP="007A458D">
      <w:pPr>
        <w:spacing w:after="0" w:line="240" w:lineRule="auto"/>
        <w:ind w:firstLine="709"/>
        <w:rPr>
          <w:rFonts w:ascii="Times New Roman" w:hAnsi="Times New Roman"/>
        </w:rPr>
      </w:pPr>
      <w:r w:rsidRPr="00B963BE">
        <w:rPr>
          <w:rFonts w:ascii="Times New Roman" w:hAnsi="Times New Roman"/>
        </w:rPr>
        <w:t xml:space="preserve">17.ребенок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7A458D" w:rsidRPr="00B963BE" w:rsidRDefault="007A458D" w:rsidP="007A458D">
      <w:pPr>
        <w:spacing w:after="0" w:line="240" w:lineRule="auto"/>
        <w:ind w:firstLine="709"/>
        <w:jc w:val="both"/>
        <w:rPr>
          <w:rFonts w:ascii="Times New Roman" w:hAnsi="Times New Roman"/>
          <w:lang w:eastAsia="ru-RU"/>
        </w:rPr>
      </w:pPr>
      <w:r w:rsidRPr="00B963BE">
        <w:rPr>
          <w:rFonts w:ascii="Times New Roman" w:hAnsi="Times New Roman"/>
          <w:lang w:eastAsia="ru-RU"/>
        </w:rPr>
        <w:t xml:space="preserve">18.ребенок владеет художественными умениями, навыками и средствами художественной выразительности в различных видах деятельности и искусства; </w:t>
      </w:r>
    </w:p>
    <w:p w:rsidR="007A458D" w:rsidRPr="00B963BE" w:rsidRDefault="007A458D" w:rsidP="007A458D">
      <w:pPr>
        <w:shd w:val="clear" w:color="auto" w:fill="FFFFFF"/>
        <w:spacing w:after="0" w:line="240" w:lineRule="auto"/>
        <w:ind w:firstLine="709"/>
        <w:jc w:val="both"/>
        <w:rPr>
          <w:rFonts w:ascii="Times New Roman" w:hAnsi="Times New Roman"/>
          <w:highlight w:val="green"/>
        </w:rPr>
      </w:pPr>
      <w:r w:rsidRPr="00B963BE">
        <w:rPr>
          <w:rFonts w:ascii="Times New Roman" w:hAnsi="Times New Roman"/>
          <w:lang w:eastAsia="ru-RU"/>
        </w:rPr>
        <w:t>19.ребенок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B963BE">
        <w:rPr>
          <w:rFonts w:ascii="Times New Roman" w:hAnsi="Times New Roman"/>
        </w:rPr>
        <w:t xml:space="preserve"> </w:t>
      </w:r>
      <w:r w:rsidRPr="00B963BE">
        <w:rPr>
          <w:rFonts w:ascii="Times New Roman" w:hAnsi="Times New Roman"/>
          <w:lang w:eastAsia="ru-RU"/>
        </w:rPr>
        <w:t>принимать собственные решения и проявлять инициативу;</w:t>
      </w:r>
      <w:r w:rsidRPr="00B963BE">
        <w:rPr>
          <w:rFonts w:ascii="Times New Roman" w:hAnsi="Times New Roman"/>
          <w:highlight w:val="green"/>
        </w:rPr>
        <w:t xml:space="preserve"> </w:t>
      </w:r>
    </w:p>
    <w:p w:rsidR="002801AB" w:rsidRPr="00B963BE" w:rsidRDefault="007A458D" w:rsidP="007A458D">
      <w:pPr>
        <w:spacing w:after="0" w:line="240" w:lineRule="auto"/>
        <w:ind w:firstLine="709"/>
        <w:jc w:val="both"/>
        <w:rPr>
          <w:rFonts w:ascii="Times New Roman" w:hAnsi="Times New Roman"/>
          <w:lang w:eastAsia="ru-RU"/>
        </w:rPr>
      </w:pPr>
      <w:r w:rsidRPr="00B963BE">
        <w:rPr>
          <w:rFonts w:ascii="Times New Roman" w:hAnsi="Times New Roman"/>
          <w:lang w:eastAsia="ru-RU"/>
        </w:rPr>
        <w:t>20.ребенок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2801AB" w:rsidRPr="00B963BE">
        <w:rPr>
          <w:rFonts w:ascii="Times New Roman" w:hAnsi="Times New Roman"/>
          <w:lang w:eastAsia="ru-RU"/>
        </w:rPr>
        <w:br w:type="page"/>
      </w:r>
    </w:p>
    <w:p w:rsidR="007A458D" w:rsidRPr="002801AB" w:rsidRDefault="007A458D" w:rsidP="007A458D">
      <w:pPr>
        <w:spacing w:after="0" w:line="240" w:lineRule="auto"/>
        <w:ind w:firstLine="709"/>
        <w:jc w:val="both"/>
        <w:rPr>
          <w:rFonts w:ascii="Times New Roman" w:hAnsi="Times New Roman"/>
          <w:b/>
          <w:sz w:val="20"/>
          <w:szCs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295"/>
        <w:gridCol w:w="295"/>
        <w:gridCol w:w="295"/>
        <w:gridCol w:w="295"/>
        <w:gridCol w:w="296"/>
        <w:gridCol w:w="295"/>
        <w:gridCol w:w="295"/>
        <w:gridCol w:w="295"/>
        <w:gridCol w:w="295"/>
        <w:gridCol w:w="296"/>
        <w:gridCol w:w="295"/>
        <w:gridCol w:w="295"/>
        <w:gridCol w:w="295"/>
        <w:gridCol w:w="295"/>
        <w:gridCol w:w="296"/>
        <w:gridCol w:w="295"/>
        <w:gridCol w:w="295"/>
        <w:gridCol w:w="295"/>
        <w:gridCol w:w="295"/>
        <w:gridCol w:w="296"/>
        <w:gridCol w:w="767"/>
        <w:gridCol w:w="9"/>
      </w:tblGrid>
      <w:tr w:rsidR="007A458D" w:rsidTr="00953F8C">
        <w:tc>
          <w:tcPr>
            <w:tcW w:w="10080" w:type="dxa"/>
            <w:gridSpan w:val="23"/>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7A458D" w:rsidTr="00953F8C">
        <w:tc>
          <w:tcPr>
            <w:tcW w:w="10080" w:type="dxa"/>
            <w:gridSpan w:val="23"/>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7A458D" w:rsidTr="00953F8C">
        <w:tc>
          <w:tcPr>
            <w:tcW w:w="10080" w:type="dxa"/>
            <w:gridSpan w:val="23"/>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7A458D" w:rsidTr="00953F8C">
        <w:tc>
          <w:tcPr>
            <w:tcW w:w="10080" w:type="dxa"/>
            <w:gridSpan w:val="23"/>
            <w:tcBorders>
              <w:top w:val="single" w:sz="4" w:space="0" w:color="auto"/>
              <w:left w:val="single" w:sz="4" w:space="0" w:color="auto"/>
              <w:bottom w:val="single" w:sz="4" w:space="0" w:color="auto"/>
              <w:right w:val="single" w:sz="4" w:space="0" w:color="auto"/>
            </w:tcBorders>
            <w:hideMark/>
          </w:tcPr>
          <w:p w:rsidR="007A458D" w:rsidRDefault="007A458D">
            <w:pPr>
              <w:spacing w:after="0" w:line="240" w:lineRule="auto"/>
              <w:jc w:val="center"/>
              <w:rPr>
                <w:rFonts w:ascii="Times New Roman" w:hAnsi="Times New Roman"/>
                <w:w w:val="105"/>
                <w:sz w:val="24"/>
                <w:szCs w:val="24"/>
                <w:lang w:bidi="he-IL"/>
              </w:rPr>
            </w:pPr>
            <w:r>
              <w:rPr>
                <w:rFonts w:ascii="Times New Roman" w:hAnsi="Times New Roman"/>
                <w:b/>
                <w:w w:val="105"/>
                <w:sz w:val="24"/>
                <w:szCs w:val="24"/>
                <w:lang w:bidi="he-IL"/>
              </w:rPr>
              <w:t>Уровень развития</w:t>
            </w:r>
            <w:r>
              <w:rPr>
                <w:rFonts w:ascii="Times New Roman" w:hAnsi="Times New Roman"/>
                <w:w w:val="105"/>
                <w:sz w:val="24"/>
                <w:szCs w:val="24"/>
                <w:lang w:bidi="he-IL"/>
              </w:rPr>
              <w:t xml:space="preserve"> </w:t>
            </w:r>
            <w:r>
              <w:rPr>
                <w:rFonts w:ascii="Times New Roman" w:hAnsi="Times New Roman"/>
                <w:b/>
                <w:sz w:val="24"/>
                <w:szCs w:val="24"/>
              </w:rPr>
              <w:t>планируемых образовательных результатов</w:t>
            </w:r>
          </w:p>
        </w:tc>
      </w:tr>
      <w:tr w:rsidR="00953F8C"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953F8C" w:rsidRDefault="00953F8C">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6"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6"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6"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5"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296" w:type="dxa"/>
            <w:tcBorders>
              <w:top w:val="single" w:sz="4" w:space="0" w:color="auto"/>
              <w:left w:val="single" w:sz="4" w:space="0" w:color="auto"/>
              <w:right w:val="single" w:sz="4" w:space="0" w:color="auto"/>
            </w:tcBorders>
          </w:tcPr>
          <w:p w:rsidR="00953F8C" w:rsidRPr="00953F8C" w:rsidRDefault="00953F8C" w:rsidP="0050794F">
            <w:pPr>
              <w:pStyle w:val="af6"/>
              <w:numPr>
                <w:ilvl w:val="0"/>
                <w:numId w:val="109"/>
              </w:numPr>
              <w:spacing w:after="0" w:line="240" w:lineRule="auto"/>
              <w:ind w:left="0" w:firstLine="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953F8C" w:rsidRPr="00953F8C" w:rsidRDefault="00953F8C">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953F8C"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r>
      <w:tr w:rsidR="002801AB"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r>
      <w:tr w:rsidR="002801AB"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r>
      <w:tr w:rsidR="002801AB"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r>
      <w:tr w:rsidR="002801AB"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r>
      <w:tr w:rsidR="002801AB"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01AB" w:rsidRDefault="002801AB">
            <w:pPr>
              <w:spacing w:after="0" w:line="240" w:lineRule="auto"/>
              <w:jc w:val="both"/>
              <w:rPr>
                <w:rFonts w:ascii="Times New Roman" w:hAnsi="Times New Roman"/>
                <w:b/>
                <w:w w:val="105"/>
                <w:sz w:val="24"/>
                <w:szCs w:val="24"/>
                <w:lang w:bidi="he-IL"/>
              </w:rPr>
            </w:pPr>
          </w:p>
        </w:tc>
      </w:tr>
      <w:tr w:rsidR="00953F8C"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r>
      <w:tr w:rsidR="00953F8C"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953F8C" w:rsidRDefault="00953F8C">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r>
      <w:tr w:rsidR="00953F8C" w:rsidTr="00973514">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953F8C" w:rsidRDefault="00953F8C">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r>
      <w:tr w:rsidR="00953F8C" w:rsidTr="00973514">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953F8C" w:rsidRDefault="00953F8C">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5"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296" w:type="dxa"/>
            <w:tcBorders>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953F8C" w:rsidRDefault="00953F8C">
            <w:pPr>
              <w:spacing w:after="0" w:line="240" w:lineRule="auto"/>
              <w:jc w:val="both"/>
              <w:rPr>
                <w:rFonts w:ascii="Times New Roman" w:hAnsi="Times New Roman"/>
                <w:b/>
                <w:w w:val="105"/>
                <w:sz w:val="24"/>
                <w:szCs w:val="24"/>
                <w:lang w:bidi="he-IL"/>
              </w:rPr>
            </w:pPr>
          </w:p>
        </w:tc>
      </w:tr>
    </w:tbl>
    <w:p w:rsidR="001B6320" w:rsidRDefault="001B6320" w:rsidP="001B6320">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«высокий уровень», если по всем образоваельным результатам  оценки поставлены не ниже «среднего уровня» и «высокий уровень» выставлен не менее, чем по пяти.</w:t>
      </w:r>
    </w:p>
    <w:p w:rsidR="001B6320" w:rsidRDefault="001B6320" w:rsidP="001B6320">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Итоговый результат выставляется как «средний уровень»:</w:t>
      </w:r>
    </w:p>
    <w:p w:rsidR="001B6320" w:rsidRDefault="001B6320" w:rsidP="001B6320">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по всем образовательным результатам  выставлен «средний уровень»;</w:t>
      </w:r>
    </w:p>
    <w:p w:rsidR="001B6320" w:rsidRDefault="001B6320" w:rsidP="001B6320">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количество оценок «низкий уровень» и «высокий уровень» совпадают;</w:t>
      </w:r>
    </w:p>
    <w:p w:rsidR="001B6320" w:rsidRDefault="001B6320" w:rsidP="001B6320">
      <w:pPr>
        <w:spacing w:after="0" w:line="240" w:lineRule="auto"/>
        <w:ind w:firstLine="567"/>
        <w:jc w:val="both"/>
        <w:rPr>
          <w:rFonts w:ascii="Times New Roman" w:hAnsi="Times New Roman"/>
          <w:w w:val="105"/>
          <w:sz w:val="20"/>
          <w:szCs w:val="20"/>
          <w:lang w:bidi="he-IL"/>
        </w:rPr>
      </w:pPr>
      <w:r>
        <w:rPr>
          <w:rFonts w:ascii="Times New Roman" w:hAnsi="Times New Roman"/>
          <w:w w:val="105"/>
          <w:sz w:val="20"/>
          <w:szCs w:val="20"/>
          <w:lang w:bidi="he-IL"/>
        </w:rPr>
        <w:t>- если «средний уровень» выставлен не менее, чем по пяти образовательным результатм . Итоговый результат «низкий уровень» выставляется, если более пяти образовтаельых результатов  имеют оценку «низкий уровень».</w:t>
      </w:r>
    </w:p>
    <w:p w:rsidR="001B6320" w:rsidRDefault="001B6320" w:rsidP="007A458D">
      <w:pPr>
        <w:spacing w:after="0" w:line="240" w:lineRule="auto"/>
        <w:ind w:firstLine="709"/>
        <w:jc w:val="center"/>
        <w:rPr>
          <w:rFonts w:ascii="Times New Roman" w:hAnsi="Times New Roman"/>
          <w:b/>
          <w:w w:val="105"/>
          <w:sz w:val="24"/>
          <w:szCs w:val="24"/>
          <w:lang w:bidi="he-IL"/>
        </w:rPr>
      </w:pPr>
      <w:r>
        <w:rPr>
          <w:rFonts w:ascii="Times New Roman" w:hAnsi="Times New Roman"/>
          <w:b/>
          <w:w w:val="105"/>
          <w:sz w:val="24"/>
          <w:szCs w:val="24"/>
          <w:lang w:bidi="he-IL"/>
        </w:rPr>
        <w:br w:type="page"/>
      </w:r>
    </w:p>
    <w:p w:rsidR="007A458D" w:rsidRDefault="007A458D" w:rsidP="007A458D">
      <w:pPr>
        <w:spacing w:after="0" w:line="240" w:lineRule="auto"/>
        <w:ind w:firstLine="709"/>
        <w:jc w:val="center"/>
        <w:rPr>
          <w:rFonts w:ascii="Times New Roman" w:hAnsi="Times New Roman"/>
          <w:b/>
          <w:w w:val="105"/>
          <w:sz w:val="24"/>
          <w:szCs w:val="24"/>
          <w:lang w:bidi="he-IL"/>
        </w:rPr>
      </w:pPr>
      <w:r w:rsidRPr="001C3D2A">
        <w:rPr>
          <w:rFonts w:ascii="Times New Roman" w:hAnsi="Times New Roman"/>
          <w:b/>
          <w:w w:val="105"/>
          <w:sz w:val="24"/>
          <w:szCs w:val="24"/>
          <w:lang w:bidi="he-IL"/>
        </w:rPr>
        <w:lastRenderedPageBreak/>
        <w:t xml:space="preserve">Уровень овладения необходимыми навыками и умениями </w:t>
      </w:r>
    </w:p>
    <w:p w:rsidR="00053DB1" w:rsidRPr="001C3D2A" w:rsidRDefault="00053DB1" w:rsidP="00053DB1">
      <w:pPr>
        <w:spacing w:after="0" w:line="240" w:lineRule="auto"/>
        <w:ind w:firstLine="709"/>
        <w:jc w:val="center"/>
        <w:rPr>
          <w:rFonts w:ascii="Times New Roman" w:hAnsi="Times New Roman"/>
          <w:b/>
          <w:w w:val="105"/>
          <w:sz w:val="24"/>
          <w:szCs w:val="24"/>
          <w:lang w:bidi="he-IL"/>
        </w:rPr>
      </w:pPr>
      <w:r w:rsidRPr="001C3D2A">
        <w:rPr>
          <w:rFonts w:ascii="Times New Roman" w:hAnsi="Times New Roman"/>
          <w:b/>
          <w:w w:val="105"/>
          <w:sz w:val="24"/>
          <w:szCs w:val="24"/>
          <w:lang w:bidi="he-IL"/>
        </w:rPr>
        <w:t>по образовательным областям</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992"/>
        <w:gridCol w:w="992"/>
        <w:gridCol w:w="851"/>
        <w:gridCol w:w="935"/>
        <w:gridCol w:w="962"/>
        <w:gridCol w:w="938"/>
        <w:gridCol w:w="1417"/>
      </w:tblGrid>
      <w:tr w:rsidR="00053DB1" w:rsidRPr="00510020" w:rsidTr="008C1EBE">
        <w:tc>
          <w:tcPr>
            <w:tcW w:w="10065" w:type="dxa"/>
            <w:gridSpan w:val="8"/>
          </w:tcPr>
          <w:p w:rsidR="00053DB1" w:rsidRPr="00954E1C" w:rsidRDefault="00053DB1" w:rsidP="008C1EBE">
            <w:pPr>
              <w:spacing w:after="0" w:line="240" w:lineRule="auto"/>
              <w:jc w:val="both"/>
              <w:rPr>
                <w:rFonts w:ascii="Times New Roman" w:hAnsi="Times New Roman"/>
                <w:w w:val="105"/>
                <w:sz w:val="24"/>
                <w:szCs w:val="24"/>
                <w:lang w:bidi="he-IL"/>
              </w:rPr>
            </w:pPr>
            <w:bookmarkStart w:id="61" w:name="OLE_LINK1"/>
            <w:bookmarkStart w:id="62" w:name="OLE_LINK2"/>
            <w:r w:rsidRPr="00954E1C">
              <w:rPr>
                <w:rFonts w:ascii="Times New Roman" w:hAnsi="Times New Roman"/>
                <w:w w:val="105"/>
                <w:sz w:val="24"/>
                <w:szCs w:val="24"/>
                <w:lang w:bidi="he-IL"/>
              </w:rPr>
              <w:t>Группа</w:t>
            </w:r>
            <w:bookmarkEnd w:id="61"/>
            <w:bookmarkEnd w:id="62"/>
            <w:r w:rsidRPr="00954E1C">
              <w:rPr>
                <w:rFonts w:ascii="Times New Roman" w:hAnsi="Times New Roman"/>
                <w:w w:val="105"/>
                <w:sz w:val="24"/>
                <w:szCs w:val="24"/>
                <w:lang w:bidi="he-IL"/>
              </w:rPr>
              <w:t xml:space="preserve"> ___________    </w:t>
            </w:r>
          </w:p>
        </w:tc>
      </w:tr>
      <w:tr w:rsidR="00053DB1" w:rsidRPr="00510020" w:rsidTr="008C1EBE">
        <w:tc>
          <w:tcPr>
            <w:tcW w:w="10065" w:type="dxa"/>
            <w:gridSpan w:val="8"/>
          </w:tcPr>
          <w:p w:rsidR="00053DB1" w:rsidRPr="00954E1C" w:rsidRDefault="00053DB1" w:rsidP="008C1EB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053DB1" w:rsidRPr="00510020" w:rsidTr="008C1EBE">
        <w:tc>
          <w:tcPr>
            <w:tcW w:w="10065" w:type="dxa"/>
            <w:gridSpan w:val="8"/>
          </w:tcPr>
          <w:p w:rsidR="00053DB1" w:rsidRPr="00954E1C" w:rsidRDefault="00053DB1" w:rsidP="008C1EBE">
            <w:pPr>
              <w:spacing w:after="0" w:line="240" w:lineRule="auto"/>
              <w:jc w:val="both"/>
              <w:rPr>
                <w:rFonts w:ascii="Times New Roman" w:hAnsi="Times New Roman"/>
                <w:w w:val="105"/>
                <w:sz w:val="24"/>
                <w:szCs w:val="24"/>
                <w:lang w:bidi="he-IL"/>
              </w:rPr>
            </w:pPr>
            <w:r w:rsidRPr="00954E1C">
              <w:rPr>
                <w:rFonts w:ascii="Times New Roman" w:hAnsi="Times New Roman"/>
                <w:w w:val="105"/>
                <w:sz w:val="24"/>
                <w:szCs w:val="24"/>
                <w:lang w:bidi="he-IL"/>
              </w:rPr>
              <w:t>Дата проведения мониторинга</w:t>
            </w:r>
            <w:r>
              <w:rPr>
                <w:rFonts w:ascii="Times New Roman" w:hAnsi="Times New Roman"/>
                <w:w w:val="105"/>
                <w:sz w:val="24"/>
                <w:szCs w:val="24"/>
                <w:lang w:bidi="he-IL"/>
              </w:rPr>
              <w:t xml:space="preserve"> конец учебного года</w:t>
            </w:r>
          </w:p>
        </w:tc>
      </w:tr>
      <w:tr w:rsidR="00053DB1" w:rsidRPr="00510020" w:rsidTr="008C1EBE">
        <w:tc>
          <w:tcPr>
            <w:tcW w:w="2978" w:type="dxa"/>
            <w:vMerge w:val="restart"/>
            <w:vAlign w:val="center"/>
          </w:tcPr>
          <w:p w:rsidR="00053DB1" w:rsidRPr="00954E1C" w:rsidRDefault="00053DB1" w:rsidP="008C1EBE">
            <w:pPr>
              <w:spacing w:after="0" w:line="240" w:lineRule="auto"/>
              <w:jc w:val="center"/>
              <w:rPr>
                <w:rFonts w:ascii="Times New Roman" w:hAnsi="Times New Roman"/>
                <w:w w:val="105"/>
                <w:sz w:val="24"/>
                <w:szCs w:val="24"/>
                <w:lang w:bidi="he-IL"/>
              </w:rPr>
            </w:pPr>
            <w:r w:rsidRPr="00954E1C">
              <w:rPr>
                <w:rFonts w:ascii="Times New Roman" w:hAnsi="Times New Roman"/>
                <w:w w:val="105"/>
                <w:sz w:val="24"/>
                <w:szCs w:val="24"/>
                <w:lang w:bidi="he-IL"/>
              </w:rPr>
              <w:t>Фамилия, имя ребенка</w:t>
            </w:r>
          </w:p>
        </w:tc>
        <w:tc>
          <w:tcPr>
            <w:tcW w:w="7087" w:type="dxa"/>
            <w:gridSpan w:val="7"/>
          </w:tcPr>
          <w:p w:rsidR="00053DB1" w:rsidRPr="00954E1C" w:rsidRDefault="00053DB1" w:rsidP="008C1EBE">
            <w:pPr>
              <w:spacing w:after="0" w:line="240" w:lineRule="auto"/>
              <w:jc w:val="center"/>
              <w:rPr>
                <w:rFonts w:ascii="Times New Roman" w:hAnsi="Times New Roman"/>
                <w:w w:val="105"/>
                <w:sz w:val="24"/>
                <w:szCs w:val="24"/>
                <w:lang w:bidi="he-IL"/>
              </w:rPr>
            </w:pPr>
            <w:r w:rsidRPr="00954E1C">
              <w:rPr>
                <w:rFonts w:ascii="Times New Roman" w:hAnsi="Times New Roman"/>
                <w:w w:val="105"/>
                <w:sz w:val="24"/>
                <w:szCs w:val="24"/>
                <w:lang w:bidi="he-IL"/>
              </w:rPr>
              <w:t>Уровень овладения необходимыми навыками и умениями по образовательным областям</w:t>
            </w:r>
          </w:p>
        </w:tc>
      </w:tr>
      <w:tr w:rsidR="00053DB1" w:rsidRPr="00510020" w:rsidTr="008C1EBE">
        <w:trPr>
          <w:cantSplit/>
          <w:trHeight w:val="1880"/>
        </w:trPr>
        <w:tc>
          <w:tcPr>
            <w:tcW w:w="2978" w:type="dxa"/>
            <w:vMerge/>
          </w:tcPr>
          <w:p w:rsidR="00053DB1" w:rsidRPr="00954E1C" w:rsidRDefault="00053DB1" w:rsidP="008C1EBE">
            <w:pPr>
              <w:spacing w:after="0" w:line="240" w:lineRule="auto"/>
              <w:jc w:val="both"/>
              <w:rPr>
                <w:rFonts w:ascii="Times New Roman" w:hAnsi="Times New Roman"/>
                <w:w w:val="105"/>
                <w:sz w:val="24"/>
                <w:szCs w:val="24"/>
                <w:lang w:bidi="he-IL"/>
              </w:rPr>
            </w:pPr>
          </w:p>
        </w:tc>
        <w:tc>
          <w:tcPr>
            <w:tcW w:w="992" w:type="dxa"/>
            <w:textDirection w:val="btLr"/>
          </w:tcPr>
          <w:p w:rsidR="00053DB1" w:rsidRPr="00954E1C" w:rsidRDefault="00053DB1" w:rsidP="008C1EBE">
            <w:pPr>
              <w:tabs>
                <w:tab w:val="left" w:pos="419"/>
              </w:tabs>
              <w:spacing w:after="0" w:line="240" w:lineRule="auto"/>
              <w:jc w:val="center"/>
              <w:rPr>
                <w:rFonts w:ascii="Times New Roman" w:hAnsi="Times New Roman"/>
                <w:w w:val="105"/>
                <w:sz w:val="24"/>
                <w:szCs w:val="24"/>
                <w:lang w:bidi="he-IL"/>
              </w:rPr>
            </w:pPr>
          </w:p>
        </w:tc>
        <w:tc>
          <w:tcPr>
            <w:tcW w:w="992"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Pr>
                <w:rFonts w:ascii="Times New Roman" w:hAnsi="Times New Roman"/>
                <w:w w:val="105"/>
                <w:sz w:val="24"/>
                <w:szCs w:val="24"/>
                <w:lang w:bidi="he-IL"/>
              </w:rPr>
              <w:t>Социально-коммуникативное развитие</w:t>
            </w:r>
          </w:p>
        </w:tc>
        <w:tc>
          <w:tcPr>
            <w:tcW w:w="851"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Pr>
                <w:rFonts w:ascii="Times New Roman" w:hAnsi="Times New Roman"/>
                <w:w w:val="105"/>
                <w:sz w:val="24"/>
                <w:szCs w:val="24"/>
                <w:lang w:bidi="he-IL"/>
              </w:rPr>
              <w:t>Познавательное развитие</w:t>
            </w:r>
          </w:p>
        </w:tc>
        <w:tc>
          <w:tcPr>
            <w:tcW w:w="935"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Pr>
                <w:rFonts w:ascii="Times New Roman" w:hAnsi="Times New Roman"/>
                <w:w w:val="105"/>
                <w:sz w:val="24"/>
                <w:szCs w:val="24"/>
                <w:lang w:bidi="he-IL"/>
              </w:rPr>
              <w:t>Речевое развитие</w:t>
            </w:r>
          </w:p>
        </w:tc>
        <w:tc>
          <w:tcPr>
            <w:tcW w:w="962"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Pr>
                <w:rFonts w:ascii="Times New Roman" w:hAnsi="Times New Roman"/>
                <w:w w:val="105"/>
                <w:sz w:val="24"/>
                <w:szCs w:val="24"/>
                <w:lang w:bidi="he-IL"/>
              </w:rPr>
              <w:t>Художественно-эстетическое развитие</w:t>
            </w:r>
          </w:p>
        </w:tc>
        <w:tc>
          <w:tcPr>
            <w:tcW w:w="938"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Pr>
                <w:rFonts w:ascii="Times New Roman" w:hAnsi="Times New Roman"/>
                <w:w w:val="105"/>
                <w:sz w:val="24"/>
                <w:szCs w:val="24"/>
                <w:lang w:bidi="he-IL"/>
              </w:rPr>
              <w:t>Физическое развитие</w:t>
            </w:r>
          </w:p>
        </w:tc>
        <w:tc>
          <w:tcPr>
            <w:tcW w:w="1417" w:type="dxa"/>
            <w:textDirection w:val="btLr"/>
          </w:tcPr>
          <w:p w:rsidR="00053DB1" w:rsidRPr="00954E1C" w:rsidRDefault="00053DB1" w:rsidP="008C1EBE">
            <w:pPr>
              <w:tabs>
                <w:tab w:val="left" w:pos="419"/>
              </w:tabs>
              <w:spacing w:after="0" w:line="240" w:lineRule="auto"/>
              <w:rPr>
                <w:rFonts w:ascii="Times New Roman" w:hAnsi="Times New Roman"/>
                <w:w w:val="105"/>
                <w:sz w:val="24"/>
                <w:szCs w:val="24"/>
                <w:lang w:bidi="he-IL"/>
              </w:rPr>
            </w:pPr>
            <w:r w:rsidRPr="00954E1C">
              <w:rPr>
                <w:rFonts w:ascii="Times New Roman" w:hAnsi="Times New Roman"/>
                <w:w w:val="105"/>
                <w:sz w:val="24"/>
                <w:szCs w:val="24"/>
                <w:lang w:bidi="he-IL"/>
              </w:rPr>
              <w:t xml:space="preserve">Итоговый </w:t>
            </w:r>
          </w:p>
          <w:p w:rsidR="00053DB1" w:rsidRPr="00954E1C" w:rsidRDefault="00053DB1" w:rsidP="008C1EBE">
            <w:pPr>
              <w:tabs>
                <w:tab w:val="left" w:pos="419"/>
              </w:tabs>
              <w:spacing w:after="0" w:line="240" w:lineRule="auto"/>
              <w:rPr>
                <w:rFonts w:ascii="Times New Roman" w:hAnsi="Times New Roman"/>
                <w:w w:val="105"/>
                <w:sz w:val="24"/>
                <w:szCs w:val="24"/>
                <w:lang w:bidi="he-IL"/>
              </w:rPr>
            </w:pPr>
            <w:r w:rsidRPr="00954E1C">
              <w:rPr>
                <w:rFonts w:ascii="Times New Roman" w:hAnsi="Times New Roman"/>
                <w:w w:val="105"/>
                <w:sz w:val="24"/>
                <w:szCs w:val="24"/>
                <w:lang w:bidi="he-IL"/>
              </w:rPr>
              <w:t>результат</w:t>
            </w: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D97ED6" w:rsidRDefault="00053DB1" w:rsidP="001619B1">
            <w:pPr>
              <w:pStyle w:val="af6"/>
              <w:numPr>
                <w:ilvl w:val="0"/>
                <w:numId w:val="40"/>
              </w:numPr>
              <w:spacing w:after="0" w:line="240" w:lineRule="auto"/>
              <w:ind w:left="0" w:firstLine="0"/>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Pr="00510020" w:rsidRDefault="00053DB1" w:rsidP="008C1EB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Высокий (число и %)</w:t>
            </w: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Default="00053DB1" w:rsidP="008C1EBE">
            <w:pPr>
              <w:spacing w:after="0" w:line="240" w:lineRule="auto"/>
              <w:jc w:val="both"/>
              <w:rPr>
                <w:rFonts w:ascii="Times New Roman" w:hAnsi="Times New Roman"/>
                <w:w w:val="105"/>
                <w:sz w:val="24"/>
                <w:szCs w:val="24"/>
                <w:lang w:bidi="he-IL"/>
              </w:rPr>
            </w:pPr>
          </w:p>
          <w:p w:rsidR="00053DB1" w:rsidRDefault="00053DB1" w:rsidP="008C1EB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r w:rsidR="00053DB1" w:rsidRPr="00510020" w:rsidTr="008C1EBE">
        <w:tc>
          <w:tcPr>
            <w:tcW w:w="2978" w:type="dxa"/>
          </w:tcPr>
          <w:p w:rsidR="00053DB1" w:rsidRDefault="00053DB1" w:rsidP="008C1EBE">
            <w:pPr>
              <w:spacing w:after="0" w:line="240" w:lineRule="auto"/>
              <w:jc w:val="both"/>
              <w:rPr>
                <w:rFonts w:ascii="Times New Roman" w:hAnsi="Times New Roman"/>
                <w:w w:val="105"/>
                <w:sz w:val="24"/>
                <w:szCs w:val="24"/>
                <w:lang w:bidi="he-IL"/>
              </w:rPr>
            </w:pPr>
          </w:p>
          <w:p w:rsidR="00053DB1" w:rsidRDefault="00053DB1" w:rsidP="008C1EB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9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851"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5"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62"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938"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c>
          <w:tcPr>
            <w:tcW w:w="1417" w:type="dxa"/>
          </w:tcPr>
          <w:p w:rsidR="00053DB1" w:rsidRPr="00510020" w:rsidRDefault="00053DB1" w:rsidP="008C1EBE">
            <w:pPr>
              <w:tabs>
                <w:tab w:val="left" w:pos="417"/>
                <w:tab w:val="left" w:pos="599"/>
              </w:tabs>
              <w:spacing w:after="0" w:line="240" w:lineRule="auto"/>
              <w:ind w:left="17" w:right="-308"/>
              <w:jc w:val="both"/>
              <w:rPr>
                <w:rFonts w:ascii="Times New Roman" w:hAnsi="Times New Roman"/>
                <w:w w:val="105"/>
                <w:sz w:val="24"/>
                <w:szCs w:val="24"/>
                <w:lang w:bidi="he-IL"/>
              </w:rPr>
            </w:pPr>
          </w:p>
        </w:tc>
      </w:tr>
    </w:tbl>
    <w:p w:rsidR="00053DB1" w:rsidRPr="005D5E88" w:rsidRDefault="00053DB1" w:rsidP="00053DB1">
      <w:pPr>
        <w:spacing w:after="0" w:line="240" w:lineRule="auto"/>
        <w:ind w:left="-284"/>
        <w:jc w:val="both"/>
        <w:rPr>
          <w:rFonts w:ascii="Times New Roman" w:hAnsi="Times New Roman"/>
          <w:w w:val="105"/>
          <w:sz w:val="20"/>
          <w:szCs w:val="20"/>
          <w:lang w:bidi="he-IL"/>
        </w:rPr>
      </w:pPr>
      <w:r w:rsidRPr="005D5E88">
        <w:rPr>
          <w:rFonts w:ascii="Times New Roman" w:hAnsi="Times New Roman"/>
          <w:w w:val="105"/>
          <w:sz w:val="20"/>
          <w:szCs w:val="20"/>
          <w:lang w:bidi="he-IL"/>
        </w:rPr>
        <w:t xml:space="preserve">Итоговый результат выставляется как «высокий уровень», если по всем образовательным областям оценки поставлены не ниже «среднего уровня» и «высокий уровень» </w:t>
      </w:r>
      <w:r>
        <w:rPr>
          <w:rFonts w:ascii="Times New Roman" w:hAnsi="Times New Roman"/>
          <w:w w:val="105"/>
          <w:sz w:val="20"/>
          <w:szCs w:val="20"/>
          <w:lang w:bidi="he-IL"/>
        </w:rPr>
        <w:t>выставлен не менее, чем по трем</w:t>
      </w:r>
      <w:r w:rsidRPr="005D5E88">
        <w:rPr>
          <w:rFonts w:ascii="Times New Roman" w:hAnsi="Times New Roman"/>
          <w:w w:val="105"/>
          <w:sz w:val="20"/>
          <w:szCs w:val="20"/>
          <w:lang w:bidi="he-IL"/>
        </w:rPr>
        <w:t xml:space="preserve"> образовательным областям.</w:t>
      </w:r>
      <w:r>
        <w:rPr>
          <w:rFonts w:ascii="Times New Roman" w:hAnsi="Times New Roman"/>
          <w:w w:val="105"/>
          <w:sz w:val="20"/>
          <w:szCs w:val="20"/>
          <w:lang w:bidi="he-IL"/>
        </w:rPr>
        <w:t xml:space="preserve"> </w:t>
      </w:r>
      <w:r w:rsidRPr="005D5E88">
        <w:rPr>
          <w:rFonts w:ascii="Times New Roman" w:hAnsi="Times New Roman"/>
          <w:w w:val="105"/>
          <w:sz w:val="20"/>
          <w:szCs w:val="20"/>
          <w:lang w:bidi="he-IL"/>
        </w:rPr>
        <w:t>Итоговый результат выставляется как «средний уровень»:</w:t>
      </w:r>
    </w:p>
    <w:p w:rsidR="00053DB1" w:rsidRPr="005D5E88" w:rsidRDefault="00053DB1" w:rsidP="00053DB1">
      <w:pPr>
        <w:spacing w:after="0" w:line="240" w:lineRule="auto"/>
        <w:jc w:val="both"/>
        <w:rPr>
          <w:rFonts w:ascii="Times New Roman" w:hAnsi="Times New Roman"/>
          <w:w w:val="105"/>
          <w:sz w:val="20"/>
          <w:szCs w:val="20"/>
          <w:lang w:bidi="he-IL"/>
        </w:rPr>
      </w:pPr>
      <w:r w:rsidRPr="005D5E88">
        <w:rPr>
          <w:rFonts w:ascii="Times New Roman" w:hAnsi="Times New Roman"/>
          <w:w w:val="105"/>
          <w:sz w:val="20"/>
          <w:szCs w:val="20"/>
          <w:lang w:bidi="he-IL"/>
        </w:rPr>
        <w:t>- если по всем образовательным областям выставлен «средний уровень»;</w:t>
      </w:r>
    </w:p>
    <w:p w:rsidR="00053DB1" w:rsidRPr="005D5E88" w:rsidRDefault="00053DB1" w:rsidP="00053DB1">
      <w:pPr>
        <w:spacing w:after="0" w:line="240" w:lineRule="auto"/>
        <w:jc w:val="both"/>
        <w:rPr>
          <w:rFonts w:ascii="Times New Roman" w:hAnsi="Times New Roman"/>
          <w:w w:val="105"/>
          <w:sz w:val="20"/>
          <w:szCs w:val="20"/>
          <w:lang w:bidi="he-IL"/>
        </w:rPr>
      </w:pPr>
      <w:r w:rsidRPr="005D5E88">
        <w:rPr>
          <w:rFonts w:ascii="Times New Roman" w:hAnsi="Times New Roman"/>
          <w:w w:val="105"/>
          <w:sz w:val="20"/>
          <w:szCs w:val="20"/>
          <w:lang w:bidi="he-IL"/>
        </w:rPr>
        <w:t>- если количество оценок «низкий уровень» и «высокий уровень» совпадают;</w:t>
      </w:r>
    </w:p>
    <w:p w:rsidR="00053DB1" w:rsidRPr="005D5E88" w:rsidRDefault="00053DB1" w:rsidP="00053DB1">
      <w:pPr>
        <w:spacing w:after="0" w:line="240" w:lineRule="auto"/>
        <w:jc w:val="both"/>
        <w:rPr>
          <w:rFonts w:ascii="Times New Roman" w:hAnsi="Times New Roman"/>
          <w:w w:val="105"/>
          <w:sz w:val="20"/>
          <w:szCs w:val="20"/>
          <w:lang w:bidi="he-IL"/>
        </w:rPr>
      </w:pPr>
      <w:r w:rsidRPr="005D5E88">
        <w:rPr>
          <w:rFonts w:ascii="Times New Roman" w:hAnsi="Times New Roman"/>
          <w:w w:val="105"/>
          <w:sz w:val="20"/>
          <w:szCs w:val="20"/>
          <w:lang w:bidi="he-IL"/>
        </w:rPr>
        <w:t>- если «средний уровень» выставле</w:t>
      </w:r>
      <w:r>
        <w:rPr>
          <w:rFonts w:ascii="Times New Roman" w:hAnsi="Times New Roman"/>
          <w:w w:val="105"/>
          <w:sz w:val="20"/>
          <w:szCs w:val="20"/>
          <w:lang w:bidi="he-IL"/>
        </w:rPr>
        <w:t>н не менее, чем по трем</w:t>
      </w:r>
      <w:r w:rsidRPr="005D5E88">
        <w:rPr>
          <w:rFonts w:ascii="Times New Roman" w:hAnsi="Times New Roman"/>
          <w:w w:val="105"/>
          <w:sz w:val="20"/>
          <w:szCs w:val="20"/>
          <w:lang w:bidi="he-IL"/>
        </w:rPr>
        <w:t xml:space="preserve"> образовательным областям.</w:t>
      </w:r>
    </w:p>
    <w:p w:rsidR="00053DB1" w:rsidRPr="00F77E4F" w:rsidRDefault="00053DB1" w:rsidP="00053DB1">
      <w:pPr>
        <w:spacing w:after="0" w:line="240" w:lineRule="auto"/>
        <w:jc w:val="both"/>
        <w:rPr>
          <w:rFonts w:ascii="Times New Roman" w:hAnsi="Times New Roman"/>
          <w:b/>
          <w:sz w:val="24"/>
          <w:szCs w:val="24"/>
        </w:rPr>
      </w:pPr>
      <w:r w:rsidRPr="005D5E88">
        <w:rPr>
          <w:rFonts w:ascii="Times New Roman" w:hAnsi="Times New Roman"/>
          <w:w w:val="105"/>
          <w:sz w:val="20"/>
          <w:szCs w:val="20"/>
          <w:lang w:bidi="he-IL"/>
        </w:rPr>
        <w:t>Итоговый результат «низкий уровень</w:t>
      </w:r>
      <w:r>
        <w:rPr>
          <w:rFonts w:ascii="Times New Roman" w:hAnsi="Times New Roman"/>
          <w:w w:val="105"/>
          <w:sz w:val="20"/>
          <w:szCs w:val="20"/>
          <w:lang w:bidi="he-IL"/>
        </w:rPr>
        <w:t>» выставляется, если более трех</w:t>
      </w:r>
      <w:r w:rsidRPr="005D5E88">
        <w:rPr>
          <w:rFonts w:ascii="Times New Roman" w:hAnsi="Times New Roman"/>
          <w:w w:val="105"/>
          <w:sz w:val="20"/>
          <w:szCs w:val="20"/>
          <w:lang w:bidi="he-IL"/>
        </w:rPr>
        <w:t xml:space="preserve"> образовательных областей имеют </w:t>
      </w:r>
    </w:p>
    <w:p w:rsidR="00884256" w:rsidRDefault="00884256" w:rsidP="00053DB1">
      <w:pPr>
        <w:spacing w:after="0" w:line="240" w:lineRule="auto"/>
        <w:jc w:val="both"/>
        <w:rPr>
          <w:rFonts w:ascii="Times New Roman" w:hAnsi="Times New Roman"/>
          <w:sz w:val="24"/>
          <w:szCs w:val="24"/>
        </w:rPr>
      </w:pPr>
      <w:r>
        <w:rPr>
          <w:rFonts w:ascii="Times New Roman" w:hAnsi="Times New Roman"/>
          <w:sz w:val="24"/>
          <w:szCs w:val="24"/>
        </w:rPr>
        <w:br w:type="page"/>
      </w:r>
    </w:p>
    <w:p w:rsidR="00884256" w:rsidRPr="000552A9" w:rsidRDefault="00884256" w:rsidP="00884256">
      <w:pPr>
        <w:spacing w:after="0" w:line="240" w:lineRule="auto"/>
        <w:jc w:val="both"/>
        <w:rPr>
          <w:rFonts w:ascii="Times New Roman" w:hAnsi="Times New Roman"/>
          <w:b/>
          <w:sz w:val="24"/>
          <w:szCs w:val="24"/>
        </w:rPr>
      </w:pPr>
      <w:r w:rsidRPr="000552A9">
        <w:rPr>
          <w:rFonts w:ascii="Times New Roman" w:hAnsi="Times New Roman"/>
          <w:b/>
          <w:sz w:val="24"/>
          <w:szCs w:val="24"/>
        </w:rPr>
        <w:lastRenderedPageBreak/>
        <w:t>Социально-коммуникативное развитие</w:t>
      </w:r>
    </w:p>
    <w:p w:rsidR="00884256" w:rsidRDefault="00884256" w:rsidP="00884256">
      <w:pPr>
        <w:spacing w:after="0" w:line="240" w:lineRule="auto"/>
        <w:ind w:firstLine="709"/>
        <w:jc w:val="both"/>
        <w:rPr>
          <w:rFonts w:ascii="Times New Roman" w:hAnsi="Times New Roman"/>
          <w:sz w:val="24"/>
          <w:szCs w:val="24"/>
          <w:lang w:eastAsia="ru-RU"/>
        </w:rPr>
      </w:pPr>
      <w:r w:rsidRPr="00856C40">
        <w:rPr>
          <w:rFonts w:ascii="Times New Roman" w:hAnsi="Times New Roman"/>
          <w:b/>
          <w:i/>
          <w:sz w:val="24"/>
          <w:szCs w:val="24"/>
          <w:lang w:eastAsia="ru-RU"/>
        </w:rPr>
        <w:t>В результате, к концу 2 года жизни</w:t>
      </w:r>
      <w:r w:rsidRPr="00856C40">
        <w:rPr>
          <w:rFonts w:ascii="Times New Roman" w:hAnsi="Times New Roman"/>
          <w:sz w:val="24"/>
          <w:szCs w:val="24"/>
          <w:lang w:eastAsia="ru-RU"/>
        </w:rPr>
        <w:t xml:space="preserve">, </w:t>
      </w:r>
    </w:p>
    <w:p w:rsidR="00884256" w:rsidRDefault="00884256" w:rsidP="00884256">
      <w:pPr>
        <w:spacing w:after="0" w:line="240" w:lineRule="auto"/>
        <w:ind w:left="708" w:firstLine="1"/>
        <w:jc w:val="both"/>
        <w:rPr>
          <w:rFonts w:ascii="Times New Roman" w:hAnsi="Times New Roman"/>
          <w:sz w:val="24"/>
          <w:szCs w:val="24"/>
          <w:lang w:eastAsia="ru-RU"/>
        </w:rPr>
      </w:pPr>
      <w:r>
        <w:rPr>
          <w:rFonts w:ascii="Times New Roman" w:hAnsi="Times New Roman"/>
          <w:sz w:val="24"/>
          <w:szCs w:val="24"/>
          <w:lang w:eastAsia="ru-RU"/>
        </w:rPr>
        <w:t>1.</w:t>
      </w:r>
      <w:r w:rsidRPr="00856C40">
        <w:rPr>
          <w:rFonts w:ascii="Times New Roman" w:hAnsi="Times New Roman"/>
          <w:sz w:val="24"/>
          <w:szCs w:val="24"/>
          <w:lang w:eastAsia="ru-RU"/>
        </w:rPr>
        <w:t xml:space="preserve">ребенок демонстрирует ярко выраженную потребность в общении со взрослыми, </w:t>
      </w:r>
      <w:r>
        <w:rPr>
          <w:rFonts w:ascii="Times New Roman" w:hAnsi="Times New Roman"/>
          <w:sz w:val="24"/>
          <w:szCs w:val="24"/>
          <w:lang w:eastAsia="ru-RU"/>
        </w:rPr>
        <w:t>2.</w:t>
      </w:r>
      <w:r w:rsidRPr="00856C40">
        <w:rPr>
          <w:rFonts w:ascii="Times New Roman" w:hAnsi="Times New Roman"/>
          <w:sz w:val="24"/>
          <w:szCs w:val="24"/>
          <w:lang w:eastAsia="ru-RU"/>
        </w:rPr>
        <w:t>начинает проявлять интерес к общению со сверстниками;</w:t>
      </w:r>
    </w:p>
    <w:p w:rsidR="00884256" w:rsidRDefault="00884256"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Pr="00856C40">
        <w:rPr>
          <w:rFonts w:ascii="Times New Roman" w:hAnsi="Times New Roman"/>
          <w:sz w:val="24"/>
          <w:szCs w:val="24"/>
          <w:lang w:eastAsia="ru-RU"/>
        </w:rPr>
        <w:t xml:space="preserve"> умеет действовать с предметами в соответствии с их социальным назначением; </w:t>
      </w:r>
    </w:p>
    <w:p w:rsidR="00884256" w:rsidRDefault="00884256"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Pr="00856C40">
        <w:rPr>
          <w:rFonts w:ascii="Times New Roman" w:hAnsi="Times New Roman"/>
          <w:sz w:val="24"/>
          <w:szCs w:val="24"/>
          <w:lang w:eastAsia="ru-RU"/>
        </w:rPr>
        <w:t xml:space="preserve">активно подражает взрослым; обращается к взрослому с просьбой о помощи; </w:t>
      </w:r>
    </w:p>
    <w:p w:rsidR="00884256" w:rsidRPr="00856C40" w:rsidRDefault="00884256"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Pr="00856C40">
        <w:rPr>
          <w:rFonts w:ascii="Times New Roman" w:hAnsi="Times New Roman"/>
          <w:sz w:val="24"/>
          <w:szCs w:val="24"/>
          <w:lang w:eastAsia="ru-RU"/>
        </w:rPr>
        <w:t>включается в парные игры со взрослым и сверстниками.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180"/>
        <w:gridCol w:w="1181"/>
        <w:gridCol w:w="1181"/>
        <w:gridCol w:w="1181"/>
        <w:gridCol w:w="1181"/>
        <w:gridCol w:w="767"/>
        <w:gridCol w:w="9"/>
      </w:tblGrid>
      <w:tr w:rsidR="00884256"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884256" w:rsidRDefault="00884256"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884256"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884256" w:rsidRDefault="00884256"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884256"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884256" w:rsidRDefault="00884256"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884256"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190FDB" w:rsidRDefault="00884256" w:rsidP="00190FDB">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sidR="00190FDB">
              <w:rPr>
                <w:rFonts w:ascii="Times New Roman" w:hAnsi="Times New Roman"/>
                <w:b/>
                <w:sz w:val="24"/>
                <w:szCs w:val="24"/>
              </w:rPr>
              <w:t>Социально-коммуникативное развитие</w:t>
            </w:r>
          </w:p>
          <w:p w:rsidR="00884256" w:rsidRDefault="00884256" w:rsidP="002F5A33">
            <w:pPr>
              <w:spacing w:after="0" w:line="240" w:lineRule="auto"/>
              <w:jc w:val="center"/>
              <w:rPr>
                <w:rFonts w:ascii="Times New Roman" w:hAnsi="Times New Roman"/>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180" w:type="dxa"/>
            <w:tcBorders>
              <w:top w:val="single" w:sz="4" w:space="0" w:color="auto"/>
              <w:left w:val="single" w:sz="4" w:space="0" w:color="auto"/>
              <w:right w:val="single" w:sz="4" w:space="0" w:color="auto"/>
            </w:tcBorders>
          </w:tcPr>
          <w:p w:rsidR="00190FDB" w:rsidRPr="00953F8C" w:rsidRDefault="00190FDB" w:rsidP="00190FDB">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181" w:type="dxa"/>
            <w:tcBorders>
              <w:top w:val="single" w:sz="4" w:space="0" w:color="auto"/>
              <w:left w:val="single" w:sz="4" w:space="0" w:color="auto"/>
              <w:right w:val="single" w:sz="4" w:space="0" w:color="auto"/>
            </w:tcBorders>
          </w:tcPr>
          <w:p w:rsidR="00190FDB" w:rsidRPr="00953F8C" w:rsidRDefault="00190FDB" w:rsidP="00190FDB">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181" w:type="dxa"/>
            <w:tcBorders>
              <w:top w:val="single" w:sz="4" w:space="0" w:color="auto"/>
              <w:left w:val="single" w:sz="4" w:space="0" w:color="auto"/>
              <w:right w:val="single" w:sz="4" w:space="0" w:color="auto"/>
            </w:tcBorders>
          </w:tcPr>
          <w:p w:rsidR="00190FDB" w:rsidRPr="00953F8C" w:rsidRDefault="00190FDB" w:rsidP="00190FDB">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181" w:type="dxa"/>
            <w:tcBorders>
              <w:top w:val="single" w:sz="4" w:space="0" w:color="auto"/>
              <w:left w:val="single" w:sz="4" w:space="0" w:color="auto"/>
              <w:right w:val="single" w:sz="4" w:space="0" w:color="auto"/>
            </w:tcBorders>
          </w:tcPr>
          <w:p w:rsidR="00190FDB" w:rsidRPr="00953F8C" w:rsidRDefault="00190FDB" w:rsidP="00190FDB">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181" w:type="dxa"/>
            <w:tcBorders>
              <w:top w:val="single" w:sz="4" w:space="0" w:color="auto"/>
              <w:left w:val="single" w:sz="4" w:space="0" w:color="auto"/>
              <w:right w:val="single" w:sz="4" w:space="0" w:color="auto"/>
            </w:tcBorders>
          </w:tcPr>
          <w:p w:rsidR="00190FDB" w:rsidRPr="00953F8C" w:rsidRDefault="00190FDB" w:rsidP="00190FDB">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67" w:type="dxa"/>
            <w:tcBorders>
              <w:top w:val="single" w:sz="4" w:space="0" w:color="auto"/>
              <w:left w:val="single" w:sz="4" w:space="0" w:color="auto"/>
              <w:bottom w:val="single" w:sz="4" w:space="0" w:color="auto"/>
              <w:right w:val="single" w:sz="4" w:space="0" w:color="auto"/>
            </w:tcBorders>
            <w:hideMark/>
          </w:tcPr>
          <w:p w:rsidR="00190FDB" w:rsidRPr="00953F8C" w:rsidRDefault="00190FDB" w:rsidP="002F5A33">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180"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bl>
    <w:p w:rsidR="00884256" w:rsidRPr="00856C40" w:rsidRDefault="00884256" w:rsidP="00884256">
      <w:pPr>
        <w:spacing w:after="0" w:line="240" w:lineRule="auto"/>
        <w:ind w:firstLine="709"/>
        <w:jc w:val="both"/>
        <w:rPr>
          <w:rFonts w:ascii="Times New Roman" w:hAnsi="Times New Roman"/>
          <w:b/>
          <w:i/>
          <w:sz w:val="24"/>
          <w:szCs w:val="24"/>
          <w:lang w:eastAsia="ru-RU"/>
        </w:rPr>
      </w:pPr>
      <w:r w:rsidRPr="00856C40">
        <w:rPr>
          <w:rFonts w:ascii="Times New Roman" w:hAnsi="Times New Roman"/>
          <w:b/>
          <w:i/>
          <w:sz w:val="24"/>
          <w:szCs w:val="24"/>
          <w:lang w:eastAsia="ru-RU"/>
        </w:rPr>
        <w:t>От 2 лет до 3 лет.</w:t>
      </w:r>
    </w:p>
    <w:p w:rsidR="00190FDB" w:rsidRDefault="00884256" w:rsidP="00884256">
      <w:pPr>
        <w:spacing w:after="0" w:line="240" w:lineRule="auto"/>
        <w:ind w:firstLine="709"/>
        <w:jc w:val="both"/>
      </w:pPr>
      <w:r w:rsidRPr="00856C40">
        <w:rPr>
          <w:rFonts w:ascii="Times New Roman" w:hAnsi="Times New Roman"/>
          <w:b/>
          <w:bCs/>
          <w:i/>
          <w:iCs/>
          <w:sz w:val="24"/>
          <w:szCs w:val="24"/>
          <w:lang w:eastAsia="ru-RU"/>
        </w:rPr>
        <w:t>В результате, к концу 3 года жизни</w:t>
      </w:r>
      <w:r w:rsidRPr="00856C40">
        <w:rPr>
          <w:rFonts w:ascii="Times New Roman" w:hAnsi="Times New Roman"/>
          <w:sz w:val="24"/>
          <w:szCs w:val="24"/>
          <w:lang w:eastAsia="ru-RU"/>
        </w:rPr>
        <w:t>:</w:t>
      </w:r>
      <w:r w:rsidRPr="00856C40">
        <w:t xml:space="preserve"> </w:t>
      </w:r>
    </w:p>
    <w:p w:rsidR="00190FDB" w:rsidRDefault="00190FDB"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w:t>
      </w:r>
      <w:r w:rsidR="00884256" w:rsidRPr="00856C40">
        <w:rPr>
          <w:rFonts w:ascii="Times New Roman" w:hAnsi="Times New Roman"/>
          <w:sz w:val="24"/>
          <w:szCs w:val="24"/>
          <w:lang w:eastAsia="ru-RU"/>
        </w:rPr>
        <w:t>к концу 3 года жизни, ребенок позитивен</w:t>
      </w:r>
      <w:r w:rsidR="00884256">
        <w:rPr>
          <w:rFonts w:ascii="Times New Roman" w:hAnsi="Times New Roman"/>
          <w:sz w:val="24"/>
          <w:szCs w:val="24"/>
          <w:lang w:eastAsia="ru-RU"/>
        </w:rPr>
        <w:t xml:space="preserve"> и </w:t>
      </w:r>
      <w:r w:rsidR="00884256" w:rsidRPr="005C25D9">
        <w:rPr>
          <w:rFonts w:ascii="Times New Roman" w:hAnsi="Times New Roman"/>
          <w:sz w:val="24"/>
          <w:szCs w:val="24"/>
          <w:lang w:eastAsia="ru-RU"/>
        </w:rPr>
        <w:t>эмоционально отзывчив, охотно посещает детский сад,относится с доверием к воспитателям, активно общается</w:t>
      </w:r>
      <w:r w:rsidR="00884256" w:rsidRPr="00856C40">
        <w:rPr>
          <w:rFonts w:ascii="Times New Roman" w:hAnsi="Times New Roman"/>
          <w:sz w:val="24"/>
          <w:szCs w:val="24"/>
          <w:lang w:eastAsia="ru-RU"/>
        </w:rPr>
        <w:t xml:space="preserve">, участвует в совместных ействиях с воспитателем, </w:t>
      </w:r>
    </w:p>
    <w:p w:rsidR="00190FDB" w:rsidRDefault="00884256" w:rsidP="00190FDB">
      <w:pPr>
        <w:spacing w:after="0" w:line="240" w:lineRule="auto"/>
        <w:jc w:val="both"/>
        <w:rPr>
          <w:rFonts w:ascii="Times New Roman" w:hAnsi="Times New Roman"/>
          <w:sz w:val="24"/>
          <w:szCs w:val="24"/>
          <w:lang w:eastAsia="ru-RU"/>
        </w:rPr>
      </w:pPr>
      <w:r w:rsidRPr="00856C40">
        <w:rPr>
          <w:rFonts w:ascii="Times New Roman" w:hAnsi="Times New Roman"/>
          <w:sz w:val="24"/>
          <w:szCs w:val="24"/>
          <w:lang w:eastAsia="ru-RU"/>
        </w:rPr>
        <w:t xml:space="preserve">переносит показанные игровые действия в самостоятельные игры; </w:t>
      </w:r>
    </w:p>
    <w:p w:rsidR="00190FDB" w:rsidRDefault="00190FDB"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884256" w:rsidRPr="00856C40">
        <w:rPr>
          <w:rFonts w:ascii="Times New Roman" w:hAnsi="Times New Roman"/>
          <w:sz w:val="24"/>
          <w:szCs w:val="24"/>
          <w:lang w:eastAsia="ru-RU"/>
        </w:rPr>
        <w:t xml:space="preserve">доброжелателен к сверстникам, с интересом участвует в общих играх и делах совместно с воспитателем и детьми; </w:t>
      </w:r>
    </w:p>
    <w:p w:rsidR="00190FDB" w:rsidRDefault="00190FDB"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00884256" w:rsidRPr="00856C40">
        <w:rPr>
          <w:rFonts w:ascii="Times New Roman" w:hAnsi="Times New Roman"/>
          <w:sz w:val="24"/>
          <w:szCs w:val="24"/>
          <w:lang w:eastAsia="ru-RU"/>
        </w:rPr>
        <w:t xml:space="preserve">придумывает игровой сюжет из нескольких связанных по смыслу действий, принимает свою игровую роль, выполняет игровые действия в соответствии с ролью; </w:t>
      </w:r>
    </w:p>
    <w:p w:rsidR="00884256" w:rsidRPr="00856C40" w:rsidRDefault="00190FDB" w:rsidP="0088425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884256" w:rsidRPr="00856C40">
        <w:rPr>
          <w:rFonts w:ascii="Times New Roman" w:hAnsi="Times New Roman"/>
          <w:sz w:val="24"/>
          <w:szCs w:val="24"/>
          <w:lang w:eastAsia="ru-RU"/>
        </w:rPr>
        <w:t>активен в выполнении действий самообслуживания, стремится к оказанию помощи другим детям.</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180"/>
        <w:gridCol w:w="1181"/>
        <w:gridCol w:w="1181"/>
        <w:gridCol w:w="1181"/>
        <w:gridCol w:w="1181"/>
        <w:gridCol w:w="767"/>
        <w:gridCol w:w="9"/>
      </w:tblGrid>
      <w:tr w:rsidR="00190FDB"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190FDB"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190FDB"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190FDB" w:rsidTr="002F5A33">
        <w:tc>
          <w:tcPr>
            <w:tcW w:w="10080" w:type="dxa"/>
            <w:gridSpan w:val="8"/>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Социально-коммуникативное развитие</w:t>
            </w:r>
          </w:p>
          <w:p w:rsidR="00190FDB" w:rsidRDefault="00190FDB" w:rsidP="002F5A33">
            <w:pPr>
              <w:spacing w:after="0" w:line="240" w:lineRule="auto"/>
              <w:jc w:val="center"/>
              <w:rPr>
                <w:rFonts w:ascii="Times New Roman" w:hAnsi="Times New Roman"/>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180" w:type="dxa"/>
            <w:tcBorders>
              <w:top w:val="single" w:sz="4" w:space="0" w:color="auto"/>
              <w:left w:val="single" w:sz="4" w:space="0" w:color="auto"/>
              <w:right w:val="single" w:sz="4" w:space="0" w:color="auto"/>
            </w:tcBorders>
          </w:tcPr>
          <w:p w:rsidR="00190FDB" w:rsidRPr="00953F8C" w:rsidRDefault="00190FDB" w:rsidP="002F5A3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181" w:type="dxa"/>
            <w:tcBorders>
              <w:top w:val="single" w:sz="4" w:space="0" w:color="auto"/>
              <w:left w:val="single" w:sz="4" w:space="0" w:color="auto"/>
              <w:right w:val="single" w:sz="4" w:space="0" w:color="auto"/>
            </w:tcBorders>
          </w:tcPr>
          <w:p w:rsidR="00190FDB" w:rsidRPr="00953F8C" w:rsidRDefault="00190FDB" w:rsidP="002F5A3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181" w:type="dxa"/>
            <w:tcBorders>
              <w:top w:val="single" w:sz="4" w:space="0" w:color="auto"/>
              <w:left w:val="single" w:sz="4" w:space="0" w:color="auto"/>
              <w:right w:val="single" w:sz="4" w:space="0" w:color="auto"/>
            </w:tcBorders>
          </w:tcPr>
          <w:p w:rsidR="00190FDB" w:rsidRPr="00953F8C" w:rsidRDefault="00190FDB" w:rsidP="002F5A3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181" w:type="dxa"/>
            <w:tcBorders>
              <w:top w:val="single" w:sz="4" w:space="0" w:color="auto"/>
              <w:left w:val="single" w:sz="4" w:space="0" w:color="auto"/>
              <w:right w:val="single" w:sz="4" w:space="0" w:color="auto"/>
            </w:tcBorders>
          </w:tcPr>
          <w:p w:rsidR="00190FDB" w:rsidRPr="00953F8C" w:rsidRDefault="00190FDB" w:rsidP="002F5A3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181" w:type="dxa"/>
            <w:tcBorders>
              <w:top w:val="single" w:sz="4" w:space="0" w:color="auto"/>
              <w:left w:val="single" w:sz="4" w:space="0" w:color="auto"/>
              <w:right w:val="single" w:sz="4" w:space="0" w:color="auto"/>
            </w:tcBorders>
          </w:tcPr>
          <w:p w:rsidR="00190FDB" w:rsidRPr="00953F8C" w:rsidRDefault="00190FDB" w:rsidP="002F5A33">
            <w:pPr>
              <w:pStyle w:val="af6"/>
              <w:spacing w:after="0" w:line="240" w:lineRule="auto"/>
              <w:ind w:left="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190FDB" w:rsidRPr="00953F8C" w:rsidRDefault="00190FDB" w:rsidP="002F5A33">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180"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r w:rsidR="00190FDB"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190FDB" w:rsidRDefault="00190FDB"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lastRenderedPageBreak/>
              <w:t>Низкий (число и %)</w:t>
            </w:r>
          </w:p>
        </w:tc>
        <w:tc>
          <w:tcPr>
            <w:tcW w:w="1180"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190FDB" w:rsidRDefault="00190FDB" w:rsidP="002F5A33">
            <w:pPr>
              <w:spacing w:after="0" w:line="240" w:lineRule="auto"/>
              <w:jc w:val="both"/>
              <w:rPr>
                <w:rFonts w:ascii="Times New Roman" w:hAnsi="Times New Roman"/>
                <w:b/>
                <w:w w:val="105"/>
                <w:sz w:val="24"/>
                <w:szCs w:val="24"/>
                <w:lang w:bidi="he-IL"/>
              </w:rPr>
            </w:pPr>
          </w:p>
        </w:tc>
      </w:tr>
    </w:tbl>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3 лет до 4 лет</w:t>
      </w:r>
    </w:p>
    <w:p w:rsidR="00C772E4" w:rsidRDefault="00884256" w:rsidP="00884256">
      <w:pPr>
        <w:spacing w:after="0" w:line="240" w:lineRule="auto"/>
        <w:ind w:firstLine="709"/>
        <w:jc w:val="both"/>
        <w:rPr>
          <w:rFonts w:ascii="Times New Roman" w:hAnsi="Times New Roman"/>
          <w:sz w:val="24"/>
          <w:szCs w:val="24"/>
          <w:lang w:eastAsia="ru-RU"/>
        </w:rPr>
      </w:pPr>
      <w:r>
        <w:rPr>
          <w:rFonts w:ascii="Times New Roman" w:hAnsi="Times New Roman"/>
          <w:b/>
          <w:bCs/>
          <w:i/>
          <w:iCs/>
          <w:sz w:val="24"/>
          <w:szCs w:val="24"/>
          <w:lang w:eastAsia="ru-RU"/>
        </w:rPr>
        <w:t>В результате, к концу 4 года жизни,</w:t>
      </w:r>
      <w:r>
        <w:rPr>
          <w:rFonts w:ascii="Times New Roman" w:hAnsi="Times New Roman"/>
          <w:sz w:val="24"/>
          <w:szCs w:val="24"/>
          <w:lang w:eastAsia="ru-RU"/>
        </w:rPr>
        <w:t xml:space="preserve"> </w:t>
      </w:r>
    </w:p>
    <w:p w:rsidR="00C772E4"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1.</w:t>
      </w:r>
      <w:r w:rsidR="00884256">
        <w:rPr>
          <w:rFonts w:ascii="Times New Roman" w:hAnsi="Times New Roman"/>
          <w:sz w:val="24"/>
          <w:szCs w:val="24"/>
          <w:lang w:eastAsia="ru-RU"/>
        </w:rPr>
        <w:t xml:space="preserve">ребенок </w:t>
      </w:r>
      <w:r w:rsidR="00884256">
        <w:rPr>
          <w:rFonts w:ascii="Times New Roman" w:hAnsi="Times New Roman"/>
          <w:sz w:val="24"/>
          <w:szCs w:val="24"/>
        </w:rPr>
        <w:t xml:space="preserve">говорит о себе в первом лице, положительно оценивает себя, проявляет доверие к миру; </w:t>
      </w:r>
    </w:p>
    <w:p w:rsidR="00C772E4"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rPr>
        <w:t>2.</w:t>
      </w:r>
      <w:r w:rsidR="00884256">
        <w:rPr>
          <w:rFonts w:ascii="Times New Roman" w:hAnsi="Times New Roman"/>
          <w:sz w:val="24"/>
          <w:szCs w:val="24"/>
        </w:rPr>
        <w:t xml:space="preserve">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w:t>
      </w:r>
    </w:p>
    <w:p w:rsidR="00C772E4"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rPr>
        <w:t>3.</w:t>
      </w:r>
      <w:r w:rsidR="00884256">
        <w:rPr>
          <w:rFonts w:ascii="Times New Roman" w:hAnsi="Times New Roman"/>
          <w:sz w:val="24"/>
          <w:szCs w:val="24"/>
        </w:rPr>
        <w:t xml:space="preserve">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w:t>
      </w:r>
    </w:p>
    <w:p w:rsidR="00C772E4"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rPr>
        <w:t>4.</w:t>
      </w:r>
      <w:r w:rsidR="00884256">
        <w:rPr>
          <w:rFonts w:ascii="Times New Roman" w:hAnsi="Times New Roman"/>
          <w:sz w:val="24"/>
          <w:szCs w:val="24"/>
        </w:rPr>
        <w:t xml:space="preserve">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w:t>
      </w:r>
    </w:p>
    <w:p w:rsidR="00C772E4"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rPr>
        <w:t>5.</w:t>
      </w:r>
      <w:r w:rsidR="00884256">
        <w:rPr>
          <w:rFonts w:ascii="Times New Roman" w:hAnsi="Times New Roman"/>
          <w:sz w:val="24"/>
          <w:szCs w:val="24"/>
        </w:rPr>
        <w:t xml:space="preserve">проявляет самостоятельность в самообслуживании. </w:t>
      </w:r>
    </w:p>
    <w:p w:rsidR="00884256" w:rsidRDefault="00C772E4" w:rsidP="00884256">
      <w:pPr>
        <w:spacing w:after="0" w:line="240" w:lineRule="auto"/>
        <w:ind w:firstLine="709"/>
        <w:jc w:val="both"/>
        <w:rPr>
          <w:rFonts w:ascii="Times New Roman" w:hAnsi="Times New Roman"/>
          <w:sz w:val="24"/>
          <w:szCs w:val="24"/>
        </w:rPr>
      </w:pPr>
      <w:r>
        <w:rPr>
          <w:rFonts w:ascii="Times New Roman" w:hAnsi="Times New Roman"/>
          <w:sz w:val="24"/>
          <w:szCs w:val="24"/>
        </w:rPr>
        <w:t>6.</w:t>
      </w:r>
      <w:r w:rsidR="00884256">
        <w:rPr>
          <w:rFonts w:ascii="Times New Roman" w:hAnsi="Times New Roman"/>
          <w:sz w:val="24"/>
          <w:szCs w:val="24"/>
        </w:rPr>
        <w:t xml:space="preserve">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C772E4" w:rsidTr="002F5A33">
        <w:tc>
          <w:tcPr>
            <w:tcW w:w="10080" w:type="dxa"/>
            <w:gridSpan w:val="9"/>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772E4" w:rsidTr="002F5A33">
        <w:tc>
          <w:tcPr>
            <w:tcW w:w="10080" w:type="dxa"/>
            <w:gridSpan w:val="9"/>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C772E4" w:rsidTr="002F5A33">
        <w:tc>
          <w:tcPr>
            <w:tcW w:w="10080" w:type="dxa"/>
            <w:gridSpan w:val="9"/>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772E4" w:rsidTr="002F5A33">
        <w:tc>
          <w:tcPr>
            <w:tcW w:w="10080" w:type="dxa"/>
            <w:gridSpan w:val="9"/>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Социально-коммуникативное развитие</w:t>
            </w:r>
          </w:p>
          <w:p w:rsidR="00C772E4" w:rsidRDefault="00C772E4" w:rsidP="002F5A33">
            <w:pPr>
              <w:spacing w:after="0" w:line="240" w:lineRule="auto"/>
              <w:jc w:val="center"/>
              <w:rPr>
                <w:rFonts w:ascii="Times New Roman" w:hAnsi="Times New Roman"/>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984" w:type="dxa"/>
            <w:tcBorders>
              <w:top w:val="single" w:sz="4" w:space="0" w:color="auto"/>
              <w:left w:val="single" w:sz="4" w:space="0" w:color="auto"/>
              <w:right w:val="single" w:sz="4" w:space="0" w:color="auto"/>
            </w:tcBorders>
          </w:tcPr>
          <w:p w:rsidR="00C772E4" w:rsidRPr="00953F8C" w:rsidRDefault="00C772E4" w:rsidP="002F5A33">
            <w:pPr>
              <w:pStyle w:val="af6"/>
              <w:spacing w:after="0" w:line="240" w:lineRule="auto"/>
              <w:ind w:left="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C772E4" w:rsidRPr="00953F8C" w:rsidRDefault="00C772E4" w:rsidP="002F5A33">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r w:rsidR="00C772E4" w:rsidTr="002F5A3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772E4" w:rsidRDefault="00C772E4" w:rsidP="002F5A3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772E4" w:rsidRDefault="00C772E4" w:rsidP="002F5A33">
            <w:pPr>
              <w:spacing w:after="0" w:line="240" w:lineRule="auto"/>
              <w:jc w:val="both"/>
              <w:rPr>
                <w:rFonts w:ascii="Times New Roman" w:hAnsi="Times New Roman"/>
                <w:b/>
                <w:w w:val="105"/>
                <w:sz w:val="24"/>
                <w:szCs w:val="24"/>
                <w:lang w:bidi="he-IL"/>
              </w:rPr>
            </w:pPr>
          </w:p>
        </w:tc>
      </w:tr>
    </w:tbl>
    <w:p w:rsidR="00884256" w:rsidRDefault="00884256" w:rsidP="00884256">
      <w:pPr>
        <w:spacing w:after="0" w:line="240" w:lineRule="auto"/>
        <w:ind w:firstLine="709"/>
        <w:jc w:val="both"/>
        <w:rPr>
          <w:rFonts w:ascii="Times New Roman" w:hAnsi="Times New Roman"/>
          <w:sz w:val="24"/>
          <w:szCs w:val="24"/>
        </w:rPr>
      </w:pPr>
    </w:p>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4 лет до 5 лет</w:t>
      </w:r>
    </w:p>
    <w:p w:rsidR="002F5A33" w:rsidRDefault="00884256" w:rsidP="00884256">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5 года жизни</w:t>
      </w:r>
      <w:r>
        <w:rPr>
          <w:rFonts w:ascii="Times New Roman" w:hAnsi="Times New Roman"/>
          <w:sz w:val="24"/>
          <w:szCs w:val="24"/>
        </w:rPr>
        <w:t xml:space="preserve">,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1.</w:t>
      </w:r>
      <w:r w:rsidR="00884256">
        <w:rPr>
          <w:rFonts w:ascii="Times New Roman" w:hAnsi="Times New Roman"/>
          <w:sz w:val="24"/>
          <w:szCs w:val="24"/>
        </w:rPr>
        <w:t xml:space="preserve">ребенок демонстрирует положительную самооценку, уверенность в своих силах, стремление к самостоятельности;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2.</w:t>
      </w:r>
      <w:r w:rsidR="00884256">
        <w:rPr>
          <w:rFonts w:ascii="Times New Roman" w:hAnsi="Times New Roman"/>
          <w:sz w:val="24"/>
          <w:szCs w:val="24"/>
        </w:rPr>
        <w:t>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3.</w:t>
      </w:r>
      <w:r w:rsidR="00884256">
        <w:rPr>
          <w:rFonts w:ascii="Times New Roman" w:hAnsi="Times New Roman"/>
          <w:sz w:val="24"/>
          <w:szCs w:val="24"/>
        </w:rPr>
        <w:t xml:space="preserve"> задает вопросы об эмоциях и чувствах, пытается разобраться в причинах хорошего и плохого настроения;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4.</w:t>
      </w:r>
      <w:r w:rsidR="00884256">
        <w:rPr>
          <w:rFonts w:ascii="Times New Roman" w:hAnsi="Times New Roman"/>
          <w:sz w:val="24"/>
          <w:szCs w:val="24"/>
        </w:rPr>
        <w:t xml:space="preserve">знает состав семьи, имеет представления о родственных отношениях, беседует о семейных событиях;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5.</w:t>
      </w:r>
      <w:r w:rsidR="00884256">
        <w:rPr>
          <w:rFonts w:ascii="Times New Roman" w:hAnsi="Times New Roman"/>
          <w:sz w:val="24"/>
          <w:szCs w:val="24"/>
        </w:rPr>
        <w:t xml:space="preserve">демонстрирует освоение правил и положительных форм поведения;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6.</w:t>
      </w:r>
      <w:r w:rsidR="00884256">
        <w:rPr>
          <w:rFonts w:ascii="Times New Roman" w:hAnsi="Times New Roman"/>
          <w:sz w:val="24"/>
          <w:szCs w:val="24"/>
        </w:rPr>
        <w:t xml:space="preserve">чувствителен к поступкам сверстников, проявляет интерес к их действиям, внимателен к словам и оценкам взрослых;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7.</w:t>
      </w:r>
      <w:r w:rsidR="00884256">
        <w:rPr>
          <w:rFonts w:ascii="Times New Roman" w:hAnsi="Times New Roman"/>
          <w:sz w:val="24"/>
          <w:szCs w:val="24"/>
        </w:rPr>
        <w:t xml:space="preserve">в привычной обстановке самостоятельно выполняет знакомые правила общения со взрослыми; </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8.</w:t>
      </w:r>
      <w:r w:rsidR="00884256">
        <w:rPr>
          <w:rFonts w:ascii="Times New Roman" w:hAnsi="Times New Roman"/>
          <w:sz w:val="24"/>
          <w:szCs w:val="24"/>
        </w:rPr>
        <w:t>позитивно относится к посещению детского сада, знает ряд правила жизнедеятельности в детском саду.</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9.</w:t>
      </w:r>
      <w:r w:rsidR="00884256">
        <w:rPr>
          <w:rFonts w:ascii="Times New Roman" w:hAnsi="Times New Roman"/>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10.</w:t>
      </w:r>
      <w:r w:rsidR="00884256">
        <w:rPr>
          <w:rFonts w:ascii="Times New Roman" w:hAnsi="Times New Roman"/>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11.</w:t>
      </w:r>
      <w:r w:rsidR="00884256">
        <w:rPr>
          <w:rFonts w:ascii="Times New Roman" w:hAnsi="Times New Roman"/>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536"/>
        <w:gridCol w:w="537"/>
        <w:gridCol w:w="537"/>
        <w:gridCol w:w="536"/>
        <w:gridCol w:w="537"/>
        <w:gridCol w:w="537"/>
        <w:gridCol w:w="537"/>
        <w:gridCol w:w="536"/>
        <w:gridCol w:w="537"/>
        <w:gridCol w:w="537"/>
        <w:gridCol w:w="537"/>
        <w:gridCol w:w="767"/>
        <w:gridCol w:w="9"/>
      </w:tblGrid>
      <w:tr w:rsidR="000811D8" w:rsidTr="0086300F">
        <w:tc>
          <w:tcPr>
            <w:tcW w:w="10080" w:type="dxa"/>
            <w:gridSpan w:val="14"/>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0811D8" w:rsidTr="0086300F">
        <w:tc>
          <w:tcPr>
            <w:tcW w:w="10080" w:type="dxa"/>
            <w:gridSpan w:val="14"/>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0811D8" w:rsidTr="0086300F">
        <w:tc>
          <w:tcPr>
            <w:tcW w:w="10080" w:type="dxa"/>
            <w:gridSpan w:val="14"/>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0811D8" w:rsidTr="0086300F">
        <w:tc>
          <w:tcPr>
            <w:tcW w:w="10080" w:type="dxa"/>
            <w:gridSpan w:val="14"/>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Социально-коммуникативное развитие</w:t>
            </w:r>
          </w:p>
          <w:p w:rsidR="000811D8" w:rsidRDefault="000811D8" w:rsidP="0086300F">
            <w:pPr>
              <w:spacing w:after="0" w:line="240" w:lineRule="auto"/>
              <w:jc w:val="center"/>
              <w:rPr>
                <w:rFonts w:ascii="Times New Roman" w:hAnsi="Times New Roman"/>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536"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536"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536"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10</w:t>
            </w:r>
          </w:p>
        </w:tc>
        <w:tc>
          <w:tcPr>
            <w:tcW w:w="537"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11</w:t>
            </w:r>
          </w:p>
        </w:tc>
        <w:tc>
          <w:tcPr>
            <w:tcW w:w="767" w:type="dxa"/>
            <w:tcBorders>
              <w:top w:val="single" w:sz="4" w:space="0" w:color="auto"/>
              <w:left w:val="single" w:sz="4" w:space="0" w:color="auto"/>
              <w:bottom w:val="single" w:sz="4" w:space="0" w:color="auto"/>
              <w:right w:val="single" w:sz="4" w:space="0" w:color="auto"/>
            </w:tcBorders>
            <w:hideMark/>
          </w:tcPr>
          <w:p w:rsidR="000811D8" w:rsidRPr="00953F8C" w:rsidRDefault="000811D8"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536"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bl>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5 лет до 6 лет</w:t>
      </w:r>
    </w:p>
    <w:p w:rsidR="000811D8" w:rsidRDefault="00884256" w:rsidP="00884256">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6 года жизни</w:t>
      </w:r>
      <w:r>
        <w:rPr>
          <w:rFonts w:ascii="Times New Roman" w:hAnsi="Times New Roman"/>
          <w:sz w:val="24"/>
          <w:szCs w:val="24"/>
        </w:rPr>
        <w:t xml:space="preserve">,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1.</w:t>
      </w:r>
      <w:r w:rsidR="00884256">
        <w:rPr>
          <w:rFonts w:ascii="Times New Roman" w:hAnsi="Times New Roman"/>
          <w:sz w:val="24"/>
          <w:szCs w:val="24"/>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0811D8"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2.</w:t>
      </w:r>
      <w:r w:rsidR="00884256">
        <w:rPr>
          <w:rFonts w:ascii="Times New Roman" w:hAnsi="Times New Roman"/>
          <w:sz w:val="24"/>
          <w:szCs w:val="24"/>
        </w:rPr>
        <w:t xml:space="preserve">ориентируется на известные общепринятые нормы и правила культуры поведения в контактах со взрослыми и сверстниками; </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3.</w:t>
      </w:r>
      <w:r w:rsidR="00884256">
        <w:rPr>
          <w:rFonts w:ascii="Times New Roman" w:hAnsi="Times New Roman"/>
          <w:sz w:val="24"/>
          <w:szCs w:val="24"/>
        </w:rPr>
        <w:t xml:space="preserve">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4.</w:t>
      </w:r>
      <w:r w:rsidR="00884256">
        <w:rPr>
          <w:rFonts w:ascii="Times New Roman" w:hAnsi="Times New Roman"/>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5.</w:t>
      </w:r>
      <w:r w:rsidR="00884256">
        <w:rPr>
          <w:rFonts w:ascii="Times New Roman" w:hAnsi="Times New Roman"/>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t>6.</w:t>
      </w:r>
      <w:r w:rsidR="00884256">
        <w:rPr>
          <w:rFonts w:ascii="Times New Roman" w:hAnsi="Times New Roman"/>
          <w:sz w:val="24"/>
          <w:szCs w:val="24"/>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0811D8" w:rsidTr="0086300F">
        <w:tc>
          <w:tcPr>
            <w:tcW w:w="10080" w:type="dxa"/>
            <w:gridSpan w:val="9"/>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0811D8" w:rsidTr="0086300F">
        <w:tc>
          <w:tcPr>
            <w:tcW w:w="10080" w:type="dxa"/>
            <w:gridSpan w:val="9"/>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0811D8" w:rsidTr="0086300F">
        <w:tc>
          <w:tcPr>
            <w:tcW w:w="10080" w:type="dxa"/>
            <w:gridSpan w:val="9"/>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0811D8" w:rsidTr="0086300F">
        <w:tc>
          <w:tcPr>
            <w:tcW w:w="10080" w:type="dxa"/>
            <w:gridSpan w:val="9"/>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Социально-коммуникативное развитие</w:t>
            </w:r>
          </w:p>
          <w:p w:rsidR="000811D8" w:rsidRDefault="000811D8" w:rsidP="0086300F">
            <w:pPr>
              <w:spacing w:after="0" w:line="240" w:lineRule="auto"/>
              <w:jc w:val="center"/>
              <w:rPr>
                <w:rFonts w:ascii="Times New Roman" w:hAnsi="Times New Roman"/>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0811D8" w:rsidRPr="00953F8C" w:rsidRDefault="000811D8"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bl>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6 лет до 7 лет</w:t>
      </w:r>
    </w:p>
    <w:p w:rsidR="000811D8" w:rsidRDefault="00884256" w:rsidP="00884256">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7 года жизни,</w:t>
      </w:r>
      <w:r>
        <w:rPr>
          <w:rFonts w:ascii="Times New Roman" w:hAnsi="Times New Roman"/>
          <w:sz w:val="24"/>
          <w:szCs w:val="24"/>
        </w:rPr>
        <w:t xml:space="preserve"> </w:t>
      </w:r>
    </w:p>
    <w:p w:rsidR="000811D8" w:rsidRDefault="000811D8" w:rsidP="0088425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rPr>
        <w:t>1.</w:t>
      </w:r>
      <w:r w:rsidR="00884256">
        <w:rPr>
          <w:rFonts w:ascii="Times New Roman" w:hAnsi="Times New Roman"/>
          <w:sz w:val="24"/>
          <w:szCs w:val="24"/>
        </w:rPr>
        <w:t xml:space="preserve">ребенок </w:t>
      </w:r>
      <w:r w:rsidR="00884256">
        <w:rPr>
          <w:rFonts w:ascii="Times New Roman" w:hAnsi="Times New Roman"/>
          <w:sz w:val="24"/>
          <w:szCs w:val="24"/>
          <w:lang w:eastAsia="ru-RU"/>
        </w:rPr>
        <w:t xml:space="preserve">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rsidR="00884256">
        <w:rPr>
          <w:rFonts w:ascii="Times New Roman" w:hAnsi="Times New Roman"/>
          <w:bCs/>
          <w:sz w:val="24"/>
          <w:szCs w:val="24"/>
        </w:rPr>
        <w:t xml:space="preserve">(радость, печаль, гнев, страх, </w:t>
      </w:r>
      <w:r w:rsidR="00884256">
        <w:rPr>
          <w:noProof/>
          <w:lang w:eastAsia="ru-RU"/>
        </w:rPr>
        <mc:AlternateContent>
          <mc:Choice Requires="wps">
            <w:drawing>
              <wp:anchor distT="0" distB="0" distL="114300" distR="114300" simplePos="0" relativeHeight="251661312" behindDoc="0" locked="0" layoutInCell="0" allowOverlap="1">
                <wp:simplePos x="0" y="0"/>
                <wp:positionH relativeFrom="page">
                  <wp:posOffset>9981565</wp:posOffset>
                </wp:positionH>
                <wp:positionV relativeFrom="page">
                  <wp:posOffset>7068185</wp:posOffset>
                </wp:positionV>
                <wp:extent cx="368300" cy="274320"/>
                <wp:effectExtent l="0" t="0" r="12700" b="11430"/>
                <wp:wrapNone/>
                <wp:docPr id="1" name="Загнутый уго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B5780" w:rsidRDefault="001B5780" w:rsidP="00884256">
                            <w:pPr>
                              <w:jc w:val="center"/>
                            </w:pPr>
                            <w:r>
                              <w:fldChar w:fldCharType="begin"/>
                            </w:r>
                            <w:r>
                              <w:instrText xml:space="preserve"> PAGE    \* MERGEFORMAT </w:instrText>
                            </w:r>
                            <w:r>
                              <w:fldChar w:fldCharType="separate"/>
                            </w:r>
                            <w:r w:rsidR="00BF2754" w:rsidRPr="00BF2754">
                              <w:rPr>
                                <w:noProof/>
                                <w:sz w:val="16"/>
                                <w:szCs w:val="16"/>
                              </w:rPr>
                              <w:t>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1" o:spid="_x0000_s1027" type="#_x0000_t65" style="position:absolute;left:0;text-align:left;margin-left:785.95pt;margin-top:556.55pt;width:29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" o:allowincell="f" adj="14135" strokecolor="gray" strokeweight=".25pt">
                <v:path arrowok="t"/>
                <v:textbox>
                  <w:txbxContent>
                    <w:p w:rsidR="001B5780" w:rsidRDefault="001B5780" w:rsidP="00884256">
                      <w:pPr>
                        <w:jc w:val="center"/>
                      </w:pPr>
                      <w:r>
                        <w:fldChar w:fldCharType="begin"/>
                      </w:r>
                      <w:r>
                        <w:instrText xml:space="preserve"> PAGE    \* MERGEFORMAT </w:instrText>
                      </w:r>
                      <w:r>
                        <w:fldChar w:fldCharType="separate"/>
                      </w:r>
                      <w:r w:rsidR="00BF2754" w:rsidRPr="00BF2754">
                        <w:rPr>
                          <w:noProof/>
                          <w:sz w:val="16"/>
                          <w:szCs w:val="16"/>
                        </w:rPr>
                        <w:t>12</w:t>
                      </w:r>
                      <w:r>
                        <w:fldChar w:fldCharType="end"/>
                      </w:r>
                    </w:p>
                  </w:txbxContent>
                </v:textbox>
                <w10:wrap anchorx="page" anchory="page"/>
              </v:shape>
            </w:pict>
          </mc:Fallback>
        </mc:AlternateContent>
      </w:r>
      <w:r w:rsidR="00884256">
        <w:rPr>
          <w:rFonts w:ascii="Times New Roman" w:hAnsi="Times New Roman"/>
          <w:bCs/>
          <w:sz w:val="24"/>
          <w:szCs w:val="24"/>
        </w:rPr>
        <w:t xml:space="preserve">удивление, обида, </w:t>
      </w:r>
      <w:r w:rsidR="00884256">
        <w:rPr>
          <w:rFonts w:ascii="Times New Roman" w:hAnsi="Times New Roman"/>
          <w:sz w:val="24"/>
          <w:szCs w:val="24"/>
        </w:rPr>
        <w:t>вина, зависть,</w:t>
      </w:r>
      <w:r w:rsidR="00884256">
        <w:rPr>
          <w:rFonts w:ascii="Times New Roman" w:hAnsi="Times New Roman"/>
          <w:bCs/>
          <w:sz w:val="24"/>
          <w:szCs w:val="24"/>
        </w:rPr>
        <w:t xml:space="preserve"> сочувствие, любовь), называет их,  ориентируется в особенностях их выражения и причинах возникновения у себя и других людей;</w:t>
      </w:r>
      <w:r w:rsidR="00884256">
        <w:rPr>
          <w:rFonts w:ascii="Times New Roman" w:hAnsi="Times New Roman"/>
          <w:sz w:val="24"/>
          <w:szCs w:val="24"/>
          <w:lang w:eastAsia="ru-RU"/>
        </w:rPr>
        <w:t xml:space="preserve"> </w:t>
      </w:r>
    </w:p>
    <w:p w:rsidR="000811D8" w:rsidRDefault="000811D8" w:rsidP="00884256">
      <w:pPr>
        <w:shd w:val="clear" w:color="auto" w:fill="FFFFFF"/>
        <w:spacing w:after="0" w:line="240" w:lineRule="auto"/>
        <w:ind w:firstLine="709"/>
        <w:jc w:val="both"/>
        <w:rPr>
          <w:rFonts w:ascii="Times New Roman" w:hAnsi="Times New Roman"/>
          <w:bCs/>
          <w:sz w:val="24"/>
          <w:szCs w:val="24"/>
        </w:rPr>
      </w:pPr>
      <w:r>
        <w:rPr>
          <w:rFonts w:ascii="Times New Roman" w:hAnsi="Times New Roman"/>
          <w:sz w:val="24"/>
          <w:szCs w:val="24"/>
          <w:lang w:eastAsia="ru-RU"/>
        </w:rPr>
        <w:t>2.</w:t>
      </w:r>
      <w:r w:rsidR="00884256">
        <w:rPr>
          <w:rFonts w:ascii="Times New Roman" w:hAnsi="Times New Roman"/>
          <w:sz w:val="24"/>
          <w:szCs w:val="24"/>
          <w:lang w:eastAsia="ru-RU"/>
        </w:rPr>
        <w:t xml:space="preserve">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00884256">
        <w:rPr>
          <w:rFonts w:ascii="Times New Roman" w:hAnsi="Times New Roman"/>
          <w:iCs/>
          <w:sz w:val="24"/>
          <w:szCs w:val="24"/>
          <w:lang w:eastAsia="ru-RU"/>
        </w:rPr>
        <w:t xml:space="preserve">адекватными возрасту способами </w:t>
      </w:r>
      <w:r w:rsidR="00884256">
        <w:rPr>
          <w:rFonts w:ascii="Times New Roman" w:hAnsi="Times New Roman"/>
          <w:bCs/>
          <w:sz w:val="24"/>
          <w:szCs w:val="24"/>
        </w:rPr>
        <w:t>эмоциональной регуляции поведения</w:t>
      </w:r>
      <w:r w:rsidR="00884256">
        <w:rPr>
          <w:rFonts w:ascii="Times New Roman" w:hAnsi="Times New Roman"/>
          <w:sz w:val="24"/>
          <w:szCs w:val="24"/>
          <w:lang w:eastAsia="ru-RU"/>
        </w:rPr>
        <w:t xml:space="preserve"> (умеет успокоить и пожалеть сверстника)</w:t>
      </w:r>
      <w:r w:rsidR="00884256">
        <w:rPr>
          <w:rFonts w:ascii="Times New Roman" w:hAnsi="Times New Roman"/>
          <w:bCs/>
          <w:sz w:val="24"/>
          <w:szCs w:val="24"/>
        </w:rPr>
        <w:t xml:space="preserve">; </w:t>
      </w:r>
    </w:p>
    <w:p w:rsidR="00884256" w:rsidRDefault="000811D8" w:rsidP="0088425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bCs/>
          <w:sz w:val="24"/>
          <w:szCs w:val="24"/>
        </w:rPr>
        <w:t>3.</w:t>
      </w:r>
      <w:r w:rsidR="00884256">
        <w:rPr>
          <w:rFonts w:ascii="Times New Roman" w:hAnsi="Times New Roman"/>
          <w:bCs/>
          <w:sz w:val="24"/>
          <w:szCs w:val="24"/>
        </w:rPr>
        <w:t xml:space="preserve">способен </w:t>
      </w:r>
      <w:r w:rsidR="00884256">
        <w:rPr>
          <w:rFonts w:ascii="Times New Roman" w:hAnsi="Times New Roman"/>
          <w:sz w:val="24"/>
          <w:szCs w:val="24"/>
          <w:lang w:eastAsia="ru-RU"/>
        </w:rPr>
        <w:t xml:space="preserve">осуществлять выбор социально одобряемых действий в конкретных ситуациях, обосновывать свои ценностные ориентации. </w:t>
      </w:r>
    </w:p>
    <w:p w:rsidR="000811D8" w:rsidRDefault="000811D8" w:rsidP="0088425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884256">
        <w:rPr>
          <w:rFonts w:ascii="Times New Roman" w:hAnsi="Times New Roman"/>
          <w:sz w:val="24"/>
          <w:szCs w:val="24"/>
          <w:lang w:eastAsia="ru-RU"/>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w:t>
      </w:r>
    </w:p>
    <w:p w:rsidR="00884256" w:rsidRDefault="000811D8" w:rsidP="0088425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00884256">
        <w:rPr>
          <w:rFonts w:ascii="Times New Roman" w:hAnsi="Times New Roman"/>
          <w:sz w:val="24"/>
          <w:szCs w:val="24"/>
        </w:rPr>
        <w:t xml:space="preserve"> Проявляет стремление и мотивацию к школьному обучению, демонстрирует готовность к освоению новой социальной роли ученика.</w:t>
      </w:r>
    </w:p>
    <w:p w:rsidR="00884256" w:rsidRDefault="000811D8" w:rsidP="0088425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6.</w:t>
      </w:r>
      <w:r w:rsidR="00884256">
        <w:rPr>
          <w:rFonts w:ascii="Times New Roman" w:hAnsi="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884256" w:rsidRDefault="000811D8" w:rsidP="00884256">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7.</w:t>
      </w:r>
      <w:r w:rsidR="00884256">
        <w:rPr>
          <w:rFonts w:ascii="Times New Roman" w:hAnsi="Times New Roman"/>
          <w:bCs/>
          <w:sz w:val="24"/>
          <w:szCs w:val="24"/>
          <w:lang w:eastAsia="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884256" w:rsidRDefault="000811D8" w:rsidP="00884256">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8.</w:t>
      </w:r>
      <w:r w:rsidR="00884256">
        <w:rPr>
          <w:rFonts w:ascii="Times New Roman" w:hAnsi="Times New Roman"/>
          <w:bCs/>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0811D8"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0811D8"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0811D8"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0811D8"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Социально-коммуникативное развитие</w:t>
            </w:r>
          </w:p>
          <w:p w:rsidR="000811D8" w:rsidRDefault="000811D8" w:rsidP="0086300F">
            <w:pPr>
              <w:spacing w:after="0" w:line="240" w:lineRule="auto"/>
              <w:jc w:val="center"/>
              <w:rPr>
                <w:rFonts w:ascii="Times New Roman" w:hAnsi="Times New Roman"/>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738" w:type="dxa"/>
            <w:tcBorders>
              <w:top w:val="single" w:sz="4" w:space="0" w:color="auto"/>
              <w:left w:val="single" w:sz="4" w:space="0" w:color="auto"/>
              <w:right w:val="single" w:sz="4" w:space="0" w:color="auto"/>
            </w:tcBorders>
          </w:tcPr>
          <w:p w:rsidR="000811D8" w:rsidRPr="00953F8C" w:rsidRDefault="000811D8"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767" w:type="dxa"/>
            <w:tcBorders>
              <w:top w:val="single" w:sz="4" w:space="0" w:color="auto"/>
              <w:left w:val="single" w:sz="4" w:space="0" w:color="auto"/>
              <w:bottom w:val="single" w:sz="4" w:space="0" w:color="auto"/>
              <w:right w:val="single" w:sz="4" w:space="0" w:color="auto"/>
            </w:tcBorders>
            <w:hideMark/>
          </w:tcPr>
          <w:p w:rsidR="000811D8" w:rsidRPr="00953F8C" w:rsidRDefault="000811D8"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r w:rsidR="000811D8"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0811D8" w:rsidRDefault="000811D8"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0811D8" w:rsidRDefault="000811D8" w:rsidP="0086300F">
            <w:pPr>
              <w:spacing w:after="0" w:line="240" w:lineRule="auto"/>
              <w:jc w:val="both"/>
              <w:rPr>
                <w:rFonts w:ascii="Times New Roman" w:hAnsi="Times New Roman"/>
                <w:b/>
                <w:w w:val="105"/>
                <w:sz w:val="24"/>
                <w:szCs w:val="24"/>
                <w:lang w:bidi="he-IL"/>
              </w:rPr>
            </w:pPr>
          </w:p>
        </w:tc>
      </w:tr>
    </w:tbl>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sz w:val="24"/>
          <w:szCs w:val="24"/>
        </w:rPr>
        <w:t>Познавательное развитие</w:t>
      </w:r>
      <w:r w:rsidRPr="00884256">
        <w:rPr>
          <w:rFonts w:ascii="Times New Roman" w:hAnsi="Times New Roman"/>
          <w:b/>
          <w:i/>
          <w:iCs/>
          <w:sz w:val="24"/>
          <w:szCs w:val="24"/>
        </w:rPr>
        <w:t xml:space="preserve"> </w:t>
      </w:r>
    </w:p>
    <w:p w:rsidR="00884256" w:rsidRDefault="00884256" w:rsidP="00884256">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1 года до 2 лет</w:t>
      </w:r>
    </w:p>
    <w:p w:rsidR="00E432D9" w:rsidRDefault="00E432D9" w:rsidP="00E432D9">
      <w:pPr>
        <w:spacing w:after="0" w:line="240" w:lineRule="auto"/>
        <w:ind w:firstLine="709"/>
        <w:contextualSpacing/>
        <w:jc w:val="both"/>
        <w:rPr>
          <w:rFonts w:ascii="Times New Roman" w:hAnsi="Times New Roman"/>
          <w:sz w:val="24"/>
          <w:szCs w:val="24"/>
        </w:rPr>
      </w:pPr>
      <w:r>
        <w:rPr>
          <w:rFonts w:ascii="Times New Roman" w:hAnsi="Times New Roman"/>
          <w:b/>
          <w:bCs/>
          <w:i/>
          <w:iCs/>
          <w:sz w:val="24"/>
          <w:szCs w:val="24"/>
        </w:rPr>
        <w:t>В результате, к концу 2 года жизни,</w:t>
      </w:r>
      <w:r>
        <w:rPr>
          <w:rFonts w:ascii="Times New Roman" w:hAnsi="Times New Roman"/>
          <w:sz w:val="24"/>
          <w:szCs w:val="24"/>
        </w:rPr>
        <w:t xml:space="preserve">  </w:t>
      </w:r>
    </w:p>
    <w:p w:rsidR="00E432D9" w:rsidRDefault="00E432D9" w:rsidP="00E432D9">
      <w:pPr>
        <w:spacing w:after="0" w:line="240" w:lineRule="auto"/>
        <w:ind w:firstLine="709"/>
        <w:contextualSpacing/>
        <w:jc w:val="both"/>
        <w:rPr>
          <w:rFonts w:ascii="Times New Roman" w:eastAsia="TimesNewRomanPSMT" w:hAnsi="Times New Roman"/>
          <w:sz w:val="24"/>
          <w:szCs w:val="24"/>
        </w:rPr>
      </w:pPr>
      <w:r>
        <w:rPr>
          <w:rFonts w:ascii="Times New Roman" w:hAnsi="Times New Roman"/>
          <w:sz w:val="24"/>
          <w:szCs w:val="24"/>
        </w:rPr>
        <w:t xml:space="preserve">1.ребенок </w:t>
      </w:r>
      <w:r>
        <w:rPr>
          <w:rFonts w:ascii="Times New Roman" w:eastAsia="TimesNewRomanPSMT" w:hAnsi="Times New Roman"/>
          <w:sz w:val="24"/>
          <w:szCs w:val="24"/>
        </w:rPr>
        <w:t>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w:t>
      </w:r>
    </w:p>
    <w:p w:rsidR="00E432D9" w:rsidRDefault="00E432D9" w:rsidP="00E432D9">
      <w:pPr>
        <w:spacing w:after="0" w:line="240" w:lineRule="auto"/>
        <w:ind w:firstLine="709"/>
        <w:contextualSpacing/>
        <w:jc w:val="both"/>
        <w:rPr>
          <w:rFonts w:ascii="Times New Roman" w:eastAsia="TimesNewRomanPSMT" w:hAnsi="Times New Roman"/>
          <w:sz w:val="24"/>
          <w:szCs w:val="24"/>
        </w:rPr>
      </w:pPr>
      <w:r>
        <w:rPr>
          <w:rFonts w:ascii="Times New Roman" w:eastAsia="TimesNewRomanPSMT" w:hAnsi="Times New Roman"/>
          <w:sz w:val="24"/>
          <w:szCs w:val="24"/>
        </w:rPr>
        <w:t xml:space="preserve">2.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w:t>
      </w:r>
    </w:p>
    <w:p w:rsidR="00E432D9" w:rsidRDefault="00E432D9" w:rsidP="00E432D9">
      <w:pPr>
        <w:spacing w:after="0" w:line="240" w:lineRule="auto"/>
        <w:ind w:firstLine="709"/>
        <w:contextualSpacing/>
        <w:jc w:val="both"/>
        <w:rPr>
          <w:rFonts w:ascii="Times New Roman" w:hAnsi="Times New Roman"/>
          <w:b/>
          <w:i/>
          <w:iCs/>
          <w:color w:val="1F4E79"/>
          <w:sz w:val="24"/>
          <w:szCs w:val="24"/>
        </w:rPr>
      </w:pPr>
      <w:r>
        <w:rPr>
          <w:rFonts w:ascii="Times New Roman" w:eastAsia="TimesNewRomanPSMT" w:hAnsi="Times New Roman"/>
          <w:sz w:val="24"/>
          <w:szCs w:val="24"/>
        </w:rPr>
        <w:t>3.у</w:t>
      </w:r>
      <w:r>
        <w:rPr>
          <w:rFonts w:ascii="Times New Roman" w:hAnsi="Times New Roman"/>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968"/>
        <w:gridCol w:w="1968"/>
        <w:gridCol w:w="1968"/>
        <w:gridCol w:w="767"/>
        <w:gridCol w:w="9"/>
      </w:tblGrid>
      <w:tr w:rsidR="00E432D9" w:rsidTr="0086300F">
        <w:tc>
          <w:tcPr>
            <w:tcW w:w="10080" w:type="dxa"/>
            <w:gridSpan w:val="6"/>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E432D9" w:rsidTr="0086300F">
        <w:tc>
          <w:tcPr>
            <w:tcW w:w="10080" w:type="dxa"/>
            <w:gridSpan w:val="6"/>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E432D9" w:rsidTr="0086300F">
        <w:tc>
          <w:tcPr>
            <w:tcW w:w="10080" w:type="dxa"/>
            <w:gridSpan w:val="6"/>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E432D9" w:rsidTr="0086300F">
        <w:tc>
          <w:tcPr>
            <w:tcW w:w="10080" w:type="dxa"/>
            <w:gridSpan w:val="6"/>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познавательного  развитие</w:t>
            </w:r>
          </w:p>
          <w:p w:rsidR="00E432D9" w:rsidRDefault="00E432D9" w:rsidP="0086300F">
            <w:pPr>
              <w:spacing w:after="0" w:line="240" w:lineRule="auto"/>
              <w:jc w:val="center"/>
              <w:rPr>
                <w:rFonts w:ascii="Times New Roman" w:hAnsi="Times New Roman"/>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lastRenderedPageBreak/>
              <w:t>Ф.И.ребенка</w:t>
            </w:r>
          </w:p>
        </w:tc>
        <w:tc>
          <w:tcPr>
            <w:tcW w:w="196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67" w:type="dxa"/>
            <w:tcBorders>
              <w:top w:val="single" w:sz="4" w:space="0" w:color="auto"/>
              <w:left w:val="single" w:sz="4" w:space="0" w:color="auto"/>
              <w:bottom w:val="single" w:sz="4" w:space="0" w:color="auto"/>
              <w:right w:val="single" w:sz="4" w:space="0" w:color="auto"/>
            </w:tcBorders>
            <w:hideMark/>
          </w:tcPr>
          <w:p w:rsidR="00E432D9" w:rsidRPr="00953F8C" w:rsidRDefault="00E432D9"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bl>
    <w:p w:rsidR="00E432D9" w:rsidRDefault="00E432D9" w:rsidP="00E432D9">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2 лет до 3 лет</w:t>
      </w:r>
    </w:p>
    <w:p w:rsidR="00E432D9" w:rsidRDefault="00E432D9" w:rsidP="00E432D9">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В результате, к концу 3 года жизни,</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b/>
          <w:bCs/>
          <w:i/>
          <w:iCs/>
          <w:sz w:val="24"/>
          <w:szCs w:val="24"/>
        </w:rPr>
        <w:t>1.</w:t>
      </w:r>
      <w:r>
        <w:rPr>
          <w:rFonts w:ascii="Times New Roman" w:hAnsi="Times New Roman"/>
          <w:sz w:val="24"/>
          <w:szCs w:val="24"/>
        </w:rPr>
        <w:t xml:space="preserve"> ребенок интересуется окружающим: знает названия   предметов и игрушек;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 xml:space="preserve">2.имеет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3.Использует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4.Проявляет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 xml:space="preserve">5.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6.Имеет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познавательного  развитие</w:t>
            </w:r>
          </w:p>
          <w:p w:rsidR="00E432D9" w:rsidRDefault="00E432D9" w:rsidP="0086300F">
            <w:pPr>
              <w:spacing w:after="0" w:line="240" w:lineRule="auto"/>
              <w:jc w:val="center"/>
              <w:rPr>
                <w:rFonts w:ascii="Times New Roman" w:hAnsi="Times New Roman"/>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E432D9" w:rsidRPr="00953F8C" w:rsidRDefault="00E432D9"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bl>
    <w:p w:rsidR="00E432D9" w:rsidRDefault="00E432D9" w:rsidP="00E432D9">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3 лет до 4 лет</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b/>
          <w:bCs/>
          <w:i/>
          <w:iCs/>
          <w:sz w:val="24"/>
          <w:szCs w:val="24"/>
        </w:rPr>
        <w:t>В результате, к концу 4 года жизни,</w:t>
      </w:r>
      <w:r>
        <w:rPr>
          <w:rFonts w:ascii="Times New Roman" w:hAnsi="Times New Roman"/>
          <w:sz w:val="24"/>
          <w:szCs w:val="24"/>
        </w:rPr>
        <w:t xml:space="preserve">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1.ребенок может участвовать в несложной совместной познавательной деятельности со сверстниками;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2.демонстрирует представления о некоторых</w:t>
      </w:r>
      <w:r>
        <w:rPr>
          <w:rFonts w:ascii="Times New Roman" w:hAnsi="Times New Roman"/>
          <w:color w:val="4472C4"/>
          <w:sz w:val="24"/>
          <w:szCs w:val="24"/>
        </w:rPr>
        <w:t xml:space="preserve"> </w:t>
      </w:r>
      <w:r>
        <w:rPr>
          <w:rFonts w:ascii="Times New Roman" w:hAnsi="Times New Roman"/>
          <w:sz w:val="24"/>
          <w:szCs w:val="24"/>
        </w:rPr>
        <w:t>цветах спектра</w:t>
      </w:r>
      <w:r>
        <w:rPr>
          <w:rFonts w:ascii="Times New Roman" w:hAnsi="Times New Roman"/>
          <w:strike/>
          <w:sz w:val="24"/>
          <w:szCs w:val="24"/>
        </w:rPr>
        <w:t xml:space="preserve"> </w:t>
      </w:r>
      <w:r>
        <w:rPr>
          <w:rFonts w:ascii="Times New Roman" w:hAnsi="Times New Roman"/>
          <w:sz w:val="24"/>
          <w:szCs w:val="24"/>
        </w:rPr>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3.охотно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 xml:space="preserve">4. проявляет интерес к сверстникам, к взаимодействию с ними в деятельности, в повседневном общении;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5.ребенок владеет</w:t>
      </w:r>
      <w:r>
        <w:rPr>
          <w:rFonts w:ascii="Times New Roman" w:hAnsi="Times New Roman"/>
          <w:sz w:val="24"/>
          <w:szCs w:val="24"/>
        </w:rPr>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E432D9" w:rsidRDefault="00E432D9" w:rsidP="00E432D9">
      <w:pPr>
        <w:spacing w:after="0" w:line="240" w:lineRule="auto"/>
        <w:ind w:firstLine="709"/>
        <w:jc w:val="both"/>
        <w:rPr>
          <w:rFonts w:ascii="Times New Roman" w:hAnsi="Times New Roman"/>
          <w:sz w:val="24"/>
          <w:szCs w:val="24"/>
        </w:rPr>
      </w:pPr>
      <w:r>
        <w:rPr>
          <w:rFonts w:ascii="Times New Roman" w:hAnsi="Times New Roman"/>
          <w:sz w:val="24"/>
          <w:szCs w:val="24"/>
        </w:rPr>
        <w:t xml:space="preserve">6.проявляет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E432D9" w:rsidRDefault="00E432D9"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7.Узнает и эмоционально положительно реагирует на родственников и людей ближайшего окружения, знает их имена, контактирует с ними.</w:t>
      </w:r>
    </w:p>
    <w:p w:rsidR="00E432D9" w:rsidRDefault="00E432D9" w:rsidP="00E432D9">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8.Имеет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Pr>
          <w:rFonts w:ascii="Times New Roman" w:hAnsi="Times New Roman"/>
          <w:sz w:val="24"/>
          <w:szCs w:val="24"/>
        </w:rPr>
        <w:t>имеет представление о том, как вести себя по отношению к живым объектам природы.</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E432D9"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познавательного развитие</w:t>
            </w:r>
          </w:p>
          <w:p w:rsidR="00E432D9" w:rsidRDefault="00E432D9" w:rsidP="0086300F">
            <w:pPr>
              <w:spacing w:after="0" w:line="240" w:lineRule="auto"/>
              <w:jc w:val="center"/>
              <w:rPr>
                <w:rFonts w:ascii="Times New Roman" w:hAnsi="Times New Roman"/>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738" w:type="dxa"/>
            <w:tcBorders>
              <w:top w:val="single" w:sz="4" w:space="0" w:color="auto"/>
              <w:left w:val="single" w:sz="4" w:space="0" w:color="auto"/>
              <w:right w:val="single" w:sz="4" w:space="0" w:color="auto"/>
            </w:tcBorders>
          </w:tcPr>
          <w:p w:rsidR="00E432D9" w:rsidRPr="00953F8C" w:rsidRDefault="00E432D9"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767" w:type="dxa"/>
            <w:tcBorders>
              <w:top w:val="single" w:sz="4" w:space="0" w:color="auto"/>
              <w:left w:val="single" w:sz="4" w:space="0" w:color="auto"/>
              <w:bottom w:val="single" w:sz="4" w:space="0" w:color="auto"/>
              <w:right w:val="single" w:sz="4" w:space="0" w:color="auto"/>
            </w:tcBorders>
            <w:hideMark/>
          </w:tcPr>
          <w:p w:rsidR="00E432D9" w:rsidRPr="00953F8C" w:rsidRDefault="00E432D9"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r w:rsidR="00E432D9"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E432D9" w:rsidRDefault="00E432D9"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E432D9" w:rsidRDefault="00E432D9" w:rsidP="0086300F">
            <w:pPr>
              <w:spacing w:after="0" w:line="240" w:lineRule="auto"/>
              <w:jc w:val="both"/>
              <w:rPr>
                <w:rFonts w:ascii="Times New Roman" w:hAnsi="Times New Roman"/>
                <w:b/>
                <w:w w:val="105"/>
                <w:sz w:val="24"/>
                <w:szCs w:val="24"/>
                <w:lang w:bidi="he-IL"/>
              </w:rPr>
            </w:pPr>
          </w:p>
        </w:tc>
      </w:tr>
    </w:tbl>
    <w:p w:rsidR="00E432D9" w:rsidRDefault="00E432D9" w:rsidP="00E432D9">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4 лет до 5 лет</w:t>
      </w:r>
    </w:p>
    <w:p w:rsidR="00FD147C" w:rsidRDefault="00E432D9" w:rsidP="00E432D9">
      <w:pPr>
        <w:spacing w:after="0" w:line="240" w:lineRule="auto"/>
        <w:ind w:firstLine="709"/>
        <w:contextualSpacing/>
        <w:jc w:val="both"/>
        <w:rPr>
          <w:rFonts w:ascii="Times New Roman" w:hAnsi="Times New Roman"/>
          <w:sz w:val="24"/>
          <w:szCs w:val="24"/>
        </w:rPr>
      </w:pPr>
      <w:r>
        <w:rPr>
          <w:rFonts w:ascii="Times New Roman" w:hAnsi="Times New Roman"/>
          <w:b/>
          <w:bCs/>
          <w:i/>
          <w:iCs/>
          <w:sz w:val="24"/>
          <w:szCs w:val="24"/>
        </w:rPr>
        <w:t>В результате, к концу 5  года жизни,</w:t>
      </w:r>
      <w:r>
        <w:rPr>
          <w:rFonts w:ascii="Times New Roman" w:hAnsi="Times New Roman"/>
          <w:sz w:val="24"/>
          <w:szCs w:val="24"/>
        </w:rPr>
        <w:t xml:space="preserve">  </w:t>
      </w:r>
    </w:p>
    <w:p w:rsidR="00FD147C" w:rsidRDefault="00FD147C"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1.</w:t>
      </w:r>
      <w:r w:rsidR="00E432D9">
        <w:rPr>
          <w:rFonts w:ascii="Times New Roman" w:hAnsi="Times New Roman"/>
          <w:sz w:val="24"/>
          <w:szCs w:val="24"/>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E432D9" w:rsidRDefault="00FD147C"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r w:rsidR="00E432D9">
        <w:rPr>
          <w:rFonts w:ascii="Times New Roman" w:hAnsi="Times New Roman"/>
          <w:sz w:val="24"/>
          <w:szCs w:val="24"/>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E432D9" w:rsidRDefault="00FD147C"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r w:rsidR="00E432D9">
        <w:rPr>
          <w:rFonts w:ascii="Times New Roman" w:hAnsi="Times New Roman"/>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432D9" w:rsidRDefault="00FD147C" w:rsidP="00E432D9">
      <w:pPr>
        <w:spacing w:after="0" w:line="240" w:lineRule="auto"/>
        <w:ind w:firstLine="709"/>
        <w:contextualSpacing/>
        <w:jc w:val="both"/>
        <w:rPr>
          <w:rFonts w:ascii="Times New Roman" w:hAnsi="Times New Roman"/>
          <w:sz w:val="24"/>
          <w:szCs w:val="24"/>
        </w:rPr>
      </w:pPr>
      <w:r>
        <w:rPr>
          <w:rFonts w:ascii="Times New Roman" w:eastAsia="TimesNewRomanPSMT" w:hAnsi="Times New Roman"/>
          <w:sz w:val="24"/>
          <w:szCs w:val="24"/>
        </w:rPr>
        <w:t>4.</w:t>
      </w:r>
      <w:r w:rsidR="00E432D9">
        <w:rPr>
          <w:rFonts w:ascii="Times New Roman" w:eastAsia="TimesNewRomanPSMT" w:hAnsi="Times New Roman"/>
          <w:sz w:val="24"/>
          <w:szCs w:val="24"/>
        </w:rPr>
        <w:t>Различает предметы, называет их</w:t>
      </w:r>
      <w:r w:rsidR="00E432D9">
        <w:rPr>
          <w:rFonts w:ascii="Times New Roman" w:hAnsi="Times New Roman"/>
          <w:sz w:val="24"/>
          <w:szCs w:val="24"/>
        </w:rPr>
        <w:t xml:space="preserve"> </w:t>
      </w:r>
      <w:r w:rsidR="00E432D9">
        <w:rPr>
          <w:rFonts w:ascii="Times New Roman" w:eastAsia="TimesNewRomanPSMT" w:hAnsi="Times New Roman"/>
          <w:sz w:val="24"/>
          <w:szCs w:val="24"/>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00E432D9">
        <w:rPr>
          <w:rFonts w:ascii="Times New Roman" w:hAnsi="Times New Roman"/>
          <w:sz w:val="24"/>
          <w:szCs w:val="24"/>
        </w:rPr>
        <w:t xml:space="preserve"> </w:t>
      </w:r>
      <w:r w:rsidR="00E432D9">
        <w:rPr>
          <w:rFonts w:ascii="Times New Roman" w:eastAsia="TimesNewRomanPSMT" w:hAnsi="Times New Roman"/>
          <w:sz w:val="24"/>
          <w:szCs w:val="24"/>
        </w:rPr>
        <w:t>на участке, на улице; знает их назначение, называет свойства и качества,</w:t>
      </w:r>
      <w:r w:rsidR="00E432D9">
        <w:rPr>
          <w:rFonts w:ascii="Times New Roman" w:hAnsi="Times New Roman"/>
          <w:sz w:val="24"/>
          <w:szCs w:val="24"/>
        </w:rPr>
        <w:t xml:space="preserve"> </w:t>
      </w:r>
      <w:r w:rsidR="00E432D9">
        <w:rPr>
          <w:rFonts w:ascii="Times New Roman" w:eastAsia="TimesNewRomanPSMT" w:hAnsi="Times New Roman"/>
          <w:sz w:val="24"/>
          <w:szCs w:val="24"/>
        </w:rPr>
        <w:t>доступные для восприятия и обследования. проявляет интерес к предметам и явлениям, которые они не имели (не</w:t>
      </w:r>
      <w:r w:rsidR="00E432D9">
        <w:rPr>
          <w:rFonts w:ascii="Times New Roman" w:hAnsi="Times New Roman"/>
          <w:sz w:val="24"/>
          <w:szCs w:val="24"/>
        </w:rPr>
        <w:t xml:space="preserve"> </w:t>
      </w:r>
      <w:r w:rsidR="00E432D9">
        <w:rPr>
          <w:rFonts w:ascii="Times New Roman" w:eastAsia="TimesNewRomanPSMT" w:hAnsi="Times New Roman"/>
          <w:sz w:val="24"/>
          <w:szCs w:val="24"/>
        </w:rPr>
        <w:t>имеют) возможности видеть.</w:t>
      </w:r>
    </w:p>
    <w:p w:rsidR="00E432D9" w:rsidRDefault="00FD147C" w:rsidP="00E432D9">
      <w:pPr>
        <w:spacing w:after="0" w:line="240" w:lineRule="auto"/>
        <w:ind w:firstLine="709"/>
        <w:contextualSpacing/>
        <w:jc w:val="both"/>
        <w:rPr>
          <w:rFonts w:ascii="Times New Roman" w:eastAsia="TimesNewRomanPSMT" w:hAnsi="Times New Roman"/>
          <w:sz w:val="24"/>
          <w:szCs w:val="24"/>
        </w:rPr>
      </w:pPr>
      <w:r>
        <w:rPr>
          <w:rFonts w:ascii="Times New Roman" w:eastAsia="TimesNewRomanPSMT" w:hAnsi="Times New Roman"/>
          <w:sz w:val="24"/>
          <w:szCs w:val="24"/>
        </w:rPr>
        <w:t>5.</w:t>
      </w:r>
      <w:r w:rsidR="00E432D9">
        <w:rPr>
          <w:rFonts w:ascii="Times New Roman" w:eastAsia="TimesNewRomanPSMT" w:hAnsi="Times New Roman"/>
          <w:sz w:val="24"/>
          <w:szCs w:val="24"/>
        </w:rPr>
        <w:t>С удовольствием рассказывает о семье, семейном быте, традициях; активно</w:t>
      </w:r>
      <w:r w:rsidR="00E432D9">
        <w:rPr>
          <w:rFonts w:ascii="Times New Roman" w:hAnsi="Times New Roman"/>
          <w:sz w:val="24"/>
          <w:szCs w:val="24"/>
        </w:rPr>
        <w:t xml:space="preserve"> </w:t>
      </w:r>
      <w:r w:rsidR="00E432D9">
        <w:rPr>
          <w:rFonts w:ascii="Times New Roman" w:eastAsia="TimesNewRomanPSMT" w:hAnsi="Times New Roman"/>
          <w:sz w:val="24"/>
          <w:szCs w:val="24"/>
        </w:rPr>
        <w:t>участвует в мероприятиях, готовящихся в группе, в ДОО, в частности,</w:t>
      </w:r>
      <w:r w:rsidR="00E432D9">
        <w:rPr>
          <w:rFonts w:ascii="Times New Roman" w:hAnsi="Times New Roman"/>
          <w:sz w:val="24"/>
          <w:szCs w:val="24"/>
        </w:rPr>
        <w:t xml:space="preserve"> </w:t>
      </w:r>
      <w:r w:rsidR="00E432D9">
        <w:rPr>
          <w:rFonts w:ascii="Times New Roman" w:eastAsia="TimesNewRomanPSMT" w:hAnsi="Times New Roman"/>
          <w:sz w:val="24"/>
          <w:szCs w:val="24"/>
        </w:rPr>
        <w:t>направленных на то, чтобы порадовать взрослых, детей (взрослого, ребенка).</w:t>
      </w:r>
    </w:p>
    <w:p w:rsidR="00E432D9" w:rsidRDefault="00FD147C" w:rsidP="00E432D9">
      <w:pPr>
        <w:spacing w:after="0" w:line="240" w:lineRule="auto"/>
        <w:ind w:firstLine="709"/>
        <w:contextualSpacing/>
        <w:jc w:val="both"/>
        <w:rPr>
          <w:rFonts w:ascii="Times New Roman" w:hAnsi="Times New Roman"/>
          <w:b/>
          <w:i/>
          <w:iCs/>
          <w:sz w:val="24"/>
          <w:szCs w:val="24"/>
        </w:rPr>
      </w:pPr>
      <w:r>
        <w:rPr>
          <w:rFonts w:ascii="Times New Roman" w:hAnsi="Times New Roman"/>
          <w:sz w:val="24"/>
          <w:szCs w:val="24"/>
        </w:rPr>
        <w:t>6.</w:t>
      </w:r>
      <w:r w:rsidR="00E432D9">
        <w:rPr>
          <w:rFonts w:ascii="Times New Roman" w:hAnsi="Times New Roman"/>
          <w:sz w:val="24"/>
          <w:szCs w:val="24"/>
        </w:rPr>
        <w:t>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FD147C"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FD147C"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FD147C"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FD147C"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sidR="00291029">
              <w:rPr>
                <w:rFonts w:ascii="Times New Roman" w:hAnsi="Times New Roman"/>
                <w:b/>
                <w:sz w:val="24"/>
                <w:szCs w:val="24"/>
              </w:rPr>
              <w:t xml:space="preserve">познавательного </w:t>
            </w:r>
            <w:r>
              <w:rPr>
                <w:rFonts w:ascii="Times New Roman" w:hAnsi="Times New Roman"/>
                <w:b/>
                <w:sz w:val="24"/>
                <w:szCs w:val="24"/>
              </w:rPr>
              <w:t xml:space="preserve"> развитие</w:t>
            </w:r>
          </w:p>
          <w:p w:rsidR="00FD147C" w:rsidRDefault="00FD147C" w:rsidP="0086300F">
            <w:pPr>
              <w:spacing w:after="0" w:line="240" w:lineRule="auto"/>
              <w:jc w:val="center"/>
              <w:rPr>
                <w:rFonts w:ascii="Times New Roman" w:hAnsi="Times New Roman"/>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p>
        </w:tc>
        <w:tc>
          <w:tcPr>
            <w:tcW w:w="738" w:type="dxa"/>
            <w:tcBorders>
              <w:top w:val="single" w:sz="4" w:space="0" w:color="auto"/>
              <w:left w:val="single" w:sz="4" w:space="0" w:color="auto"/>
              <w:right w:val="single" w:sz="4" w:space="0" w:color="auto"/>
            </w:tcBorders>
          </w:tcPr>
          <w:p w:rsidR="00FD147C" w:rsidRPr="00953F8C" w:rsidRDefault="00FD147C" w:rsidP="0086300F">
            <w:pPr>
              <w:pStyle w:val="af6"/>
              <w:spacing w:after="0" w:line="240" w:lineRule="auto"/>
              <w:ind w:left="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FD147C" w:rsidRPr="00953F8C" w:rsidRDefault="00FD147C"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r w:rsidR="00FD147C"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D147C" w:rsidRDefault="00FD147C"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D147C" w:rsidRDefault="00FD147C" w:rsidP="0086300F">
            <w:pPr>
              <w:spacing w:after="0" w:line="240" w:lineRule="auto"/>
              <w:jc w:val="both"/>
              <w:rPr>
                <w:rFonts w:ascii="Times New Roman" w:hAnsi="Times New Roman"/>
                <w:b/>
                <w:w w:val="105"/>
                <w:sz w:val="24"/>
                <w:szCs w:val="24"/>
                <w:lang w:bidi="he-IL"/>
              </w:rPr>
            </w:pPr>
          </w:p>
        </w:tc>
      </w:tr>
    </w:tbl>
    <w:p w:rsidR="00E432D9" w:rsidRDefault="00E432D9" w:rsidP="00E432D9">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5 лет до 6 лет</w:t>
      </w:r>
    </w:p>
    <w:p w:rsidR="00A13EF0" w:rsidRDefault="00E432D9" w:rsidP="00E432D9">
      <w:pPr>
        <w:spacing w:after="0" w:line="240" w:lineRule="auto"/>
        <w:ind w:firstLine="709"/>
        <w:jc w:val="both"/>
        <w:rPr>
          <w:rFonts w:ascii="Times New Roman" w:hAnsi="Times New Roman"/>
          <w:sz w:val="24"/>
          <w:szCs w:val="24"/>
        </w:rPr>
      </w:pPr>
      <w:r>
        <w:rPr>
          <w:rFonts w:ascii="Times New Roman" w:hAnsi="Times New Roman"/>
          <w:b/>
          <w:bCs/>
          <w:i/>
          <w:iCs/>
          <w:sz w:val="24"/>
          <w:szCs w:val="24"/>
        </w:rPr>
        <w:t>В результате, к концу 6 года жизни,</w:t>
      </w:r>
      <w:r>
        <w:rPr>
          <w:rFonts w:ascii="Times New Roman" w:hAnsi="Times New Roman"/>
          <w:sz w:val="24"/>
          <w:szCs w:val="24"/>
        </w:rPr>
        <w:t xml:space="preserve"> </w:t>
      </w:r>
    </w:p>
    <w:p w:rsidR="00A13EF0" w:rsidRDefault="00A13EF0" w:rsidP="00E432D9">
      <w:pPr>
        <w:spacing w:after="0" w:line="240" w:lineRule="auto"/>
        <w:ind w:firstLine="709"/>
        <w:jc w:val="both"/>
        <w:rPr>
          <w:rFonts w:ascii="Times New Roman" w:hAnsi="Times New Roman"/>
          <w:sz w:val="24"/>
          <w:szCs w:val="24"/>
        </w:rPr>
      </w:pPr>
      <w:r>
        <w:rPr>
          <w:rFonts w:ascii="Times New Roman" w:hAnsi="Times New Roman"/>
          <w:sz w:val="24"/>
          <w:szCs w:val="24"/>
        </w:rPr>
        <w:t>1.</w:t>
      </w:r>
      <w:r w:rsidR="00E432D9">
        <w:rPr>
          <w:rFonts w:ascii="Times New Roman" w:hAnsi="Times New Roman"/>
          <w:sz w:val="24"/>
          <w:szCs w:val="24"/>
        </w:rPr>
        <w:t xml:space="preserve">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E432D9" w:rsidRDefault="00A13EF0" w:rsidP="00E432D9">
      <w:pPr>
        <w:spacing w:after="0" w:line="240" w:lineRule="auto"/>
        <w:ind w:firstLine="709"/>
        <w:jc w:val="both"/>
        <w:rPr>
          <w:rFonts w:ascii="Times New Roman" w:hAnsi="Times New Roman"/>
          <w:sz w:val="24"/>
          <w:szCs w:val="24"/>
        </w:rPr>
      </w:pPr>
      <w:r>
        <w:rPr>
          <w:rFonts w:ascii="Times New Roman" w:hAnsi="Times New Roman"/>
          <w:sz w:val="24"/>
          <w:szCs w:val="24"/>
        </w:rPr>
        <w:t>2.</w:t>
      </w:r>
      <w:r w:rsidR="00E432D9">
        <w:rPr>
          <w:rFonts w:ascii="Times New Roman" w:hAnsi="Times New Roman"/>
          <w:sz w:val="24"/>
          <w:szCs w:val="24"/>
        </w:rPr>
        <w:t xml:space="preserve">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r w:rsidR="00E432D9">
        <w:rPr>
          <w:rFonts w:ascii="Times New Roman" w:hAnsi="Times New Roman"/>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E432D9" w:rsidRDefault="00A13EF0" w:rsidP="00E432D9">
      <w:pPr>
        <w:spacing w:after="0" w:line="240" w:lineRule="auto"/>
        <w:ind w:firstLine="709"/>
        <w:jc w:val="both"/>
        <w:rPr>
          <w:rFonts w:ascii="Times New Roman" w:hAnsi="Times New Roman"/>
          <w:sz w:val="24"/>
          <w:szCs w:val="24"/>
        </w:rPr>
      </w:pPr>
      <w:r>
        <w:rPr>
          <w:rFonts w:ascii="Times New Roman" w:hAnsi="Times New Roman"/>
          <w:sz w:val="24"/>
          <w:szCs w:val="24"/>
        </w:rPr>
        <w:t>4.</w:t>
      </w:r>
      <w:r w:rsidR="00E432D9">
        <w:rPr>
          <w:rFonts w:ascii="Times New Roman" w:hAnsi="Times New Roman"/>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познавательного  развитие</w:t>
            </w:r>
          </w:p>
          <w:p w:rsidR="00A13EF0" w:rsidRDefault="00A13EF0" w:rsidP="0086300F">
            <w:pPr>
              <w:spacing w:after="0" w:line="240" w:lineRule="auto"/>
              <w:jc w:val="center"/>
              <w:rPr>
                <w:rFonts w:ascii="Times New Roman" w:hAnsi="Times New Roman"/>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p>
        </w:tc>
        <w:tc>
          <w:tcPr>
            <w:tcW w:w="767" w:type="dxa"/>
            <w:tcBorders>
              <w:top w:val="single" w:sz="4" w:space="0" w:color="auto"/>
              <w:left w:val="single" w:sz="4" w:space="0" w:color="auto"/>
              <w:bottom w:val="single" w:sz="4" w:space="0" w:color="auto"/>
              <w:right w:val="single" w:sz="4" w:space="0" w:color="auto"/>
            </w:tcBorders>
            <w:hideMark/>
          </w:tcPr>
          <w:p w:rsidR="00A13EF0" w:rsidRPr="00953F8C" w:rsidRDefault="00A13EF0"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bl>
    <w:p w:rsidR="00E432D9" w:rsidRDefault="00E432D9" w:rsidP="00E432D9">
      <w:pPr>
        <w:spacing w:after="0" w:line="240" w:lineRule="auto"/>
        <w:ind w:firstLine="709"/>
        <w:jc w:val="both"/>
        <w:rPr>
          <w:rFonts w:ascii="Times New Roman" w:hAnsi="Times New Roman"/>
          <w:b/>
          <w:i/>
          <w:iCs/>
          <w:sz w:val="24"/>
          <w:szCs w:val="24"/>
        </w:rPr>
      </w:pPr>
      <w:r>
        <w:rPr>
          <w:rFonts w:ascii="Times New Roman" w:hAnsi="Times New Roman"/>
          <w:b/>
          <w:i/>
          <w:iCs/>
          <w:sz w:val="24"/>
          <w:szCs w:val="24"/>
        </w:rPr>
        <w:t>От 6 лет до 7 лет</w:t>
      </w:r>
    </w:p>
    <w:p w:rsidR="00A13EF0" w:rsidRDefault="00E432D9" w:rsidP="00E432D9">
      <w:pPr>
        <w:spacing w:after="0" w:line="240" w:lineRule="auto"/>
        <w:ind w:firstLine="709"/>
        <w:jc w:val="both"/>
        <w:rPr>
          <w:rFonts w:ascii="Times New Roman" w:hAnsi="Times New Roman"/>
          <w:sz w:val="24"/>
          <w:szCs w:val="24"/>
        </w:rPr>
      </w:pPr>
      <w:r>
        <w:rPr>
          <w:rFonts w:ascii="Times New Roman" w:hAnsi="Times New Roman"/>
          <w:b/>
          <w:bCs/>
          <w:i/>
          <w:iCs/>
          <w:sz w:val="24"/>
          <w:szCs w:val="24"/>
        </w:rPr>
        <w:lastRenderedPageBreak/>
        <w:t>В результате, к концу 7 года жизни,</w:t>
      </w:r>
      <w:r>
        <w:rPr>
          <w:rFonts w:ascii="Times New Roman" w:hAnsi="Times New Roman"/>
          <w:sz w:val="24"/>
          <w:szCs w:val="24"/>
        </w:rPr>
        <w:t xml:space="preserve"> </w:t>
      </w:r>
    </w:p>
    <w:p w:rsidR="00E432D9" w:rsidRDefault="00A13EF0" w:rsidP="00E432D9">
      <w:pPr>
        <w:spacing w:after="0" w:line="240" w:lineRule="auto"/>
        <w:ind w:firstLine="709"/>
        <w:jc w:val="both"/>
        <w:rPr>
          <w:rFonts w:ascii="Times New Roman" w:hAnsi="Times New Roman"/>
          <w:sz w:val="24"/>
          <w:szCs w:val="24"/>
        </w:rPr>
      </w:pPr>
      <w:r>
        <w:rPr>
          <w:rFonts w:ascii="Times New Roman" w:hAnsi="Times New Roman"/>
          <w:sz w:val="24"/>
          <w:szCs w:val="24"/>
        </w:rPr>
        <w:t>1.</w:t>
      </w:r>
      <w:r w:rsidR="00E432D9">
        <w:rPr>
          <w:rFonts w:ascii="Times New Roman" w:hAnsi="Times New Roman"/>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r w:rsidR="00E432D9">
        <w:rPr>
          <w:rFonts w:ascii="Times New Roman" w:hAnsi="Times New Roman"/>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r w:rsidR="00E432D9">
        <w:rPr>
          <w:rFonts w:ascii="Times New Roman" w:hAnsi="Times New Roman"/>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w:t>
      </w:r>
      <w:r w:rsidR="00E432D9">
        <w:rPr>
          <w:rFonts w:ascii="Times New Roman" w:hAnsi="Times New Roman"/>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r w:rsidR="00E432D9">
        <w:rPr>
          <w:rFonts w:ascii="Times New Roman" w:hAnsi="Times New Roman"/>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6.</w:t>
      </w:r>
      <w:r w:rsidR="00E432D9">
        <w:rPr>
          <w:rFonts w:ascii="Times New Roman" w:hAnsi="Times New Roman"/>
          <w:sz w:val="24"/>
          <w:szCs w:val="24"/>
        </w:rPr>
        <w:t>имеет некоторые представления о жизни людей в прошлом и настоящем, об истории города;</w:t>
      </w:r>
    </w:p>
    <w:p w:rsidR="00E432D9" w:rsidRDefault="00A13EF0" w:rsidP="00E432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7.</w:t>
      </w:r>
      <w:r w:rsidR="00E432D9">
        <w:rPr>
          <w:rFonts w:ascii="Times New Roman" w:hAnsi="Times New Roman"/>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432D9" w:rsidRDefault="00A13EF0" w:rsidP="00E432D9">
      <w:pPr>
        <w:spacing w:after="0" w:line="240" w:lineRule="auto"/>
        <w:ind w:firstLine="709"/>
        <w:jc w:val="both"/>
        <w:rPr>
          <w:rFonts w:ascii="Times New Roman" w:hAnsi="Times New Roman"/>
          <w:sz w:val="24"/>
          <w:szCs w:val="24"/>
        </w:rPr>
      </w:pPr>
      <w:r>
        <w:rPr>
          <w:rFonts w:ascii="Times New Roman" w:hAnsi="Times New Roman"/>
          <w:sz w:val="24"/>
          <w:szCs w:val="24"/>
        </w:rPr>
        <w:t>8.</w:t>
      </w:r>
      <w:r w:rsidR="00E432D9">
        <w:rPr>
          <w:rFonts w:ascii="Times New Roman" w:hAnsi="Times New Roman"/>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A13EF0" w:rsidRDefault="00E432D9" w:rsidP="00E432D9">
      <w:pPr>
        <w:spacing w:after="0"/>
        <w:rPr>
          <w:rFonts w:ascii="Times New Roman" w:hAnsi="Times New Roman"/>
          <w:sz w:val="24"/>
          <w:szCs w:val="24"/>
        </w:rPr>
      </w:pPr>
      <w: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738"/>
        <w:gridCol w:w="738"/>
        <w:gridCol w:w="738"/>
        <w:gridCol w:w="738"/>
        <w:gridCol w:w="738"/>
        <w:gridCol w:w="738"/>
        <w:gridCol w:w="738"/>
        <w:gridCol w:w="738"/>
        <w:gridCol w:w="767"/>
        <w:gridCol w:w="9"/>
      </w:tblGrid>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A13EF0" w:rsidTr="0086300F">
        <w:tc>
          <w:tcPr>
            <w:tcW w:w="10080" w:type="dxa"/>
            <w:gridSpan w:val="11"/>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sidR="005961A4">
              <w:rPr>
                <w:rFonts w:ascii="Times New Roman" w:hAnsi="Times New Roman"/>
                <w:b/>
                <w:sz w:val="24"/>
                <w:szCs w:val="24"/>
              </w:rPr>
              <w:t xml:space="preserve">познавательного </w:t>
            </w:r>
            <w:r>
              <w:rPr>
                <w:rFonts w:ascii="Times New Roman" w:hAnsi="Times New Roman"/>
                <w:b/>
                <w:sz w:val="24"/>
                <w:szCs w:val="24"/>
              </w:rPr>
              <w:t xml:space="preserve"> развитие</w:t>
            </w:r>
          </w:p>
          <w:p w:rsidR="00A13EF0" w:rsidRDefault="00A13EF0" w:rsidP="0086300F">
            <w:pPr>
              <w:spacing w:after="0" w:line="240" w:lineRule="auto"/>
              <w:jc w:val="center"/>
              <w:rPr>
                <w:rFonts w:ascii="Times New Roman" w:hAnsi="Times New Roman"/>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738" w:type="dxa"/>
            <w:tcBorders>
              <w:top w:val="single" w:sz="4" w:space="0" w:color="auto"/>
              <w:left w:val="single" w:sz="4" w:space="0" w:color="auto"/>
              <w:right w:val="single" w:sz="4" w:space="0" w:color="auto"/>
            </w:tcBorders>
          </w:tcPr>
          <w:p w:rsidR="00A13EF0" w:rsidRPr="00953F8C" w:rsidRDefault="00A13EF0" w:rsidP="0086300F">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767" w:type="dxa"/>
            <w:tcBorders>
              <w:top w:val="single" w:sz="4" w:space="0" w:color="auto"/>
              <w:left w:val="single" w:sz="4" w:space="0" w:color="auto"/>
              <w:bottom w:val="single" w:sz="4" w:space="0" w:color="auto"/>
              <w:right w:val="single" w:sz="4" w:space="0" w:color="auto"/>
            </w:tcBorders>
            <w:hideMark/>
          </w:tcPr>
          <w:p w:rsidR="00A13EF0" w:rsidRPr="00953F8C" w:rsidRDefault="00A13EF0" w:rsidP="0086300F">
            <w:pPr>
              <w:spacing w:after="0" w:line="240" w:lineRule="auto"/>
              <w:jc w:val="both"/>
              <w:rPr>
                <w:rFonts w:ascii="Times New Roman" w:hAnsi="Times New Roman"/>
                <w:b/>
                <w:w w:val="105"/>
                <w:sz w:val="18"/>
                <w:szCs w:val="18"/>
                <w:lang w:bidi="he-IL"/>
              </w:rPr>
            </w:pPr>
            <w:r w:rsidRPr="00953F8C">
              <w:rPr>
                <w:rFonts w:ascii="Times New Roman" w:hAnsi="Times New Roman"/>
                <w:b/>
                <w:w w:val="105"/>
                <w:sz w:val="18"/>
                <w:szCs w:val="18"/>
                <w:lang w:bidi="he-IL"/>
              </w:rPr>
              <w:t>итого</w:t>
            </w: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r w:rsidR="00A13EF0" w:rsidTr="0086300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A13EF0" w:rsidRDefault="00A13EF0" w:rsidP="0086300F">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38" w:type="dxa"/>
            <w:tcBorders>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A13EF0" w:rsidRDefault="00A13EF0" w:rsidP="0086300F">
            <w:pPr>
              <w:spacing w:after="0" w:line="240" w:lineRule="auto"/>
              <w:jc w:val="both"/>
              <w:rPr>
                <w:rFonts w:ascii="Times New Roman" w:hAnsi="Times New Roman"/>
                <w:b/>
                <w:w w:val="105"/>
                <w:sz w:val="24"/>
                <w:szCs w:val="24"/>
                <w:lang w:bidi="he-IL"/>
              </w:rPr>
            </w:pPr>
          </w:p>
        </w:tc>
      </w:tr>
    </w:tbl>
    <w:p w:rsidR="0086300F" w:rsidRDefault="0086300F" w:rsidP="005961A4">
      <w:pPr>
        <w:spacing w:after="0" w:line="240" w:lineRule="auto"/>
        <w:ind w:firstLine="709"/>
        <w:jc w:val="both"/>
        <w:rPr>
          <w:rFonts w:ascii="Times New Roman" w:hAnsi="Times New Roman"/>
          <w:b/>
          <w:sz w:val="24"/>
          <w:szCs w:val="24"/>
        </w:rPr>
      </w:pPr>
    </w:p>
    <w:p w:rsidR="0086300F" w:rsidRDefault="0086300F" w:rsidP="005961A4">
      <w:pPr>
        <w:spacing w:after="0" w:line="240" w:lineRule="auto"/>
        <w:ind w:firstLine="709"/>
        <w:jc w:val="both"/>
        <w:rPr>
          <w:rFonts w:ascii="Times New Roman" w:hAnsi="Times New Roman"/>
          <w:b/>
          <w:sz w:val="24"/>
          <w:szCs w:val="24"/>
        </w:rPr>
      </w:pPr>
    </w:p>
    <w:p w:rsidR="0086300F" w:rsidRDefault="005961A4" w:rsidP="005961A4">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Речевое развитие</w:t>
      </w:r>
    </w:p>
    <w:p w:rsidR="00B30EEE" w:rsidRDefault="005961A4" w:rsidP="005961A4">
      <w:pPr>
        <w:spacing w:after="0" w:line="240" w:lineRule="auto"/>
        <w:ind w:firstLine="709"/>
        <w:jc w:val="both"/>
        <w:rPr>
          <w:rFonts w:ascii="Times New Roman" w:hAnsi="Times New Roman"/>
          <w:sz w:val="24"/>
          <w:szCs w:val="24"/>
        </w:rPr>
      </w:pPr>
      <w:r w:rsidRPr="005961A4">
        <w:rPr>
          <w:rFonts w:ascii="Times New Roman" w:hAnsi="Times New Roman"/>
          <w:b/>
          <w:i/>
          <w:sz w:val="24"/>
          <w:szCs w:val="24"/>
        </w:rPr>
        <w:t xml:space="preserve"> </w:t>
      </w:r>
      <w:r>
        <w:rPr>
          <w:rFonts w:ascii="Times New Roman" w:hAnsi="Times New Roman"/>
          <w:b/>
          <w:i/>
          <w:sz w:val="24"/>
          <w:szCs w:val="24"/>
        </w:rPr>
        <w:t>В результате, к концу 2 года жизни</w:t>
      </w:r>
      <w:r>
        <w:rPr>
          <w:rFonts w:ascii="Times New Roman" w:hAnsi="Times New Roman"/>
          <w:sz w:val="24"/>
          <w:szCs w:val="24"/>
        </w:rPr>
        <w:t xml:space="preserve">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ребенок проявляет интерес к книгам, демонстрирует запоминание первых сказок путем включения в рассказ взрослого отдельных слов и действий;</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2.</w:t>
      </w:r>
      <w:r w:rsidR="005961A4">
        <w:rPr>
          <w:rFonts w:ascii="Times New Roman" w:hAnsi="Times New Roman"/>
          <w:sz w:val="24"/>
          <w:szCs w:val="24"/>
        </w:rPr>
        <w:t xml:space="preserve"> эмоционально позитивно реагирует на песенки и потешки;</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 демонстрирует достаточный активный словарь; способен вступать в диалог со взрослыми и сверстниками.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968"/>
        <w:gridCol w:w="1968"/>
        <w:gridCol w:w="1968"/>
        <w:gridCol w:w="767"/>
        <w:gridCol w:w="9"/>
      </w:tblGrid>
      <w:tr w:rsidR="00B30EEE" w:rsidTr="00B30EEE">
        <w:tc>
          <w:tcPr>
            <w:tcW w:w="10080" w:type="dxa"/>
            <w:gridSpan w:val="6"/>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B30EEE">
        <w:tc>
          <w:tcPr>
            <w:tcW w:w="10080" w:type="dxa"/>
            <w:gridSpan w:val="6"/>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B30EEE">
        <w:tc>
          <w:tcPr>
            <w:tcW w:w="10080" w:type="dxa"/>
            <w:gridSpan w:val="6"/>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B30EEE">
        <w:tc>
          <w:tcPr>
            <w:tcW w:w="10080" w:type="dxa"/>
            <w:gridSpan w:val="6"/>
            <w:tcBorders>
              <w:top w:val="single" w:sz="4" w:space="0" w:color="auto"/>
              <w:left w:val="single" w:sz="4" w:space="0" w:color="auto"/>
              <w:bottom w:val="single" w:sz="4" w:space="0" w:color="auto"/>
              <w:right w:val="single" w:sz="4" w:space="0" w:color="auto"/>
            </w:tcBorders>
            <w:hideMark/>
          </w:tcPr>
          <w:p w:rsidR="00B30EEE" w:rsidRDefault="00B30EEE" w:rsidP="00B30EEE">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bl>
    <w:p w:rsidR="00B30EEE" w:rsidRDefault="00B30EEE" w:rsidP="005961A4">
      <w:pPr>
        <w:spacing w:after="0" w:line="240" w:lineRule="auto"/>
        <w:ind w:firstLine="709"/>
        <w:jc w:val="both"/>
        <w:rPr>
          <w:rFonts w:ascii="Times New Roman" w:hAnsi="Times New Roman"/>
          <w:sz w:val="24"/>
          <w:szCs w:val="24"/>
        </w:rPr>
      </w:pPr>
    </w:p>
    <w:p w:rsidR="005961A4" w:rsidRDefault="005961A4" w:rsidP="005961A4">
      <w:pPr>
        <w:spacing w:after="0" w:line="240" w:lineRule="auto"/>
        <w:ind w:firstLine="709"/>
        <w:jc w:val="both"/>
        <w:rPr>
          <w:rFonts w:ascii="Times New Roman" w:hAnsi="Times New Roman"/>
          <w:b/>
          <w:i/>
          <w:sz w:val="24"/>
          <w:szCs w:val="24"/>
        </w:rPr>
      </w:pPr>
      <w:r>
        <w:rPr>
          <w:rFonts w:ascii="Times New Roman" w:hAnsi="Times New Roman"/>
          <w:b/>
          <w:i/>
          <w:sz w:val="24"/>
          <w:szCs w:val="24"/>
        </w:rPr>
        <w:t>От 2 лет до 3 лет</w:t>
      </w:r>
    </w:p>
    <w:p w:rsidR="00B30EEE" w:rsidRDefault="005961A4" w:rsidP="005961A4">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3 года</w:t>
      </w:r>
      <w:r>
        <w:rPr>
          <w:rFonts w:ascii="Times New Roman" w:hAnsi="Times New Roman"/>
          <w:sz w:val="24"/>
          <w:szCs w:val="24"/>
        </w:rPr>
        <w:t xml:space="preserve"> жизни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 xml:space="preserve">ребенок активен и инициативен в речевых контактах с воспитателем и детьми; </w:t>
      </w:r>
      <w:r>
        <w:rPr>
          <w:rFonts w:ascii="Times New Roman" w:hAnsi="Times New Roman"/>
          <w:sz w:val="24"/>
          <w:szCs w:val="24"/>
        </w:rPr>
        <w:t>2.</w:t>
      </w:r>
      <w:r w:rsidR="005961A4">
        <w:rPr>
          <w:rFonts w:ascii="Times New Roman" w:hAnsi="Times New Roman"/>
          <w:sz w:val="24"/>
          <w:szCs w:val="24"/>
        </w:rPr>
        <w:t xml:space="preserve">проявляет интерес и доброжелательность в общении со сверстниками.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5961A4">
        <w:rPr>
          <w:rFonts w:ascii="Times New Roman" w:hAnsi="Times New Roman"/>
          <w:sz w:val="24"/>
          <w:szCs w:val="24"/>
        </w:rPr>
        <w:t>самостоятельно использует форму приветствия, прощания, просьбы и благодарности.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476"/>
        <w:gridCol w:w="1476"/>
        <w:gridCol w:w="1476"/>
        <w:gridCol w:w="1476"/>
        <w:gridCol w:w="767"/>
        <w:gridCol w:w="9"/>
      </w:tblGrid>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rsidP="00B30EEE">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bl>
    <w:p w:rsidR="005961A4" w:rsidRDefault="005961A4" w:rsidP="005961A4">
      <w:pPr>
        <w:spacing w:after="0" w:line="240" w:lineRule="auto"/>
        <w:ind w:firstLine="709"/>
        <w:jc w:val="both"/>
        <w:rPr>
          <w:rFonts w:ascii="Times New Roman" w:hAnsi="Times New Roman"/>
          <w:b/>
          <w:i/>
          <w:sz w:val="24"/>
          <w:szCs w:val="24"/>
        </w:rPr>
      </w:pPr>
      <w:r>
        <w:rPr>
          <w:rFonts w:ascii="Times New Roman" w:hAnsi="Times New Roman"/>
          <w:b/>
          <w:i/>
          <w:sz w:val="24"/>
          <w:szCs w:val="24"/>
        </w:rPr>
        <w:t>От 3 лет до 4 лет</w:t>
      </w:r>
    </w:p>
    <w:p w:rsidR="00B30EEE" w:rsidRDefault="005961A4" w:rsidP="005961A4">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4 года</w:t>
      </w:r>
      <w:r>
        <w:rPr>
          <w:rFonts w:ascii="Times New Roman" w:hAnsi="Times New Roman"/>
          <w:sz w:val="24"/>
          <w:szCs w:val="24"/>
        </w:rPr>
        <w:t xml:space="preserve"> жизни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 xml:space="preserve">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r>
        <w:rPr>
          <w:rFonts w:ascii="Times New Roman" w:hAnsi="Times New Roman"/>
          <w:sz w:val="24"/>
          <w:szCs w:val="24"/>
        </w:rPr>
        <w:lastRenderedPageBreak/>
        <w:t>2.</w:t>
      </w:r>
      <w:r w:rsidR="005961A4">
        <w:rPr>
          <w:rFonts w:ascii="Times New Roman" w:hAnsi="Times New Roman"/>
          <w:sz w:val="24"/>
          <w:szCs w:val="24"/>
        </w:rPr>
        <w:t xml:space="preserve">проявляет речевую активность в общении со сверстником; здоровается и прощается с воспитателем и детьми, благодарит за обед, выражает просьбу;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4.</w:t>
      </w:r>
      <w:r w:rsidR="005961A4">
        <w:rPr>
          <w:rFonts w:ascii="Times New Roman" w:hAnsi="Times New Roman"/>
          <w:sz w:val="24"/>
          <w:szCs w:val="24"/>
        </w:rPr>
        <w:t>совместно с педагогическим работником пересказывает знакомые сказки, читает короткие стихи.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476"/>
        <w:gridCol w:w="1476"/>
        <w:gridCol w:w="1476"/>
        <w:gridCol w:w="1476"/>
        <w:gridCol w:w="767"/>
        <w:gridCol w:w="9"/>
      </w:tblGrid>
      <w:tr w:rsidR="00B30EEE" w:rsidTr="00F22683">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F22683">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F22683">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F22683">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right w:val="single" w:sz="4" w:space="0" w:color="auto"/>
            </w:tcBorders>
            <w:hideMark/>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bl>
    <w:p w:rsidR="005961A4" w:rsidRDefault="005961A4" w:rsidP="005961A4">
      <w:pPr>
        <w:spacing w:after="0" w:line="240" w:lineRule="auto"/>
        <w:ind w:firstLine="709"/>
        <w:jc w:val="both"/>
        <w:rPr>
          <w:rFonts w:ascii="Times New Roman" w:hAnsi="Times New Roman"/>
          <w:b/>
          <w:i/>
          <w:sz w:val="24"/>
          <w:szCs w:val="24"/>
        </w:rPr>
      </w:pPr>
      <w:r>
        <w:rPr>
          <w:rFonts w:ascii="Times New Roman" w:hAnsi="Times New Roman"/>
          <w:b/>
          <w:i/>
          <w:sz w:val="24"/>
          <w:szCs w:val="24"/>
        </w:rPr>
        <w:t>От 4 лет до 5 лет</w:t>
      </w:r>
    </w:p>
    <w:p w:rsidR="00B30EEE" w:rsidRDefault="005961A4" w:rsidP="005961A4">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5 года жизни</w:t>
      </w:r>
      <w:r>
        <w:rPr>
          <w:rFonts w:ascii="Times New Roman" w:hAnsi="Times New Roman"/>
          <w:sz w:val="24"/>
          <w:szCs w:val="24"/>
        </w:rPr>
        <w:t xml:space="preserve"> ребенок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 xml:space="preserve">активен в общении; решает бытовые и игровые задачи посредством общения со взрослыми и сверстниками;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2.</w:t>
      </w:r>
      <w:r w:rsidR="005961A4">
        <w:rPr>
          <w:rFonts w:ascii="Times New Roman" w:hAnsi="Times New Roman"/>
          <w:sz w:val="24"/>
          <w:szCs w:val="24"/>
        </w:rPr>
        <w:t>без напоминания взрослого здоровается и прощается, говорит «спасибо» и «пожалуйста»;</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 инициативен в разговоре, отвечает на вопросы, задает встречные, использует разные типы реплик и простые формы объяснительной речи;</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4.</w:t>
      </w:r>
      <w:r w:rsidR="005961A4">
        <w:rPr>
          <w:rFonts w:ascii="Times New Roman" w:hAnsi="Times New Roman"/>
          <w:sz w:val="24"/>
          <w:szCs w:val="24"/>
        </w:rPr>
        <w:t xml:space="preserve"> большинство звуков произносит правильно, пользуется средствами эмоциональной и речевой выразительности;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5.</w:t>
      </w:r>
      <w:r w:rsidR="005961A4">
        <w:rPr>
          <w:rFonts w:ascii="Times New Roman" w:hAnsi="Times New Roman"/>
          <w:sz w:val="24"/>
          <w:szCs w:val="24"/>
        </w:rPr>
        <w:t xml:space="preserve">самостоятельно пересказывает знакомые сказки, с небольшой помощью взрослого составляет описательные рассказы и загадки; </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6.</w:t>
      </w:r>
      <w:r w:rsidR="005961A4">
        <w:rPr>
          <w:rFonts w:ascii="Times New Roman" w:hAnsi="Times New Roman"/>
          <w:sz w:val="24"/>
          <w:szCs w:val="24"/>
        </w:rPr>
        <w:t>проявляет словотворчество, интерес к языку; слышит слова с заданным первым звуком; с интересом слушает литературные тексты, воспроизводит текст</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B30EEE" w:rsidTr="00B30EEE">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B30EEE">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B30EEE">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B30EEE">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lastRenderedPageBreak/>
              <w:t>Низкий (число и %)</w:t>
            </w: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bl>
    <w:p w:rsidR="005961A4" w:rsidRDefault="005961A4" w:rsidP="005961A4">
      <w:pPr>
        <w:spacing w:after="0" w:line="240" w:lineRule="auto"/>
        <w:ind w:firstLine="709"/>
        <w:jc w:val="both"/>
        <w:rPr>
          <w:rFonts w:ascii="Times New Roman" w:hAnsi="Times New Roman"/>
          <w:b/>
          <w:i/>
          <w:sz w:val="24"/>
          <w:szCs w:val="24"/>
        </w:rPr>
      </w:pPr>
      <w:r w:rsidRPr="005961A4">
        <w:rPr>
          <w:rFonts w:ascii="Times New Roman" w:hAnsi="Times New Roman"/>
          <w:b/>
          <w:i/>
          <w:sz w:val="24"/>
          <w:szCs w:val="24"/>
        </w:rPr>
        <w:t xml:space="preserve"> </w:t>
      </w:r>
      <w:r>
        <w:rPr>
          <w:rFonts w:ascii="Times New Roman" w:hAnsi="Times New Roman"/>
          <w:b/>
          <w:i/>
          <w:sz w:val="24"/>
          <w:szCs w:val="24"/>
        </w:rPr>
        <w:t>От 5 лет до 6 лет</w:t>
      </w:r>
    </w:p>
    <w:p w:rsidR="00B30EEE" w:rsidRDefault="005961A4" w:rsidP="005961A4">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6 года жизни</w:t>
      </w:r>
      <w:r>
        <w:rPr>
          <w:rFonts w:ascii="Times New Roman" w:hAnsi="Times New Roman"/>
          <w:sz w:val="24"/>
          <w:szCs w:val="24"/>
        </w:rPr>
        <w:t xml:space="preserve">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 xml:space="preserve">ребенок проявляет познавательную активность в общении со взрослыми и сверстниками, делится знаниями, задает вопросы;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2.</w:t>
      </w:r>
      <w:r w:rsidR="005961A4">
        <w:rPr>
          <w:rFonts w:ascii="Times New Roman" w:hAnsi="Times New Roman"/>
          <w:sz w:val="24"/>
          <w:szCs w:val="24"/>
        </w:rPr>
        <w:t>инициативен и самостоятелен в придумывании загадок, сказок, рассказов; с интересом относится к аргументации, доказательству и широко ими пользуется;</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 замечает речевые ошибки сверстников, доброжелательно исправляет их;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4.</w:t>
      </w:r>
      <w:r w:rsidR="005961A4">
        <w:rPr>
          <w:rFonts w:ascii="Times New Roman" w:hAnsi="Times New Roman"/>
          <w:sz w:val="24"/>
          <w:szCs w:val="24"/>
        </w:rPr>
        <w:t xml:space="preserve">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5.</w:t>
      </w:r>
      <w:r w:rsidR="005961A4">
        <w:rPr>
          <w:rFonts w:ascii="Times New Roman" w:hAnsi="Times New Roman"/>
          <w:sz w:val="24"/>
          <w:szCs w:val="24"/>
        </w:rPr>
        <w:t xml:space="preserve">отвечает на вопросы по содержанию литературного произведения, устанавливает причинные связи; </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6.</w:t>
      </w:r>
      <w:r w:rsidR="005961A4">
        <w:rPr>
          <w:rFonts w:ascii="Times New Roman" w:hAnsi="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B30EEE" w:rsidTr="00F22683">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F22683">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F22683">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F22683">
        <w:tc>
          <w:tcPr>
            <w:tcW w:w="10080" w:type="dxa"/>
            <w:gridSpan w:val="9"/>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B30EEE" w:rsidRDefault="00B30EEE"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rsidP="00F22683">
            <w:pPr>
              <w:spacing w:after="0" w:line="240" w:lineRule="auto"/>
              <w:jc w:val="both"/>
              <w:rPr>
                <w:rFonts w:ascii="Times New Roman" w:hAnsi="Times New Roman"/>
                <w:b/>
                <w:w w:val="105"/>
                <w:sz w:val="24"/>
                <w:szCs w:val="24"/>
                <w:lang w:bidi="he-IL"/>
              </w:rPr>
            </w:pPr>
          </w:p>
        </w:tc>
      </w:tr>
    </w:tbl>
    <w:p w:rsidR="005961A4" w:rsidRDefault="005961A4" w:rsidP="005961A4">
      <w:pPr>
        <w:spacing w:after="0" w:line="240" w:lineRule="auto"/>
        <w:ind w:firstLine="709"/>
        <w:jc w:val="both"/>
        <w:rPr>
          <w:rFonts w:ascii="Times New Roman" w:hAnsi="Times New Roman"/>
          <w:b/>
          <w:i/>
          <w:sz w:val="24"/>
          <w:szCs w:val="24"/>
        </w:rPr>
      </w:pPr>
      <w:r>
        <w:rPr>
          <w:rFonts w:ascii="Times New Roman" w:hAnsi="Times New Roman"/>
          <w:b/>
          <w:i/>
          <w:sz w:val="24"/>
          <w:szCs w:val="24"/>
        </w:rPr>
        <w:t>От 6 лет до 7 лет</w:t>
      </w:r>
    </w:p>
    <w:p w:rsidR="00B30EEE" w:rsidRDefault="005961A4" w:rsidP="005961A4">
      <w:pPr>
        <w:spacing w:after="0" w:line="240" w:lineRule="auto"/>
        <w:ind w:firstLine="709"/>
        <w:jc w:val="both"/>
        <w:rPr>
          <w:rFonts w:ascii="Times New Roman" w:hAnsi="Times New Roman"/>
          <w:sz w:val="24"/>
          <w:szCs w:val="24"/>
        </w:rPr>
      </w:pPr>
      <w:r>
        <w:rPr>
          <w:rFonts w:ascii="Times New Roman" w:hAnsi="Times New Roman"/>
          <w:b/>
          <w:i/>
          <w:sz w:val="24"/>
          <w:szCs w:val="24"/>
        </w:rPr>
        <w:t>В результате, к концу 7 года жизни</w:t>
      </w:r>
      <w:r>
        <w:rPr>
          <w:rFonts w:ascii="Times New Roman" w:hAnsi="Times New Roman"/>
          <w:sz w:val="24"/>
          <w:szCs w:val="24"/>
        </w:rPr>
        <w:t xml:space="preserve"> </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1.</w:t>
      </w:r>
      <w:r w:rsidR="005961A4">
        <w:rPr>
          <w:rFonts w:ascii="Times New Roman" w:hAnsi="Times New Roman"/>
          <w:sz w:val="24"/>
          <w:szCs w:val="24"/>
        </w:rPr>
        <w:t>ребенок ведет диалог со взрослыми и сверстниками, может организовать детей на совместную деятельность;</w:t>
      </w:r>
    </w:p>
    <w:p w:rsidR="00B30EEE"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2.</w:t>
      </w:r>
      <w:r w:rsidR="005961A4">
        <w:rPr>
          <w:rFonts w:ascii="Times New Roman" w:hAnsi="Times New Roman"/>
          <w:sz w:val="24"/>
          <w:szCs w:val="24"/>
        </w:rPr>
        <w:t xml:space="preserve">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rsidR="005961A4" w:rsidRDefault="00B30EEE" w:rsidP="005961A4">
      <w:pPr>
        <w:spacing w:after="0" w:line="240" w:lineRule="auto"/>
        <w:ind w:firstLine="709"/>
        <w:jc w:val="both"/>
        <w:rPr>
          <w:rFonts w:ascii="Times New Roman" w:hAnsi="Times New Roman"/>
          <w:sz w:val="24"/>
          <w:szCs w:val="24"/>
        </w:rPr>
      </w:pPr>
      <w:r>
        <w:rPr>
          <w:rFonts w:ascii="Times New Roman" w:hAnsi="Times New Roman"/>
          <w:sz w:val="24"/>
          <w:szCs w:val="24"/>
        </w:rPr>
        <w:t>3.</w:t>
      </w:r>
      <w:r w:rsidR="005961A4">
        <w:rPr>
          <w:rFonts w:ascii="Times New Roman" w:hAnsi="Times New Roman"/>
          <w:sz w:val="24"/>
          <w:szCs w:val="24"/>
        </w:rPr>
        <w:t xml:space="preserve">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w:t>
      </w:r>
      <w:r>
        <w:rPr>
          <w:rFonts w:ascii="Times New Roman" w:hAnsi="Times New Roman"/>
          <w:sz w:val="24"/>
          <w:szCs w:val="24"/>
        </w:rPr>
        <w:t>4.</w:t>
      </w:r>
      <w:r w:rsidR="005961A4">
        <w:rPr>
          <w:rFonts w:ascii="Times New Roman" w:hAnsi="Times New Roman"/>
          <w:sz w:val="24"/>
          <w:szCs w:val="24"/>
        </w:rPr>
        <w:t>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476"/>
        <w:gridCol w:w="1476"/>
        <w:gridCol w:w="1476"/>
        <w:gridCol w:w="1476"/>
        <w:gridCol w:w="767"/>
        <w:gridCol w:w="9"/>
      </w:tblGrid>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B30EEE">
        <w:tc>
          <w:tcPr>
            <w:tcW w:w="10080" w:type="dxa"/>
            <w:gridSpan w:val="7"/>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center"/>
              <w:rPr>
                <w:rFonts w:ascii="Times New Roman" w:hAnsi="Times New Roman"/>
                <w:b/>
                <w:sz w:val="24"/>
                <w:szCs w:val="24"/>
              </w:rPr>
            </w:pPr>
            <w:r>
              <w:rPr>
                <w:rFonts w:ascii="Times New Roman" w:hAnsi="Times New Roman"/>
                <w:b/>
                <w:w w:val="105"/>
                <w:sz w:val="24"/>
                <w:szCs w:val="24"/>
                <w:lang w:bidi="he-IL"/>
              </w:rPr>
              <w:lastRenderedPageBreak/>
              <w:t xml:space="preserve">Уровень </w:t>
            </w:r>
            <w:r>
              <w:rPr>
                <w:rFonts w:ascii="Times New Roman" w:hAnsi="Times New Roman"/>
                <w:b/>
                <w:sz w:val="24"/>
                <w:szCs w:val="24"/>
              </w:rPr>
              <w:t>речевого   развитие</w:t>
            </w: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B30EEE">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bl>
    <w:p w:rsidR="00B30EEE" w:rsidRDefault="00B30EEE" w:rsidP="00E432D9">
      <w:pPr>
        <w:spacing w:after="0"/>
        <w:rPr>
          <w:rFonts w:ascii="Times New Roman" w:hAnsi="Times New Roman"/>
          <w:b/>
          <w:sz w:val="24"/>
          <w:szCs w:val="24"/>
        </w:rPr>
      </w:pPr>
    </w:p>
    <w:p w:rsidR="00E432D9" w:rsidRDefault="005961A4" w:rsidP="00E432D9">
      <w:pPr>
        <w:spacing w:after="0"/>
        <w:rPr>
          <w:rFonts w:ascii="Times New Roman" w:hAnsi="Times New Roman"/>
          <w:sz w:val="24"/>
          <w:szCs w:val="24"/>
        </w:rPr>
      </w:pPr>
      <w:r>
        <w:rPr>
          <w:rFonts w:ascii="Times New Roman" w:hAnsi="Times New Roman"/>
          <w:b/>
          <w:sz w:val="24"/>
          <w:szCs w:val="24"/>
        </w:rPr>
        <w:t>Художественно-эстетическое развитие</w:t>
      </w:r>
    </w:p>
    <w:p w:rsidR="005961A4" w:rsidRDefault="005961A4" w:rsidP="005961A4">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От 1 года до 2 лет</w:t>
      </w:r>
    </w:p>
    <w:p w:rsidR="005961A4" w:rsidRDefault="005961A4" w:rsidP="005961A4">
      <w:pPr>
        <w:spacing w:after="0" w:line="240" w:lineRule="auto"/>
        <w:ind w:firstLine="709"/>
        <w:jc w:val="both"/>
        <w:rPr>
          <w:rFonts w:ascii="Times New Roman" w:hAnsi="Times New Roman"/>
          <w:sz w:val="24"/>
          <w:szCs w:val="24"/>
        </w:rPr>
      </w:pPr>
      <w:r>
        <w:rPr>
          <w:rFonts w:ascii="Times New Roman" w:hAnsi="Times New Roman"/>
          <w:sz w:val="24"/>
          <w:szCs w:val="24"/>
        </w:rPr>
        <w:t>Развитие способности слушать художественный текст и активно (эмоционально) реагировать на его содержание.</w:t>
      </w:r>
    </w:p>
    <w:p w:rsidR="005961A4" w:rsidRDefault="005961A4" w:rsidP="005961A4">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возможности наблюдать за процессом рисования, лепки взрослого, вызывать к ним интерес.</w:t>
      </w:r>
    </w:p>
    <w:p w:rsidR="005961A4" w:rsidRDefault="005961A4" w:rsidP="005961A4">
      <w:pPr>
        <w:spacing w:after="0" w:line="240" w:lineRule="auto"/>
        <w:ind w:firstLine="709"/>
        <w:jc w:val="both"/>
        <w:rPr>
          <w:rFonts w:ascii="Times New Roman" w:hAnsi="Times New Roman"/>
          <w:sz w:val="24"/>
          <w:szCs w:val="24"/>
        </w:rPr>
      </w:pPr>
      <w:r>
        <w:rPr>
          <w:rFonts w:ascii="Times New Roman" w:hAnsi="Times New Roman"/>
          <w:sz w:val="24"/>
          <w:szCs w:val="24"/>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5961A4" w:rsidRDefault="005961A4" w:rsidP="005961A4">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прислушиваться к словам песен, воспроизводить звукоподражания и простейшие интонации.</w:t>
      </w:r>
    </w:p>
    <w:p w:rsidR="005961A4" w:rsidRDefault="005961A4" w:rsidP="005961A4">
      <w:pPr>
        <w:spacing w:after="0" w:line="240" w:lineRule="auto"/>
        <w:ind w:firstLine="709"/>
        <w:jc w:val="both"/>
        <w:rPr>
          <w:rFonts w:ascii="Times New Roman" w:hAnsi="Times New Roman"/>
          <w:sz w:val="24"/>
          <w:szCs w:val="24"/>
        </w:rPr>
      </w:pPr>
      <w:r>
        <w:rPr>
          <w:rFonts w:ascii="Times New Roman" w:hAnsi="Times New Roman"/>
          <w:sz w:val="24"/>
          <w:szCs w:val="24"/>
        </w:rPr>
        <w:t>Обучение выполнять под музыку игровые и плясовые движения, соответствующие словам песни и характеру музыки.</w:t>
      </w:r>
    </w:p>
    <w:p w:rsidR="005961A4" w:rsidRDefault="005961A4" w:rsidP="005961A4">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 xml:space="preserve">От 2 лет до 3 лет </w:t>
      </w:r>
    </w:p>
    <w:p w:rsidR="005961A4" w:rsidRPr="00B30EEE" w:rsidRDefault="005961A4" w:rsidP="00B30EEE">
      <w:pPr>
        <w:spacing w:after="0" w:line="240" w:lineRule="auto"/>
        <w:jc w:val="both"/>
        <w:rPr>
          <w:rFonts w:ascii="Times New Roman" w:hAnsi="Times New Roman"/>
          <w:iCs/>
          <w:sz w:val="24"/>
          <w:szCs w:val="24"/>
        </w:rPr>
      </w:pPr>
      <w:r w:rsidRPr="00B30EEE">
        <w:rPr>
          <w:rFonts w:ascii="Times New Roman" w:hAnsi="Times New Roman"/>
          <w:iCs/>
          <w:sz w:val="24"/>
          <w:szCs w:val="24"/>
        </w:rPr>
        <w:t xml:space="preserve">Изобразительная деятельность: Рисование </w:t>
      </w:r>
      <w:r w:rsidR="00B30EEE" w:rsidRPr="00B30EEE">
        <w:rPr>
          <w:rFonts w:ascii="Times New Roman" w:hAnsi="Times New Roman"/>
          <w:iCs/>
          <w:sz w:val="24"/>
          <w:szCs w:val="24"/>
        </w:rPr>
        <w:t xml:space="preserve"> </w:t>
      </w:r>
      <w:r w:rsidRPr="00B30EEE">
        <w:rPr>
          <w:rFonts w:ascii="Times New Roman" w:hAnsi="Times New Roman"/>
          <w:iCs/>
          <w:sz w:val="24"/>
          <w:szCs w:val="24"/>
        </w:rPr>
        <w:t>Лепка</w:t>
      </w:r>
    </w:p>
    <w:p w:rsidR="005961A4" w:rsidRPr="00B30EEE" w:rsidRDefault="005961A4" w:rsidP="00053DB1">
      <w:pPr>
        <w:spacing w:after="0" w:line="240" w:lineRule="auto"/>
        <w:jc w:val="both"/>
        <w:rPr>
          <w:rFonts w:ascii="Times New Roman" w:hAnsi="Times New Roman"/>
          <w:iCs/>
          <w:sz w:val="24"/>
          <w:szCs w:val="24"/>
        </w:rPr>
      </w:pPr>
      <w:r w:rsidRPr="00B30EEE">
        <w:rPr>
          <w:rFonts w:ascii="Times New Roman" w:hAnsi="Times New Roman"/>
          <w:iCs/>
          <w:sz w:val="24"/>
          <w:szCs w:val="24"/>
        </w:rPr>
        <w:t xml:space="preserve">Модельно-конструктивная деятельность </w:t>
      </w:r>
      <w:r w:rsidR="00B30EEE">
        <w:rPr>
          <w:rFonts w:ascii="Times New Roman" w:hAnsi="Times New Roman"/>
          <w:iCs/>
          <w:sz w:val="24"/>
          <w:szCs w:val="24"/>
        </w:rPr>
        <w:t>(МКД)</w:t>
      </w:r>
    </w:p>
    <w:p w:rsidR="00053DB1" w:rsidRPr="00B30EEE" w:rsidRDefault="005961A4" w:rsidP="00053DB1">
      <w:pPr>
        <w:spacing w:after="0" w:line="240" w:lineRule="auto"/>
        <w:jc w:val="both"/>
        <w:rPr>
          <w:rFonts w:ascii="Times New Roman" w:hAnsi="Times New Roman"/>
          <w:iCs/>
          <w:sz w:val="24"/>
          <w:szCs w:val="24"/>
        </w:rPr>
      </w:pPr>
      <w:r w:rsidRPr="00B30EEE">
        <w:rPr>
          <w:rFonts w:ascii="Times New Roman" w:hAnsi="Times New Roman"/>
          <w:iCs/>
          <w:sz w:val="24"/>
          <w:szCs w:val="24"/>
        </w:rPr>
        <w:t>Музыкальная деятельность: Слушание</w:t>
      </w:r>
      <w:r w:rsidRPr="00B30EEE">
        <w:rPr>
          <w:rFonts w:ascii="Times New Roman" w:hAnsi="Times New Roman"/>
          <w:sz w:val="24"/>
          <w:szCs w:val="24"/>
        </w:rPr>
        <w:t>.</w:t>
      </w:r>
      <w:r w:rsidRPr="00B30EEE">
        <w:rPr>
          <w:rFonts w:ascii="Times New Roman" w:hAnsi="Times New Roman"/>
          <w:iCs/>
          <w:sz w:val="24"/>
          <w:szCs w:val="24"/>
        </w:rPr>
        <w:t xml:space="preserve"> Пение Музыкально-ритмические движения</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699"/>
        <w:gridCol w:w="709"/>
        <w:gridCol w:w="632"/>
        <w:gridCol w:w="632"/>
        <w:gridCol w:w="632"/>
        <w:gridCol w:w="632"/>
        <w:gridCol w:w="767"/>
        <w:gridCol w:w="9"/>
      </w:tblGrid>
      <w:tr w:rsidR="00B30EEE" w:rsidTr="00B30EEE">
        <w:tc>
          <w:tcPr>
            <w:tcW w:w="10080" w:type="dxa"/>
            <w:gridSpan w:val="11"/>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B30EEE" w:rsidTr="00B30EEE">
        <w:tc>
          <w:tcPr>
            <w:tcW w:w="10080" w:type="dxa"/>
            <w:gridSpan w:val="11"/>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B30EEE" w:rsidTr="00B30EEE">
        <w:tc>
          <w:tcPr>
            <w:tcW w:w="10080" w:type="dxa"/>
            <w:gridSpan w:val="11"/>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B30EEE" w:rsidTr="00B30EEE">
        <w:tc>
          <w:tcPr>
            <w:tcW w:w="10080" w:type="dxa"/>
            <w:gridSpan w:val="11"/>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2667" w:type="dxa"/>
            <w:gridSpan w:val="3"/>
            <w:tcBorders>
              <w:top w:val="single" w:sz="4" w:space="0" w:color="auto"/>
              <w:left w:val="single" w:sz="4" w:space="0" w:color="auto"/>
              <w:bottom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sidRPr="00B30EEE">
              <w:rPr>
                <w:rFonts w:ascii="Times New Roman" w:hAnsi="Times New Roman"/>
                <w:iCs/>
                <w:sz w:val="24"/>
                <w:szCs w:val="24"/>
              </w:rPr>
              <w:t>Изобразительная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B30EEE" w:rsidRDefault="00B30EEE">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МКД</w:t>
            </w:r>
          </w:p>
        </w:tc>
        <w:tc>
          <w:tcPr>
            <w:tcW w:w="2528" w:type="dxa"/>
            <w:gridSpan w:val="4"/>
            <w:tcBorders>
              <w:top w:val="single" w:sz="4" w:space="0" w:color="auto"/>
              <w:left w:val="single" w:sz="4" w:space="0" w:color="auto"/>
              <w:right w:val="single" w:sz="4" w:space="0" w:color="auto"/>
            </w:tcBorders>
            <w:hideMark/>
          </w:tcPr>
          <w:p w:rsidR="00B30EEE" w:rsidRDefault="00B30EEE">
            <w:pPr>
              <w:pStyle w:val="af6"/>
              <w:spacing w:after="0" w:line="240" w:lineRule="auto"/>
              <w:ind w:left="0"/>
              <w:jc w:val="both"/>
              <w:rPr>
                <w:rFonts w:ascii="Times New Roman" w:hAnsi="Times New Roman"/>
                <w:b/>
                <w:w w:val="105"/>
                <w:sz w:val="18"/>
                <w:szCs w:val="18"/>
                <w:lang w:bidi="he-IL"/>
              </w:rPr>
            </w:pPr>
            <w:r w:rsidRPr="00B30EEE">
              <w:rPr>
                <w:rFonts w:ascii="Times New Roman" w:hAnsi="Times New Roman"/>
                <w:iCs/>
                <w:sz w:val="24"/>
                <w:szCs w:val="24"/>
              </w:rPr>
              <w:t>Музыкальная деятельность</w:t>
            </w:r>
          </w:p>
        </w:tc>
        <w:tc>
          <w:tcPr>
            <w:tcW w:w="767"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Рисование</w:t>
            </w: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 xml:space="preserve">Лепка </w:t>
            </w: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С</w:t>
            </w: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П</w:t>
            </w: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МРД</w:t>
            </w: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r w:rsidR="00B30EEE"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B30EEE" w:rsidRDefault="00B30EEE">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B30EEE" w:rsidRDefault="00B30EEE">
            <w:pPr>
              <w:spacing w:after="0" w:line="240" w:lineRule="auto"/>
              <w:jc w:val="both"/>
              <w:rPr>
                <w:rFonts w:ascii="Times New Roman" w:hAnsi="Times New Roman"/>
                <w:b/>
                <w:w w:val="105"/>
                <w:sz w:val="24"/>
                <w:szCs w:val="24"/>
                <w:lang w:bidi="he-IL"/>
              </w:rPr>
            </w:pPr>
          </w:p>
        </w:tc>
      </w:tr>
    </w:tbl>
    <w:p w:rsidR="005961A4" w:rsidRDefault="005961A4" w:rsidP="005961A4">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От 3 лет до 4 лет</w:t>
      </w:r>
    </w:p>
    <w:p w:rsidR="005961A4" w:rsidRDefault="005961A4" w:rsidP="00C5356F">
      <w:pPr>
        <w:spacing w:after="0" w:line="240" w:lineRule="auto"/>
        <w:jc w:val="both"/>
        <w:rPr>
          <w:rFonts w:ascii="Times New Roman" w:hAnsi="Times New Roman"/>
          <w:i/>
          <w:iCs/>
          <w:sz w:val="24"/>
          <w:szCs w:val="24"/>
        </w:rPr>
      </w:pPr>
      <w:r>
        <w:rPr>
          <w:rFonts w:ascii="Times New Roman" w:hAnsi="Times New Roman"/>
          <w:i/>
          <w:iCs/>
          <w:sz w:val="24"/>
          <w:szCs w:val="24"/>
        </w:rPr>
        <w:t>Изобразительная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Рисование</w:t>
      </w:r>
      <w:r w:rsidRPr="005961A4">
        <w:rPr>
          <w:rFonts w:ascii="Times New Roman" w:hAnsi="Times New Roman"/>
          <w:i/>
          <w:iCs/>
          <w:sz w:val="24"/>
          <w:szCs w:val="24"/>
        </w:rPr>
        <w:t xml:space="preserve"> </w:t>
      </w:r>
      <w:r>
        <w:rPr>
          <w:rFonts w:ascii="Times New Roman" w:hAnsi="Times New Roman"/>
          <w:i/>
          <w:iCs/>
          <w:sz w:val="24"/>
          <w:szCs w:val="24"/>
        </w:rPr>
        <w:t>Лепк</w:t>
      </w:r>
      <w:r w:rsidR="00E51C7C">
        <w:rPr>
          <w:rFonts w:ascii="Times New Roman" w:hAnsi="Times New Roman"/>
          <w:i/>
          <w:iCs/>
          <w:sz w:val="24"/>
          <w:szCs w:val="24"/>
        </w:rPr>
        <w:t>а</w:t>
      </w:r>
      <w:r>
        <w:rPr>
          <w:rFonts w:ascii="Times New Roman" w:hAnsi="Times New Roman"/>
          <w:i/>
          <w:iCs/>
          <w:sz w:val="24"/>
          <w:szCs w:val="24"/>
        </w:rPr>
        <w:t xml:space="preserve"> Аппликация.</w:t>
      </w:r>
    </w:p>
    <w:p w:rsidR="005961A4" w:rsidRDefault="005961A4" w:rsidP="005961A4">
      <w:pPr>
        <w:spacing w:after="0" w:line="240" w:lineRule="auto"/>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5961A4">
        <w:rPr>
          <w:rFonts w:ascii="Times New Roman" w:hAnsi="Times New Roman"/>
          <w:i/>
          <w:iCs/>
          <w:sz w:val="24"/>
          <w:szCs w:val="24"/>
        </w:rPr>
        <w:t xml:space="preserve"> </w:t>
      </w:r>
    </w:p>
    <w:p w:rsidR="005961A4" w:rsidRDefault="005961A4" w:rsidP="005961A4">
      <w:pPr>
        <w:spacing w:after="0" w:line="240" w:lineRule="auto"/>
        <w:jc w:val="both"/>
        <w:rPr>
          <w:rFonts w:ascii="Times New Roman" w:hAnsi="Times New Roman"/>
          <w:i/>
          <w:iCs/>
          <w:sz w:val="24"/>
          <w:szCs w:val="24"/>
        </w:rPr>
      </w:pPr>
      <w:r>
        <w:rPr>
          <w:rFonts w:ascii="Times New Roman" w:hAnsi="Times New Roman"/>
          <w:i/>
          <w:iCs/>
          <w:sz w:val="24"/>
          <w:szCs w:val="24"/>
        </w:rPr>
        <w:lastRenderedPageBreak/>
        <w:t>Музыкальная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Слушание</w:t>
      </w:r>
      <w:r>
        <w:rPr>
          <w:rFonts w:ascii="Times New Roman" w:hAnsi="Times New Roman"/>
          <w:sz w:val="24"/>
          <w:szCs w:val="24"/>
        </w:rPr>
        <w:t>.</w:t>
      </w:r>
      <w:r w:rsidRPr="005961A4">
        <w:rPr>
          <w:rFonts w:ascii="Times New Roman" w:hAnsi="Times New Roman"/>
          <w:i/>
          <w:iCs/>
          <w:sz w:val="24"/>
          <w:szCs w:val="24"/>
        </w:rPr>
        <w:t xml:space="preserve"> </w:t>
      </w:r>
      <w:r>
        <w:rPr>
          <w:rFonts w:ascii="Times New Roman" w:hAnsi="Times New Roman"/>
          <w:i/>
          <w:iCs/>
          <w:sz w:val="24"/>
          <w:szCs w:val="24"/>
        </w:rPr>
        <w:t>Пение</w:t>
      </w:r>
      <w:r w:rsidRPr="005961A4">
        <w:rPr>
          <w:rFonts w:ascii="Times New Roman" w:hAnsi="Times New Roman"/>
          <w:i/>
          <w:iCs/>
          <w:sz w:val="24"/>
          <w:szCs w:val="24"/>
        </w:rPr>
        <w:t xml:space="preserve"> </w:t>
      </w:r>
      <w:r w:rsidR="00E51C7C">
        <w:rPr>
          <w:rFonts w:ascii="Times New Roman" w:hAnsi="Times New Roman"/>
          <w:i/>
          <w:iCs/>
          <w:sz w:val="24"/>
          <w:szCs w:val="24"/>
        </w:rPr>
        <w:t xml:space="preserve">Песенное творчество </w:t>
      </w:r>
      <w:r>
        <w:rPr>
          <w:rFonts w:ascii="Times New Roman" w:hAnsi="Times New Roman"/>
          <w:i/>
          <w:iCs/>
          <w:sz w:val="24"/>
          <w:szCs w:val="24"/>
        </w:rPr>
        <w:t>Музыкально-ритмические движения</w:t>
      </w:r>
      <w:r w:rsidR="00E51C7C" w:rsidRPr="000552A9">
        <w:rPr>
          <w:rFonts w:ascii="Times New Roman" w:hAnsi="Times New Roman"/>
          <w:sz w:val="24"/>
          <w:szCs w:val="24"/>
        </w:rPr>
        <w:t xml:space="preserve"> </w:t>
      </w:r>
      <w:r w:rsidR="00E51C7C" w:rsidRPr="005333ED">
        <w:rPr>
          <w:rFonts w:ascii="Times New Roman" w:hAnsi="Times New Roman"/>
          <w:i/>
          <w:iCs/>
          <w:sz w:val="24"/>
          <w:szCs w:val="24"/>
        </w:rPr>
        <w:t>Игра на детских музыкальных инструментах</w:t>
      </w:r>
      <w:r w:rsidR="00C5356F">
        <w:rPr>
          <w:rFonts w:ascii="Times New Roman" w:hAnsi="Times New Roman"/>
          <w:i/>
          <w:iCs/>
          <w:sz w:val="24"/>
          <w:szCs w:val="24"/>
        </w:rPr>
        <w:t xml:space="preserve"> (ИДМИ)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699"/>
        <w:gridCol w:w="709"/>
        <w:gridCol w:w="632"/>
        <w:gridCol w:w="632"/>
        <w:gridCol w:w="632"/>
        <w:gridCol w:w="632"/>
        <w:gridCol w:w="767"/>
        <w:gridCol w:w="9"/>
      </w:tblGrid>
      <w:tr w:rsidR="00C5356F" w:rsidTr="00F22683">
        <w:tc>
          <w:tcPr>
            <w:tcW w:w="10080" w:type="dxa"/>
            <w:gridSpan w:val="11"/>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5356F" w:rsidTr="00F22683">
        <w:tc>
          <w:tcPr>
            <w:tcW w:w="10080" w:type="dxa"/>
            <w:gridSpan w:val="11"/>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C5356F" w:rsidTr="00F22683">
        <w:tc>
          <w:tcPr>
            <w:tcW w:w="10080" w:type="dxa"/>
            <w:gridSpan w:val="11"/>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5356F" w:rsidTr="00F22683">
        <w:tc>
          <w:tcPr>
            <w:tcW w:w="10080" w:type="dxa"/>
            <w:gridSpan w:val="11"/>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2667" w:type="dxa"/>
            <w:gridSpan w:val="3"/>
            <w:tcBorders>
              <w:top w:val="single" w:sz="4" w:space="0" w:color="auto"/>
              <w:left w:val="single" w:sz="4" w:space="0" w:color="auto"/>
              <w:bottom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Изобразительная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b/>
                <w:w w:val="105"/>
                <w:sz w:val="20"/>
                <w:szCs w:val="20"/>
                <w:lang w:bidi="he-IL"/>
              </w:rPr>
              <w:t>МКД</w:t>
            </w:r>
          </w:p>
        </w:tc>
        <w:tc>
          <w:tcPr>
            <w:tcW w:w="2528" w:type="dxa"/>
            <w:gridSpan w:val="4"/>
            <w:tcBorders>
              <w:top w:val="single" w:sz="4" w:space="0" w:color="auto"/>
              <w:left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Музыкальная деятельность</w:t>
            </w:r>
          </w:p>
        </w:tc>
        <w:tc>
          <w:tcPr>
            <w:tcW w:w="767"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Рисование</w:t>
            </w:r>
          </w:p>
        </w:tc>
        <w:tc>
          <w:tcPr>
            <w:tcW w:w="984"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 xml:space="preserve">Лепка </w:t>
            </w:r>
          </w:p>
        </w:tc>
        <w:tc>
          <w:tcPr>
            <w:tcW w:w="69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А</w:t>
            </w:r>
          </w:p>
        </w:tc>
        <w:tc>
          <w:tcPr>
            <w:tcW w:w="70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С</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П</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МРД</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ИДМИ</w:t>
            </w: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984"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9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bl>
    <w:p w:rsidR="00E51C7C" w:rsidRDefault="00E51C7C" w:rsidP="00E51C7C">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От 4 лет до 5 лет</w:t>
      </w:r>
    </w:p>
    <w:p w:rsidR="00E51C7C" w:rsidRDefault="00E51C7C" w:rsidP="00E51C7C">
      <w:pPr>
        <w:spacing w:after="0" w:line="240" w:lineRule="auto"/>
        <w:ind w:firstLine="709"/>
        <w:jc w:val="both"/>
        <w:rPr>
          <w:rFonts w:ascii="Times New Roman" w:hAnsi="Times New Roman"/>
          <w:i/>
          <w:iCs/>
          <w:sz w:val="24"/>
          <w:szCs w:val="24"/>
        </w:rPr>
      </w:pPr>
      <w:r>
        <w:rPr>
          <w:rFonts w:ascii="Times New Roman" w:hAnsi="Times New Roman"/>
          <w:i/>
          <w:iCs/>
          <w:sz w:val="24"/>
          <w:szCs w:val="24"/>
        </w:rPr>
        <w:t>Изобразительная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Рисование</w:t>
      </w:r>
      <w:r w:rsidRPr="005961A4">
        <w:rPr>
          <w:rFonts w:ascii="Times New Roman" w:hAnsi="Times New Roman"/>
          <w:i/>
          <w:iCs/>
          <w:sz w:val="24"/>
          <w:szCs w:val="24"/>
        </w:rPr>
        <w:t xml:space="preserve"> </w:t>
      </w:r>
      <w:r>
        <w:rPr>
          <w:rFonts w:ascii="Times New Roman" w:hAnsi="Times New Roman"/>
          <w:i/>
          <w:iCs/>
          <w:sz w:val="24"/>
          <w:szCs w:val="24"/>
        </w:rPr>
        <w:t>Лепка  Аппликация.</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5961A4">
        <w:rPr>
          <w:rFonts w:ascii="Times New Roman" w:hAnsi="Times New Roman"/>
          <w:i/>
          <w:iCs/>
          <w:sz w:val="24"/>
          <w:szCs w:val="24"/>
        </w:rPr>
        <w:t xml:space="preserve"> </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Музыкальная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Слушание</w:t>
      </w:r>
      <w:r>
        <w:rPr>
          <w:rFonts w:ascii="Times New Roman" w:hAnsi="Times New Roman"/>
          <w:sz w:val="24"/>
          <w:szCs w:val="24"/>
        </w:rPr>
        <w:t>.</w:t>
      </w:r>
      <w:r w:rsidRPr="005961A4">
        <w:rPr>
          <w:rFonts w:ascii="Times New Roman" w:hAnsi="Times New Roman"/>
          <w:i/>
          <w:iCs/>
          <w:sz w:val="24"/>
          <w:szCs w:val="24"/>
        </w:rPr>
        <w:t xml:space="preserve"> </w:t>
      </w:r>
      <w:r>
        <w:rPr>
          <w:rFonts w:ascii="Times New Roman" w:hAnsi="Times New Roman"/>
          <w:i/>
          <w:iCs/>
          <w:sz w:val="24"/>
          <w:szCs w:val="24"/>
        </w:rPr>
        <w:t>Пение</w:t>
      </w:r>
      <w:r w:rsidRPr="005961A4">
        <w:rPr>
          <w:rFonts w:ascii="Times New Roman" w:hAnsi="Times New Roman"/>
          <w:i/>
          <w:iCs/>
          <w:sz w:val="24"/>
          <w:szCs w:val="24"/>
        </w:rPr>
        <w:t xml:space="preserve"> </w:t>
      </w:r>
      <w:r>
        <w:rPr>
          <w:rFonts w:ascii="Times New Roman" w:hAnsi="Times New Roman"/>
          <w:i/>
          <w:iCs/>
          <w:sz w:val="24"/>
          <w:szCs w:val="24"/>
        </w:rPr>
        <w:t>Песенное творчество Музыкально-ритмические движения</w:t>
      </w:r>
      <w:r w:rsidRPr="000552A9">
        <w:rPr>
          <w:rFonts w:ascii="Times New Roman" w:hAnsi="Times New Roman"/>
          <w:sz w:val="24"/>
          <w:szCs w:val="24"/>
        </w:rPr>
        <w:t xml:space="preserve"> </w:t>
      </w:r>
      <w:r w:rsidRPr="005333ED">
        <w:rPr>
          <w:rFonts w:ascii="Times New Roman" w:hAnsi="Times New Roman"/>
          <w:i/>
          <w:iCs/>
          <w:sz w:val="24"/>
          <w:szCs w:val="24"/>
        </w:rPr>
        <w:t>Игра на детских музыкальных инструментах</w:t>
      </w:r>
      <w:r w:rsidRPr="00E51C7C">
        <w:rPr>
          <w:rFonts w:ascii="Times New Roman" w:hAnsi="Times New Roman"/>
          <w:i/>
          <w:iCs/>
          <w:sz w:val="24"/>
          <w:szCs w:val="24"/>
        </w:rPr>
        <w:t xml:space="preserve"> </w:t>
      </w:r>
      <w:r>
        <w:rPr>
          <w:rFonts w:ascii="Times New Roman" w:hAnsi="Times New Roman"/>
          <w:i/>
          <w:iCs/>
          <w:sz w:val="24"/>
          <w:szCs w:val="24"/>
        </w:rPr>
        <w:t>Развитие танцевально-игрового творчества</w:t>
      </w:r>
      <w:r>
        <w:rPr>
          <w:rFonts w:ascii="Times New Roman" w:hAnsi="Times New Roman"/>
          <w:sz w:val="24"/>
          <w:szCs w:val="24"/>
        </w:rPr>
        <w:t>.</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682"/>
        <w:gridCol w:w="709"/>
        <w:gridCol w:w="567"/>
        <w:gridCol w:w="567"/>
        <w:gridCol w:w="632"/>
        <w:gridCol w:w="534"/>
        <w:gridCol w:w="535"/>
        <w:gridCol w:w="632"/>
        <w:gridCol w:w="534"/>
        <w:gridCol w:w="535"/>
        <w:gridCol w:w="767"/>
        <w:gridCol w:w="9"/>
      </w:tblGrid>
      <w:tr w:rsidR="00C5356F" w:rsidTr="00C5356F">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5356F" w:rsidTr="00C5356F">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C5356F" w:rsidTr="00C5356F">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5356F" w:rsidTr="00C5356F">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C5356F" w:rsidTr="00C5356F">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58" w:type="dxa"/>
            <w:gridSpan w:val="3"/>
            <w:tcBorders>
              <w:top w:val="single" w:sz="4" w:space="0" w:color="auto"/>
              <w:left w:val="single" w:sz="4" w:space="0" w:color="auto"/>
              <w:bottom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Изобразительная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b/>
                <w:w w:val="105"/>
                <w:sz w:val="20"/>
                <w:szCs w:val="20"/>
                <w:lang w:bidi="he-IL"/>
              </w:rPr>
              <w:t>МКД</w:t>
            </w:r>
          </w:p>
        </w:tc>
        <w:tc>
          <w:tcPr>
            <w:tcW w:w="3402" w:type="dxa"/>
            <w:gridSpan w:val="6"/>
            <w:tcBorders>
              <w:top w:val="single" w:sz="4" w:space="0" w:color="auto"/>
              <w:left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Музыкальная деятельность</w:t>
            </w:r>
          </w:p>
        </w:tc>
        <w:tc>
          <w:tcPr>
            <w:tcW w:w="767"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Р</w:t>
            </w:r>
          </w:p>
        </w:tc>
        <w:tc>
          <w:tcPr>
            <w:tcW w:w="70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Л</w:t>
            </w:r>
            <w:r w:rsidRPr="00C5356F">
              <w:rPr>
                <w:rFonts w:ascii="Times New Roman" w:hAnsi="Times New Roman"/>
                <w:b/>
                <w:w w:val="105"/>
                <w:sz w:val="20"/>
                <w:szCs w:val="20"/>
                <w:lang w:bidi="he-IL"/>
              </w:rPr>
              <w:t xml:space="preserve"> </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А</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С</w:t>
            </w:r>
          </w:p>
        </w:tc>
        <w:tc>
          <w:tcPr>
            <w:tcW w:w="534" w:type="dxa"/>
            <w:tcBorders>
              <w:left w:val="single" w:sz="4" w:space="0" w:color="auto"/>
              <w:right w:val="single" w:sz="4" w:space="0" w:color="auto"/>
            </w:tcBorders>
          </w:tcPr>
          <w:p w:rsidR="00C5356F" w:rsidRPr="00C5356F" w:rsidRDefault="00C5356F" w:rsidP="00C5356F">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П</w:t>
            </w:r>
            <w:r>
              <w:rPr>
                <w:rFonts w:ascii="Times New Roman" w:hAnsi="Times New Roman"/>
                <w:b/>
                <w:w w:val="105"/>
                <w:sz w:val="20"/>
                <w:szCs w:val="20"/>
                <w:lang w:bidi="he-IL"/>
              </w:rPr>
              <w:t>/</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ПТ</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МРД</w:t>
            </w:r>
          </w:p>
        </w:tc>
        <w:tc>
          <w:tcPr>
            <w:tcW w:w="534" w:type="dxa"/>
            <w:tcBorders>
              <w:left w:val="single" w:sz="4" w:space="0" w:color="auto"/>
              <w:right w:val="single" w:sz="4" w:space="0" w:color="auto"/>
            </w:tcBorders>
          </w:tcPr>
          <w:p w:rsidR="00C5356F" w:rsidRPr="00C5356F" w:rsidRDefault="00C5356F" w:rsidP="00C5356F">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ИД</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ТТ</w:t>
            </w: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bl>
    <w:p w:rsidR="00E51C7C" w:rsidRDefault="00E51C7C" w:rsidP="00E51C7C">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От 5 лет до 6 лет</w:t>
      </w:r>
    </w:p>
    <w:p w:rsidR="00E51C7C" w:rsidRDefault="00E51C7C" w:rsidP="00E51C7C">
      <w:pPr>
        <w:spacing w:after="0" w:line="240" w:lineRule="auto"/>
        <w:ind w:firstLine="709"/>
        <w:jc w:val="both"/>
        <w:rPr>
          <w:rFonts w:ascii="Times New Roman" w:hAnsi="Times New Roman"/>
          <w:i/>
          <w:iCs/>
          <w:sz w:val="24"/>
          <w:szCs w:val="24"/>
        </w:rPr>
      </w:pPr>
      <w:r>
        <w:rPr>
          <w:rFonts w:ascii="Times New Roman" w:hAnsi="Times New Roman"/>
          <w:i/>
          <w:iCs/>
          <w:sz w:val="24"/>
          <w:szCs w:val="24"/>
        </w:rPr>
        <w:t>Изобразительная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Рисование</w:t>
      </w:r>
      <w:r w:rsidRPr="005961A4">
        <w:rPr>
          <w:rFonts w:ascii="Times New Roman" w:hAnsi="Times New Roman"/>
          <w:i/>
          <w:iCs/>
          <w:sz w:val="24"/>
          <w:szCs w:val="24"/>
        </w:rPr>
        <w:t xml:space="preserve"> </w:t>
      </w:r>
      <w:r>
        <w:rPr>
          <w:rFonts w:ascii="Times New Roman" w:hAnsi="Times New Roman"/>
          <w:i/>
          <w:iCs/>
          <w:sz w:val="24"/>
          <w:szCs w:val="24"/>
        </w:rPr>
        <w:t>(Предметное рисование</w:t>
      </w:r>
      <w:r w:rsidRPr="00E51C7C">
        <w:rPr>
          <w:rFonts w:ascii="Times New Roman" w:hAnsi="Times New Roman"/>
          <w:i/>
          <w:iCs/>
          <w:sz w:val="24"/>
          <w:szCs w:val="24"/>
        </w:rPr>
        <w:t xml:space="preserve"> </w:t>
      </w:r>
      <w:r>
        <w:rPr>
          <w:rFonts w:ascii="Times New Roman" w:hAnsi="Times New Roman"/>
          <w:i/>
          <w:iCs/>
          <w:sz w:val="24"/>
          <w:szCs w:val="24"/>
        </w:rPr>
        <w:t>Сюжетное рисование</w:t>
      </w:r>
      <w:r w:rsidRPr="00E51C7C">
        <w:rPr>
          <w:rFonts w:ascii="Times New Roman" w:hAnsi="Times New Roman"/>
          <w:i/>
          <w:iCs/>
          <w:sz w:val="24"/>
          <w:szCs w:val="24"/>
        </w:rPr>
        <w:t xml:space="preserve"> </w:t>
      </w:r>
      <w:r>
        <w:rPr>
          <w:rFonts w:ascii="Times New Roman" w:hAnsi="Times New Roman"/>
          <w:i/>
          <w:iCs/>
          <w:sz w:val="24"/>
          <w:szCs w:val="24"/>
        </w:rPr>
        <w:t>Декоративное рисование</w:t>
      </w:r>
      <w:r>
        <w:rPr>
          <w:rFonts w:ascii="Times New Roman" w:hAnsi="Times New Roman"/>
          <w:sz w:val="24"/>
          <w:szCs w:val="24"/>
        </w:rPr>
        <w:t xml:space="preserve">.) </w:t>
      </w:r>
      <w:r>
        <w:rPr>
          <w:rFonts w:ascii="Times New Roman" w:hAnsi="Times New Roman"/>
          <w:i/>
          <w:iCs/>
          <w:sz w:val="24"/>
          <w:szCs w:val="24"/>
        </w:rPr>
        <w:t>Лепка (Декоративная лепка), Прикладное творчество Аппликация.</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5961A4">
        <w:rPr>
          <w:rFonts w:ascii="Times New Roman" w:hAnsi="Times New Roman"/>
          <w:i/>
          <w:iCs/>
          <w:sz w:val="24"/>
          <w:szCs w:val="24"/>
        </w:rPr>
        <w:t xml:space="preserve"> </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Музыкальная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Слушание</w:t>
      </w:r>
      <w:r>
        <w:rPr>
          <w:rFonts w:ascii="Times New Roman" w:hAnsi="Times New Roman"/>
          <w:sz w:val="24"/>
          <w:szCs w:val="24"/>
        </w:rPr>
        <w:t>.</w:t>
      </w:r>
      <w:r w:rsidRPr="005961A4">
        <w:rPr>
          <w:rFonts w:ascii="Times New Roman" w:hAnsi="Times New Roman"/>
          <w:i/>
          <w:iCs/>
          <w:sz w:val="24"/>
          <w:szCs w:val="24"/>
        </w:rPr>
        <w:t xml:space="preserve"> </w:t>
      </w:r>
      <w:r>
        <w:rPr>
          <w:rFonts w:ascii="Times New Roman" w:hAnsi="Times New Roman"/>
          <w:i/>
          <w:iCs/>
          <w:sz w:val="24"/>
          <w:szCs w:val="24"/>
        </w:rPr>
        <w:t>Пение</w:t>
      </w:r>
      <w:r w:rsidRPr="005961A4">
        <w:rPr>
          <w:rFonts w:ascii="Times New Roman" w:hAnsi="Times New Roman"/>
          <w:i/>
          <w:iCs/>
          <w:sz w:val="24"/>
          <w:szCs w:val="24"/>
        </w:rPr>
        <w:t xml:space="preserve"> </w:t>
      </w:r>
      <w:r>
        <w:rPr>
          <w:rFonts w:ascii="Times New Roman" w:hAnsi="Times New Roman"/>
          <w:i/>
          <w:iCs/>
          <w:sz w:val="24"/>
          <w:szCs w:val="24"/>
        </w:rPr>
        <w:t>Песенное творчество Музыкально-ритмические движения</w:t>
      </w:r>
      <w:r w:rsidRPr="000552A9">
        <w:rPr>
          <w:rFonts w:ascii="Times New Roman" w:hAnsi="Times New Roman"/>
          <w:sz w:val="24"/>
          <w:szCs w:val="24"/>
        </w:rPr>
        <w:t xml:space="preserve"> </w:t>
      </w:r>
      <w:r w:rsidRPr="005333ED">
        <w:rPr>
          <w:rFonts w:ascii="Times New Roman" w:hAnsi="Times New Roman"/>
          <w:i/>
          <w:iCs/>
          <w:sz w:val="24"/>
          <w:szCs w:val="24"/>
        </w:rPr>
        <w:t>Игра на детских музыкальных инструментах</w:t>
      </w:r>
      <w:r w:rsidRPr="00E51C7C">
        <w:rPr>
          <w:rFonts w:ascii="Times New Roman" w:hAnsi="Times New Roman"/>
          <w:i/>
          <w:iCs/>
          <w:sz w:val="24"/>
          <w:szCs w:val="24"/>
        </w:rPr>
        <w:t xml:space="preserve"> </w:t>
      </w:r>
      <w:r>
        <w:rPr>
          <w:rFonts w:ascii="Times New Roman" w:hAnsi="Times New Roman"/>
          <w:i/>
          <w:iCs/>
          <w:sz w:val="24"/>
          <w:szCs w:val="24"/>
        </w:rPr>
        <w:t>Развитие танцевально-игрового творчества</w:t>
      </w:r>
      <w:r>
        <w:rPr>
          <w:rFonts w:ascii="Times New Roman" w:hAnsi="Times New Roman"/>
          <w:sz w:val="24"/>
          <w:szCs w:val="24"/>
        </w:rPr>
        <w:t>.</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682"/>
        <w:gridCol w:w="709"/>
        <w:gridCol w:w="567"/>
        <w:gridCol w:w="567"/>
        <w:gridCol w:w="632"/>
        <w:gridCol w:w="534"/>
        <w:gridCol w:w="535"/>
        <w:gridCol w:w="632"/>
        <w:gridCol w:w="534"/>
        <w:gridCol w:w="535"/>
        <w:gridCol w:w="767"/>
        <w:gridCol w:w="9"/>
      </w:tblGrid>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lastRenderedPageBreak/>
              <w:t>Педагоги групп:</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58" w:type="dxa"/>
            <w:gridSpan w:val="3"/>
            <w:tcBorders>
              <w:top w:val="single" w:sz="4" w:space="0" w:color="auto"/>
              <w:left w:val="single" w:sz="4" w:space="0" w:color="auto"/>
              <w:bottom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Изобразительная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b/>
                <w:w w:val="105"/>
                <w:sz w:val="20"/>
                <w:szCs w:val="20"/>
                <w:lang w:bidi="he-IL"/>
              </w:rPr>
              <w:t>МКД</w:t>
            </w:r>
          </w:p>
        </w:tc>
        <w:tc>
          <w:tcPr>
            <w:tcW w:w="3402" w:type="dxa"/>
            <w:gridSpan w:val="6"/>
            <w:tcBorders>
              <w:top w:val="single" w:sz="4" w:space="0" w:color="auto"/>
              <w:left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Музыкальная деятельность</w:t>
            </w:r>
          </w:p>
        </w:tc>
        <w:tc>
          <w:tcPr>
            <w:tcW w:w="767"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Р</w:t>
            </w:r>
          </w:p>
        </w:tc>
        <w:tc>
          <w:tcPr>
            <w:tcW w:w="70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Л</w:t>
            </w:r>
            <w:r w:rsidRPr="00C5356F">
              <w:rPr>
                <w:rFonts w:ascii="Times New Roman" w:hAnsi="Times New Roman"/>
                <w:b/>
                <w:w w:val="105"/>
                <w:sz w:val="20"/>
                <w:szCs w:val="20"/>
                <w:lang w:bidi="he-IL"/>
              </w:rPr>
              <w:t xml:space="preserve"> </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А</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С</w:t>
            </w:r>
          </w:p>
        </w:tc>
        <w:tc>
          <w:tcPr>
            <w:tcW w:w="534"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П</w:t>
            </w:r>
            <w:r>
              <w:rPr>
                <w:rFonts w:ascii="Times New Roman" w:hAnsi="Times New Roman"/>
                <w:b/>
                <w:w w:val="105"/>
                <w:sz w:val="20"/>
                <w:szCs w:val="20"/>
                <w:lang w:bidi="he-IL"/>
              </w:rPr>
              <w:t>/</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ПТ</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МРД</w:t>
            </w:r>
          </w:p>
        </w:tc>
        <w:tc>
          <w:tcPr>
            <w:tcW w:w="534"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ИД</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ТТ</w:t>
            </w: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bCs/>
          <w:i/>
          <w:iCs/>
          <w:sz w:val="24"/>
          <w:szCs w:val="24"/>
        </w:rPr>
      </w:pPr>
      <w:r>
        <w:rPr>
          <w:rFonts w:ascii="Times New Roman" w:hAnsi="Times New Roman"/>
          <w:b/>
          <w:bCs/>
          <w:i/>
          <w:iCs/>
          <w:sz w:val="24"/>
          <w:szCs w:val="24"/>
        </w:rPr>
        <w:t xml:space="preserve">От 6 лет до 7 лет </w:t>
      </w:r>
    </w:p>
    <w:p w:rsidR="00E51C7C" w:rsidRDefault="00E51C7C" w:rsidP="00E51C7C">
      <w:pPr>
        <w:spacing w:after="0" w:line="240" w:lineRule="auto"/>
        <w:ind w:firstLine="709"/>
        <w:jc w:val="both"/>
        <w:rPr>
          <w:rFonts w:ascii="Times New Roman" w:hAnsi="Times New Roman"/>
          <w:i/>
          <w:iCs/>
          <w:sz w:val="24"/>
          <w:szCs w:val="24"/>
        </w:rPr>
      </w:pPr>
      <w:r>
        <w:rPr>
          <w:rFonts w:ascii="Times New Roman" w:hAnsi="Times New Roman"/>
          <w:i/>
          <w:iCs/>
          <w:sz w:val="24"/>
          <w:szCs w:val="24"/>
        </w:rPr>
        <w:t>Изобразительная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Рисование</w:t>
      </w:r>
      <w:r w:rsidRPr="005961A4">
        <w:rPr>
          <w:rFonts w:ascii="Times New Roman" w:hAnsi="Times New Roman"/>
          <w:i/>
          <w:iCs/>
          <w:sz w:val="24"/>
          <w:szCs w:val="24"/>
        </w:rPr>
        <w:t xml:space="preserve"> </w:t>
      </w:r>
      <w:r>
        <w:rPr>
          <w:rFonts w:ascii="Times New Roman" w:hAnsi="Times New Roman"/>
          <w:i/>
          <w:iCs/>
          <w:sz w:val="24"/>
          <w:szCs w:val="24"/>
        </w:rPr>
        <w:t>(Предметное рисование</w:t>
      </w:r>
      <w:r w:rsidRPr="00E51C7C">
        <w:rPr>
          <w:rFonts w:ascii="Times New Roman" w:hAnsi="Times New Roman"/>
          <w:i/>
          <w:iCs/>
          <w:sz w:val="24"/>
          <w:szCs w:val="24"/>
        </w:rPr>
        <w:t xml:space="preserve"> </w:t>
      </w:r>
      <w:r>
        <w:rPr>
          <w:rFonts w:ascii="Times New Roman" w:hAnsi="Times New Roman"/>
          <w:i/>
          <w:iCs/>
          <w:sz w:val="24"/>
          <w:szCs w:val="24"/>
        </w:rPr>
        <w:t>Сюжетное рисование</w:t>
      </w:r>
      <w:r w:rsidRPr="00E51C7C">
        <w:rPr>
          <w:rFonts w:ascii="Times New Roman" w:hAnsi="Times New Roman"/>
          <w:i/>
          <w:iCs/>
          <w:sz w:val="24"/>
          <w:szCs w:val="24"/>
        </w:rPr>
        <w:t xml:space="preserve"> </w:t>
      </w:r>
      <w:r>
        <w:rPr>
          <w:rFonts w:ascii="Times New Roman" w:hAnsi="Times New Roman"/>
          <w:i/>
          <w:iCs/>
          <w:sz w:val="24"/>
          <w:szCs w:val="24"/>
        </w:rPr>
        <w:t>Декоративное рисование</w:t>
      </w:r>
      <w:r>
        <w:rPr>
          <w:rFonts w:ascii="Times New Roman" w:hAnsi="Times New Roman"/>
          <w:sz w:val="24"/>
          <w:szCs w:val="24"/>
        </w:rPr>
        <w:t xml:space="preserve">.) </w:t>
      </w:r>
      <w:r>
        <w:rPr>
          <w:rFonts w:ascii="Times New Roman" w:hAnsi="Times New Roman"/>
          <w:i/>
          <w:iCs/>
          <w:sz w:val="24"/>
          <w:szCs w:val="24"/>
        </w:rPr>
        <w:t>Лепка (Декоративная лепка), Прикладное творчество Аппликация.</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Модельно-конструктивная деятельность</w:t>
      </w:r>
      <w:r w:rsidRPr="005961A4">
        <w:rPr>
          <w:rFonts w:ascii="Times New Roman" w:hAnsi="Times New Roman"/>
          <w:i/>
          <w:iCs/>
          <w:sz w:val="24"/>
          <w:szCs w:val="24"/>
        </w:rPr>
        <w:t xml:space="preserve"> </w:t>
      </w:r>
    </w:p>
    <w:p w:rsidR="00E51C7C" w:rsidRDefault="00E51C7C" w:rsidP="00E51C7C">
      <w:pPr>
        <w:spacing w:after="0" w:line="240" w:lineRule="auto"/>
        <w:jc w:val="both"/>
        <w:rPr>
          <w:rFonts w:ascii="Times New Roman" w:hAnsi="Times New Roman"/>
          <w:i/>
          <w:iCs/>
          <w:sz w:val="24"/>
          <w:szCs w:val="24"/>
        </w:rPr>
      </w:pPr>
      <w:r>
        <w:rPr>
          <w:rFonts w:ascii="Times New Roman" w:hAnsi="Times New Roman"/>
          <w:i/>
          <w:iCs/>
          <w:sz w:val="24"/>
          <w:szCs w:val="24"/>
        </w:rPr>
        <w:t>Музыкальная деятельность:</w:t>
      </w:r>
      <w:r w:rsidRPr="005961A4">
        <w:rPr>
          <w:rFonts w:ascii="Times New Roman" w:hAnsi="Times New Roman"/>
          <w:i/>
          <w:iCs/>
          <w:sz w:val="24"/>
          <w:szCs w:val="24"/>
        </w:rPr>
        <w:t xml:space="preserve"> </w:t>
      </w:r>
      <w:r>
        <w:rPr>
          <w:rFonts w:ascii="Times New Roman" w:hAnsi="Times New Roman"/>
          <w:i/>
          <w:iCs/>
          <w:sz w:val="24"/>
          <w:szCs w:val="24"/>
        </w:rPr>
        <w:t>Слушание</w:t>
      </w:r>
      <w:r>
        <w:rPr>
          <w:rFonts w:ascii="Times New Roman" w:hAnsi="Times New Roman"/>
          <w:sz w:val="24"/>
          <w:szCs w:val="24"/>
        </w:rPr>
        <w:t>.</w:t>
      </w:r>
      <w:r w:rsidRPr="005961A4">
        <w:rPr>
          <w:rFonts w:ascii="Times New Roman" w:hAnsi="Times New Roman"/>
          <w:i/>
          <w:iCs/>
          <w:sz w:val="24"/>
          <w:szCs w:val="24"/>
        </w:rPr>
        <w:t xml:space="preserve"> </w:t>
      </w:r>
      <w:r>
        <w:rPr>
          <w:rFonts w:ascii="Times New Roman" w:hAnsi="Times New Roman"/>
          <w:i/>
          <w:iCs/>
          <w:sz w:val="24"/>
          <w:szCs w:val="24"/>
        </w:rPr>
        <w:t>Пение</w:t>
      </w:r>
      <w:r w:rsidRPr="005961A4">
        <w:rPr>
          <w:rFonts w:ascii="Times New Roman" w:hAnsi="Times New Roman"/>
          <w:i/>
          <w:iCs/>
          <w:sz w:val="24"/>
          <w:szCs w:val="24"/>
        </w:rPr>
        <w:t xml:space="preserve"> </w:t>
      </w:r>
      <w:r>
        <w:rPr>
          <w:rFonts w:ascii="Times New Roman" w:hAnsi="Times New Roman"/>
          <w:i/>
          <w:iCs/>
          <w:sz w:val="24"/>
          <w:szCs w:val="24"/>
        </w:rPr>
        <w:t>Песенное творчество Музыкально-ритмические движения</w:t>
      </w:r>
      <w:r w:rsidRPr="000552A9">
        <w:rPr>
          <w:rFonts w:ascii="Times New Roman" w:hAnsi="Times New Roman"/>
          <w:sz w:val="24"/>
          <w:szCs w:val="24"/>
        </w:rPr>
        <w:t xml:space="preserve"> </w:t>
      </w:r>
      <w:r w:rsidRPr="005333ED">
        <w:rPr>
          <w:rFonts w:ascii="Times New Roman" w:hAnsi="Times New Roman"/>
          <w:i/>
          <w:iCs/>
          <w:sz w:val="24"/>
          <w:szCs w:val="24"/>
        </w:rPr>
        <w:t>Игра на детских музыкальных инструментах</w:t>
      </w:r>
      <w:r w:rsidRPr="00E51C7C">
        <w:rPr>
          <w:rFonts w:ascii="Times New Roman" w:hAnsi="Times New Roman"/>
          <w:i/>
          <w:iCs/>
          <w:sz w:val="24"/>
          <w:szCs w:val="24"/>
        </w:rPr>
        <w:t xml:space="preserve"> </w:t>
      </w:r>
      <w:r>
        <w:rPr>
          <w:rFonts w:ascii="Times New Roman" w:hAnsi="Times New Roman"/>
          <w:i/>
          <w:iCs/>
          <w:sz w:val="24"/>
          <w:szCs w:val="24"/>
        </w:rPr>
        <w:t>Развитие танцевально-игрового творчества</w:t>
      </w:r>
      <w:r>
        <w:rPr>
          <w:rFonts w:ascii="Times New Roman" w:hAnsi="Times New Roman"/>
          <w:sz w:val="24"/>
          <w:szCs w:val="24"/>
        </w:rPr>
        <w:t>.</w:t>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682"/>
        <w:gridCol w:w="709"/>
        <w:gridCol w:w="567"/>
        <w:gridCol w:w="567"/>
        <w:gridCol w:w="632"/>
        <w:gridCol w:w="534"/>
        <w:gridCol w:w="535"/>
        <w:gridCol w:w="632"/>
        <w:gridCol w:w="534"/>
        <w:gridCol w:w="535"/>
        <w:gridCol w:w="767"/>
        <w:gridCol w:w="9"/>
      </w:tblGrid>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C5356F" w:rsidTr="00F22683">
        <w:tc>
          <w:tcPr>
            <w:tcW w:w="10103" w:type="dxa"/>
            <w:gridSpan w:val="13"/>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речевого   развитие</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58" w:type="dxa"/>
            <w:gridSpan w:val="3"/>
            <w:tcBorders>
              <w:top w:val="single" w:sz="4" w:space="0" w:color="auto"/>
              <w:left w:val="single" w:sz="4" w:space="0" w:color="auto"/>
              <w:bottom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Изобразительная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b/>
                <w:w w:val="105"/>
                <w:sz w:val="20"/>
                <w:szCs w:val="20"/>
                <w:lang w:bidi="he-IL"/>
              </w:rPr>
              <w:t>МКД</w:t>
            </w:r>
          </w:p>
        </w:tc>
        <w:tc>
          <w:tcPr>
            <w:tcW w:w="3402" w:type="dxa"/>
            <w:gridSpan w:val="6"/>
            <w:tcBorders>
              <w:top w:val="single" w:sz="4" w:space="0" w:color="auto"/>
              <w:left w:val="single" w:sz="4" w:space="0" w:color="auto"/>
              <w:right w:val="single" w:sz="4" w:space="0" w:color="auto"/>
            </w:tcBorders>
            <w:hideMark/>
          </w:tcPr>
          <w:p w:rsidR="00C5356F" w:rsidRPr="00C5356F" w:rsidRDefault="00C5356F" w:rsidP="00F22683">
            <w:pPr>
              <w:pStyle w:val="af6"/>
              <w:spacing w:after="0" w:line="240" w:lineRule="auto"/>
              <w:ind w:left="0"/>
              <w:jc w:val="both"/>
              <w:rPr>
                <w:rFonts w:ascii="Times New Roman" w:hAnsi="Times New Roman"/>
                <w:b/>
                <w:w w:val="105"/>
                <w:sz w:val="20"/>
                <w:szCs w:val="20"/>
                <w:lang w:bidi="he-IL"/>
              </w:rPr>
            </w:pPr>
            <w:r w:rsidRPr="00C5356F">
              <w:rPr>
                <w:rFonts w:ascii="Times New Roman" w:hAnsi="Times New Roman"/>
                <w:iCs/>
                <w:sz w:val="20"/>
                <w:szCs w:val="20"/>
              </w:rPr>
              <w:t>Музыкальная деятельность</w:t>
            </w:r>
          </w:p>
        </w:tc>
        <w:tc>
          <w:tcPr>
            <w:tcW w:w="767"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Р</w:t>
            </w:r>
          </w:p>
        </w:tc>
        <w:tc>
          <w:tcPr>
            <w:tcW w:w="709"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Л</w:t>
            </w:r>
            <w:r w:rsidRPr="00C5356F">
              <w:rPr>
                <w:rFonts w:ascii="Times New Roman" w:hAnsi="Times New Roman"/>
                <w:b/>
                <w:w w:val="105"/>
                <w:sz w:val="20"/>
                <w:szCs w:val="20"/>
                <w:lang w:bidi="he-IL"/>
              </w:rPr>
              <w:t xml:space="preserve"> </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А</w:t>
            </w:r>
          </w:p>
        </w:tc>
        <w:tc>
          <w:tcPr>
            <w:tcW w:w="567" w:type="dxa"/>
            <w:tcBorders>
              <w:top w:val="single" w:sz="4" w:space="0" w:color="auto"/>
              <w:left w:val="single" w:sz="4" w:space="0" w:color="auto"/>
              <w:bottom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С</w:t>
            </w:r>
          </w:p>
        </w:tc>
        <w:tc>
          <w:tcPr>
            <w:tcW w:w="534"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П</w:t>
            </w:r>
            <w:r>
              <w:rPr>
                <w:rFonts w:ascii="Times New Roman" w:hAnsi="Times New Roman"/>
                <w:b/>
                <w:w w:val="105"/>
                <w:sz w:val="20"/>
                <w:szCs w:val="20"/>
                <w:lang w:bidi="he-IL"/>
              </w:rPr>
              <w:t>/</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ПТ</w:t>
            </w:r>
          </w:p>
        </w:tc>
        <w:tc>
          <w:tcPr>
            <w:tcW w:w="632"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МРД</w:t>
            </w:r>
          </w:p>
        </w:tc>
        <w:tc>
          <w:tcPr>
            <w:tcW w:w="534"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sidRPr="00C5356F">
              <w:rPr>
                <w:rFonts w:ascii="Times New Roman" w:hAnsi="Times New Roman"/>
                <w:b/>
                <w:w w:val="105"/>
                <w:sz w:val="20"/>
                <w:szCs w:val="20"/>
                <w:lang w:bidi="he-IL"/>
              </w:rPr>
              <w:t>ИД</w:t>
            </w:r>
          </w:p>
        </w:tc>
        <w:tc>
          <w:tcPr>
            <w:tcW w:w="535" w:type="dxa"/>
            <w:tcBorders>
              <w:left w:val="single" w:sz="4" w:space="0" w:color="auto"/>
              <w:right w:val="single" w:sz="4" w:space="0" w:color="auto"/>
            </w:tcBorders>
          </w:tcPr>
          <w:p w:rsidR="00C5356F" w:rsidRPr="00C5356F" w:rsidRDefault="00C5356F" w:rsidP="00F22683">
            <w:pPr>
              <w:spacing w:after="0" w:line="240" w:lineRule="auto"/>
              <w:jc w:val="both"/>
              <w:rPr>
                <w:rFonts w:ascii="Times New Roman" w:hAnsi="Times New Roman"/>
                <w:b/>
                <w:w w:val="105"/>
                <w:sz w:val="20"/>
                <w:szCs w:val="20"/>
                <w:lang w:bidi="he-IL"/>
              </w:rPr>
            </w:pPr>
            <w:r>
              <w:rPr>
                <w:rFonts w:ascii="Times New Roman" w:hAnsi="Times New Roman"/>
                <w:b/>
                <w:w w:val="105"/>
                <w:sz w:val="20"/>
                <w:szCs w:val="20"/>
                <w:lang w:bidi="he-IL"/>
              </w:rPr>
              <w:t>ТТ</w:t>
            </w: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r w:rsidR="00C5356F"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C5356F" w:rsidRDefault="00C5356F"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682"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09"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632"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4"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535" w:type="dxa"/>
            <w:tcBorders>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C5356F" w:rsidRDefault="00C5356F" w:rsidP="00F22683">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sz w:val="24"/>
          <w:szCs w:val="24"/>
        </w:rPr>
        <w:t>Физическое развитие</w:t>
      </w:r>
      <w:r w:rsidRPr="0086300F">
        <w:rPr>
          <w:rFonts w:ascii="Times New Roman" w:hAnsi="Times New Roman"/>
          <w:b/>
          <w:i/>
          <w:sz w:val="24"/>
          <w:szCs w:val="24"/>
          <w:lang w:eastAsia="ru-RU"/>
        </w:rPr>
        <w:t xml:space="preserve"> </w:t>
      </w:r>
    </w:p>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1 года до 2 лет</w:t>
      </w:r>
    </w:p>
    <w:p w:rsidR="00F22683" w:rsidRDefault="0086300F" w:rsidP="0086300F">
      <w:pPr>
        <w:spacing w:after="0" w:line="240" w:lineRule="auto"/>
        <w:ind w:firstLine="709"/>
        <w:jc w:val="both"/>
        <w:rPr>
          <w:rFonts w:ascii="Times New Roman" w:hAnsi="Times New Roman"/>
          <w:color w:val="323E4F" w:themeColor="text2" w:themeShade="BF"/>
          <w:sz w:val="24"/>
          <w:szCs w:val="24"/>
          <w:lang w:eastAsia="ru-RU"/>
        </w:rPr>
      </w:pPr>
      <w:r>
        <w:rPr>
          <w:rFonts w:ascii="Times New Roman" w:hAnsi="Times New Roman"/>
          <w:b/>
          <w:bCs/>
          <w:i/>
          <w:iCs/>
          <w:sz w:val="24"/>
          <w:szCs w:val="24"/>
          <w:lang w:eastAsia="ru-RU"/>
        </w:rPr>
        <w:t>В результате, к концу 2 года жизни,</w:t>
      </w:r>
      <w:r>
        <w:rPr>
          <w:rFonts w:ascii="Times New Roman" w:hAnsi="Times New Roman"/>
          <w:color w:val="323E4F" w:themeColor="text2" w:themeShade="BF"/>
          <w:sz w:val="24"/>
          <w:szCs w:val="24"/>
          <w:lang w:eastAsia="ru-RU"/>
        </w:rPr>
        <w:t xml:space="preserve"> </w:t>
      </w:r>
    </w:p>
    <w:p w:rsidR="00F22683" w:rsidRDefault="00F22683" w:rsidP="0086300F">
      <w:pPr>
        <w:spacing w:after="0" w:line="240" w:lineRule="auto"/>
        <w:ind w:firstLine="709"/>
        <w:jc w:val="both"/>
        <w:rPr>
          <w:rFonts w:ascii="Times New Roman" w:hAnsi="Times New Roman"/>
          <w:sz w:val="24"/>
          <w:szCs w:val="24"/>
          <w:lang w:eastAsia="ru-RU"/>
        </w:rPr>
      </w:pPr>
      <w:r>
        <w:rPr>
          <w:rFonts w:ascii="Times New Roman" w:hAnsi="Times New Roman"/>
          <w:color w:val="323E4F" w:themeColor="text2" w:themeShade="BF"/>
          <w:sz w:val="24"/>
          <w:szCs w:val="24"/>
          <w:lang w:eastAsia="ru-RU"/>
        </w:rPr>
        <w:t>1.</w:t>
      </w:r>
      <w:r w:rsidR="0086300F">
        <w:rPr>
          <w:rFonts w:ascii="Times New Roman" w:hAnsi="Times New Roman"/>
          <w:sz w:val="24"/>
          <w:szCs w:val="24"/>
          <w:lang w:eastAsia="ru-RU"/>
        </w:rPr>
        <w:t xml:space="preserve">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w:t>
      </w:r>
    </w:p>
    <w:p w:rsidR="00F22683" w:rsidRDefault="00F22683"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86300F">
        <w:rPr>
          <w:rFonts w:ascii="Times New Roman" w:hAnsi="Times New Roman"/>
          <w:sz w:val="24"/>
          <w:szCs w:val="24"/>
          <w:lang w:eastAsia="ru-RU"/>
        </w:rPr>
        <w:t xml:space="preserve">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w:t>
      </w:r>
    </w:p>
    <w:p w:rsidR="0086300F" w:rsidRDefault="00F22683" w:rsidP="0086300F">
      <w:pPr>
        <w:spacing w:after="0" w:line="240" w:lineRule="auto"/>
        <w:ind w:firstLine="709"/>
        <w:jc w:val="both"/>
        <w:rPr>
          <w:rFonts w:ascii="Times New Roman" w:hAnsi="Times New Roman"/>
          <w:color w:val="323E4F" w:themeColor="text2" w:themeShade="BF"/>
          <w:sz w:val="24"/>
          <w:szCs w:val="24"/>
          <w:lang w:eastAsia="ru-RU"/>
        </w:rPr>
      </w:pPr>
      <w:r>
        <w:rPr>
          <w:rFonts w:ascii="Times New Roman" w:hAnsi="Times New Roman"/>
          <w:sz w:val="24"/>
          <w:szCs w:val="24"/>
          <w:lang w:eastAsia="ru-RU"/>
        </w:rPr>
        <w:lastRenderedPageBreak/>
        <w:t>3.</w:t>
      </w:r>
      <w:r w:rsidR="0086300F">
        <w:rPr>
          <w:rFonts w:ascii="Times New Roman" w:hAnsi="Times New Roman"/>
          <w:sz w:val="24"/>
          <w:szCs w:val="24"/>
          <w:lang w:eastAsia="ru-RU"/>
        </w:rPr>
        <w:t>стремится выполнять действия по уходу за собой, пользоваться предметами личной гигиены.</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968"/>
        <w:gridCol w:w="1968"/>
        <w:gridCol w:w="1968"/>
        <w:gridCol w:w="767"/>
        <w:gridCol w:w="9"/>
      </w:tblGrid>
      <w:tr w:rsidR="00F22683" w:rsidTr="00F22683">
        <w:tc>
          <w:tcPr>
            <w:tcW w:w="10080" w:type="dxa"/>
            <w:gridSpan w:val="6"/>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F22683" w:rsidTr="00F22683">
        <w:tc>
          <w:tcPr>
            <w:tcW w:w="10080" w:type="dxa"/>
            <w:gridSpan w:val="6"/>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F22683" w:rsidTr="00F22683">
        <w:tc>
          <w:tcPr>
            <w:tcW w:w="10080" w:type="dxa"/>
            <w:gridSpan w:val="6"/>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F22683" w:rsidTr="00F22683">
        <w:tc>
          <w:tcPr>
            <w:tcW w:w="10080" w:type="dxa"/>
            <w:gridSpan w:val="6"/>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F22683" w:rsidRDefault="00F22683"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bottom w:val="single" w:sz="4" w:space="0" w:color="auto"/>
              <w:right w:val="single" w:sz="4" w:space="0" w:color="auto"/>
            </w:tcBorders>
            <w:hideMark/>
          </w:tcPr>
          <w:p w:rsidR="00F22683" w:rsidRDefault="00F22683"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bottom w:val="single" w:sz="4" w:space="0" w:color="auto"/>
              <w:right w:val="single" w:sz="4" w:space="0" w:color="auto"/>
            </w:tcBorders>
            <w:hideMark/>
          </w:tcPr>
          <w:p w:rsidR="00F22683" w:rsidRDefault="00F22683" w:rsidP="00F22683">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67" w:type="dxa"/>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r w:rsidR="00F22683" w:rsidTr="00F22683">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F22683" w:rsidRDefault="00F22683" w:rsidP="00F22683">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F22683" w:rsidRDefault="00F22683" w:rsidP="00F22683">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2 лет до 3 лет</w:t>
      </w:r>
    </w:p>
    <w:p w:rsidR="00F22683" w:rsidRDefault="0086300F" w:rsidP="0086300F">
      <w:pPr>
        <w:spacing w:after="0" w:line="240" w:lineRule="auto"/>
        <w:ind w:firstLine="709"/>
        <w:jc w:val="both"/>
        <w:rPr>
          <w:rFonts w:ascii="Times New Roman" w:hAnsi="Times New Roman"/>
          <w:sz w:val="24"/>
          <w:szCs w:val="24"/>
          <w:lang w:eastAsia="ru-RU"/>
        </w:rPr>
      </w:pPr>
      <w:r>
        <w:rPr>
          <w:rFonts w:ascii="Times New Roman" w:hAnsi="Times New Roman"/>
          <w:b/>
          <w:bCs/>
          <w:i/>
          <w:iCs/>
          <w:sz w:val="24"/>
          <w:szCs w:val="24"/>
          <w:lang w:eastAsia="ru-RU"/>
        </w:rPr>
        <w:t>В результате, к концу 3 года жизни</w:t>
      </w:r>
      <w:r>
        <w:rPr>
          <w:rFonts w:ascii="Times New Roman" w:hAnsi="Times New Roman"/>
          <w:sz w:val="24"/>
          <w:szCs w:val="24"/>
          <w:lang w:eastAsia="ru-RU"/>
        </w:rPr>
        <w:t xml:space="preserve">, </w:t>
      </w:r>
    </w:p>
    <w:p w:rsidR="00286308" w:rsidRDefault="00F22683"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w:t>
      </w:r>
      <w:r w:rsidR="0086300F">
        <w:rPr>
          <w:rFonts w:ascii="Times New Roman" w:hAnsi="Times New Roman"/>
          <w:sz w:val="24"/>
          <w:szCs w:val="24"/>
          <w:lang w:eastAsia="ru-RU"/>
        </w:rPr>
        <w:t>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86300F">
        <w:rPr>
          <w:rFonts w:ascii="Times New Roman" w:hAnsi="Times New Roman"/>
          <w:sz w:val="24"/>
          <w:szCs w:val="24"/>
          <w:lang w:eastAsia="ru-RU"/>
        </w:rPr>
        <w:t xml:space="preserve">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0086300F">
        <w:rPr>
          <w:rFonts w:ascii="Times New Roman" w:hAnsi="Times New Roman"/>
          <w:sz w:val="24"/>
          <w:szCs w:val="24"/>
          <w:lang w:eastAsia="ru-RU"/>
        </w:rPr>
        <w:t xml:space="preserve">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w:t>
      </w:r>
    </w:p>
    <w:p w:rsidR="0086300F"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86300F">
        <w:rPr>
          <w:rFonts w:ascii="Times New Roman" w:hAnsi="Times New Roman"/>
          <w:sz w:val="24"/>
          <w:szCs w:val="24"/>
          <w:lang w:eastAsia="ru-RU"/>
        </w:rPr>
        <w:t xml:space="preserve">Приучен к закаливающим и гигиеническим процедурам, выполняет их регулярно.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476"/>
        <w:gridCol w:w="1476"/>
        <w:gridCol w:w="1476"/>
        <w:gridCol w:w="1476"/>
        <w:gridCol w:w="767"/>
        <w:gridCol w:w="9"/>
      </w:tblGrid>
      <w:tr w:rsidR="00286308" w:rsidTr="00357EC0">
        <w:tc>
          <w:tcPr>
            <w:tcW w:w="10080" w:type="dxa"/>
            <w:gridSpan w:val="7"/>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286308" w:rsidTr="00357EC0">
        <w:tc>
          <w:tcPr>
            <w:tcW w:w="10080" w:type="dxa"/>
            <w:gridSpan w:val="7"/>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286308" w:rsidTr="00357EC0">
        <w:tc>
          <w:tcPr>
            <w:tcW w:w="10080" w:type="dxa"/>
            <w:gridSpan w:val="7"/>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286308" w:rsidTr="00357EC0">
        <w:tc>
          <w:tcPr>
            <w:tcW w:w="10080" w:type="dxa"/>
            <w:gridSpan w:val="7"/>
            <w:tcBorders>
              <w:top w:val="single" w:sz="4" w:space="0" w:color="auto"/>
              <w:left w:val="single" w:sz="4" w:space="0" w:color="auto"/>
              <w:bottom w:val="single" w:sz="4" w:space="0" w:color="auto"/>
              <w:right w:val="single" w:sz="4" w:space="0" w:color="auto"/>
            </w:tcBorders>
            <w:hideMark/>
          </w:tcPr>
          <w:p w:rsidR="00286308" w:rsidRDefault="00286308" w:rsidP="00286308">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476"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u w:val="single"/>
          <w:lang w:eastAsia="ru-RU"/>
        </w:rPr>
      </w:pPr>
      <w:r>
        <w:rPr>
          <w:rFonts w:ascii="Times New Roman" w:hAnsi="Times New Roman"/>
          <w:b/>
          <w:i/>
          <w:sz w:val="24"/>
          <w:szCs w:val="24"/>
          <w:lang w:eastAsia="ru-RU"/>
        </w:rPr>
        <w:t>От 3 лет до 4 лет</w:t>
      </w:r>
    </w:p>
    <w:p w:rsidR="00286308" w:rsidRDefault="0086300F" w:rsidP="0086300F">
      <w:pPr>
        <w:spacing w:after="0" w:line="240" w:lineRule="auto"/>
        <w:ind w:firstLine="709"/>
        <w:jc w:val="both"/>
        <w:rPr>
          <w:rFonts w:ascii="Times New Roman" w:hAnsi="Times New Roman"/>
          <w:sz w:val="24"/>
          <w:szCs w:val="24"/>
          <w:lang w:eastAsia="ru-RU"/>
        </w:rPr>
      </w:pPr>
      <w:r>
        <w:rPr>
          <w:rFonts w:ascii="Times New Roman" w:hAnsi="Times New Roman"/>
          <w:b/>
          <w:bCs/>
          <w:i/>
          <w:iCs/>
          <w:sz w:val="24"/>
          <w:szCs w:val="24"/>
          <w:lang w:eastAsia="ru-RU"/>
        </w:rPr>
        <w:t>В результате, к концу 4 года жизни,</w:t>
      </w:r>
      <w:r>
        <w:rPr>
          <w:rFonts w:ascii="Times New Roman" w:hAnsi="Times New Roman"/>
          <w:sz w:val="24"/>
          <w:szCs w:val="24"/>
          <w:lang w:eastAsia="ru-RU"/>
        </w:rPr>
        <w:t xml:space="preserve">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1.</w:t>
      </w:r>
      <w:r w:rsidR="0086300F">
        <w:rPr>
          <w:rFonts w:ascii="Times New Roman" w:hAnsi="Times New Roman"/>
          <w:sz w:val="24"/>
          <w:szCs w:val="24"/>
        </w:rP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r w:rsidR="0086300F">
        <w:rPr>
          <w:rFonts w:ascii="Times New Roman" w:hAnsi="Times New Roman"/>
          <w:sz w:val="24"/>
          <w:szCs w:val="24"/>
          <w:lang w:eastAsia="ru-RU"/>
        </w:rPr>
        <w:t xml:space="preserve">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86300F">
        <w:rPr>
          <w:rFonts w:ascii="Times New Roman" w:hAnsi="Times New Roman"/>
          <w:sz w:val="24"/>
          <w:szCs w:val="24"/>
          <w:lang w:eastAsia="ru-RU"/>
        </w:rPr>
        <w:t xml:space="preserve">Легко находит свое место при совместных построениях и в играх.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3.</w:t>
      </w:r>
      <w:r w:rsidR="0086300F">
        <w:rPr>
          <w:rFonts w:ascii="Times New Roman" w:hAnsi="Times New Roman"/>
          <w:sz w:val="24"/>
          <w:szCs w:val="24"/>
          <w:lang w:eastAsia="ru-RU"/>
        </w:rPr>
        <w:t>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86300F">
        <w:rPr>
          <w:rFonts w:ascii="Times New Roman" w:hAnsi="Times New Roman"/>
          <w:sz w:val="24"/>
          <w:szCs w:val="24"/>
          <w:lang w:eastAsia="ru-RU"/>
        </w:rPr>
        <w:t xml:space="preserve"> Более уверенно выполняет</w:t>
      </w:r>
      <w:r w:rsidR="0086300F">
        <w:rPr>
          <w:rFonts w:ascii="Times New Roman" w:hAnsi="Times New Roman"/>
          <w:color w:val="FF0000"/>
          <w:sz w:val="24"/>
          <w:szCs w:val="24"/>
          <w:lang w:eastAsia="ru-RU"/>
        </w:rPr>
        <w:t xml:space="preserve"> </w:t>
      </w:r>
      <w:r w:rsidR="0086300F">
        <w:rPr>
          <w:rFonts w:ascii="Times New Roman" w:hAnsi="Times New Roman"/>
          <w:sz w:val="24"/>
          <w:szCs w:val="24"/>
          <w:lang w:eastAsia="ru-RU"/>
        </w:rPr>
        <w:t xml:space="preserve">общеразвивающие упражнения, осваивает музыкально-ритмические движения, выполняет двигательные задания, действует в общем для всех темпе.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0086300F">
        <w:rPr>
          <w:rFonts w:ascii="Times New Roman" w:hAnsi="Times New Roman"/>
          <w:sz w:val="24"/>
          <w:szCs w:val="24"/>
          <w:lang w:eastAsia="ru-RU"/>
        </w:rPr>
        <w:t>С удовольствием участвует в подвижных играх, знает правила, стремится к выполнению ведущих ролей в игре.</w:t>
      </w:r>
    </w:p>
    <w:p w:rsidR="0086300F" w:rsidRDefault="00286308" w:rsidP="0086300F">
      <w:pPr>
        <w:spacing w:after="0" w:line="240" w:lineRule="auto"/>
        <w:ind w:firstLine="709"/>
        <w:jc w:val="both"/>
        <w:rPr>
          <w:rFonts w:ascii="Times New Roman" w:hAnsi="Times New Roman"/>
          <w:color w:val="2E74B5" w:themeColor="accent1" w:themeShade="BF"/>
          <w:sz w:val="24"/>
          <w:szCs w:val="24"/>
        </w:rPr>
      </w:pPr>
      <w:r>
        <w:rPr>
          <w:rFonts w:ascii="Times New Roman" w:hAnsi="Times New Roman"/>
          <w:sz w:val="24"/>
          <w:szCs w:val="24"/>
          <w:lang w:eastAsia="ru-RU"/>
        </w:rPr>
        <w:t>6.</w:t>
      </w:r>
      <w:r w:rsidR="0086300F">
        <w:rPr>
          <w:rFonts w:ascii="Times New Roman" w:hAnsi="Times New Roman"/>
          <w:sz w:val="24"/>
          <w:szCs w:val="24"/>
          <w:lang w:eastAsia="ru-RU"/>
        </w:rPr>
        <w:t xml:space="preserve"> Понимает необходимость соблюдения чистоты и гигиены для здоровья,</w:t>
      </w:r>
      <w:r w:rsidR="0086300F">
        <w:rPr>
          <w:rFonts w:ascii="Times New Roman" w:hAnsi="Times New Roman"/>
          <w:sz w:val="24"/>
          <w:szCs w:val="24"/>
        </w:rPr>
        <w:t xml:space="preserve"> </w:t>
      </w:r>
      <w:r w:rsidR="0086300F">
        <w:rPr>
          <w:rFonts w:ascii="Times New Roman" w:hAnsi="Times New Roman"/>
          <w:sz w:val="24"/>
          <w:szCs w:val="24"/>
          <w:lang w:eastAsia="ru-RU"/>
        </w:rPr>
        <w:t xml:space="preserve">имеет сформированные полезные привычки.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286308">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4 лет до 5 лет</w:t>
      </w:r>
    </w:p>
    <w:p w:rsidR="00286308" w:rsidRDefault="0086300F" w:rsidP="0086300F">
      <w:pPr>
        <w:spacing w:after="0" w:line="240" w:lineRule="auto"/>
        <w:ind w:firstLine="709"/>
        <w:jc w:val="both"/>
        <w:rPr>
          <w:rFonts w:ascii="Times New Roman" w:hAnsi="Times New Roman"/>
          <w:sz w:val="24"/>
          <w:szCs w:val="24"/>
          <w:lang w:eastAsia="ru-RU"/>
        </w:rPr>
      </w:pPr>
      <w:r>
        <w:rPr>
          <w:rFonts w:ascii="Times New Roman" w:hAnsi="Times New Roman"/>
          <w:b/>
          <w:bCs/>
          <w:i/>
          <w:iCs/>
          <w:sz w:val="24"/>
          <w:szCs w:val="24"/>
          <w:lang w:eastAsia="ru-RU"/>
        </w:rPr>
        <w:t>В результате, к концу 5 года жизни</w:t>
      </w:r>
      <w:r>
        <w:rPr>
          <w:rFonts w:ascii="Times New Roman" w:hAnsi="Times New Roman"/>
          <w:sz w:val="24"/>
          <w:szCs w:val="24"/>
          <w:lang w:eastAsia="ru-RU"/>
        </w:rPr>
        <w:t xml:space="preserve">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w:t>
      </w:r>
      <w:r w:rsidR="0086300F">
        <w:rPr>
          <w:rFonts w:ascii="Times New Roman" w:hAnsi="Times New Roman"/>
          <w:sz w:val="24"/>
          <w:szCs w:val="24"/>
          <w:lang w:eastAsia="ru-RU"/>
        </w:rPr>
        <w:t xml:space="preserve">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w:t>
      </w:r>
      <w:r w:rsidR="0086300F">
        <w:rPr>
          <w:rFonts w:ascii="Times New Roman" w:hAnsi="Times New Roman"/>
          <w:sz w:val="24"/>
          <w:szCs w:val="24"/>
          <w:lang w:eastAsia="ru-RU"/>
        </w:rPr>
        <w:t xml:space="preserve">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w:t>
      </w:r>
    </w:p>
    <w:p w:rsidR="0086300F" w:rsidRDefault="00286308" w:rsidP="0086300F">
      <w:pPr>
        <w:spacing w:after="0" w:line="240" w:lineRule="auto"/>
        <w:ind w:firstLine="709"/>
        <w:jc w:val="both"/>
        <w:rPr>
          <w:rFonts w:ascii="Times New Roman" w:hAnsi="Times New Roman"/>
          <w:b/>
          <w:i/>
          <w:sz w:val="24"/>
          <w:szCs w:val="24"/>
          <w:lang w:eastAsia="ru-RU"/>
        </w:rPr>
      </w:pPr>
      <w:r>
        <w:rPr>
          <w:rFonts w:ascii="Times New Roman" w:hAnsi="Times New Roman"/>
          <w:sz w:val="24"/>
          <w:szCs w:val="24"/>
          <w:lang w:eastAsia="ru-RU"/>
        </w:rPr>
        <w:t>3.</w:t>
      </w:r>
      <w:r w:rsidR="0086300F">
        <w:rPr>
          <w:rFonts w:ascii="Times New Roman" w:hAnsi="Times New Roman"/>
          <w:sz w:val="24"/>
          <w:szCs w:val="24"/>
          <w:lang w:eastAsia="ru-RU"/>
        </w:rPr>
        <w:t>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968"/>
        <w:gridCol w:w="1968"/>
        <w:gridCol w:w="1968"/>
        <w:gridCol w:w="767"/>
        <w:gridCol w:w="9"/>
      </w:tblGrid>
      <w:tr w:rsidR="00286308" w:rsidTr="00357EC0">
        <w:tc>
          <w:tcPr>
            <w:tcW w:w="10080" w:type="dxa"/>
            <w:gridSpan w:val="6"/>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286308" w:rsidTr="00357EC0">
        <w:tc>
          <w:tcPr>
            <w:tcW w:w="10080" w:type="dxa"/>
            <w:gridSpan w:val="6"/>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286308" w:rsidTr="00357EC0">
        <w:tc>
          <w:tcPr>
            <w:tcW w:w="10080" w:type="dxa"/>
            <w:gridSpan w:val="6"/>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286308" w:rsidTr="00357EC0">
        <w:tc>
          <w:tcPr>
            <w:tcW w:w="10080" w:type="dxa"/>
            <w:gridSpan w:val="6"/>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bottom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767"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5 лет до 6 лет</w:t>
      </w:r>
    </w:p>
    <w:p w:rsidR="00286308" w:rsidRDefault="0086300F" w:rsidP="0086300F">
      <w:pPr>
        <w:spacing w:after="0" w:line="240" w:lineRule="auto"/>
        <w:ind w:firstLine="709"/>
        <w:jc w:val="both"/>
        <w:rPr>
          <w:rFonts w:ascii="Times New Roman" w:hAnsi="Times New Roman"/>
          <w:b/>
          <w:bCs/>
          <w:i/>
          <w:iCs/>
          <w:sz w:val="24"/>
          <w:szCs w:val="24"/>
          <w:lang w:eastAsia="ru-RU"/>
        </w:rPr>
      </w:pPr>
      <w:r>
        <w:rPr>
          <w:rFonts w:ascii="Times New Roman" w:hAnsi="Times New Roman"/>
          <w:b/>
          <w:bCs/>
          <w:i/>
          <w:iCs/>
          <w:sz w:val="24"/>
          <w:szCs w:val="24"/>
          <w:lang w:eastAsia="ru-RU"/>
        </w:rPr>
        <w:t>В результате, к концу 6 года жизни,</w:t>
      </w:r>
    </w:p>
    <w:p w:rsidR="00286308" w:rsidRP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0086300F" w:rsidRPr="00286308">
        <w:rPr>
          <w:rFonts w:ascii="Times New Roman" w:hAnsi="Times New Roman"/>
          <w:sz w:val="24"/>
          <w:szCs w:val="24"/>
          <w:lang w:eastAsia="ru-RU"/>
        </w:rPr>
        <w:t xml:space="preserve">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w:t>
      </w:r>
    </w:p>
    <w:p w:rsidR="0086300F" w:rsidRP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0086300F" w:rsidRPr="00286308">
        <w:rPr>
          <w:rFonts w:ascii="Times New Roman" w:hAnsi="Times New Roman"/>
          <w:sz w:val="24"/>
          <w:szCs w:val="24"/>
          <w:lang w:eastAsia="ru-RU"/>
        </w:rPr>
        <w:t>Проявляет взаимопомощь, стремится к личной и командной победе, демонстрирует ответственность перед командой, преодолевает трудности.</w:t>
      </w:r>
    </w:p>
    <w:p w:rsid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0086300F">
        <w:rPr>
          <w:rFonts w:ascii="Times New Roman" w:hAnsi="Times New Roman"/>
          <w:sz w:val="24"/>
          <w:szCs w:val="24"/>
          <w:lang w:eastAsia="ru-RU"/>
        </w:rPr>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w:t>
      </w:r>
    </w:p>
    <w:p w:rsid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sidR="0086300F">
        <w:rPr>
          <w:rFonts w:ascii="Times New Roman" w:hAnsi="Times New Roman"/>
          <w:sz w:val="24"/>
          <w:szCs w:val="24"/>
          <w:lang w:eastAsia="ru-RU"/>
        </w:rPr>
        <w:t xml:space="preserve">Способен самостоятельно привлечь внимание других детей и организовать знакомую подвижную игру. </w:t>
      </w:r>
    </w:p>
    <w:p w:rsid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0086300F">
        <w:rPr>
          <w:rFonts w:ascii="Times New Roman" w:hAnsi="Times New Roman"/>
          <w:sz w:val="24"/>
          <w:szCs w:val="24"/>
          <w:lang w:eastAsia="ru-RU"/>
        </w:rPr>
        <w:t xml:space="preserve">Знает способы укрепления здоровья и факторы, положительно и отрицательно влияющие на здоровье. </w:t>
      </w:r>
    </w:p>
    <w:p w:rsidR="00286308"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r w:rsidR="0086300F">
        <w:rPr>
          <w:rFonts w:ascii="Times New Roman" w:hAnsi="Times New Roman"/>
          <w:sz w:val="24"/>
          <w:szCs w:val="24"/>
          <w:lang w:eastAsia="ru-RU"/>
        </w:rPr>
        <w:t xml:space="preserve">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w:t>
      </w:r>
    </w:p>
    <w:p w:rsidR="0086300F" w:rsidRDefault="00286308" w:rsidP="0028630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r w:rsidR="0086300F">
        <w:rPr>
          <w:rFonts w:ascii="Times New Roman" w:hAnsi="Times New Roman"/>
          <w:sz w:val="24"/>
          <w:szCs w:val="24"/>
          <w:lang w:eastAsia="ru-RU"/>
        </w:rPr>
        <w:t xml:space="preserve">может оказать посильную помощь больным близким, стремиться заботиться о своем здоровье и здоровье других людей.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bl>
    <w:p w:rsidR="0086300F" w:rsidRDefault="0086300F" w:rsidP="0086300F">
      <w:pPr>
        <w:spacing w:after="0" w:line="240" w:lineRule="auto"/>
        <w:ind w:firstLine="709"/>
        <w:jc w:val="both"/>
        <w:rPr>
          <w:rFonts w:ascii="Times New Roman" w:hAnsi="Times New Roman"/>
          <w:b/>
          <w:i/>
          <w:sz w:val="24"/>
          <w:szCs w:val="24"/>
          <w:lang w:eastAsia="ru-RU"/>
        </w:rPr>
      </w:pPr>
      <w:r>
        <w:rPr>
          <w:rFonts w:ascii="Times New Roman" w:hAnsi="Times New Roman"/>
          <w:b/>
          <w:i/>
          <w:sz w:val="24"/>
          <w:szCs w:val="24"/>
          <w:lang w:eastAsia="ru-RU"/>
        </w:rPr>
        <w:t>От 6 лет до 7 лет</w:t>
      </w:r>
    </w:p>
    <w:p w:rsidR="00286308" w:rsidRDefault="0086300F" w:rsidP="0086300F">
      <w:pPr>
        <w:spacing w:after="0" w:line="240" w:lineRule="auto"/>
        <w:ind w:firstLine="709"/>
        <w:jc w:val="both"/>
        <w:rPr>
          <w:rFonts w:ascii="Times New Roman" w:hAnsi="Times New Roman"/>
          <w:sz w:val="24"/>
          <w:szCs w:val="24"/>
          <w:lang w:eastAsia="ru-RU"/>
        </w:rPr>
      </w:pPr>
      <w:r>
        <w:rPr>
          <w:rFonts w:ascii="Times New Roman" w:hAnsi="Times New Roman"/>
          <w:b/>
          <w:bCs/>
          <w:i/>
          <w:iCs/>
          <w:sz w:val="24"/>
          <w:szCs w:val="24"/>
          <w:lang w:eastAsia="ru-RU"/>
        </w:rPr>
        <w:t>В результате, к концу 7 года жизни,</w:t>
      </w:r>
      <w:r>
        <w:rPr>
          <w:rFonts w:ascii="Times New Roman" w:hAnsi="Times New Roman"/>
          <w:sz w:val="24"/>
          <w:szCs w:val="24"/>
          <w:lang w:eastAsia="ru-RU"/>
        </w:rPr>
        <w:t xml:space="preserve"> </w:t>
      </w:r>
    </w:p>
    <w:p w:rsidR="0086300F"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w:t>
      </w:r>
      <w:r w:rsidR="0086300F">
        <w:rPr>
          <w:rFonts w:ascii="Times New Roman" w:hAnsi="Times New Roman"/>
          <w:sz w:val="24"/>
          <w:szCs w:val="24"/>
          <w:lang w:eastAsia="ru-RU"/>
        </w:rPr>
        <w:t xml:space="preserve">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w:t>
      </w:r>
      <w:r>
        <w:rPr>
          <w:rFonts w:ascii="Times New Roman" w:hAnsi="Times New Roman"/>
          <w:sz w:val="24"/>
          <w:szCs w:val="24"/>
          <w:lang w:eastAsia="ru-RU"/>
        </w:rPr>
        <w:t>2.</w:t>
      </w:r>
      <w:r w:rsidR="0086300F">
        <w:rPr>
          <w:rFonts w:ascii="Times New Roman" w:hAnsi="Times New Roman"/>
          <w:sz w:val="24"/>
          <w:szCs w:val="24"/>
          <w:lang w:eastAsia="ru-RU"/>
        </w:rPr>
        <w:t xml:space="preserve">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w:t>
      </w:r>
      <w:r>
        <w:rPr>
          <w:rFonts w:ascii="Times New Roman" w:hAnsi="Times New Roman"/>
          <w:sz w:val="24"/>
          <w:szCs w:val="24"/>
          <w:lang w:eastAsia="ru-RU"/>
        </w:rPr>
        <w:lastRenderedPageBreak/>
        <w:t>3.</w:t>
      </w:r>
      <w:r w:rsidR="0086300F">
        <w:rPr>
          <w:rFonts w:ascii="Times New Roman" w:hAnsi="Times New Roman"/>
          <w:sz w:val="24"/>
          <w:szCs w:val="24"/>
          <w:lang w:eastAsia="ru-RU"/>
        </w:rPr>
        <w:t>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w:t>
      </w:r>
      <w:r w:rsidR="0086300F">
        <w:rPr>
          <w:rFonts w:ascii="Times New Roman" w:hAnsi="Times New Roman"/>
          <w:sz w:val="24"/>
          <w:szCs w:val="24"/>
          <w:lang w:eastAsia="ru-RU"/>
        </w:rPr>
        <w:t xml:space="preserve">Осваивает простейшие туристские навыки, ориентируется на местности. </w:t>
      </w:r>
    </w:p>
    <w:p w:rsidR="00286308" w:rsidRDefault="00286308" w:rsidP="0086300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5.</w:t>
      </w:r>
      <w:r w:rsidR="0086300F">
        <w:rPr>
          <w:rFonts w:ascii="Times New Roman" w:hAnsi="Times New Roman"/>
          <w:sz w:val="24"/>
          <w:szCs w:val="24"/>
          <w:lang w:eastAsia="ru-RU"/>
        </w:rPr>
        <w:t xml:space="preserve">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w:t>
      </w:r>
    </w:p>
    <w:p w:rsidR="0086300F" w:rsidRDefault="00286308" w:rsidP="0086300F">
      <w:pPr>
        <w:spacing w:after="0" w:line="240" w:lineRule="auto"/>
        <w:ind w:firstLine="709"/>
        <w:jc w:val="both"/>
        <w:rPr>
          <w:rFonts w:ascii="Times New Roman" w:hAnsi="Times New Roman"/>
          <w:sz w:val="24"/>
          <w:szCs w:val="24"/>
        </w:rPr>
      </w:pPr>
      <w:r>
        <w:rPr>
          <w:rFonts w:ascii="Times New Roman" w:hAnsi="Times New Roman"/>
          <w:sz w:val="24"/>
          <w:szCs w:val="24"/>
          <w:lang w:eastAsia="ru-RU"/>
        </w:rPr>
        <w:t>6.</w:t>
      </w:r>
      <w:r w:rsidR="0086300F">
        <w:rPr>
          <w:rFonts w:ascii="Times New Roman" w:hAnsi="Times New Roman"/>
          <w:sz w:val="24"/>
          <w:szCs w:val="24"/>
          <w:lang w:eastAsia="ru-RU"/>
        </w:rPr>
        <w:t>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0086300F">
        <w:rPr>
          <w:rFonts w:ascii="Times New Roman" w:hAnsi="Times New Roman"/>
          <w:color w:val="2E74B5" w:themeColor="accent1" w:themeShade="BF"/>
          <w:sz w:val="24"/>
          <w:szCs w:val="24"/>
          <w:lang w:eastAsia="ru-RU"/>
        </w:rPr>
        <w:t xml:space="preserve"> </w:t>
      </w:r>
      <w:r w:rsidR="0086300F">
        <w:rPr>
          <w:rFonts w:ascii="Times New Roman" w:hAnsi="Times New Roman"/>
          <w:sz w:val="24"/>
          <w:szCs w:val="24"/>
          <w:lang w:eastAsia="ru-RU"/>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984"/>
        <w:gridCol w:w="984"/>
        <w:gridCol w:w="984"/>
        <w:gridCol w:w="984"/>
        <w:gridCol w:w="984"/>
        <w:gridCol w:w="984"/>
        <w:gridCol w:w="767"/>
        <w:gridCol w:w="9"/>
      </w:tblGrid>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286308" w:rsidTr="00357EC0">
        <w:tc>
          <w:tcPr>
            <w:tcW w:w="10080" w:type="dxa"/>
            <w:gridSpan w:val="9"/>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center"/>
              <w:rPr>
                <w:rFonts w:ascii="Times New Roman" w:hAnsi="Times New Roman"/>
                <w:b/>
                <w:sz w:val="24"/>
                <w:szCs w:val="24"/>
              </w:rPr>
            </w:pPr>
            <w:r>
              <w:rPr>
                <w:rFonts w:ascii="Times New Roman" w:hAnsi="Times New Roman"/>
                <w:b/>
                <w:w w:val="105"/>
                <w:sz w:val="24"/>
                <w:szCs w:val="24"/>
                <w:lang w:bidi="he-IL"/>
              </w:rPr>
              <w:t xml:space="preserve">Уровень </w:t>
            </w:r>
            <w:r>
              <w:rPr>
                <w:rFonts w:ascii="Times New Roman" w:hAnsi="Times New Roman"/>
                <w:b/>
                <w:sz w:val="24"/>
                <w:szCs w:val="24"/>
              </w:rPr>
              <w:t>физического   развитие</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286308" w:rsidRDefault="00286308"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767"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Height w:val="252"/>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r w:rsidR="00286308" w:rsidTr="00357EC0">
        <w:trPr>
          <w:gridAfter w:val="1"/>
          <w:wAfter w:w="9" w:type="dxa"/>
        </w:trPr>
        <w:tc>
          <w:tcPr>
            <w:tcW w:w="3400" w:type="dxa"/>
            <w:tcBorders>
              <w:top w:val="single" w:sz="4" w:space="0" w:color="auto"/>
              <w:left w:val="single" w:sz="4" w:space="0" w:color="auto"/>
              <w:bottom w:val="single" w:sz="4" w:space="0" w:color="auto"/>
              <w:right w:val="single" w:sz="4" w:space="0" w:color="auto"/>
            </w:tcBorders>
            <w:hideMark/>
          </w:tcPr>
          <w:p w:rsidR="00286308" w:rsidRDefault="00286308"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c>
          <w:tcPr>
            <w:tcW w:w="767" w:type="dxa"/>
            <w:tcBorders>
              <w:top w:val="single" w:sz="4" w:space="0" w:color="auto"/>
              <w:left w:val="single" w:sz="4" w:space="0" w:color="auto"/>
              <w:bottom w:val="single" w:sz="4" w:space="0" w:color="auto"/>
              <w:right w:val="single" w:sz="4" w:space="0" w:color="auto"/>
            </w:tcBorders>
          </w:tcPr>
          <w:p w:rsidR="00286308" w:rsidRDefault="00286308" w:rsidP="00357EC0">
            <w:pPr>
              <w:spacing w:after="0" w:line="240" w:lineRule="auto"/>
              <w:jc w:val="both"/>
              <w:rPr>
                <w:rFonts w:ascii="Times New Roman" w:hAnsi="Times New Roman"/>
                <w:b/>
                <w:w w:val="105"/>
                <w:sz w:val="24"/>
                <w:szCs w:val="24"/>
                <w:lang w:bidi="he-IL"/>
              </w:rPr>
            </w:pPr>
          </w:p>
        </w:tc>
      </w:tr>
    </w:tbl>
    <w:p w:rsidR="0086300F" w:rsidRDefault="00286308" w:rsidP="00286308">
      <w:pPr>
        <w:spacing w:after="0" w:line="240" w:lineRule="auto"/>
        <w:jc w:val="center"/>
        <w:rPr>
          <w:rFonts w:ascii="Times New Roman" w:hAnsi="Times New Roman"/>
          <w:sz w:val="24"/>
          <w:szCs w:val="24"/>
        </w:rPr>
      </w:pPr>
      <w:r>
        <w:rPr>
          <w:rFonts w:ascii="Times New Roman" w:hAnsi="Times New Roman"/>
          <w:sz w:val="24"/>
          <w:szCs w:val="24"/>
        </w:rPr>
        <w:t>Сводная таблица мониторинга</w:t>
      </w:r>
    </w:p>
    <w:p w:rsidR="005961A4" w:rsidRPr="00F77E4F" w:rsidRDefault="005961A4" w:rsidP="005961A4">
      <w:pPr>
        <w:spacing w:after="0" w:line="240" w:lineRule="auto"/>
        <w:ind w:firstLine="709"/>
        <w:jc w:val="both"/>
        <w:rPr>
          <w:rFonts w:ascii="Times New Roman" w:hAnsi="Times New Roman"/>
          <w:sz w:val="24"/>
          <w:szCs w:val="24"/>
        </w:rPr>
      </w:pPr>
    </w:p>
    <w:tbl>
      <w:tblPr>
        <w:tblStyle w:val="a3"/>
        <w:tblW w:w="10456" w:type="dxa"/>
        <w:tblLayout w:type="fixed"/>
        <w:tblLook w:val="04A0" w:firstRow="1" w:lastRow="0" w:firstColumn="1" w:lastColumn="0" w:noHBand="0" w:noVBand="1"/>
      </w:tblPr>
      <w:tblGrid>
        <w:gridCol w:w="1526"/>
        <w:gridCol w:w="850"/>
        <w:gridCol w:w="709"/>
        <w:gridCol w:w="709"/>
        <w:gridCol w:w="850"/>
        <w:gridCol w:w="709"/>
        <w:gridCol w:w="709"/>
        <w:gridCol w:w="708"/>
        <w:gridCol w:w="709"/>
        <w:gridCol w:w="709"/>
        <w:gridCol w:w="709"/>
        <w:gridCol w:w="709"/>
        <w:gridCol w:w="850"/>
      </w:tblGrid>
      <w:tr w:rsidR="00053DB1" w:rsidRPr="00EB564C" w:rsidTr="008C1EBE">
        <w:tc>
          <w:tcPr>
            <w:tcW w:w="10456" w:type="dxa"/>
            <w:gridSpan w:val="13"/>
          </w:tcPr>
          <w:p w:rsidR="00053DB1" w:rsidRPr="00EB564C" w:rsidRDefault="00053DB1" w:rsidP="008C1EBE">
            <w:pPr>
              <w:shd w:val="clear" w:color="auto" w:fill="FFFFFF"/>
              <w:jc w:val="center"/>
              <w:rPr>
                <w:rFonts w:ascii="Times New Roman" w:hAnsi="Times New Roman" w:cs="Times New Roman"/>
                <w:b/>
                <w:bCs/>
                <w:color w:val="000000"/>
                <w:sz w:val="24"/>
                <w:szCs w:val="24"/>
              </w:rPr>
            </w:pPr>
            <w:r w:rsidRPr="00EB564C">
              <w:rPr>
                <w:rFonts w:ascii="Times New Roman" w:hAnsi="Times New Roman" w:cs="Times New Roman"/>
                <w:b/>
                <w:bCs/>
                <w:color w:val="000000"/>
                <w:sz w:val="24"/>
                <w:szCs w:val="24"/>
              </w:rPr>
              <w:t>Таблица общего свода мониторинга о</w:t>
            </w:r>
            <w:r>
              <w:rPr>
                <w:rFonts w:ascii="Times New Roman" w:hAnsi="Times New Roman" w:cs="Times New Roman"/>
                <w:b/>
                <w:bCs/>
                <w:color w:val="000000"/>
                <w:sz w:val="24"/>
                <w:szCs w:val="24"/>
              </w:rPr>
              <w:t xml:space="preserve">бразовательной деятельности </w:t>
            </w:r>
          </w:p>
        </w:tc>
      </w:tr>
      <w:tr w:rsidR="00053DB1" w:rsidRPr="00EB564C" w:rsidTr="008C1EBE">
        <w:tc>
          <w:tcPr>
            <w:tcW w:w="1526" w:type="dxa"/>
          </w:tcPr>
          <w:p w:rsidR="00053DB1" w:rsidRPr="00EB564C" w:rsidRDefault="00053DB1" w:rsidP="008C1EBE">
            <w:pPr>
              <w:jc w:val="center"/>
              <w:rPr>
                <w:rFonts w:ascii="Times New Roman" w:hAnsi="Times New Roman" w:cs="Times New Roman"/>
                <w:b/>
                <w:bCs/>
                <w:color w:val="000000"/>
                <w:sz w:val="24"/>
                <w:szCs w:val="24"/>
              </w:rPr>
            </w:pPr>
          </w:p>
        </w:tc>
        <w:tc>
          <w:tcPr>
            <w:tcW w:w="1559"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sz w:val="24"/>
                <w:szCs w:val="24"/>
              </w:rPr>
              <w:t>Социально –коммуникативное развитие</w:t>
            </w:r>
          </w:p>
        </w:tc>
        <w:tc>
          <w:tcPr>
            <w:tcW w:w="1559"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sz w:val="24"/>
                <w:szCs w:val="24"/>
              </w:rPr>
              <w:t>Познавательное развитие</w:t>
            </w:r>
          </w:p>
        </w:tc>
        <w:tc>
          <w:tcPr>
            <w:tcW w:w="1418"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sz w:val="24"/>
                <w:szCs w:val="24"/>
              </w:rPr>
              <w:t>Речевое развитие</w:t>
            </w:r>
          </w:p>
        </w:tc>
        <w:tc>
          <w:tcPr>
            <w:tcW w:w="1417"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sz w:val="24"/>
                <w:szCs w:val="24"/>
              </w:rPr>
              <w:t>Художественно эстетическое развитие</w:t>
            </w:r>
          </w:p>
        </w:tc>
        <w:tc>
          <w:tcPr>
            <w:tcW w:w="1418"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sz w:val="24"/>
                <w:szCs w:val="24"/>
              </w:rPr>
              <w:t>Физическое развитие</w:t>
            </w:r>
          </w:p>
        </w:tc>
        <w:tc>
          <w:tcPr>
            <w:tcW w:w="1559" w:type="dxa"/>
            <w:gridSpan w:val="2"/>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b/>
                <w:bCs/>
                <w:color w:val="000000"/>
                <w:sz w:val="24"/>
                <w:szCs w:val="24"/>
              </w:rPr>
              <w:t>итог</w:t>
            </w:r>
          </w:p>
        </w:tc>
      </w:tr>
      <w:tr w:rsidR="00053DB1" w:rsidRPr="00EB564C" w:rsidTr="008C1EBE">
        <w:tc>
          <w:tcPr>
            <w:tcW w:w="1526"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709" w:type="dxa"/>
            <w:shd w:val="clear" w:color="auto" w:fill="ACB9CA" w:themeFill="text2" w:themeFillTint="66"/>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850" w:type="dxa"/>
            <w:shd w:val="clear" w:color="auto" w:fill="ACB9CA" w:themeFill="text2" w:themeFillTint="66"/>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709" w:type="dxa"/>
            <w:shd w:val="clear" w:color="auto" w:fill="ACB9CA" w:themeFill="text2" w:themeFillTint="66"/>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c>
          <w:tcPr>
            <w:tcW w:w="708"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c>
          <w:tcPr>
            <w:tcW w:w="709"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Н. г.</w:t>
            </w:r>
          </w:p>
        </w:tc>
        <w:tc>
          <w:tcPr>
            <w:tcW w:w="850" w:type="dxa"/>
          </w:tcPr>
          <w:p w:rsidR="00053DB1" w:rsidRPr="00EB564C" w:rsidRDefault="00053DB1" w:rsidP="008C1EBE">
            <w:pPr>
              <w:rPr>
                <w:rFonts w:ascii="Times New Roman" w:hAnsi="Times New Roman" w:cs="Times New Roman"/>
                <w:sz w:val="24"/>
                <w:szCs w:val="24"/>
              </w:rPr>
            </w:pPr>
            <w:r w:rsidRPr="00EB564C">
              <w:rPr>
                <w:rFonts w:ascii="Times New Roman" w:hAnsi="Times New Roman" w:cs="Times New Roman"/>
                <w:sz w:val="24"/>
                <w:szCs w:val="24"/>
              </w:rPr>
              <w:t>К. г.</w:t>
            </w:r>
          </w:p>
        </w:tc>
      </w:tr>
      <w:tr w:rsidR="00053DB1" w:rsidRPr="00EB564C" w:rsidTr="008C1EBE">
        <w:tc>
          <w:tcPr>
            <w:tcW w:w="1526" w:type="dxa"/>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b/>
                <w:bCs/>
                <w:color w:val="000000"/>
                <w:sz w:val="24"/>
                <w:szCs w:val="24"/>
              </w:rPr>
              <w:t>Высокий уровень</w:t>
            </w:r>
          </w:p>
        </w:tc>
        <w:tc>
          <w:tcPr>
            <w:tcW w:w="850"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8"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r>
      <w:tr w:rsidR="00053DB1" w:rsidRPr="00EB564C" w:rsidTr="008C1EBE">
        <w:trPr>
          <w:trHeight w:val="622"/>
        </w:trPr>
        <w:tc>
          <w:tcPr>
            <w:tcW w:w="1526" w:type="dxa"/>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b/>
                <w:bCs/>
                <w:color w:val="000000"/>
                <w:sz w:val="24"/>
                <w:szCs w:val="24"/>
              </w:rPr>
              <w:t>Средний уровень</w:t>
            </w:r>
          </w:p>
        </w:tc>
        <w:tc>
          <w:tcPr>
            <w:tcW w:w="850"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8"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r>
      <w:tr w:rsidR="00053DB1" w:rsidRPr="00EB564C" w:rsidTr="008C1EBE">
        <w:tc>
          <w:tcPr>
            <w:tcW w:w="1526" w:type="dxa"/>
          </w:tcPr>
          <w:p w:rsidR="00053DB1" w:rsidRPr="00EB564C" w:rsidRDefault="00053DB1" w:rsidP="008C1EBE">
            <w:pPr>
              <w:jc w:val="center"/>
              <w:rPr>
                <w:rFonts w:ascii="Times New Roman" w:hAnsi="Times New Roman" w:cs="Times New Roman"/>
                <w:b/>
                <w:bCs/>
                <w:color w:val="000000"/>
                <w:sz w:val="24"/>
                <w:szCs w:val="24"/>
              </w:rPr>
            </w:pPr>
            <w:r w:rsidRPr="00EB564C">
              <w:rPr>
                <w:rFonts w:ascii="Times New Roman" w:hAnsi="Times New Roman" w:cs="Times New Roman"/>
                <w:b/>
                <w:bCs/>
                <w:color w:val="000000"/>
                <w:sz w:val="24"/>
                <w:szCs w:val="24"/>
              </w:rPr>
              <w:t>Низкий уровень</w:t>
            </w:r>
          </w:p>
        </w:tc>
        <w:tc>
          <w:tcPr>
            <w:tcW w:w="850"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8"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709"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c>
          <w:tcPr>
            <w:tcW w:w="709" w:type="dxa"/>
          </w:tcPr>
          <w:p w:rsidR="00053DB1" w:rsidRPr="00EB564C" w:rsidRDefault="00053DB1" w:rsidP="008C1EBE">
            <w:pPr>
              <w:jc w:val="center"/>
              <w:rPr>
                <w:rFonts w:ascii="Times New Roman" w:hAnsi="Times New Roman" w:cs="Times New Roman"/>
                <w:b/>
                <w:bCs/>
                <w:color w:val="000000"/>
                <w:sz w:val="24"/>
                <w:szCs w:val="24"/>
              </w:rPr>
            </w:pPr>
          </w:p>
        </w:tc>
        <w:tc>
          <w:tcPr>
            <w:tcW w:w="850" w:type="dxa"/>
            <w:shd w:val="clear" w:color="auto" w:fill="ACB9CA" w:themeFill="text2" w:themeFillTint="66"/>
          </w:tcPr>
          <w:p w:rsidR="00053DB1" w:rsidRPr="00EB564C" w:rsidRDefault="00053DB1" w:rsidP="008C1EBE">
            <w:pPr>
              <w:jc w:val="center"/>
              <w:rPr>
                <w:rFonts w:ascii="Times New Roman" w:hAnsi="Times New Roman" w:cs="Times New Roman"/>
                <w:b/>
                <w:bCs/>
                <w:color w:val="000000"/>
                <w:sz w:val="24"/>
                <w:szCs w:val="24"/>
              </w:rPr>
            </w:pPr>
          </w:p>
        </w:tc>
      </w:tr>
    </w:tbl>
    <w:p w:rsidR="00A068AB" w:rsidRDefault="00A068AB" w:rsidP="00A068AB">
      <w:pPr>
        <w:spacing w:after="0" w:line="240" w:lineRule="auto"/>
        <w:jc w:val="center"/>
        <w:rPr>
          <w:rFonts w:ascii="Times New Roman" w:hAnsi="Times New Roman"/>
          <w:b/>
          <w:sz w:val="24"/>
          <w:szCs w:val="24"/>
        </w:rPr>
      </w:pPr>
      <w:r w:rsidRPr="008E0ECE">
        <w:rPr>
          <w:rFonts w:ascii="Times New Roman" w:hAnsi="Times New Roman" w:cs="Times New Roman"/>
        </w:rPr>
        <w:t xml:space="preserve">Таблица общего свода мониторинга </w:t>
      </w:r>
      <w:r>
        <w:rPr>
          <w:rFonts w:ascii="Times New Roman" w:hAnsi="Times New Roman"/>
          <w:b/>
          <w:sz w:val="24"/>
          <w:szCs w:val="24"/>
        </w:rPr>
        <w:t>планируемых образовательных результатов</w:t>
      </w:r>
    </w:p>
    <w:p w:rsidR="00053DB1" w:rsidRPr="00EB564C" w:rsidRDefault="00053DB1" w:rsidP="00053DB1">
      <w:pPr>
        <w:shd w:val="clear" w:color="auto" w:fill="FFFFFF"/>
        <w:spacing w:after="0" w:line="240" w:lineRule="auto"/>
        <w:rPr>
          <w:rFonts w:ascii="Times New Roman" w:hAnsi="Times New Roman" w:cs="Times New Roman"/>
          <w:b/>
          <w:bCs/>
          <w:color w:val="000000"/>
          <w:sz w:val="24"/>
          <w:szCs w:val="24"/>
          <w:lang w:eastAsia="ru-RU"/>
        </w:rPr>
      </w:pPr>
    </w:p>
    <w:tbl>
      <w:tblPr>
        <w:tblStyle w:val="a3"/>
        <w:tblW w:w="10485" w:type="dxa"/>
        <w:tblLayout w:type="fixed"/>
        <w:tblLook w:val="04A0" w:firstRow="1" w:lastRow="0" w:firstColumn="1" w:lastColumn="0" w:noHBand="0" w:noVBand="1"/>
      </w:tblPr>
      <w:tblGrid>
        <w:gridCol w:w="334"/>
        <w:gridCol w:w="1210"/>
        <w:gridCol w:w="1210"/>
        <w:gridCol w:w="1210"/>
        <w:gridCol w:w="1210"/>
        <w:gridCol w:w="1210"/>
        <w:gridCol w:w="1210"/>
        <w:gridCol w:w="1210"/>
        <w:gridCol w:w="830"/>
        <w:gridCol w:w="851"/>
      </w:tblGrid>
      <w:tr w:rsidR="00053DB1" w:rsidRPr="008E0ECE" w:rsidTr="009C7308">
        <w:tc>
          <w:tcPr>
            <w:tcW w:w="10485" w:type="dxa"/>
            <w:gridSpan w:val="10"/>
          </w:tcPr>
          <w:p w:rsidR="00434EDA" w:rsidRDefault="00053DB1" w:rsidP="00434EDA">
            <w:pPr>
              <w:spacing w:after="0" w:line="240" w:lineRule="auto"/>
              <w:jc w:val="center"/>
              <w:rPr>
                <w:rFonts w:ascii="Times New Roman" w:hAnsi="Times New Roman"/>
                <w:b/>
                <w:sz w:val="24"/>
                <w:szCs w:val="24"/>
              </w:rPr>
            </w:pPr>
            <w:r w:rsidRPr="008E0ECE">
              <w:rPr>
                <w:rFonts w:ascii="Times New Roman" w:hAnsi="Times New Roman" w:cs="Times New Roman"/>
                <w:sz w:val="22"/>
                <w:szCs w:val="22"/>
              </w:rPr>
              <w:t xml:space="preserve">Таблица общего свода мониторинга </w:t>
            </w:r>
            <w:r w:rsidR="00434EDA">
              <w:rPr>
                <w:rFonts w:ascii="Times New Roman" w:hAnsi="Times New Roman"/>
                <w:b/>
                <w:sz w:val="24"/>
                <w:szCs w:val="24"/>
              </w:rPr>
              <w:t>планируемых образовательных результатов</w:t>
            </w:r>
          </w:p>
          <w:p w:rsidR="00053DB1" w:rsidRPr="008E0ECE" w:rsidRDefault="00053DB1" w:rsidP="00434EDA">
            <w:pPr>
              <w:spacing w:after="0" w:line="240" w:lineRule="auto"/>
              <w:jc w:val="center"/>
              <w:rPr>
                <w:rFonts w:ascii="Times New Roman" w:hAnsi="Times New Roman" w:cs="Times New Roman"/>
                <w:sz w:val="22"/>
                <w:szCs w:val="22"/>
              </w:rPr>
            </w:pPr>
          </w:p>
        </w:tc>
      </w:tr>
      <w:tr w:rsidR="00434EDA" w:rsidRPr="008E0ECE" w:rsidTr="00434EDA">
        <w:tc>
          <w:tcPr>
            <w:tcW w:w="334" w:type="dxa"/>
          </w:tcPr>
          <w:p w:rsidR="00434EDA" w:rsidRPr="008E0ECE" w:rsidRDefault="00434EDA" w:rsidP="008C1EBE">
            <w:pPr>
              <w:spacing w:after="0" w:line="240" w:lineRule="auto"/>
              <w:rPr>
                <w:rFonts w:ascii="Times New Roman" w:hAnsi="Times New Roman" w:cs="Times New Roman"/>
                <w:sz w:val="22"/>
                <w:szCs w:val="22"/>
              </w:rPr>
            </w:pPr>
          </w:p>
        </w:tc>
        <w:tc>
          <w:tcPr>
            <w:tcW w:w="9300" w:type="dxa"/>
            <w:gridSpan w:val="8"/>
          </w:tcPr>
          <w:p w:rsidR="00434EDA" w:rsidRPr="008E0ECE" w:rsidRDefault="00434EDA" w:rsidP="00434EDA">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Группы</w:t>
            </w:r>
          </w:p>
        </w:tc>
        <w:tc>
          <w:tcPr>
            <w:tcW w:w="851" w:type="dxa"/>
          </w:tcPr>
          <w:p w:rsidR="00434EDA" w:rsidRPr="008E0ECE" w:rsidRDefault="00434EDA" w:rsidP="008C1EBE">
            <w:pPr>
              <w:spacing w:after="0" w:line="240" w:lineRule="auto"/>
              <w:rPr>
                <w:rFonts w:ascii="Times New Roman" w:hAnsi="Times New Roman" w:cs="Times New Roman"/>
                <w:sz w:val="22"/>
                <w:szCs w:val="22"/>
              </w:rPr>
            </w:pPr>
            <w:r w:rsidRPr="008E0ECE">
              <w:rPr>
                <w:rFonts w:ascii="Times New Roman" w:hAnsi="Times New Roman" w:cs="Times New Roman"/>
                <w:sz w:val="22"/>
                <w:szCs w:val="22"/>
              </w:rPr>
              <w:t>итого</w:t>
            </w:r>
          </w:p>
        </w:tc>
      </w:tr>
      <w:tr w:rsidR="00434EDA" w:rsidRPr="008E0ECE" w:rsidTr="00434EDA">
        <w:tc>
          <w:tcPr>
            <w:tcW w:w="334"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1210" w:type="dxa"/>
          </w:tcPr>
          <w:p w:rsidR="00434EDA" w:rsidRPr="008E0ECE" w:rsidRDefault="00434EDA" w:rsidP="008C1EBE">
            <w:pPr>
              <w:spacing w:after="0" w:line="240" w:lineRule="auto"/>
              <w:rPr>
                <w:rFonts w:ascii="Times New Roman" w:hAnsi="Times New Roman" w:cs="Times New Roman"/>
              </w:rPr>
            </w:pPr>
          </w:p>
        </w:tc>
        <w:tc>
          <w:tcPr>
            <w:tcW w:w="830" w:type="dxa"/>
          </w:tcPr>
          <w:p w:rsidR="00434EDA" w:rsidRPr="008E0ECE" w:rsidRDefault="00434EDA" w:rsidP="008C1EBE">
            <w:pPr>
              <w:spacing w:after="0" w:line="240" w:lineRule="auto"/>
              <w:rPr>
                <w:rFonts w:ascii="Times New Roman" w:hAnsi="Times New Roman" w:cs="Times New Roman"/>
              </w:rPr>
            </w:pPr>
          </w:p>
        </w:tc>
        <w:tc>
          <w:tcPr>
            <w:tcW w:w="851" w:type="dxa"/>
          </w:tcPr>
          <w:p w:rsidR="00434EDA" w:rsidRPr="008E0ECE" w:rsidRDefault="00434EDA" w:rsidP="008C1EBE">
            <w:pPr>
              <w:spacing w:after="0" w:line="240" w:lineRule="auto"/>
              <w:rPr>
                <w:rFonts w:ascii="Times New Roman" w:hAnsi="Times New Roman" w:cs="Times New Roman"/>
              </w:rPr>
            </w:pPr>
          </w:p>
        </w:tc>
      </w:tr>
      <w:tr w:rsidR="00434EDA" w:rsidRPr="008E0ECE" w:rsidTr="00434EDA">
        <w:tc>
          <w:tcPr>
            <w:tcW w:w="334" w:type="dxa"/>
          </w:tcPr>
          <w:p w:rsidR="00434EDA" w:rsidRPr="008E0ECE" w:rsidRDefault="00434EDA" w:rsidP="008C1EBE">
            <w:pPr>
              <w:spacing w:after="0" w:line="240" w:lineRule="auto"/>
              <w:rPr>
                <w:rFonts w:ascii="Times New Roman" w:hAnsi="Times New Roman" w:cs="Times New Roman"/>
                <w:sz w:val="22"/>
                <w:szCs w:val="22"/>
              </w:rPr>
            </w:pPr>
            <w:r w:rsidRPr="008E0ECE">
              <w:rPr>
                <w:rFonts w:ascii="Times New Roman" w:hAnsi="Times New Roman" w:cs="Times New Roman"/>
                <w:sz w:val="22"/>
                <w:szCs w:val="22"/>
              </w:rPr>
              <w:t>в</w:t>
            </w: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83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sz w:val="22"/>
                <w:szCs w:val="22"/>
                <w:lang w:bidi="he-IL"/>
              </w:rPr>
            </w:pPr>
          </w:p>
        </w:tc>
        <w:tc>
          <w:tcPr>
            <w:tcW w:w="851" w:type="dxa"/>
            <w:shd w:val="clear" w:color="auto" w:fill="auto"/>
          </w:tcPr>
          <w:p w:rsidR="00434EDA" w:rsidRPr="008E0ECE" w:rsidRDefault="00434EDA" w:rsidP="008C1EBE">
            <w:pPr>
              <w:tabs>
                <w:tab w:val="left" w:pos="417"/>
              </w:tabs>
              <w:spacing w:after="0" w:line="240" w:lineRule="auto"/>
              <w:ind w:left="17"/>
              <w:jc w:val="center"/>
              <w:rPr>
                <w:rFonts w:ascii="Times New Roman" w:hAnsi="Times New Roman" w:cs="Times New Roman"/>
                <w:w w:val="105"/>
                <w:sz w:val="22"/>
                <w:szCs w:val="22"/>
                <w:lang w:bidi="he-IL"/>
              </w:rPr>
            </w:pPr>
          </w:p>
        </w:tc>
      </w:tr>
      <w:tr w:rsidR="00434EDA" w:rsidRPr="008E0ECE" w:rsidTr="00434EDA">
        <w:tc>
          <w:tcPr>
            <w:tcW w:w="334" w:type="dxa"/>
          </w:tcPr>
          <w:p w:rsidR="00434EDA" w:rsidRPr="008E0ECE" w:rsidRDefault="00434EDA" w:rsidP="008C1EBE">
            <w:pPr>
              <w:spacing w:after="0" w:line="240" w:lineRule="auto"/>
              <w:rPr>
                <w:rFonts w:ascii="Times New Roman" w:hAnsi="Times New Roman" w:cs="Times New Roman"/>
                <w:sz w:val="22"/>
                <w:szCs w:val="22"/>
              </w:rPr>
            </w:pPr>
            <w:r w:rsidRPr="008E0ECE">
              <w:rPr>
                <w:rFonts w:ascii="Times New Roman" w:hAnsi="Times New Roman" w:cs="Times New Roman"/>
                <w:sz w:val="22"/>
                <w:szCs w:val="22"/>
              </w:rPr>
              <w:t>с</w:t>
            </w: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83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sz w:val="22"/>
                <w:szCs w:val="22"/>
                <w:lang w:bidi="he-IL"/>
              </w:rPr>
            </w:pPr>
          </w:p>
        </w:tc>
        <w:tc>
          <w:tcPr>
            <w:tcW w:w="851" w:type="dxa"/>
            <w:shd w:val="clear" w:color="auto" w:fill="auto"/>
          </w:tcPr>
          <w:p w:rsidR="00434EDA" w:rsidRPr="008E0ECE" w:rsidRDefault="00434EDA" w:rsidP="008C1EBE">
            <w:pPr>
              <w:tabs>
                <w:tab w:val="left" w:pos="417"/>
              </w:tabs>
              <w:spacing w:after="0" w:line="240" w:lineRule="auto"/>
              <w:ind w:left="17"/>
              <w:jc w:val="center"/>
              <w:rPr>
                <w:rFonts w:ascii="Times New Roman" w:hAnsi="Times New Roman" w:cs="Times New Roman"/>
                <w:w w:val="105"/>
                <w:sz w:val="22"/>
                <w:szCs w:val="22"/>
                <w:lang w:bidi="he-IL"/>
              </w:rPr>
            </w:pPr>
          </w:p>
        </w:tc>
      </w:tr>
      <w:tr w:rsidR="00434EDA" w:rsidRPr="008E0ECE" w:rsidTr="00434EDA">
        <w:tc>
          <w:tcPr>
            <w:tcW w:w="334" w:type="dxa"/>
          </w:tcPr>
          <w:p w:rsidR="00434EDA" w:rsidRPr="008E0ECE" w:rsidRDefault="00434EDA" w:rsidP="008C1EBE">
            <w:pPr>
              <w:spacing w:after="0" w:line="240" w:lineRule="auto"/>
              <w:rPr>
                <w:rFonts w:ascii="Times New Roman" w:hAnsi="Times New Roman" w:cs="Times New Roman"/>
                <w:sz w:val="22"/>
                <w:szCs w:val="22"/>
              </w:rPr>
            </w:pPr>
            <w:r w:rsidRPr="008E0ECE">
              <w:rPr>
                <w:rFonts w:ascii="Times New Roman" w:hAnsi="Times New Roman" w:cs="Times New Roman"/>
                <w:sz w:val="22"/>
                <w:szCs w:val="22"/>
              </w:rPr>
              <w:t>н</w:t>
            </w: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121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lang w:bidi="he-IL"/>
              </w:rPr>
            </w:pPr>
          </w:p>
        </w:tc>
        <w:tc>
          <w:tcPr>
            <w:tcW w:w="830" w:type="dxa"/>
          </w:tcPr>
          <w:p w:rsidR="00434EDA" w:rsidRPr="008E0ECE" w:rsidRDefault="00434EDA" w:rsidP="008C1EBE">
            <w:pPr>
              <w:tabs>
                <w:tab w:val="left" w:pos="417"/>
              </w:tabs>
              <w:spacing w:after="0" w:line="240" w:lineRule="auto"/>
              <w:ind w:left="17"/>
              <w:jc w:val="center"/>
              <w:rPr>
                <w:rFonts w:ascii="Times New Roman" w:hAnsi="Times New Roman" w:cs="Times New Roman"/>
                <w:w w:val="105"/>
                <w:sz w:val="22"/>
                <w:szCs w:val="22"/>
                <w:lang w:bidi="he-IL"/>
              </w:rPr>
            </w:pPr>
          </w:p>
        </w:tc>
        <w:tc>
          <w:tcPr>
            <w:tcW w:w="851" w:type="dxa"/>
            <w:shd w:val="clear" w:color="auto" w:fill="auto"/>
          </w:tcPr>
          <w:p w:rsidR="00434EDA" w:rsidRPr="008E0ECE" w:rsidRDefault="00434EDA" w:rsidP="008C1EBE">
            <w:pPr>
              <w:tabs>
                <w:tab w:val="left" w:pos="417"/>
              </w:tabs>
              <w:spacing w:after="0" w:line="240" w:lineRule="auto"/>
              <w:ind w:left="17"/>
              <w:jc w:val="center"/>
              <w:rPr>
                <w:rFonts w:ascii="Times New Roman" w:hAnsi="Times New Roman" w:cs="Times New Roman"/>
                <w:bCs/>
                <w:w w:val="105"/>
                <w:sz w:val="22"/>
                <w:szCs w:val="22"/>
                <w:lang w:bidi="he-IL"/>
              </w:rPr>
            </w:pPr>
          </w:p>
        </w:tc>
      </w:tr>
    </w:tbl>
    <w:p w:rsidR="00053DB1" w:rsidRDefault="00053DB1" w:rsidP="00053DB1">
      <w:pPr>
        <w:tabs>
          <w:tab w:val="left" w:pos="8364"/>
        </w:tabs>
        <w:spacing w:after="0" w:line="240" w:lineRule="auto"/>
        <w:rPr>
          <w:color w:val="222222"/>
          <w:sz w:val="24"/>
          <w:szCs w:val="24"/>
          <w:shd w:val="clear" w:color="auto" w:fill="FFFFFF"/>
        </w:rPr>
      </w:pPr>
    </w:p>
    <w:p w:rsidR="007E3733" w:rsidRDefault="007E3733" w:rsidP="007E3733">
      <w:pPr>
        <w:tabs>
          <w:tab w:val="left" w:pos="8364"/>
        </w:tabs>
        <w:spacing w:after="0" w:line="240" w:lineRule="auto"/>
        <w:jc w:val="center"/>
        <w:rPr>
          <w:rFonts w:ascii="Times New Roman" w:hAnsi="Times New Roman" w:cs="Times New Roman"/>
          <w:b/>
          <w:color w:val="222222"/>
          <w:sz w:val="32"/>
          <w:szCs w:val="32"/>
          <w:shd w:val="clear" w:color="auto" w:fill="FFFFFF"/>
        </w:rPr>
      </w:pPr>
      <w:r w:rsidRPr="007E3733">
        <w:rPr>
          <w:rFonts w:ascii="Times New Roman" w:hAnsi="Times New Roman" w:cs="Times New Roman"/>
          <w:b/>
          <w:color w:val="222222"/>
          <w:sz w:val="32"/>
          <w:szCs w:val="32"/>
          <w:shd w:val="clear" w:color="auto" w:fill="FFFFFF"/>
        </w:rPr>
        <w:t>Мониторинг программы воспитания</w:t>
      </w: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hAnsi="Times New Roman" w:cs="Times New Roman"/>
          <w:sz w:val="24"/>
          <w:szCs w:val="24"/>
        </w:rPr>
        <w:br/>
      </w:r>
      <w:r w:rsidRPr="0082285A">
        <w:rPr>
          <w:rStyle w:val="61"/>
          <w:rFonts w:ascii="Times New Roman" w:hAnsi="Times New Roman" w:cs="Times New Roman"/>
          <w:sz w:val="24"/>
          <w:szCs w:val="24"/>
        </w:rPr>
        <w:t>Планируемые результаты воспитания ребенка раннего и дошкольного возраста в соответствии с образовательными</w:t>
      </w:r>
      <w:r w:rsidRPr="0082285A">
        <w:rPr>
          <w:rFonts w:ascii="Times New Roman" w:hAnsi="Times New Roman" w:cs="Times New Roman"/>
          <w:b/>
          <w:sz w:val="24"/>
          <w:szCs w:val="24"/>
        </w:rPr>
        <w:t xml:space="preserve"> областями</w:t>
      </w:r>
    </w:p>
    <w:p w:rsidR="0050794F" w:rsidRPr="007B7941" w:rsidRDefault="0050794F" w:rsidP="0050794F">
      <w:pPr>
        <w:pStyle w:val="aff9"/>
        <w:jc w:val="center"/>
        <w:rPr>
          <w:b/>
          <w:sz w:val="22"/>
          <w:szCs w:val="22"/>
        </w:rPr>
      </w:pPr>
      <w:r w:rsidRPr="007B7941">
        <w:rPr>
          <w:rStyle w:val="aff8"/>
          <w:rFonts w:eastAsia="Calibri"/>
          <w:b/>
          <w:bCs/>
          <w:sz w:val="22"/>
          <w:szCs w:val="22"/>
        </w:rPr>
        <w:t>Ранний возраст</w:t>
      </w:r>
    </w:p>
    <w:p w:rsidR="0050794F" w:rsidRPr="0082285A" w:rsidRDefault="0050794F" w:rsidP="005079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От 1 до 2 лет </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Социально- коммуникативное развитие</w:t>
            </w:r>
          </w:p>
        </w:tc>
      </w:tr>
      <w:tr w:rsidR="0050794F" w:rsidRPr="007B7941" w:rsidTr="00357EC0">
        <w:tc>
          <w:tcPr>
            <w:tcW w:w="10598" w:type="dxa"/>
          </w:tcPr>
          <w:p w:rsidR="0050794F" w:rsidRPr="007B7941" w:rsidRDefault="0050794F" w:rsidP="00357EC0">
            <w:pPr>
              <w:pStyle w:val="aff9"/>
              <w:rPr>
                <w:b/>
                <w:sz w:val="22"/>
                <w:szCs w:val="22"/>
              </w:rPr>
            </w:pPr>
            <w:r w:rsidRPr="007B7941">
              <w:rPr>
                <w:rStyle w:val="aff8"/>
                <w:rFonts w:eastAsia="Calibri"/>
                <w:b/>
                <w:bCs/>
                <w:sz w:val="22"/>
                <w:szCs w:val="22"/>
              </w:rPr>
              <w:t>Ранний возраст</w:t>
            </w:r>
          </w:p>
          <w:p w:rsidR="0050794F" w:rsidRPr="007B7941" w:rsidRDefault="0050794F" w:rsidP="00357EC0">
            <w:pPr>
              <w:pStyle w:val="aff9"/>
              <w:tabs>
                <w:tab w:val="left" w:pos="0"/>
              </w:tabs>
              <w:jc w:val="both"/>
              <w:rPr>
                <w:sz w:val="22"/>
                <w:szCs w:val="22"/>
              </w:rPr>
            </w:pPr>
            <w:r w:rsidRPr="007B7941">
              <w:rPr>
                <w:rStyle w:val="aff8"/>
                <w:rFonts w:eastAsia="Calibri"/>
                <w:bCs/>
                <w:sz w:val="22"/>
                <w:szCs w:val="22"/>
              </w:rPr>
              <w:t>Результаты воспитания в игровой деятельности</w:t>
            </w:r>
          </w:p>
          <w:p w:rsidR="0050794F" w:rsidRPr="007B7941" w:rsidRDefault="0050794F" w:rsidP="0050794F">
            <w:pPr>
              <w:pStyle w:val="aff9"/>
              <w:numPr>
                <w:ilvl w:val="0"/>
                <w:numId w:val="123"/>
              </w:numPr>
              <w:shd w:val="clear" w:color="auto" w:fill="auto"/>
              <w:tabs>
                <w:tab w:val="left" w:pos="0"/>
                <w:tab w:val="left" w:pos="1142"/>
              </w:tabs>
              <w:jc w:val="both"/>
              <w:rPr>
                <w:sz w:val="22"/>
                <w:szCs w:val="22"/>
              </w:rPr>
            </w:pPr>
            <w:r w:rsidRPr="007B7941">
              <w:rPr>
                <w:rStyle w:val="aff8"/>
                <w:rFonts w:eastAsia="Calibri"/>
                <w:sz w:val="22"/>
                <w:szCs w:val="22"/>
              </w:rPr>
              <w:t>Охотно общается с воспитателем и с детьми, вступает в игровое взаимодействие.</w:t>
            </w:r>
          </w:p>
          <w:p w:rsidR="0050794F" w:rsidRPr="007B7941" w:rsidRDefault="0050794F" w:rsidP="0050794F">
            <w:pPr>
              <w:pStyle w:val="aff9"/>
              <w:numPr>
                <w:ilvl w:val="0"/>
                <w:numId w:val="123"/>
              </w:numPr>
              <w:tabs>
                <w:tab w:val="left" w:pos="0"/>
              </w:tabs>
              <w:jc w:val="both"/>
              <w:rPr>
                <w:sz w:val="22"/>
                <w:szCs w:val="22"/>
              </w:rPr>
            </w:pPr>
            <w:r w:rsidRPr="007B7941">
              <w:rPr>
                <w:rStyle w:val="aff8"/>
                <w:rFonts w:eastAsia="Calibri"/>
                <w:bCs/>
                <w:sz w:val="22"/>
                <w:szCs w:val="22"/>
              </w:rPr>
              <w:t>Результаты образовательной деятельности</w:t>
            </w:r>
          </w:p>
          <w:p w:rsidR="0050794F" w:rsidRPr="007B7941" w:rsidRDefault="0050794F" w:rsidP="00357EC0">
            <w:pPr>
              <w:pStyle w:val="aff9"/>
              <w:tabs>
                <w:tab w:val="left" w:pos="0"/>
              </w:tabs>
              <w:jc w:val="both"/>
              <w:rPr>
                <w:sz w:val="22"/>
                <w:szCs w:val="22"/>
              </w:rPr>
            </w:pPr>
            <w:r w:rsidRPr="007B7941">
              <w:rPr>
                <w:rStyle w:val="aff8"/>
                <w:rFonts w:eastAsia="Calibri"/>
                <w:bCs/>
                <w:sz w:val="22"/>
                <w:szCs w:val="22"/>
              </w:rPr>
              <w:t>Социальные отношения</w:t>
            </w:r>
          </w:p>
          <w:p w:rsidR="0050794F" w:rsidRPr="007B7941" w:rsidRDefault="0050794F" w:rsidP="0050794F">
            <w:pPr>
              <w:pStyle w:val="aff9"/>
              <w:numPr>
                <w:ilvl w:val="0"/>
                <w:numId w:val="123"/>
              </w:numPr>
              <w:shd w:val="clear" w:color="auto" w:fill="auto"/>
              <w:tabs>
                <w:tab w:val="left" w:pos="0"/>
                <w:tab w:val="left" w:pos="936"/>
              </w:tabs>
              <w:jc w:val="both"/>
              <w:rPr>
                <w:sz w:val="22"/>
                <w:szCs w:val="22"/>
              </w:rPr>
            </w:pPr>
            <w:r w:rsidRPr="007B7941">
              <w:rPr>
                <w:rStyle w:val="aff8"/>
                <w:rFonts w:eastAsia="Calibri"/>
                <w:sz w:val="22"/>
                <w:szCs w:val="22"/>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50794F" w:rsidRPr="007B7941" w:rsidRDefault="0050794F" w:rsidP="0050794F">
            <w:pPr>
              <w:pStyle w:val="aff9"/>
              <w:numPr>
                <w:ilvl w:val="0"/>
                <w:numId w:val="123"/>
              </w:numPr>
              <w:shd w:val="clear" w:color="auto" w:fill="auto"/>
              <w:tabs>
                <w:tab w:val="left" w:pos="0"/>
                <w:tab w:val="left" w:pos="902"/>
              </w:tabs>
              <w:jc w:val="both"/>
              <w:rPr>
                <w:sz w:val="22"/>
                <w:szCs w:val="22"/>
              </w:rPr>
            </w:pPr>
            <w:r w:rsidRPr="007B7941">
              <w:rPr>
                <w:rStyle w:val="aff8"/>
                <w:rFonts w:eastAsia="Calibri"/>
                <w:sz w:val="22"/>
                <w:szCs w:val="22"/>
              </w:rPr>
              <w:t>Эмоционально откликается на игру, предложенную взрослым, подражает его действиям, принимает игровую задачу.</w:t>
            </w:r>
          </w:p>
          <w:p w:rsidR="0050794F" w:rsidRPr="007B7941" w:rsidRDefault="0050794F" w:rsidP="0050794F">
            <w:pPr>
              <w:pStyle w:val="aff9"/>
              <w:numPr>
                <w:ilvl w:val="0"/>
                <w:numId w:val="123"/>
              </w:numPr>
              <w:shd w:val="clear" w:color="auto" w:fill="auto"/>
              <w:tabs>
                <w:tab w:val="left" w:pos="0"/>
                <w:tab w:val="left" w:pos="883"/>
              </w:tabs>
              <w:jc w:val="both"/>
              <w:rPr>
                <w:sz w:val="22"/>
                <w:szCs w:val="22"/>
              </w:rPr>
            </w:pPr>
            <w:r w:rsidRPr="007B7941">
              <w:rPr>
                <w:rStyle w:val="aff8"/>
                <w:rFonts w:eastAsia="Calibri"/>
                <w:sz w:val="22"/>
                <w:szCs w:val="22"/>
              </w:rPr>
              <w:t>Дружелюбен, доброжелателен к сверстникам, с интересом участвует в общих играх и делах совместно с воспитателем и детьми.</w:t>
            </w:r>
          </w:p>
          <w:p w:rsidR="0050794F" w:rsidRPr="007B7941" w:rsidRDefault="0050794F" w:rsidP="0050794F">
            <w:pPr>
              <w:pStyle w:val="aff9"/>
              <w:numPr>
                <w:ilvl w:val="0"/>
                <w:numId w:val="123"/>
              </w:numPr>
              <w:shd w:val="clear" w:color="auto" w:fill="auto"/>
              <w:tabs>
                <w:tab w:val="left" w:pos="0"/>
                <w:tab w:val="left" w:pos="1142"/>
              </w:tabs>
              <w:jc w:val="both"/>
              <w:rPr>
                <w:sz w:val="22"/>
                <w:szCs w:val="22"/>
              </w:rPr>
            </w:pPr>
            <w:r w:rsidRPr="007B7941">
              <w:rPr>
                <w:rStyle w:val="aff8"/>
                <w:rFonts w:eastAsia="Calibri"/>
                <w:sz w:val="22"/>
                <w:szCs w:val="22"/>
              </w:rPr>
              <w:t>Охотно общается с воспитателем и с детьми, вступает в игровое взаимодействие.</w:t>
            </w:r>
          </w:p>
          <w:p w:rsidR="0050794F" w:rsidRPr="007B7941" w:rsidRDefault="0050794F" w:rsidP="0050794F">
            <w:pPr>
              <w:pStyle w:val="aff9"/>
              <w:numPr>
                <w:ilvl w:val="0"/>
                <w:numId w:val="123"/>
              </w:numPr>
              <w:shd w:val="clear" w:color="auto" w:fill="auto"/>
              <w:tabs>
                <w:tab w:val="left" w:pos="0"/>
                <w:tab w:val="left" w:pos="979"/>
              </w:tabs>
              <w:jc w:val="both"/>
              <w:rPr>
                <w:sz w:val="22"/>
                <w:szCs w:val="22"/>
              </w:rPr>
            </w:pPr>
            <w:r w:rsidRPr="007B7941">
              <w:rPr>
                <w:rStyle w:val="aff8"/>
                <w:rFonts w:eastAsia="Calibri"/>
                <w:sz w:val="22"/>
                <w:szCs w:val="22"/>
              </w:rPr>
              <w:t>Малыш активен в выполнении действий самообслуживания, стремится к оказанию помощи другим детям.</w:t>
            </w:r>
          </w:p>
          <w:p w:rsidR="0050794F" w:rsidRPr="007B7941" w:rsidRDefault="0050794F" w:rsidP="0050794F">
            <w:pPr>
              <w:pStyle w:val="aff9"/>
              <w:numPr>
                <w:ilvl w:val="0"/>
                <w:numId w:val="123"/>
              </w:numPr>
              <w:shd w:val="clear" w:color="auto" w:fill="auto"/>
              <w:tabs>
                <w:tab w:val="left" w:pos="0"/>
                <w:tab w:val="left" w:pos="974"/>
              </w:tabs>
              <w:jc w:val="both"/>
              <w:rPr>
                <w:sz w:val="22"/>
                <w:szCs w:val="22"/>
              </w:rPr>
            </w:pPr>
            <w:r w:rsidRPr="007B7941">
              <w:rPr>
                <w:rStyle w:val="aff8"/>
                <w:rFonts w:eastAsia="Calibri"/>
                <w:sz w:val="22"/>
                <w:szCs w:val="22"/>
              </w:rPr>
              <w:t>Малыш берёт мыло и намыливает руки, открывает кран, надевает колготки, застёгивает и расстёгивает застёжки на одежде, обуви.</w:t>
            </w:r>
          </w:p>
          <w:p w:rsidR="0050794F" w:rsidRPr="007B7941" w:rsidRDefault="0050794F" w:rsidP="0050794F">
            <w:pPr>
              <w:pStyle w:val="aff9"/>
              <w:numPr>
                <w:ilvl w:val="0"/>
                <w:numId w:val="123"/>
              </w:numPr>
              <w:shd w:val="clear" w:color="auto" w:fill="auto"/>
              <w:tabs>
                <w:tab w:val="left" w:pos="0"/>
                <w:tab w:val="left" w:pos="1142"/>
              </w:tabs>
              <w:jc w:val="both"/>
              <w:rPr>
                <w:rStyle w:val="aff8"/>
                <w:rFonts w:eastAsia="Calibri"/>
                <w:bCs/>
                <w:sz w:val="24"/>
                <w:szCs w:val="24"/>
              </w:rPr>
            </w:pPr>
            <w:r w:rsidRPr="007B7941">
              <w:rPr>
                <w:rStyle w:val="aff8"/>
                <w:rFonts w:eastAsia="Calibri"/>
                <w:sz w:val="22"/>
                <w:szCs w:val="22"/>
              </w:rPr>
              <w:t>Обращаться к взрослому с просьбой помочь устранить недостатки во внешнем виде.</w:t>
            </w:r>
          </w:p>
        </w:tc>
      </w:tr>
    </w:tbl>
    <w:p w:rsidR="0050794F" w:rsidRDefault="0050794F" w:rsidP="0050794F"/>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536"/>
        <w:gridCol w:w="537"/>
        <w:gridCol w:w="537"/>
        <w:gridCol w:w="536"/>
        <w:gridCol w:w="537"/>
        <w:gridCol w:w="537"/>
        <w:gridCol w:w="537"/>
        <w:gridCol w:w="536"/>
        <w:gridCol w:w="537"/>
        <w:gridCol w:w="537"/>
        <w:gridCol w:w="537"/>
        <w:gridCol w:w="1299"/>
      </w:tblGrid>
      <w:tr w:rsidR="0050794F" w:rsidTr="00357EC0">
        <w:tc>
          <w:tcPr>
            <w:tcW w:w="10603"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Fonts w:ascii="Times New Roman" w:hAnsi="Times New Roman"/>
                <w:b/>
                <w:sz w:val="24"/>
                <w:szCs w:val="24"/>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Социально- коммуникативное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536"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53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53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10</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11</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Pr="00076EAE" w:rsidRDefault="0050794F" w:rsidP="00076EAE">
      <w:r>
        <w:br w:type="page"/>
      </w:r>
      <w:r>
        <w:rPr>
          <w:rStyle w:val="61"/>
          <w:rFonts w:ascii="Times New Roman" w:eastAsia="Calibri" w:hAnsi="Times New Roman"/>
          <w:sz w:val="24"/>
          <w:szCs w:val="24"/>
        </w:rPr>
        <w:lastRenderedPageBreak/>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Социально- коммуникативное развитие</w:t>
            </w:r>
          </w:p>
        </w:tc>
      </w:tr>
      <w:tr w:rsidR="0050794F" w:rsidRPr="007B7941" w:rsidTr="00357EC0">
        <w:tc>
          <w:tcPr>
            <w:tcW w:w="10598" w:type="dxa"/>
          </w:tcPr>
          <w:p w:rsidR="0050794F" w:rsidRDefault="0050794F" w:rsidP="00357EC0">
            <w:pPr>
              <w:pStyle w:val="aff9"/>
              <w:rPr>
                <w:b/>
                <w:sz w:val="22"/>
                <w:szCs w:val="22"/>
              </w:rPr>
            </w:pPr>
            <w:r>
              <w:rPr>
                <w:rStyle w:val="aff8"/>
                <w:rFonts w:eastAsia="Calibri"/>
                <w:b/>
                <w:bCs/>
                <w:sz w:val="22"/>
                <w:szCs w:val="22"/>
              </w:rPr>
              <w:t>3 - 4 года</w:t>
            </w:r>
          </w:p>
          <w:p w:rsidR="0050794F" w:rsidRPr="00332D95" w:rsidRDefault="0050794F" w:rsidP="00357EC0">
            <w:pPr>
              <w:pStyle w:val="aff9"/>
              <w:rPr>
                <w:b/>
                <w:i/>
                <w:sz w:val="22"/>
                <w:szCs w:val="22"/>
              </w:rPr>
            </w:pPr>
            <w:r w:rsidRPr="00332D95">
              <w:rPr>
                <w:rStyle w:val="aff8"/>
                <w:rFonts w:eastAsia="Calibri"/>
                <w:b/>
                <w:bCs/>
                <w:i/>
                <w:sz w:val="22"/>
                <w:szCs w:val="22"/>
              </w:rPr>
              <w:t>Результаты воспитания в игровой деятельности</w:t>
            </w:r>
          </w:p>
          <w:p w:rsidR="0050794F" w:rsidRDefault="0050794F" w:rsidP="0050794F">
            <w:pPr>
              <w:pStyle w:val="aff9"/>
              <w:numPr>
                <w:ilvl w:val="0"/>
                <w:numId w:val="124"/>
              </w:numPr>
              <w:shd w:val="clear" w:color="auto" w:fill="auto"/>
              <w:tabs>
                <w:tab w:val="left" w:pos="988"/>
              </w:tabs>
              <w:rPr>
                <w:sz w:val="22"/>
                <w:szCs w:val="22"/>
              </w:rPr>
            </w:pPr>
            <w:r>
              <w:rPr>
                <w:rStyle w:val="aff8"/>
                <w:rFonts w:eastAsia="Calibri"/>
                <w:sz w:val="22"/>
                <w:szCs w:val="22"/>
              </w:rPr>
              <w:t>Охотно вступает в ролевой диалог с воспитателем и со сверстником.</w:t>
            </w:r>
          </w:p>
          <w:p w:rsidR="0050794F" w:rsidRDefault="0050794F" w:rsidP="0050794F">
            <w:pPr>
              <w:pStyle w:val="aff9"/>
              <w:numPr>
                <w:ilvl w:val="0"/>
                <w:numId w:val="124"/>
              </w:numPr>
              <w:shd w:val="clear" w:color="auto" w:fill="auto"/>
              <w:tabs>
                <w:tab w:val="left" w:pos="988"/>
              </w:tabs>
              <w:rPr>
                <w:sz w:val="22"/>
                <w:szCs w:val="22"/>
              </w:rPr>
            </w:pPr>
            <w:r>
              <w:rPr>
                <w:rStyle w:val="aff8"/>
                <w:rFonts w:eastAsia="Calibri"/>
                <w:sz w:val="22"/>
                <w:szCs w:val="22"/>
              </w:rPr>
              <w:t>У ребенка есть любимые игры и роли, которые он охотнее всего выполняет.</w:t>
            </w:r>
          </w:p>
          <w:p w:rsidR="0050794F" w:rsidRDefault="0050794F" w:rsidP="0050794F">
            <w:pPr>
              <w:pStyle w:val="aff9"/>
              <w:numPr>
                <w:ilvl w:val="0"/>
                <w:numId w:val="124"/>
              </w:numPr>
              <w:rPr>
                <w:rStyle w:val="aff8"/>
                <w:rFonts w:eastAsia="Calibri"/>
                <w:sz w:val="22"/>
                <w:szCs w:val="22"/>
              </w:rPr>
            </w:pPr>
            <w:r>
              <w:rPr>
                <w:rStyle w:val="aff8"/>
                <w:rFonts w:eastAsia="Calibri"/>
                <w:sz w:val="22"/>
                <w:szCs w:val="22"/>
              </w:rPr>
              <w:t>Проявляет интерес к игровому общению со сверстниками</w:t>
            </w:r>
          </w:p>
          <w:p w:rsidR="0050794F" w:rsidRPr="00332D95" w:rsidRDefault="0050794F" w:rsidP="00357EC0">
            <w:pPr>
              <w:pStyle w:val="aff9"/>
              <w:rPr>
                <w:b/>
                <w:i/>
                <w:sz w:val="22"/>
                <w:szCs w:val="22"/>
              </w:rPr>
            </w:pPr>
            <w:r w:rsidRPr="00332D95">
              <w:rPr>
                <w:rStyle w:val="aff8"/>
                <w:rFonts w:eastAsia="Calibri"/>
                <w:b/>
                <w:bCs/>
                <w:sz w:val="22"/>
                <w:szCs w:val="22"/>
              </w:rPr>
              <w:t xml:space="preserve">Результаты воспитания- </w:t>
            </w:r>
            <w:r w:rsidRPr="00332D95">
              <w:rPr>
                <w:rStyle w:val="aff8"/>
                <w:rFonts w:eastAsia="Calibri"/>
                <w:b/>
                <w:bCs/>
                <w:i/>
                <w:sz w:val="22"/>
                <w:szCs w:val="22"/>
              </w:rPr>
              <w:t>Социальные отношения</w:t>
            </w:r>
          </w:p>
          <w:p w:rsidR="0050794F" w:rsidRDefault="0050794F" w:rsidP="0050794F">
            <w:pPr>
              <w:pStyle w:val="aff9"/>
              <w:numPr>
                <w:ilvl w:val="0"/>
                <w:numId w:val="124"/>
              </w:numPr>
              <w:shd w:val="clear" w:color="auto" w:fill="auto"/>
              <w:tabs>
                <w:tab w:val="left" w:pos="898"/>
              </w:tabs>
              <w:rPr>
                <w:sz w:val="22"/>
                <w:szCs w:val="22"/>
              </w:rPr>
            </w:pPr>
            <w:r>
              <w:rPr>
                <w:rStyle w:val="aff8"/>
                <w:rFonts w:eastAsia="Calibri"/>
                <w:sz w:val="22"/>
                <w:szCs w:val="22"/>
              </w:rPr>
              <w:t>Ребенок приветлив с окружающими, проявляет интерес к словам и действиям взрослых, охотно посещает детский сад.</w:t>
            </w:r>
          </w:p>
          <w:p w:rsidR="0050794F" w:rsidRDefault="0050794F" w:rsidP="0050794F">
            <w:pPr>
              <w:pStyle w:val="aff9"/>
              <w:numPr>
                <w:ilvl w:val="0"/>
                <w:numId w:val="124"/>
              </w:numPr>
              <w:shd w:val="clear" w:color="auto" w:fill="auto"/>
              <w:tabs>
                <w:tab w:val="left" w:pos="898"/>
              </w:tabs>
              <w:rPr>
                <w:sz w:val="22"/>
                <w:szCs w:val="22"/>
              </w:rPr>
            </w:pPr>
            <w:r>
              <w:rPr>
                <w:rStyle w:val="aff8"/>
                <w:rFonts w:eastAsia="Calibri"/>
                <w:sz w:val="22"/>
                <w:szCs w:val="22"/>
              </w:rPr>
              <w:t>По показу и побуждению взрослых эмоционально откликается на ярко выраженное состояние близких и сверстников.</w:t>
            </w:r>
          </w:p>
          <w:p w:rsidR="0050794F" w:rsidRDefault="0050794F" w:rsidP="0050794F">
            <w:pPr>
              <w:pStyle w:val="aff9"/>
              <w:numPr>
                <w:ilvl w:val="0"/>
                <w:numId w:val="124"/>
              </w:numPr>
              <w:shd w:val="clear" w:color="auto" w:fill="auto"/>
              <w:tabs>
                <w:tab w:val="left" w:pos="898"/>
              </w:tabs>
            </w:pPr>
            <w:r>
              <w:rPr>
                <w:rStyle w:val="aff8"/>
                <w:rFonts w:eastAsia="Calibri"/>
                <w:sz w:val="22"/>
                <w:szCs w:val="22"/>
              </w:rPr>
              <w:t>Ребенок дружелюбно настроен, спокойно играет рядом с детьми, вступает в общение по поводу игрушек, игровых действий.</w:t>
            </w:r>
          </w:p>
          <w:p w:rsidR="0050794F" w:rsidRDefault="0050794F" w:rsidP="0050794F">
            <w:pPr>
              <w:pStyle w:val="aff9"/>
              <w:numPr>
                <w:ilvl w:val="0"/>
                <w:numId w:val="124"/>
              </w:numPr>
              <w:shd w:val="clear" w:color="auto" w:fill="auto"/>
              <w:tabs>
                <w:tab w:val="left" w:pos="898"/>
              </w:tabs>
              <w:rPr>
                <w:sz w:val="22"/>
                <w:szCs w:val="22"/>
              </w:rPr>
            </w:pPr>
            <w:r>
              <w:rPr>
                <w:rStyle w:val="aff8"/>
                <w:rFonts w:eastAsia="Calibri"/>
                <w:sz w:val="22"/>
                <w:szCs w:val="22"/>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50794F" w:rsidRDefault="0050794F" w:rsidP="0050794F">
            <w:pPr>
              <w:pStyle w:val="aff9"/>
              <w:numPr>
                <w:ilvl w:val="0"/>
                <w:numId w:val="124"/>
              </w:numPr>
              <w:shd w:val="clear" w:color="auto" w:fill="auto"/>
              <w:tabs>
                <w:tab w:val="left" w:pos="1718"/>
              </w:tabs>
              <w:rPr>
                <w:sz w:val="22"/>
                <w:szCs w:val="22"/>
              </w:rPr>
            </w:pPr>
            <w:r>
              <w:rPr>
                <w:rStyle w:val="aff8"/>
                <w:rFonts w:eastAsia="Calibri"/>
                <w:sz w:val="22"/>
                <w:szCs w:val="22"/>
              </w:rPr>
              <w:t>Говорит о себе в первом лице, положительно оценивает себя, проявляет доверие к миру.</w:t>
            </w:r>
          </w:p>
          <w:p w:rsidR="0050794F" w:rsidRPr="00332D95" w:rsidRDefault="0050794F" w:rsidP="00357EC0">
            <w:pPr>
              <w:pStyle w:val="aff9"/>
              <w:rPr>
                <w:b/>
                <w:sz w:val="22"/>
                <w:szCs w:val="22"/>
              </w:rPr>
            </w:pPr>
            <w:r w:rsidRPr="00332D95">
              <w:rPr>
                <w:rStyle w:val="aff8"/>
                <w:rFonts w:eastAsia="Calibri"/>
                <w:b/>
                <w:bCs/>
                <w:sz w:val="22"/>
                <w:szCs w:val="22"/>
              </w:rPr>
              <w:t xml:space="preserve">Результаты воспитания- </w:t>
            </w:r>
            <w:r w:rsidRPr="00332D95">
              <w:rPr>
                <w:rStyle w:val="aff8"/>
                <w:rFonts w:eastAsia="Calibri"/>
                <w:b/>
                <w:bCs/>
                <w:i/>
                <w:iCs/>
                <w:sz w:val="22"/>
                <w:szCs w:val="22"/>
              </w:rPr>
              <w:t>Ценностное отношение к труду</w:t>
            </w:r>
          </w:p>
          <w:p w:rsidR="0050794F" w:rsidRDefault="0050794F" w:rsidP="0050794F">
            <w:pPr>
              <w:pStyle w:val="aff9"/>
              <w:numPr>
                <w:ilvl w:val="0"/>
                <w:numId w:val="124"/>
              </w:numPr>
              <w:shd w:val="clear" w:color="auto" w:fill="auto"/>
              <w:tabs>
                <w:tab w:val="left" w:pos="898"/>
              </w:tabs>
            </w:pPr>
            <w:r w:rsidRPr="00331653">
              <w:rPr>
                <w:rStyle w:val="aff8"/>
                <w:rFonts w:eastAsia="Calibri"/>
                <w:sz w:val="22"/>
                <w:szCs w:val="22"/>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w:t>
            </w:r>
            <w:r>
              <w:rPr>
                <w:rStyle w:val="aff8"/>
                <w:rFonts w:eastAsia="Calibri"/>
                <w:sz w:val="22"/>
                <w:szCs w:val="22"/>
              </w:rPr>
              <w:t xml:space="preserve"> </w:t>
            </w:r>
            <w:r w:rsidRPr="00331653">
              <w:rPr>
                <w:rStyle w:val="aff8"/>
                <w:rFonts w:eastAsia="Calibri"/>
                <w:sz w:val="22"/>
                <w:szCs w:val="22"/>
              </w:rPr>
              <w:t>и вещи.</w:t>
            </w:r>
          </w:p>
          <w:p w:rsidR="0050794F" w:rsidRDefault="0050794F" w:rsidP="0050794F">
            <w:pPr>
              <w:pStyle w:val="aff9"/>
              <w:numPr>
                <w:ilvl w:val="0"/>
                <w:numId w:val="124"/>
              </w:numPr>
              <w:rPr>
                <w:sz w:val="22"/>
                <w:szCs w:val="22"/>
              </w:rPr>
            </w:pPr>
            <w:r>
              <w:rPr>
                <w:rStyle w:val="aff8"/>
                <w:rFonts w:eastAsia="Calibri"/>
                <w:sz w:val="22"/>
                <w:szCs w:val="22"/>
              </w:rPr>
              <w:t>По примеру воспитателя бережно относится к результатам труда взрослых, подражает трудовым действиям.</w:t>
            </w:r>
          </w:p>
          <w:p w:rsidR="0050794F" w:rsidRPr="00363125" w:rsidRDefault="0050794F" w:rsidP="0050794F">
            <w:pPr>
              <w:pStyle w:val="aff9"/>
              <w:numPr>
                <w:ilvl w:val="0"/>
                <w:numId w:val="124"/>
              </w:numPr>
              <w:shd w:val="clear" w:color="auto" w:fill="auto"/>
              <w:tabs>
                <w:tab w:val="left" w:pos="1223"/>
              </w:tabs>
              <w:rPr>
                <w:sz w:val="22"/>
                <w:szCs w:val="22"/>
              </w:rPr>
            </w:pPr>
            <w:r w:rsidRPr="00363125">
              <w:rPr>
                <w:rStyle w:val="aff8"/>
                <w:rFonts w:eastAsia="Calibri"/>
                <w:sz w:val="22"/>
                <w:szCs w:val="22"/>
              </w:rPr>
              <w:t>Проявляет самостоятельность в самообслуживании, самостоятельно умывается, ест, одевается при</w:t>
            </w:r>
            <w:r>
              <w:rPr>
                <w:rStyle w:val="aff8"/>
                <w:rFonts w:eastAsia="Calibri"/>
                <w:sz w:val="22"/>
                <w:szCs w:val="22"/>
              </w:rPr>
              <w:t xml:space="preserve"> </w:t>
            </w:r>
            <w:r w:rsidRPr="00363125">
              <w:rPr>
                <w:rStyle w:val="aff8"/>
                <w:rFonts w:eastAsia="Calibri"/>
                <w:sz w:val="22"/>
                <w:szCs w:val="22"/>
              </w:rPr>
              <w:t>небольшой помощи взрослого.</w:t>
            </w:r>
          </w:p>
          <w:p w:rsidR="0050794F" w:rsidRPr="00332D95" w:rsidRDefault="0050794F" w:rsidP="00357EC0">
            <w:pPr>
              <w:pStyle w:val="aff9"/>
              <w:rPr>
                <w:b/>
                <w:sz w:val="22"/>
                <w:szCs w:val="22"/>
              </w:rPr>
            </w:pPr>
            <w:r w:rsidRPr="00332D95">
              <w:rPr>
                <w:rStyle w:val="aff8"/>
                <w:rFonts w:eastAsia="Calibri"/>
                <w:b/>
                <w:bCs/>
                <w:sz w:val="22"/>
                <w:szCs w:val="22"/>
              </w:rPr>
              <w:t xml:space="preserve">Результаты воспитания - </w:t>
            </w:r>
            <w:r w:rsidRPr="00332D95">
              <w:rPr>
                <w:rStyle w:val="aff8"/>
                <w:rFonts w:eastAsia="Calibri"/>
                <w:b/>
                <w:bCs/>
                <w:i/>
                <w:iCs/>
                <w:sz w:val="22"/>
                <w:szCs w:val="22"/>
              </w:rPr>
              <w:t>Формирование основ безопасного поведения в быту, социуме, природе</w:t>
            </w:r>
          </w:p>
          <w:p w:rsidR="0050794F" w:rsidRDefault="0050794F" w:rsidP="0050794F">
            <w:pPr>
              <w:pStyle w:val="aff9"/>
              <w:numPr>
                <w:ilvl w:val="0"/>
                <w:numId w:val="124"/>
              </w:numPr>
              <w:shd w:val="clear" w:color="auto" w:fill="auto"/>
              <w:tabs>
                <w:tab w:val="left" w:pos="1718"/>
              </w:tabs>
              <w:rPr>
                <w:sz w:val="22"/>
                <w:szCs w:val="22"/>
              </w:rPr>
            </w:pPr>
            <w:r>
              <w:rPr>
                <w:rStyle w:val="aff8"/>
                <w:rFonts w:eastAsia="Calibri"/>
                <w:sz w:val="22"/>
                <w:szCs w:val="22"/>
              </w:rPr>
              <w:t>Ребенок проявляет интерес к правилам безопасного поведения.</w:t>
            </w:r>
          </w:p>
          <w:p w:rsidR="0050794F" w:rsidRDefault="0050794F" w:rsidP="0050794F">
            <w:pPr>
              <w:pStyle w:val="aff9"/>
              <w:numPr>
                <w:ilvl w:val="0"/>
                <w:numId w:val="124"/>
              </w:numPr>
              <w:shd w:val="clear" w:color="auto" w:fill="auto"/>
              <w:tabs>
                <w:tab w:val="left" w:pos="1718"/>
              </w:tabs>
              <w:rPr>
                <w:sz w:val="22"/>
                <w:szCs w:val="22"/>
              </w:rPr>
            </w:pPr>
            <w:r>
              <w:rPr>
                <w:rStyle w:val="aff8"/>
                <w:rFonts w:eastAsia="Calibri"/>
                <w:sz w:val="22"/>
                <w:szCs w:val="22"/>
              </w:rPr>
              <w:t>С интересом слушает стихи и потешки о правилах поведения в окружающей среде и пр.</w:t>
            </w:r>
          </w:p>
          <w:p w:rsidR="0050794F" w:rsidRDefault="0050794F" w:rsidP="0050794F">
            <w:pPr>
              <w:pStyle w:val="af6"/>
              <w:numPr>
                <w:ilvl w:val="0"/>
                <w:numId w:val="124"/>
              </w:numPr>
              <w:spacing w:after="0" w:line="240" w:lineRule="auto"/>
              <w:rPr>
                <w:rStyle w:val="aff8"/>
                <w:rFonts w:eastAsia="Calibri"/>
                <w:bCs/>
                <w:sz w:val="24"/>
                <w:szCs w:val="24"/>
              </w:rPr>
            </w:pPr>
            <w:r w:rsidRPr="00331653">
              <w:rPr>
                <w:rStyle w:val="aff8"/>
                <w:rFonts w:eastAsia="Calibri"/>
                <w:sz w:val="22"/>
                <w:szCs w:val="22"/>
              </w:rPr>
              <w:t>Осваивает безопасные способы обращения со знакомыми предметами ближайшего окружения.</w:t>
            </w:r>
          </w:p>
        </w:tc>
      </w:tr>
    </w:tbl>
    <w:p w:rsidR="0050794F" w:rsidRDefault="0050794F" w:rsidP="0050794F"/>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421"/>
        <w:gridCol w:w="422"/>
        <w:gridCol w:w="422"/>
        <w:gridCol w:w="421"/>
        <w:gridCol w:w="422"/>
        <w:gridCol w:w="422"/>
        <w:gridCol w:w="422"/>
        <w:gridCol w:w="421"/>
        <w:gridCol w:w="422"/>
        <w:gridCol w:w="422"/>
        <w:gridCol w:w="421"/>
        <w:gridCol w:w="422"/>
        <w:gridCol w:w="422"/>
        <w:gridCol w:w="422"/>
        <w:gridCol w:w="1299"/>
      </w:tblGrid>
      <w:tr w:rsidR="0050794F" w:rsidTr="00357EC0">
        <w:tc>
          <w:tcPr>
            <w:tcW w:w="10603" w:type="dxa"/>
            <w:gridSpan w:val="1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1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1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1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Fonts w:ascii="Times New Roman" w:hAnsi="Times New Roman"/>
                <w:b/>
                <w:sz w:val="24"/>
                <w:szCs w:val="24"/>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Социально- коммуникативное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421"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42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42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10</w:t>
            </w:r>
          </w:p>
        </w:tc>
        <w:tc>
          <w:tcPr>
            <w:tcW w:w="42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11</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12</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13</w:t>
            </w:r>
          </w:p>
        </w:tc>
        <w:tc>
          <w:tcPr>
            <w:tcW w:w="42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14</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42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2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r>
        <w:br w:type="page"/>
      </w: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lastRenderedPageBreak/>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Социально- коммуникативное развитие</w:t>
            </w:r>
          </w:p>
        </w:tc>
      </w:tr>
      <w:tr w:rsidR="0050794F" w:rsidRPr="007B7941" w:rsidTr="00357EC0">
        <w:tc>
          <w:tcPr>
            <w:tcW w:w="10598" w:type="dxa"/>
          </w:tcPr>
          <w:p w:rsidR="0050794F" w:rsidRPr="007B7941" w:rsidRDefault="0050794F" w:rsidP="00357EC0">
            <w:pPr>
              <w:pStyle w:val="aff9"/>
              <w:rPr>
                <w:b/>
                <w:sz w:val="22"/>
                <w:szCs w:val="22"/>
              </w:rPr>
            </w:pPr>
            <w:r w:rsidRPr="007B7941">
              <w:rPr>
                <w:rStyle w:val="aff8"/>
                <w:rFonts w:eastAsia="Calibri"/>
                <w:b/>
                <w:bCs/>
                <w:sz w:val="22"/>
                <w:szCs w:val="22"/>
              </w:rPr>
              <w:t>4 - 5 лет</w:t>
            </w:r>
          </w:p>
          <w:p w:rsidR="0050794F" w:rsidRPr="00332D95" w:rsidRDefault="0050794F" w:rsidP="00357EC0">
            <w:pPr>
              <w:pStyle w:val="aff9"/>
              <w:ind w:firstLine="820"/>
              <w:rPr>
                <w:b/>
                <w:sz w:val="22"/>
                <w:szCs w:val="22"/>
              </w:rPr>
            </w:pPr>
            <w:r w:rsidRPr="00332D95">
              <w:rPr>
                <w:rStyle w:val="aff8"/>
                <w:rFonts w:eastAsia="Calibri"/>
                <w:b/>
                <w:bCs/>
                <w:sz w:val="22"/>
                <w:szCs w:val="22"/>
              </w:rPr>
              <w:t>Результаты воспитания</w:t>
            </w:r>
          </w:p>
          <w:p w:rsidR="0050794F" w:rsidRPr="007B7941" w:rsidRDefault="0050794F" w:rsidP="0050794F">
            <w:pPr>
              <w:pStyle w:val="aff9"/>
              <w:numPr>
                <w:ilvl w:val="0"/>
                <w:numId w:val="125"/>
              </w:numPr>
              <w:shd w:val="clear" w:color="auto" w:fill="auto"/>
              <w:tabs>
                <w:tab w:val="left" w:pos="1146"/>
              </w:tabs>
              <w:rPr>
                <w:sz w:val="22"/>
                <w:szCs w:val="22"/>
              </w:rPr>
            </w:pPr>
            <w:r w:rsidRPr="007B7941">
              <w:rPr>
                <w:rStyle w:val="aff8"/>
                <w:rFonts w:eastAsia="Calibri"/>
                <w:sz w:val="22"/>
                <w:szCs w:val="22"/>
              </w:rPr>
              <w:t>С интересом включается в ролевой диалог со сверстниками.</w:t>
            </w:r>
          </w:p>
          <w:p w:rsidR="0050794F" w:rsidRPr="007B7941" w:rsidRDefault="0050794F" w:rsidP="0050794F">
            <w:pPr>
              <w:pStyle w:val="aff9"/>
              <w:numPr>
                <w:ilvl w:val="0"/>
                <w:numId w:val="125"/>
              </w:numPr>
              <w:rPr>
                <w:rStyle w:val="aff8"/>
                <w:rFonts w:eastAsia="Calibri"/>
                <w:sz w:val="22"/>
                <w:szCs w:val="22"/>
              </w:rPr>
            </w:pPr>
            <w:r w:rsidRPr="007B7941">
              <w:rPr>
                <w:rStyle w:val="aff8"/>
                <w:rFonts w:eastAsia="Calibri"/>
                <w:sz w:val="22"/>
                <w:szCs w:val="22"/>
              </w:rPr>
              <w:t>Проявляет интерес к игровому экспериментированию с предметами и материалами</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Доброжелателен в общении с партнерами по игре.</w:t>
            </w:r>
          </w:p>
          <w:p w:rsidR="0050794F" w:rsidRPr="007B7941" w:rsidRDefault="0050794F" w:rsidP="00357EC0">
            <w:pPr>
              <w:pStyle w:val="aff9"/>
              <w:ind w:firstLine="820"/>
              <w:jc w:val="both"/>
              <w:rPr>
                <w:sz w:val="22"/>
                <w:szCs w:val="22"/>
              </w:rPr>
            </w:pPr>
            <w:r w:rsidRPr="007B7941">
              <w:rPr>
                <w:rStyle w:val="aff8"/>
                <w:rFonts w:eastAsia="Calibri"/>
                <w:bCs/>
                <w:sz w:val="22"/>
                <w:szCs w:val="22"/>
              </w:rPr>
              <w:t>Результаты воспитания</w:t>
            </w:r>
          </w:p>
          <w:p w:rsidR="0050794F" w:rsidRPr="00332D95" w:rsidRDefault="0050794F" w:rsidP="00357EC0">
            <w:pPr>
              <w:pStyle w:val="aff9"/>
              <w:ind w:firstLine="820"/>
              <w:jc w:val="both"/>
              <w:rPr>
                <w:b/>
                <w:sz w:val="22"/>
                <w:szCs w:val="22"/>
              </w:rPr>
            </w:pPr>
            <w:r w:rsidRPr="00332D95">
              <w:rPr>
                <w:rStyle w:val="aff8"/>
                <w:rFonts w:eastAsia="Calibri"/>
                <w:b/>
                <w:bCs/>
                <w:i/>
                <w:iCs/>
                <w:sz w:val="22"/>
                <w:szCs w:val="22"/>
              </w:rPr>
              <w:t>Социальные отношения</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Ребенок преимущественно жизнерадостно, дружелюбно настроен.</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Внимателен к словам и оценкам взрослых, стремится к положительным формам поведения.</w:t>
            </w:r>
          </w:p>
          <w:p w:rsidR="0050794F" w:rsidRPr="007B7941" w:rsidRDefault="0050794F" w:rsidP="0050794F">
            <w:pPr>
              <w:pStyle w:val="aff9"/>
              <w:numPr>
                <w:ilvl w:val="0"/>
                <w:numId w:val="125"/>
              </w:numPr>
              <w:shd w:val="clear" w:color="auto" w:fill="auto"/>
              <w:tabs>
                <w:tab w:val="left" w:pos="1008"/>
              </w:tabs>
              <w:jc w:val="both"/>
              <w:rPr>
                <w:sz w:val="22"/>
                <w:szCs w:val="22"/>
              </w:rPr>
            </w:pPr>
            <w:r w:rsidRPr="007B7941">
              <w:rPr>
                <w:rStyle w:val="aff8"/>
                <w:rFonts w:eastAsia="Calibri"/>
                <w:sz w:val="22"/>
                <w:szCs w:val="22"/>
              </w:rPr>
              <w:t>В привычной обстановке самостоятельно выполняет знакомые правила общения со взрослыми (здороваться, прощаться, обращаться на «вы»).</w:t>
            </w:r>
          </w:p>
          <w:p w:rsidR="0050794F" w:rsidRPr="007B7941" w:rsidRDefault="0050794F" w:rsidP="0050794F">
            <w:pPr>
              <w:pStyle w:val="aff9"/>
              <w:numPr>
                <w:ilvl w:val="0"/>
                <w:numId w:val="125"/>
              </w:numPr>
              <w:shd w:val="clear" w:color="auto" w:fill="auto"/>
              <w:tabs>
                <w:tab w:val="left" w:pos="926"/>
              </w:tabs>
              <w:jc w:val="both"/>
              <w:rPr>
                <w:sz w:val="22"/>
                <w:szCs w:val="22"/>
              </w:rPr>
            </w:pPr>
            <w:r w:rsidRPr="007B7941">
              <w:rPr>
                <w:rStyle w:val="aff8"/>
                <w:rFonts w:eastAsia="Calibri"/>
                <w:sz w:val="22"/>
                <w:szCs w:val="22"/>
              </w:rPr>
              <w:t>Общаясь со сверстниками, проявляет желание понять их замыслы, делится игрушками, вступает в ролевой диалог.</w:t>
            </w:r>
          </w:p>
          <w:p w:rsidR="0050794F" w:rsidRPr="007B7941" w:rsidRDefault="0050794F" w:rsidP="0050794F">
            <w:pPr>
              <w:pStyle w:val="aff9"/>
              <w:numPr>
                <w:ilvl w:val="0"/>
                <w:numId w:val="125"/>
              </w:numPr>
              <w:shd w:val="clear" w:color="auto" w:fill="auto"/>
              <w:tabs>
                <w:tab w:val="left" w:pos="883"/>
              </w:tabs>
              <w:jc w:val="both"/>
              <w:rPr>
                <w:sz w:val="22"/>
                <w:szCs w:val="22"/>
              </w:rPr>
            </w:pPr>
            <w:r w:rsidRPr="007B7941">
              <w:rPr>
                <w:rStyle w:val="aff8"/>
                <w:rFonts w:eastAsia="Calibri"/>
                <w:sz w:val="22"/>
                <w:szCs w:val="22"/>
              </w:rPr>
              <w:t>Замечает ярко выраженное эмоциональное состояние сверстника или близких, по примеру воспитателя</w:t>
            </w:r>
            <w:r>
              <w:rPr>
                <w:rStyle w:val="aff8"/>
                <w:rFonts w:eastAsia="Calibri"/>
                <w:sz w:val="22"/>
                <w:szCs w:val="22"/>
              </w:rPr>
              <w:t xml:space="preserve"> </w:t>
            </w:r>
            <w:r w:rsidRPr="007B7941">
              <w:rPr>
                <w:rStyle w:val="aff8"/>
                <w:rFonts w:eastAsia="Calibri"/>
                <w:sz w:val="22"/>
                <w:szCs w:val="22"/>
              </w:rPr>
              <w:t>проявляет сочувствие; сопереживает героям сказок и пр.</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Охотно отвечает на вопросы о семье, проявляет любовь к родителям, доверие к воспитателю.</w:t>
            </w:r>
          </w:p>
          <w:p w:rsidR="0050794F" w:rsidRPr="007B7941" w:rsidRDefault="0050794F" w:rsidP="00357EC0">
            <w:pPr>
              <w:pStyle w:val="aff9"/>
              <w:ind w:firstLine="820"/>
              <w:jc w:val="both"/>
              <w:rPr>
                <w:sz w:val="22"/>
                <w:szCs w:val="22"/>
              </w:rPr>
            </w:pPr>
            <w:r w:rsidRPr="007B7941">
              <w:rPr>
                <w:rStyle w:val="aff8"/>
                <w:rFonts w:eastAsia="Calibri"/>
                <w:bCs/>
                <w:sz w:val="22"/>
                <w:szCs w:val="22"/>
              </w:rPr>
              <w:t>Результаты воспитания</w:t>
            </w:r>
          </w:p>
          <w:p w:rsidR="0050794F" w:rsidRPr="00332D95" w:rsidRDefault="0050794F" w:rsidP="00357EC0">
            <w:pPr>
              <w:pStyle w:val="aff9"/>
              <w:ind w:firstLine="820"/>
              <w:jc w:val="both"/>
              <w:rPr>
                <w:b/>
                <w:sz w:val="22"/>
                <w:szCs w:val="22"/>
              </w:rPr>
            </w:pPr>
            <w:r w:rsidRPr="00332D95">
              <w:rPr>
                <w:rStyle w:val="aff8"/>
                <w:rFonts w:eastAsia="Calibri"/>
                <w:b/>
                <w:bCs/>
                <w:i/>
                <w:iCs/>
                <w:sz w:val="22"/>
                <w:szCs w:val="22"/>
              </w:rPr>
              <w:t>Ценностное отношение к труду</w:t>
            </w:r>
          </w:p>
          <w:p w:rsidR="0050794F" w:rsidRPr="007B7941" w:rsidRDefault="0050794F" w:rsidP="0050794F">
            <w:pPr>
              <w:pStyle w:val="aff9"/>
              <w:numPr>
                <w:ilvl w:val="0"/>
                <w:numId w:val="125"/>
              </w:numPr>
              <w:shd w:val="clear" w:color="auto" w:fill="auto"/>
              <w:tabs>
                <w:tab w:val="left" w:pos="946"/>
              </w:tabs>
              <w:jc w:val="both"/>
              <w:rPr>
                <w:sz w:val="22"/>
                <w:szCs w:val="22"/>
              </w:rPr>
            </w:pPr>
            <w:r w:rsidRPr="007B7941">
              <w:rPr>
                <w:rStyle w:val="aff8"/>
                <w:rFonts w:eastAsia="Calibri"/>
                <w:sz w:val="22"/>
                <w:szCs w:val="22"/>
              </w:rPr>
              <w:t>Ребенок проявляет познавательный интерес к труду взрослых, профессиям, технике; охотно отражает эти представления в играх.</w:t>
            </w:r>
          </w:p>
          <w:p w:rsidR="0050794F" w:rsidRPr="007B7941" w:rsidRDefault="0050794F" w:rsidP="0050794F">
            <w:pPr>
              <w:pStyle w:val="aff9"/>
              <w:numPr>
                <w:ilvl w:val="0"/>
                <w:numId w:val="125"/>
              </w:numPr>
              <w:shd w:val="clear" w:color="auto" w:fill="auto"/>
              <w:tabs>
                <w:tab w:val="left" w:pos="1032"/>
              </w:tabs>
              <w:jc w:val="both"/>
              <w:rPr>
                <w:sz w:val="22"/>
                <w:szCs w:val="22"/>
              </w:rPr>
            </w:pPr>
            <w:r w:rsidRPr="007B7941">
              <w:rPr>
                <w:rStyle w:val="aff8"/>
                <w:rFonts w:eastAsia="Calibri"/>
                <w:sz w:val="22"/>
                <w:szCs w:val="22"/>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50794F" w:rsidRPr="007B7941" w:rsidRDefault="0050794F" w:rsidP="0050794F">
            <w:pPr>
              <w:pStyle w:val="aff9"/>
              <w:numPr>
                <w:ilvl w:val="0"/>
                <w:numId w:val="125"/>
              </w:numPr>
              <w:shd w:val="clear" w:color="auto" w:fill="auto"/>
              <w:tabs>
                <w:tab w:val="left" w:pos="974"/>
              </w:tabs>
              <w:jc w:val="both"/>
              <w:rPr>
                <w:sz w:val="22"/>
                <w:szCs w:val="22"/>
              </w:rPr>
            </w:pPr>
            <w:r w:rsidRPr="007B7941">
              <w:rPr>
                <w:rStyle w:val="aff8"/>
                <w:rFonts w:eastAsia="Calibri"/>
                <w:sz w:val="22"/>
                <w:szCs w:val="22"/>
              </w:rPr>
              <w:t>Стремится к выполнению трудовых обязанностей, охотно включается в совместный труд со взрослыми или сверстниками.</w:t>
            </w:r>
          </w:p>
          <w:p w:rsidR="0050794F" w:rsidRPr="007B7941" w:rsidRDefault="0050794F" w:rsidP="00357EC0">
            <w:pPr>
              <w:pStyle w:val="aff9"/>
              <w:ind w:firstLine="820"/>
              <w:jc w:val="both"/>
              <w:rPr>
                <w:sz w:val="22"/>
                <w:szCs w:val="22"/>
              </w:rPr>
            </w:pPr>
            <w:r w:rsidRPr="007B7941">
              <w:rPr>
                <w:rStyle w:val="aff8"/>
                <w:rFonts w:eastAsia="Calibri"/>
                <w:bCs/>
                <w:sz w:val="22"/>
                <w:szCs w:val="22"/>
              </w:rPr>
              <w:t>Результаты воспитания</w:t>
            </w:r>
          </w:p>
          <w:p w:rsidR="0050794F" w:rsidRPr="00332D95" w:rsidRDefault="0050794F" w:rsidP="00357EC0">
            <w:pPr>
              <w:pStyle w:val="aff9"/>
              <w:jc w:val="both"/>
              <w:rPr>
                <w:b/>
                <w:sz w:val="22"/>
                <w:szCs w:val="22"/>
              </w:rPr>
            </w:pPr>
            <w:r w:rsidRPr="00332D95">
              <w:rPr>
                <w:rStyle w:val="aff8"/>
                <w:rFonts w:eastAsia="Calibri"/>
                <w:b/>
                <w:bCs/>
                <w:i/>
                <w:iCs/>
                <w:sz w:val="22"/>
                <w:szCs w:val="22"/>
              </w:rPr>
              <w:t>Формирование основ безопасного поведения в быту, социуме, природе</w:t>
            </w:r>
          </w:p>
          <w:p w:rsidR="0050794F" w:rsidRPr="007B7941" w:rsidRDefault="0050794F" w:rsidP="0050794F">
            <w:pPr>
              <w:pStyle w:val="aff9"/>
              <w:numPr>
                <w:ilvl w:val="0"/>
                <w:numId w:val="125"/>
              </w:numPr>
              <w:shd w:val="clear" w:color="auto" w:fill="auto"/>
              <w:tabs>
                <w:tab w:val="left" w:pos="898"/>
              </w:tabs>
              <w:jc w:val="both"/>
              <w:rPr>
                <w:sz w:val="22"/>
                <w:szCs w:val="22"/>
              </w:rPr>
            </w:pPr>
            <w:r w:rsidRPr="007B7941">
              <w:rPr>
                <w:rStyle w:val="aff8"/>
                <w:rFonts w:eastAsia="Calibri"/>
                <w:sz w:val="22"/>
                <w:szCs w:val="22"/>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В повседневной жизни стремится соблюдать правила безопасного поведения.</w:t>
            </w:r>
          </w:p>
          <w:p w:rsidR="0050794F" w:rsidRPr="007B7941" w:rsidRDefault="0050794F" w:rsidP="0050794F">
            <w:pPr>
              <w:pStyle w:val="aff9"/>
              <w:numPr>
                <w:ilvl w:val="0"/>
                <w:numId w:val="125"/>
              </w:numPr>
              <w:shd w:val="clear" w:color="auto" w:fill="auto"/>
              <w:tabs>
                <w:tab w:val="left" w:pos="978"/>
              </w:tabs>
              <w:jc w:val="both"/>
              <w:rPr>
                <w:sz w:val="22"/>
                <w:szCs w:val="22"/>
              </w:rPr>
            </w:pPr>
            <w:r w:rsidRPr="007B7941">
              <w:rPr>
                <w:rStyle w:val="aff8"/>
                <w:rFonts w:eastAsia="Calibri"/>
                <w:sz w:val="22"/>
                <w:szCs w:val="22"/>
              </w:rPr>
              <w:t>Доброжелателен в общении с партнерами по игре.</w:t>
            </w:r>
          </w:p>
          <w:p w:rsidR="0050794F" w:rsidRPr="002B59D2" w:rsidRDefault="0050794F" w:rsidP="00357EC0">
            <w:pPr>
              <w:pStyle w:val="aff9"/>
              <w:ind w:firstLine="820"/>
              <w:jc w:val="both"/>
              <w:rPr>
                <w:rStyle w:val="aff8"/>
                <w:sz w:val="22"/>
                <w:szCs w:val="22"/>
              </w:rPr>
            </w:pPr>
          </w:p>
        </w:tc>
      </w:tr>
    </w:tbl>
    <w:p w:rsidR="0050794F" w:rsidRDefault="0050794F" w:rsidP="0050794F"/>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393"/>
        <w:gridCol w:w="394"/>
        <w:gridCol w:w="393"/>
        <w:gridCol w:w="394"/>
        <w:gridCol w:w="394"/>
        <w:gridCol w:w="393"/>
        <w:gridCol w:w="394"/>
        <w:gridCol w:w="393"/>
        <w:gridCol w:w="394"/>
        <w:gridCol w:w="394"/>
        <w:gridCol w:w="393"/>
        <w:gridCol w:w="394"/>
        <w:gridCol w:w="393"/>
        <w:gridCol w:w="394"/>
        <w:gridCol w:w="394"/>
        <w:gridCol w:w="1299"/>
      </w:tblGrid>
      <w:tr w:rsidR="0050794F" w:rsidTr="00357EC0">
        <w:tc>
          <w:tcPr>
            <w:tcW w:w="10603" w:type="dxa"/>
            <w:gridSpan w:val="1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1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1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1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Fonts w:ascii="Times New Roman" w:hAnsi="Times New Roman"/>
                <w:b/>
                <w:sz w:val="24"/>
                <w:szCs w:val="24"/>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Социально- коммуникативное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393" w:type="dxa"/>
            <w:tcBorders>
              <w:top w:val="single" w:sz="4" w:space="0" w:color="auto"/>
              <w:left w:val="single" w:sz="4" w:space="0" w:color="auto"/>
              <w:right w:val="single" w:sz="4" w:space="0" w:color="auto"/>
            </w:tcBorders>
            <w:hideMark/>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2</w:t>
            </w:r>
          </w:p>
        </w:tc>
        <w:tc>
          <w:tcPr>
            <w:tcW w:w="393"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3</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4</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5</w:t>
            </w:r>
          </w:p>
        </w:tc>
        <w:tc>
          <w:tcPr>
            <w:tcW w:w="393"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6</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7</w:t>
            </w:r>
          </w:p>
        </w:tc>
        <w:tc>
          <w:tcPr>
            <w:tcW w:w="393"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8</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9</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10</w:t>
            </w:r>
          </w:p>
        </w:tc>
        <w:tc>
          <w:tcPr>
            <w:tcW w:w="393"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11</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12</w:t>
            </w:r>
          </w:p>
        </w:tc>
        <w:tc>
          <w:tcPr>
            <w:tcW w:w="393"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13</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14</w:t>
            </w:r>
          </w:p>
        </w:tc>
        <w:tc>
          <w:tcPr>
            <w:tcW w:w="394" w:type="dxa"/>
            <w:tcBorders>
              <w:top w:val="single" w:sz="4" w:space="0" w:color="auto"/>
              <w:left w:val="single" w:sz="4" w:space="0" w:color="auto"/>
              <w:right w:val="single" w:sz="4" w:space="0" w:color="auto"/>
            </w:tcBorders>
          </w:tcPr>
          <w:p w:rsidR="0050794F" w:rsidRPr="00332D95" w:rsidRDefault="0050794F" w:rsidP="00357EC0">
            <w:pPr>
              <w:pStyle w:val="af6"/>
              <w:spacing w:after="0" w:line="240" w:lineRule="auto"/>
              <w:ind w:left="0"/>
              <w:jc w:val="both"/>
              <w:rPr>
                <w:rFonts w:ascii="Times New Roman" w:hAnsi="Times New Roman"/>
                <w:b/>
                <w:w w:val="105"/>
                <w:sz w:val="16"/>
                <w:szCs w:val="16"/>
                <w:lang w:bidi="he-IL"/>
              </w:rPr>
            </w:pPr>
            <w:r w:rsidRPr="00332D95">
              <w:rPr>
                <w:rFonts w:ascii="Times New Roman" w:hAnsi="Times New Roman"/>
                <w:b/>
                <w:w w:val="105"/>
                <w:sz w:val="16"/>
                <w:szCs w:val="16"/>
                <w:lang w:bidi="he-IL"/>
              </w:rPr>
              <w:t>15</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9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Pr="00076EAE" w:rsidRDefault="0050794F" w:rsidP="00076EAE">
      <w:r>
        <w:br w:type="page"/>
      </w:r>
      <w:r>
        <w:rPr>
          <w:rStyle w:val="61"/>
          <w:rFonts w:ascii="Times New Roman" w:eastAsia="Calibri" w:hAnsi="Times New Roman"/>
          <w:sz w:val="24"/>
          <w:szCs w:val="24"/>
        </w:rPr>
        <w:lastRenderedPageBreak/>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Социально- коммуникативное развитие</w:t>
            </w:r>
          </w:p>
        </w:tc>
      </w:tr>
      <w:tr w:rsidR="0050794F" w:rsidRPr="007B7941" w:rsidTr="00357EC0">
        <w:tc>
          <w:tcPr>
            <w:tcW w:w="10598" w:type="dxa"/>
          </w:tcPr>
          <w:p w:rsidR="0050794F" w:rsidRPr="00CD2586" w:rsidRDefault="0050794F" w:rsidP="00357EC0">
            <w:pPr>
              <w:pStyle w:val="aff9"/>
              <w:rPr>
                <w:b/>
                <w:color w:val="FF0000"/>
                <w:sz w:val="22"/>
                <w:szCs w:val="22"/>
              </w:rPr>
            </w:pPr>
            <w:r w:rsidRPr="00CD2586">
              <w:rPr>
                <w:rStyle w:val="aff8"/>
                <w:rFonts w:eastAsia="Calibri"/>
                <w:b/>
                <w:bCs/>
                <w:color w:val="FF0000"/>
                <w:sz w:val="22"/>
                <w:szCs w:val="22"/>
              </w:rPr>
              <w:t>5 - 6 лет</w:t>
            </w:r>
          </w:p>
          <w:p w:rsidR="0050794F" w:rsidRPr="009B4B35" w:rsidRDefault="0050794F" w:rsidP="00357EC0">
            <w:pPr>
              <w:pStyle w:val="aff9"/>
              <w:jc w:val="both"/>
              <w:rPr>
                <w:b/>
                <w:sz w:val="22"/>
                <w:szCs w:val="22"/>
                <w:u w:val="single"/>
              </w:rPr>
            </w:pPr>
            <w:r w:rsidRPr="009B4B35">
              <w:rPr>
                <w:rStyle w:val="aff8"/>
                <w:rFonts w:eastAsia="Calibri"/>
                <w:b/>
                <w:bCs/>
                <w:sz w:val="22"/>
                <w:szCs w:val="22"/>
                <w:u w:val="single"/>
              </w:rPr>
              <w:t>Результаты воспитания в игровой деятельности</w:t>
            </w:r>
          </w:p>
          <w:p w:rsidR="0050794F" w:rsidRDefault="0050794F" w:rsidP="0050794F">
            <w:pPr>
              <w:pStyle w:val="aff9"/>
              <w:numPr>
                <w:ilvl w:val="0"/>
                <w:numId w:val="126"/>
              </w:numPr>
              <w:shd w:val="clear" w:color="auto" w:fill="auto"/>
              <w:tabs>
                <w:tab w:val="left" w:pos="883"/>
              </w:tabs>
              <w:jc w:val="both"/>
              <w:rPr>
                <w:rStyle w:val="aff8"/>
                <w:rFonts w:eastAsia="Calibri"/>
                <w:sz w:val="22"/>
                <w:szCs w:val="22"/>
              </w:rPr>
            </w:pPr>
            <w:r>
              <w:rPr>
                <w:rStyle w:val="aff8"/>
                <w:rFonts w:eastAsia="Calibri"/>
                <w:sz w:val="22"/>
                <w:szCs w:val="22"/>
              </w:rPr>
              <w:t xml:space="preserve">Ребенок заинтересован совместной игрой, эмоциональный фон общения — положительный. </w:t>
            </w:r>
          </w:p>
          <w:p w:rsidR="0050794F" w:rsidRDefault="0050794F" w:rsidP="0050794F">
            <w:pPr>
              <w:pStyle w:val="aff9"/>
              <w:numPr>
                <w:ilvl w:val="0"/>
                <w:numId w:val="126"/>
              </w:numPr>
              <w:shd w:val="clear" w:color="auto" w:fill="auto"/>
              <w:tabs>
                <w:tab w:val="left" w:pos="883"/>
              </w:tabs>
              <w:jc w:val="both"/>
              <w:rPr>
                <w:rStyle w:val="aff8"/>
                <w:rFonts w:eastAsia="Calibri"/>
                <w:sz w:val="22"/>
                <w:szCs w:val="22"/>
              </w:rPr>
            </w:pPr>
            <w:r>
              <w:rPr>
                <w:rStyle w:val="aff8"/>
                <w:rFonts w:eastAsia="Calibri"/>
                <w:sz w:val="22"/>
                <w:szCs w:val="22"/>
              </w:rPr>
              <w:t xml:space="preserve">Согласовывает в игровой деятельности свои интересы и интересы партнеров, умеет объяснить замыслы, адресовать обращение партнеру. </w:t>
            </w:r>
          </w:p>
          <w:p w:rsidR="0050794F" w:rsidRDefault="0050794F" w:rsidP="0050794F">
            <w:pPr>
              <w:pStyle w:val="aff9"/>
              <w:numPr>
                <w:ilvl w:val="0"/>
                <w:numId w:val="126"/>
              </w:numPr>
              <w:shd w:val="clear" w:color="auto" w:fill="auto"/>
              <w:tabs>
                <w:tab w:val="left" w:pos="883"/>
              </w:tabs>
              <w:jc w:val="both"/>
              <w:rPr>
                <w:rStyle w:val="aff8"/>
                <w:rFonts w:eastAsia="Calibri"/>
                <w:sz w:val="22"/>
                <w:szCs w:val="22"/>
              </w:rPr>
            </w:pPr>
            <w:r>
              <w:rPr>
                <w:rStyle w:val="aff8"/>
                <w:rFonts w:eastAsia="Calibri"/>
                <w:sz w:val="22"/>
                <w:szCs w:val="22"/>
              </w:rPr>
              <w:t>Характерно использование просьб, предложений в общении с партнерами.</w:t>
            </w:r>
          </w:p>
          <w:p w:rsidR="0050794F" w:rsidRDefault="0050794F" w:rsidP="0050794F">
            <w:pPr>
              <w:pStyle w:val="aff9"/>
              <w:numPr>
                <w:ilvl w:val="0"/>
                <w:numId w:val="126"/>
              </w:numPr>
              <w:shd w:val="clear" w:color="auto" w:fill="auto"/>
              <w:tabs>
                <w:tab w:val="left" w:pos="902"/>
              </w:tabs>
            </w:pPr>
            <w:r>
              <w:rPr>
                <w:rStyle w:val="aff8"/>
                <w:rFonts w:eastAsia="Calibri"/>
                <w:sz w:val="22"/>
                <w:szCs w:val="22"/>
              </w:rPr>
              <w:t>Ребенок проявляет интерес к игровому экспериментированию, к развивающими познавательным играм.</w:t>
            </w:r>
          </w:p>
          <w:p w:rsidR="0050794F" w:rsidRDefault="0050794F" w:rsidP="00357EC0">
            <w:pPr>
              <w:pStyle w:val="aff9"/>
              <w:rPr>
                <w:sz w:val="22"/>
                <w:szCs w:val="22"/>
                <w:u w:val="single"/>
              </w:rPr>
            </w:pPr>
            <w:r>
              <w:rPr>
                <w:rStyle w:val="aff8"/>
                <w:rFonts w:eastAsia="Calibri"/>
                <w:bCs/>
                <w:sz w:val="22"/>
                <w:szCs w:val="22"/>
                <w:u w:val="single"/>
              </w:rPr>
              <w:t>Результаты воспитания</w:t>
            </w:r>
          </w:p>
          <w:p w:rsidR="0050794F" w:rsidRPr="009B4B35" w:rsidRDefault="0050794F" w:rsidP="00357EC0">
            <w:pPr>
              <w:pStyle w:val="aff9"/>
              <w:rPr>
                <w:b/>
                <w:sz w:val="22"/>
                <w:szCs w:val="22"/>
              </w:rPr>
            </w:pPr>
            <w:r w:rsidRPr="009B4B35">
              <w:rPr>
                <w:rStyle w:val="aff8"/>
                <w:rFonts w:eastAsia="Calibri"/>
                <w:b/>
                <w:bCs/>
                <w:i/>
                <w:iCs/>
                <w:sz w:val="22"/>
                <w:szCs w:val="22"/>
              </w:rPr>
              <w:t>Социальные отношения</w:t>
            </w:r>
          </w:p>
          <w:p w:rsidR="0050794F" w:rsidRDefault="0050794F" w:rsidP="0050794F">
            <w:pPr>
              <w:pStyle w:val="aff9"/>
              <w:numPr>
                <w:ilvl w:val="0"/>
                <w:numId w:val="126"/>
              </w:numPr>
              <w:shd w:val="clear" w:color="auto" w:fill="auto"/>
              <w:tabs>
                <w:tab w:val="left" w:pos="902"/>
              </w:tabs>
              <w:jc w:val="both"/>
              <w:rPr>
                <w:sz w:val="22"/>
                <w:szCs w:val="22"/>
              </w:rPr>
            </w:pPr>
            <w:r>
              <w:rPr>
                <w:rStyle w:val="aff8"/>
                <w:rFonts w:eastAsia="Calibri"/>
                <w:sz w:val="22"/>
                <w:szCs w:val="22"/>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50794F" w:rsidRDefault="0050794F" w:rsidP="0050794F">
            <w:pPr>
              <w:pStyle w:val="aff9"/>
              <w:numPr>
                <w:ilvl w:val="0"/>
                <w:numId w:val="126"/>
              </w:numPr>
              <w:shd w:val="clear" w:color="auto" w:fill="auto"/>
              <w:tabs>
                <w:tab w:val="left" w:pos="902"/>
              </w:tabs>
              <w:rPr>
                <w:sz w:val="22"/>
                <w:szCs w:val="22"/>
              </w:rPr>
            </w:pPr>
            <w:r>
              <w:rPr>
                <w:rStyle w:val="aff8"/>
                <w:rFonts w:eastAsia="Calibri"/>
                <w:sz w:val="22"/>
                <w:szCs w:val="22"/>
              </w:rPr>
              <w:t>Ориентируется на известные общепринятые нормы и правила культуры поведения в контактах со взрослыми и сверстниками.</w:t>
            </w:r>
          </w:p>
          <w:p w:rsidR="0050794F" w:rsidRDefault="0050794F" w:rsidP="0050794F">
            <w:pPr>
              <w:pStyle w:val="aff9"/>
              <w:numPr>
                <w:ilvl w:val="0"/>
                <w:numId w:val="126"/>
              </w:numPr>
              <w:shd w:val="clear" w:color="auto" w:fill="auto"/>
              <w:tabs>
                <w:tab w:val="left" w:pos="1722"/>
              </w:tabs>
              <w:rPr>
                <w:sz w:val="22"/>
                <w:szCs w:val="22"/>
              </w:rPr>
            </w:pPr>
            <w:r>
              <w:rPr>
                <w:rStyle w:val="aff8"/>
                <w:rFonts w:eastAsia="Calibri"/>
                <w:sz w:val="22"/>
                <w:szCs w:val="22"/>
              </w:rPr>
              <w:t>Проявляет любовь к родителям, уважение к воспитателям, интересуется жизнью семьи и детского сада.</w:t>
            </w:r>
          </w:p>
          <w:p w:rsidR="0050794F" w:rsidRDefault="0050794F" w:rsidP="0050794F">
            <w:pPr>
              <w:pStyle w:val="aff9"/>
              <w:numPr>
                <w:ilvl w:val="0"/>
                <w:numId w:val="126"/>
              </w:numPr>
              <w:shd w:val="clear" w:color="auto" w:fill="auto"/>
              <w:tabs>
                <w:tab w:val="left" w:pos="902"/>
              </w:tabs>
              <w:rPr>
                <w:sz w:val="22"/>
                <w:szCs w:val="22"/>
              </w:rPr>
            </w:pPr>
            <w:r>
              <w:rPr>
                <w:rStyle w:val="aff8"/>
                <w:rFonts w:eastAsia="Calibri"/>
                <w:sz w:val="22"/>
                <w:szCs w:val="22"/>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50794F" w:rsidRDefault="0050794F" w:rsidP="0050794F">
            <w:pPr>
              <w:pStyle w:val="aff9"/>
              <w:numPr>
                <w:ilvl w:val="0"/>
                <w:numId w:val="126"/>
              </w:numPr>
              <w:shd w:val="clear" w:color="auto" w:fill="auto"/>
              <w:tabs>
                <w:tab w:val="left" w:pos="902"/>
              </w:tabs>
              <w:rPr>
                <w:sz w:val="22"/>
                <w:szCs w:val="22"/>
              </w:rPr>
            </w:pPr>
            <w:r>
              <w:rPr>
                <w:rStyle w:val="aff8"/>
                <w:rFonts w:eastAsia="Calibri"/>
                <w:sz w:val="22"/>
                <w:szCs w:val="22"/>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50794F" w:rsidRDefault="0050794F" w:rsidP="0050794F">
            <w:pPr>
              <w:pStyle w:val="aff9"/>
              <w:numPr>
                <w:ilvl w:val="0"/>
                <w:numId w:val="126"/>
              </w:numPr>
              <w:shd w:val="clear" w:color="auto" w:fill="auto"/>
              <w:tabs>
                <w:tab w:val="left" w:pos="902"/>
              </w:tabs>
              <w:rPr>
                <w:sz w:val="22"/>
                <w:szCs w:val="22"/>
              </w:rPr>
            </w:pPr>
            <w:r>
              <w:rPr>
                <w:rStyle w:val="aff8"/>
                <w:rFonts w:eastAsia="Calibri"/>
                <w:sz w:val="22"/>
                <w:szCs w:val="22"/>
              </w:rPr>
              <w:t>Имеет представления о том, что хорошо и что плохо, в оценке поступков опирается на нравственные представления.</w:t>
            </w:r>
          </w:p>
          <w:p w:rsidR="0050794F" w:rsidRDefault="0050794F" w:rsidP="00357EC0">
            <w:pPr>
              <w:pStyle w:val="aff9"/>
              <w:rPr>
                <w:sz w:val="22"/>
                <w:szCs w:val="22"/>
              </w:rPr>
            </w:pPr>
            <w:r>
              <w:rPr>
                <w:rStyle w:val="aff8"/>
                <w:rFonts w:eastAsia="Calibri"/>
                <w:bCs/>
                <w:sz w:val="22"/>
                <w:szCs w:val="22"/>
              </w:rPr>
              <w:t>Результаты воспитания</w:t>
            </w:r>
          </w:p>
          <w:p w:rsidR="0050794F" w:rsidRPr="009B4B35" w:rsidRDefault="0050794F" w:rsidP="00357EC0">
            <w:pPr>
              <w:pStyle w:val="aff9"/>
              <w:rPr>
                <w:b/>
                <w:sz w:val="22"/>
                <w:szCs w:val="22"/>
              </w:rPr>
            </w:pPr>
            <w:r w:rsidRPr="009B4B35">
              <w:rPr>
                <w:rStyle w:val="aff8"/>
                <w:rFonts w:eastAsia="Calibri"/>
                <w:b/>
                <w:bCs/>
                <w:i/>
                <w:iCs/>
                <w:sz w:val="22"/>
                <w:szCs w:val="22"/>
              </w:rPr>
              <w:t>Ценностное отношение к труду</w:t>
            </w:r>
          </w:p>
          <w:p w:rsidR="0050794F" w:rsidRDefault="0050794F" w:rsidP="0050794F">
            <w:pPr>
              <w:pStyle w:val="aff9"/>
              <w:numPr>
                <w:ilvl w:val="0"/>
                <w:numId w:val="126"/>
              </w:numPr>
              <w:shd w:val="clear" w:color="auto" w:fill="auto"/>
              <w:tabs>
                <w:tab w:val="left" w:pos="902"/>
              </w:tabs>
              <w:jc w:val="both"/>
              <w:rPr>
                <w:sz w:val="22"/>
                <w:szCs w:val="22"/>
              </w:rPr>
            </w:pPr>
            <w:r>
              <w:rPr>
                <w:rStyle w:val="aff8"/>
                <w:rFonts w:eastAsia="Calibri"/>
                <w:sz w:val="22"/>
                <w:szCs w:val="22"/>
              </w:rPr>
              <w:t>Ребенок активен в стремлении к познанию разных видов труда и профессий, применению техники, современных машин и механизмов в труде.</w:t>
            </w:r>
          </w:p>
          <w:p w:rsidR="0050794F" w:rsidRDefault="0050794F" w:rsidP="0050794F">
            <w:pPr>
              <w:pStyle w:val="aff9"/>
              <w:numPr>
                <w:ilvl w:val="0"/>
                <w:numId w:val="126"/>
              </w:numPr>
              <w:shd w:val="clear" w:color="auto" w:fill="auto"/>
              <w:tabs>
                <w:tab w:val="left" w:pos="902"/>
              </w:tabs>
              <w:jc w:val="both"/>
              <w:rPr>
                <w:sz w:val="22"/>
                <w:szCs w:val="22"/>
              </w:rPr>
            </w:pPr>
            <w:r>
              <w:rPr>
                <w:rStyle w:val="aff8"/>
                <w:rFonts w:eastAsia="Calibri"/>
                <w:sz w:val="22"/>
                <w:szCs w:val="22"/>
              </w:rPr>
              <w:t>Бережно относится к предметному миру как результату труда взрослых, стремится участвовать в труде взрослых.</w:t>
            </w:r>
          </w:p>
          <w:p w:rsidR="0050794F" w:rsidRDefault="0050794F" w:rsidP="0050794F">
            <w:pPr>
              <w:pStyle w:val="aff9"/>
              <w:numPr>
                <w:ilvl w:val="0"/>
                <w:numId w:val="126"/>
              </w:numPr>
              <w:shd w:val="clear" w:color="auto" w:fill="auto"/>
              <w:tabs>
                <w:tab w:val="left" w:pos="1722"/>
              </w:tabs>
              <w:jc w:val="both"/>
              <w:rPr>
                <w:sz w:val="22"/>
                <w:szCs w:val="22"/>
              </w:rPr>
            </w:pPr>
            <w:r>
              <w:rPr>
                <w:rStyle w:val="aff8"/>
                <w:rFonts w:eastAsia="Calibri"/>
                <w:sz w:val="22"/>
                <w:szCs w:val="22"/>
              </w:rPr>
              <w:t>Самостоятелен, инициативен в самообслуживании.</w:t>
            </w:r>
          </w:p>
          <w:p w:rsidR="0050794F" w:rsidRDefault="0050794F" w:rsidP="0050794F">
            <w:pPr>
              <w:pStyle w:val="aff9"/>
              <w:numPr>
                <w:ilvl w:val="0"/>
                <w:numId w:val="126"/>
              </w:numPr>
              <w:shd w:val="clear" w:color="auto" w:fill="auto"/>
              <w:tabs>
                <w:tab w:val="left" w:pos="902"/>
              </w:tabs>
              <w:jc w:val="both"/>
              <w:rPr>
                <w:sz w:val="22"/>
                <w:szCs w:val="22"/>
              </w:rPr>
            </w:pPr>
            <w:r>
              <w:rPr>
                <w:rStyle w:val="aff8"/>
                <w:rFonts w:eastAsia="Calibri"/>
                <w:sz w:val="22"/>
                <w:szCs w:val="22"/>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50794F" w:rsidRDefault="0050794F" w:rsidP="00357EC0">
            <w:pPr>
              <w:pStyle w:val="aff9"/>
              <w:rPr>
                <w:sz w:val="22"/>
                <w:szCs w:val="22"/>
              </w:rPr>
            </w:pPr>
            <w:r>
              <w:rPr>
                <w:rStyle w:val="aff8"/>
                <w:rFonts w:eastAsia="Calibri"/>
                <w:bCs/>
                <w:sz w:val="22"/>
                <w:szCs w:val="22"/>
              </w:rPr>
              <w:t>Результаты воспитания</w:t>
            </w:r>
          </w:p>
          <w:p w:rsidR="0050794F" w:rsidRDefault="0050794F" w:rsidP="00357EC0">
            <w:pPr>
              <w:pStyle w:val="aff9"/>
              <w:rPr>
                <w:sz w:val="22"/>
                <w:szCs w:val="22"/>
              </w:rPr>
            </w:pPr>
            <w:r>
              <w:rPr>
                <w:rStyle w:val="aff8"/>
                <w:rFonts w:eastAsia="Calibri"/>
                <w:bCs/>
                <w:i/>
                <w:iCs/>
                <w:sz w:val="22"/>
                <w:szCs w:val="22"/>
              </w:rPr>
              <w:t>Формирование основ безопасного поведения в быту, социуме, природе</w:t>
            </w:r>
          </w:p>
          <w:p w:rsidR="0050794F" w:rsidRDefault="0050794F" w:rsidP="0050794F">
            <w:pPr>
              <w:pStyle w:val="aff9"/>
              <w:numPr>
                <w:ilvl w:val="0"/>
                <w:numId w:val="126"/>
              </w:numPr>
              <w:shd w:val="clear" w:color="auto" w:fill="auto"/>
              <w:tabs>
                <w:tab w:val="left" w:pos="902"/>
              </w:tabs>
              <w:jc w:val="both"/>
              <w:rPr>
                <w:sz w:val="22"/>
                <w:szCs w:val="22"/>
              </w:rPr>
            </w:pPr>
            <w:r>
              <w:rPr>
                <w:rStyle w:val="aff8"/>
                <w:rFonts w:eastAsia="Calibri"/>
                <w:sz w:val="22"/>
                <w:szCs w:val="22"/>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их последствиями для жизни.</w:t>
            </w:r>
          </w:p>
          <w:p w:rsidR="0050794F" w:rsidRPr="009B4B35" w:rsidRDefault="0050794F" w:rsidP="0050794F">
            <w:pPr>
              <w:pStyle w:val="aff9"/>
              <w:numPr>
                <w:ilvl w:val="0"/>
                <w:numId w:val="126"/>
              </w:numPr>
              <w:shd w:val="clear" w:color="auto" w:fill="auto"/>
              <w:tabs>
                <w:tab w:val="left" w:pos="883"/>
                <w:tab w:val="left" w:pos="3090"/>
              </w:tabs>
              <w:jc w:val="both"/>
              <w:rPr>
                <w:b/>
                <w:sz w:val="20"/>
                <w:szCs w:val="20"/>
              </w:rPr>
            </w:pPr>
            <w:r w:rsidRPr="009B4B35">
              <w:rPr>
                <w:rStyle w:val="aff8"/>
                <w:rFonts w:eastAsia="Calibri"/>
                <w:sz w:val="22"/>
                <w:szCs w:val="22"/>
              </w:rPr>
              <w:t>Ребенок умеет:</w:t>
            </w:r>
            <w:r>
              <w:rPr>
                <w:rStyle w:val="aff8"/>
                <w:rFonts w:eastAsia="Calibri"/>
                <w:sz w:val="22"/>
                <w:szCs w:val="22"/>
              </w:rPr>
              <w:t xml:space="preserve"> </w:t>
            </w:r>
            <w:r w:rsidRPr="009B4B35">
              <w:rPr>
                <w:rStyle w:val="61"/>
                <w:rFonts w:eastAsia="Calibri"/>
                <w:b w:val="0"/>
              </w:rPr>
              <w:t>соблюдать правила безопасного поведения в подвижных играх, в спортивном зале;</w:t>
            </w:r>
          </w:p>
          <w:p w:rsidR="0050794F" w:rsidRPr="009B4B35" w:rsidRDefault="0050794F" w:rsidP="00357EC0">
            <w:pPr>
              <w:pStyle w:val="af6"/>
              <w:widowControl w:val="0"/>
              <w:tabs>
                <w:tab w:val="left" w:pos="3071"/>
              </w:tabs>
              <w:rPr>
                <w:rFonts w:ascii="Times New Roman" w:hAnsi="Times New Roman"/>
                <w:b/>
              </w:rPr>
            </w:pPr>
            <w:r w:rsidRPr="009B4B35">
              <w:rPr>
                <w:rStyle w:val="61"/>
                <w:rFonts w:ascii="Times New Roman" w:hAnsi="Times New Roman"/>
                <w:b w:val="0"/>
              </w:rPr>
              <w:t>пользоваться под присмотром взрослого опасными бытовыми предметами (ножницы, иголки и пр.) и приборами;</w:t>
            </w:r>
          </w:p>
          <w:p w:rsidR="0050794F" w:rsidRPr="009B4B35" w:rsidRDefault="0050794F" w:rsidP="0050794F">
            <w:pPr>
              <w:pStyle w:val="af6"/>
              <w:widowControl w:val="0"/>
              <w:numPr>
                <w:ilvl w:val="0"/>
                <w:numId w:val="126"/>
              </w:numPr>
              <w:tabs>
                <w:tab w:val="left" w:pos="3662"/>
              </w:tabs>
              <w:spacing w:after="0" w:line="240" w:lineRule="auto"/>
              <w:rPr>
                <w:rFonts w:ascii="Times New Roman" w:hAnsi="Times New Roman"/>
                <w:b/>
              </w:rPr>
            </w:pPr>
            <w:r w:rsidRPr="009B4B35">
              <w:rPr>
                <w:rStyle w:val="61"/>
                <w:rFonts w:ascii="Times New Roman" w:hAnsi="Times New Roman"/>
                <w:b w:val="0"/>
              </w:rPr>
              <w:t>быть осторожным при общении с незнакомыми животными;</w:t>
            </w:r>
          </w:p>
          <w:p w:rsidR="0050794F" w:rsidRPr="009B4B35" w:rsidRDefault="0050794F" w:rsidP="0050794F">
            <w:pPr>
              <w:pStyle w:val="af6"/>
              <w:widowControl w:val="0"/>
              <w:numPr>
                <w:ilvl w:val="0"/>
                <w:numId w:val="126"/>
              </w:numPr>
              <w:tabs>
                <w:tab w:val="left" w:pos="3662"/>
              </w:tabs>
              <w:spacing w:after="0" w:line="240" w:lineRule="auto"/>
              <w:rPr>
                <w:rFonts w:ascii="Times New Roman" w:hAnsi="Times New Roman"/>
                <w:b/>
              </w:rPr>
            </w:pPr>
            <w:r w:rsidRPr="009B4B35">
              <w:rPr>
                <w:rStyle w:val="61"/>
                <w:rFonts w:ascii="Times New Roman" w:hAnsi="Times New Roman"/>
                <w:b w:val="0"/>
              </w:rPr>
              <w:t>соблюдать правила перехода дороги, правильно вести себя в транспорте.</w:t>
            </w:r>
          </w:p>
          <w:p w:rsidR="0050794F" w:rsidRDefault="0050794F" w:rsidP="0050794F">
            <w:pPr>
              <w:pStyle w:val="aff9"/>
              <w:numPr>
                <w:ilvl w:val="0"/>
                <w:numId w:val="126"/>
              </w:numPr>
              <w:rPr>
                <w:rStyle w:val="aff8"/>
                <w:rFonts w:eastAsia="Calibri"/>
                <w:bCs/>
                <w:sz w:val="24"/>
                <w:szCs w:val="24"/>
              </w:rPr>
            </w:pPr>
            <w:r w:rsidRPr="009B4B35">
              <w:rPr>
                <w:rStyle w:val="61"/>
                <w:rFonts w:eastAsia="Calibri"/>
                <w:b w:val="0"/>
              </w:rPr>
              <w:t>Избегает контактов с незнакомыми людьми на улице; вступает в разговор с незнакомыми людьми тальков присутствии родителей</w:t>
            </w:r>
            <w:r>
              <w:rPr>
                <w:rStyle w:val="61"/>
                <w:rFonts w:eastAsia="Calibri"/>
              </w:rPr>
              <w:t>.</w:t>
            </w:r>
          </w:p>
        </w:tc>
      </w:tr>
    </w:tbl>
    <w:p w:rsidR="0050794F" w:rsidRDefault="0050794F" w:rsidP="0050794F">
      <w:pPr>
        <w:pStyle w:val="aff9"/>
      </w:pPr>
    </w:p>
    <w:tbl>
      <w:tblPr>
        <w:tblW w:w="10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380"/>
        <w:gridCol w:w="381"/>
        <w:gridCol w:w="380"/>
        <w:gridCol w:w="381"/>
        <w:gridCol w:w="380"/>
        <w:gridCol w:w="381"/>
        <w:gridCol w:w="380"/>
        <w:gridCol w:w="381"/>
        <w:gridCol w:w="380"/>
        <w:gridCol w:w="381"/>
        <w:gridCol w:w="380"/>
        <w:gridCol w:w="381"/>
        <w:gridCol w:w="380"/>
        <w:gridCol w:w="381"/>
        <w:gridCol w:w="380"/>
        <w:gridCol w:w="381"/>
        <w:gridCol w:w="380"/>
        <w:gridCol w:w="381"/>
        <w:gridCol w:w="381"/>
        <w:gridCol w:w="477"/>
      </w:tblGrid>
      <w:tr w:rsidR="0050794F" w:rsidTr="00357EC0">
        <w:tc>
          <w:tcPr>
            <w:tcW w:w="10655" w:type="dxa"/>
            <w:gridSpan w:val="2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lastRenderedPageBreak/>
              <w:t>Группа</w:t>
            </w:r>
          </w:p>
        </w:tc>
      </w:tr>
      <w:tr w:rsidR="0050794F" w:rsidTr="00357EC0">
        <w:tc>
          <w:tcPr>
            <w:tcW w:w="10655" w:type="dxa"/>
            <w:gridSpan w:val="2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55" w:type="dxa"/>
            <w:gridSpan w:val="2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55" w:type="dxa"/>
            <w:gridSpan w:val="2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Fonts w:ascii="Times New Roman" w:hAnsi="Times New Roman"/>
                <w:b/>
                <w:sz w:val="24"/>
                <w:szCs w:val="24"/>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Социально- коммуникативное развитие</w:t>
            </w: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380" w:type="dxa"/>
            <w:tcBorders>
              <w:top w:val="single" w:sz="4" w:space="0" w:color="auto"/>
              <w:left w:val="single" w:sz="4" w:space="0" w:color="auto"/>
              <w:right w:val="single" w:sz="4" w:space="0" w:color="auto"/>
            </w:tcBorders>
            <w:hideMark/>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2</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3</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4</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5</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6</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7</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8</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9</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10</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11</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12</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13</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14</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15</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16</w:t>
            </w:r>
          </w:p>
        </w:tc>
        <w:tc>
          <w:tcPr>
            <w:tcW w:w="380"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17</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18</w:t>
            </w:r>
          </w:p>
        </w:tc>
        <w:tc>
          <w:tcPr>
            <w:tcW w:w="381"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19</w:t>
            </w:r>
          </w:p>
        </w:tc>
        <w:tc>
          <w:tcPr>
            <w:tcW w:w="477"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Style w:val="61"/>
          <w:rFonts w:ascii="Times New Roman" w:eastAsia="Calibri" w:hAnsi="Times New Roman"/>
          <w:sz w:val="24"/>
          <w:szCs w:val="24"/>
        </w:rPr>
      </w:pPr>
    </w:p>
    <w:p w:rsidR="0050794F" w:rsidRPr="00076EAE" w:rsidRDefault="0050794F" w:rsidP="00076EAE">
      <w:pPr>
        <w:spacing w:after="0" w:line="240" w:lineRule="auto"/>
        <w:rPr>
          <w:rFonts w:ascii="Times New Roman" w:eastAsia="Calibri" w:hAnsi="Times New Roman"/>
          <w:b/>
          <w:bCs/>
          <w:sz w:val="24"/>
          <w:szCs w:val="24"/>
          <w:shd w:val="clear" w:color="auto" w:fill="FFFFFF"/>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w:t>
            </w:r>
            <w:r w:rsidRPr="002F396F">
              <w:rPr>
                <w:rStyle w:val="aff8"/>
                <w:rFonts w:eastAsia="Calibri"/>
                <w:b/>
                <w:color w:val="FF0000"/>
                <w:sz w:val="22"/>
                <w:szCs w:val="22"/>
              </w:rPr>
              <w:t>Социально- коммуникативное развитие</w:t>
            </w:r>
          </w:p>
        </w:tc>
      </w:tr>
      <w:tr w:rsidR="0050794F" w:rsidRPr="007B7941" w:rsidTr="00357EC0">
        <w:tc>
          <w:tcPr>
            <w:tcW w:w="10598" w:type="dxa"/>
          </w:tcPr>
          <w:p w:rsidR="0050794F" w:rsidRPr="007A5772" w:rsidRDefault="0050794F" w:rsidP="00357EC0">
            <w:pPr>
              <w:pStyle w:val="56"/>
              <w:keepNext/>
              <w:keepLines/>
              <w:tabs>
                <w:tab w:val="left" w:pos="2960"/>
              </w:tabs>
              <w:spacing w:after="0"/>
              <w:jc w:val="both"/>
              <w:rPr>
                <w:b w:val="0"/>
                <w:sz w:val="22"/>
                <w:szCs w:val="22"/>
              </w:rPr>
            </w:pPr>
            <w:r w:rsidRPr="007A5772">
              <w:rPr>
                <w:rStyle w:val="55"/>
                <w:rFonts w:eastAsia="Calibri"/>
                <w:sz w:val="22"/>
                <w:szCs w:val="22"/>
              </w:rPr>
              <w:lastRenderedPageBreak/>
              <w:t>6- 7 лет</w:t>
            </w:r>
          </w:p>
          <w:p w:rsidR="0050794F" w:rsidRPr="007A5772" w:rsidRDefault="0050794F" w:rsidP="00357EC0">
            <w:pPr>
              <w:jc w:val="both"/>
              <w:rPr>
                <w:rFonts w:ascii="Times New Roman" w:hAnsi="Times New Roman"/>
              </w:rPr>
            </w:pPr>
            <w:r w:rsidRPr="007A5772">
              <w:rPr>
                <w:rStyle w:val="61"/>
                <w:rFonts w:ascii="Times New Roman" w:eastAsia="Calibri" w:hAnsi="Times New Roman"/>
                <w:sz w:val="22"/>
                <w:szCs w:val="22"/>
              </w:rPr>
              <w:t>Результаты воспитания в игровой деятельности</w:t>
            </w:r>
          </w:p>
          <w:p w:rsidR="0050794F" w:rsidRPr="005525D2" w:rsidRDefault="0050794F" w:rsidP="0050794F">
            <w:pPr>
              <w:pStyle w:val="af6"/>
              <w:widowControl w:val="0"/>
              <w:numPr>
                <w:ilvl w:val="0"/>
                <w:numId w:val="127"/>
              </w:numPr>
              <w:tabs>
                <w:tab w:val="left" w:pos="2927"/>
              </w:tabs>
              <w:spacing w:after="0" w:line="240" w:lineRule="auto"/>
              <w:jc w:val="both"/>
              <w:rPr>
                <w:rFonts w:ascii="Times New Roman" w:hAnsi="Times New Roman"/>
              </w:rPr>
            </w:pPr>
            <w:r w:rsidRPr="005525D2">
              <w:rPr>
                <w:rStyle w:val="61"/>
                <w:rFonts w:ascii="Times New Roman" w:hAnsi="Times New Roman"/>
                <w:b w:val="0"/>
                <w:sz w:val="22"/>
                <w:szCs w:val="22"/>
              </w:rPr>
              <w:t>Ребенок проявляет интерес к разным видам игр. Выражены индивидуальные предпочтения к тому или иному виду игровой деятельности.</w:t>
            </w:r>
          </w:p>
          <w:p w:rsidR="0050794F" w:rsidRPr="005525D2" w:rsidRDefault="0050794F" w:rsidP="0050794F">
            <w:pPr>
              <w:pStyle w:val="af6"/>
              <w:widowControl w:val="0"/>
              <w:numPr>
                <w:ilvl w:val="0"/>
                <w:numId w:val="127"/>
              </w:numPr>
              <w:tabs>
                <w:tab w:val="left" w:pos="2937"/>
              </w:tabs>
              <w:spacing w:after="0" w:line="240" w:lineRule="auto"/>
              <w:jc w:val="both"/>
              <w:rPr>
                <w:rFonts w:ascii="Times New Roman" w:hAnsi="Times New Roman"/>
              </w:rPr>
            </w:pPr>
            <w:r w:rsidRPr="005525D2">
              <w:rPr>
                <w:rStyle w:val="61"/>
                <w:rFonts w:ascii="Times New Roman" w:hAnsi="Times New Roman"/>
                <w:b w:val="0"/>
                <w:sz w:val="22"/>
                <w:szCs w:val="22"/>
              </w:rPr>
              <w:t>Способен согласовать в игровой деятельности свои интересы и интересы партнеров, умеет объяснить замыслы, адресовать обращение партнеру.</w:t>
            </w:r>
          </w:p>
          <w:p w:rsidR="0050794F" w:rsidRPr="005525D2" w:rsidRDefault="0050794F" w:rsidP="0050794F">
            <w:pPr>
              <w:pStyle w:val="af6"/>
              <w:widowControl w:val="0"/>
              <w:numPr>
                <w:ilvl w:val="0"/>
                <w:numId w:val="127"/>
              </w:numPr>
              <w:tabs>
                <w:tab w:val="left" w:pos="2927"/>
              </w:tabs>
              <w:spacing w:after="0" w:line="240" w:lineRule="auto"/>
              <w:jc w:val="both"/>
              <w:rPr>
                <w:rFonts w:ascii="Times New Roman" w:hAnsi="Times New Roman"/>
              </w:rPr>
            </w:pPr>
            <w:r w:rsidRPr="005525D2">
              <w:rPr>
                <w:rStyle w:val="61"/>
                <w:rFonts w:ascii="Times New Roman" w:hAnsi="Times New Roman"/>
                <w:b w:val="0"/>
                <w:sz w:val="22"/>
                <w:szCs w:val="22"/>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50794F" w:rsidRPr="005525D2" w:rsidRDefault="0050794F" w:rsidP="0050794F">
            <w:pPr>
              <w:pStyle w:val="af6"/>
              <w:widowControl w:val="0"/>
              <w:numPr>
                <w:ilvl w:val="0"/>
                <w:numId w:val="127"/>
              </w:numPr>
              <w:tabs>
                <w:tab w:val="left" w:pos="2927"/>
              </w:tabs>
              <w:spacing w:after="0" w:line="240" w:lineRule="auto"/>
              <w:jc w:val="both"/>
              <w:rPr>
                <w:rFonts w:ascii="Times New Roman" w:hAnsi="Times New Roman"/>
              </w:rPr>
            </w:pPr>
            <w:r w:rsidRPr="005525D2">
              <w:rPr>
                <w:rStyle w:val="61"/>
                <w:rFonts w:ascii="Times New Roman" w:hAnsi="Times New Roman"/>
                <w:b w:val="0"/>
                <w:sz w:val="22"/>
                <w:szCs w:val="22"/>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50794F" w:rsidRPr="007A5772" w:rsidRDefault="0050794F" w:rsidP="00357EC0">
            <w:pPr>
              <w:jc w:val="both"/>
              <w:rPr>
                <w:rFonts w:ascii="Times New Roman" w:hAnsi="Times New Roman"/>
              </w:rPr>
            </w:pPr>
            <w:r w:rsidRPr="007A5772">
              <w:rPr>
                <w:rStyle w:val="61"/>
                <w:rFonts w:ascii="Times New Roman" w:eastAsia="Calibri" w:hAnsi="Times New Roman"/>
                <w:b w:val="0"/>
                <w:sz w:val="22"/>
                <w:szCs w:val="22"/>
              </w:rPr>
              <w:t>Результаты воспитания</w:t>
            </w:r>
          </w:p>
          <w:p w:rsidR="0050794F" w:rsidRPr="005525D2" w:rsidRDefault="0050794F" w:rsidP="00357EC0">
            <w:pPr>
              <w:jc w:val="both"/>
              <w:rPr>
                <w:rFonts w:ascii="Times New Roman" w:hAnsi="Times New Roman"/>
              </w:rPr>
            </w:pPr>
            <w:r w:rsidRPr="005525D2">
              <w:rPr>
                <w:rStyle w:val="61"/>
                <w:rFonts w:ascii="Times New Roman" w:eastAsia="Calibri" w:hAnsi="Times New Roman"/>
                <w:i/>
                <w:iCs/>
                <w:sz w:val="22"/>
                <w:szCs w:val="22"/>
              </w:rPr>
              <w:t>Социальные отношения</w:t>
            </w:r>
          </w:p>
          <w:p w:rsidR="0050794F" w:rsidRPr="005525D2" w:rsidRDefault="0050794F" w:rsidP="0050794F">
            <w:pPr>
              <w:pStyle w:val="af6"/>
              <w:widowControl w:val="0"/>
              <w:numPr>
                <w:ilvl w:val="0"/>
                <w:numId w:val="127"/>
              </w:numPr>
              <w:tabs>
                <w:tab w:val="left" w:pos="2937"/>
              </w:tabs>
              <w:spacing w:after="0" w:line="240" w:lineRule="auto"/>
              <w:jc w:val="both"/>
              <w:rPr>
                <w:rFonts w:ascii="Times New Roman" w:hAnsi="Times New Roman"/>
              </w:rPr>
            </w:pPr>
            <w:r w:rsidRPr="005525D2">
              <w:rPr>
                <w:rStyle w:val="61"/>
                <w:rFonts w:ascii="Times New Roman" w:hAnsi="Times New Roman"/>
                <w:b w:val="0"/>
                <w:sz w:val="22"/>
                <w:szCs w:val="22"/>
              </w:rPr>
              <w:t>Поведение ребенка положительно направлено. Ребенок хорошо ориентирован правилах культуры поведения, охотно выполняет их.</w:t>
            </w:r>
          </w:p>
          <w:p w:rsidR="0050794F" w:rsidRPr="005525D2" w:rsidRDefault="0050794F" w:rsidP="0050794F">
            <w:pPr>
              <w:pStyle w:val="af6"/>
              <w:widowControl w:val="0"/>
              <w:numPr>
                <w:ilvl w:val="0"/>
                <w:numId w:val="127"/>
              </w:numPr>
              <w:tabs>
                <w:tab w:val="left" w:pos="2937"/>
              </w:tabs>
              <w:spacing w:after="0" w:line="240" w:lineRule="auto"/>
              <w:jc w:val="both"/>
              <w:rPr>
                <w:rFonts w:ascii="Times New Roman" w:hAnsi="Times New Roman"/>
              </w:rPr>
            </w:pPr>
            <w:r w:rsidRPr="005525D2">
              <w:rPr>
                <w:rStyle w:val="61"/>
                <w:rFonts w:ascii="Times New Roman" w:hAnsi="Times New Roman"/>
                <w:b w:val="0"/>
                <w:sz w:val="22"/>
                <w:szCs w:val="22"/>
              </w:rPr>
              <w:t>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50794F" w:rsidRPr="005525D2" w:rsidRDefault="0050794F" w:rsidP="0050794F">
            <w:pPr>
              <w:pStyle w:val="af6"/>
              <w:widowControl w:val="0"/>
              <w:numPr>
                <w:ilvl w:val="0"/>
                <w:numId w:val="127"/>
              </w:numPr>
              <w:tabs>
                <w:tab w:val="left" w:pos="2927"/>
              </w:tabs>
              <w:spacing w:after="0" w:line="240" w:lineRule="auto"/>
              <w:jc w:val="both"/>
              <w:rPr>
                <w:rFonts w:ascii="Times New Roman" w:hAnsi="Times New Roman"/>
              </w:rPr>
            </w:pPr>
            <w:r w:rsidRPr="005525D2">
              <w:rPr>
                <w:rStyle w:val="61"/>
                <w:rFonts w:ascii="Times New Roman" w:hAnsi="Times New Roman"/>
                <w:b w:val="0"/>
                <w:sz w:val="22"/>
                <w:szCs w:val="22"/>
              </w:rPr>
              <w:t>Имеет представления о нравственных качествах людей, оценивает поступки с позиции известных правил и норм.</w:t>
            </w:r>
          </w:p>
          <w:p w:rsidR="0050794F" w:rsidRPr="005525D2" w:rsidRDefault="0050794F" w:rsidP="0050794F">
            <w:pPr>
              <w:pStyle w:val="af6"/>
              <w:widowControl w:val="0"/>
              <w:numPr>
                <w:ilvl w:val="0"/>
                <w:numId w:val="127"/>
              </w:numPr>
              <w:tabs>
                <w:tab w:val="left" w:pos="2937"/>
              </w:tabs>
              <w:spacing w:after="0" w:line="240" w:lineRule="auto"/>
              <w:jc w:val="both"/>
              <w:rPr>
                <w:rFonts w:ascii="Times New Roman" w:hAnsi="Times New Roman"/>
              </w:rPr>
            </w:pPr>
            <w:r w:rsidRPr="005525D2">
              <w:rPr>
                <w:rStyle w:val="61"/>
                <w:rFonts w:ascii="Times New Roman" w:hAnsi="Times New Roman"/>
                <w:b w:val="0"/>
                <w:sz w:val="22"/>
                <w:szCs w:val="22"/>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50794F" w:rsidRPr="005525D2" w:rsidRDefault="0050794F" w:rsidP="0050794F">
            <w:pPr>
              <w:pStyle w:val="af6"/>
              <w:widowControl w:val="0"/>
              <w:numPr>
                <w:ilvl w:val="0"/>
                <w:numId w:val="127"/>
              </w:numPr>
              <w:tabs>
                <w:tab w:val="left" w:pos="2942"/>
              </w:tabs>
              <w:spacing w:after="0" w:line="240" w:lineRule="auto"/>
              <w:jc w:val="both"/>
              <w:rPr>
                <w:rFonts w:ascii="Times New Roman" w:hAnsi="Times New Roman"/>
              </w:rPr>
            </w:pPr>
            <w:r w:rsidRPr="005525D2">
              <w:rPr>
                <w:rStyle w:val="61"/>
                <w:rFonts w:ascii="Times New Roman" w:hAnsi="Times New Roman"/>
                <w:b w:val="0"/>
                <w:sz w:val="22"/>
                <w:szCs w:val="22"/>
              </w:rPr>
              <w:t>Имеет близких друзей (друга), с удовольствием общается, участвует в общих делах, обсуждает события, делится своими мыслями, переживаниями.</w:t>
            </w:r>
          </w:p>
          <w:p w:rsidR="0050794F" w:rsidRPr="007A5772" w:rsidRDefault="0050794F" w:rsidP="0050794F">
            <w:pPr>
              <w:pStyle w:val="aff9"/>
              <w:numPr>
                <w:ilvl w:val="0"/>
                <w:numId w:val="127"/>
              </w:numPr>
              <w:jc w:val="both"/>
              <w:rPr>
                <w:rStyle w:val="61"/>
                <w:rFonts w:eastAsia="Calibri"/>
                <w:b w:val="0"/>
                <w:sz w:val="22"/>
                <w:szCs w:val="22"/>
              </w:rPr>
            </w:pPr>
            <w:r w:rsidRPr="007A5772">
              <w:rPr>
                <w:rStyle w:val="61"/>
                <w:rFonts w:eastAsia="Calibri"/>
                <w:b w:val="0"/>
                <w:sz w:val="22"/>
                <w:szCs w:val="22"/>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50794F" w:rsidRPr="007A5772" w:rsidRDefault="0050794F" w:rsidP="00357EC0">
            <w:pPr>
              <w:pStyle w:val="aff9"/>
              <w:jc w:val="both"/>
              <w:rPr>
                <w:rFonts w:eastAsia="Calibri"/>
              </w:rPr>
            </w:pPr>
            <w:r w:rsidRPr="007A5772">
              <w:rPr>
                <w:rStyle w:val="aff8"/>
                <w:rFonts w:eastAsia="Calibri"/>
                <w:bCs/>
                <w:sz w:val="22"/>
                <w:szCs w:val="22"/>
              </w:rPr>
              <w:t>Результаты воспитания</w:t>
            </w:r>
          </w:p>
          <w:p w:rsidR="0050794F" w:rsidRPr="005525D2" w:rsidRDefault="0050794F" w:rsidP="00357EC0">
            <w:pPr>
              <w:pStyle w:val="aff9"/>
              <w:jc w:val="both"/>
              <w:rPr>
                <w:b/>
                <w:sz w:val="22"/>
                <w:szCs w:val="22"/>
              </w:rPr>
            </w:pPr>
            <w:r w:rsidRPr="005525D2">
              <w:rPr>
                <w:rStyle w:val="aff8"/>
                <w:rFonts w:eastAsia="Calibri"/>
                <w:b/>
                <w:bCs/>
                <w:i/>
                <w:iCs/>
                <w:sz w:val="22"/>
                <w:szCs w:val="22"/>
              </w:rPr>
              <w:t>Ценностное отношение к труду</w:t>
            </w:r>
          </w:p>
          <w:p w:rsidR="0050794F" w:rsidRPr="007A5772" w:rsidRDefault="0050794F" w:rsidP="0050794F">
            <w:pPr>
              <w:pStyle w:val="aff9"/>
              <w:numPr>
                <w:ilvl w:val="0"/>
                <w:numId w:val="127"/>
              </w:numPr>
              <w:shd w:val="clear" w:color="auto" w:fill="auto"/>
              <w:tabs>
                <w:tab w:val="left" w:pos="978"/>
              </w:tabs>
              <w:jc w:val="both"/>
              <w:rPr>
                <w:sz w:val="22"/>
                <w:szCs w:val="22"/>
              </w:rPr>
            </w:pPr>
            <w:r w:rsidRPr="007A5772">
              <w:rPr>
                <w:rStyle w:val="aff8"/>
                <w:rFonts w:eastAsia="Calibri"/>
                <w:sz w:val="22"/>
                <w:szCs w:val="22"/>
              </w:rPr>
              <w:t>Ребенок проявляет познавательный интерес к профессиям, предметному миру, созданному человеком.</w:t>
            </w:r>
          </w:p>
          <w:p w:rsidR="0050794F" w:rsidRPr="007A5772" w:rsidRDefault="0050794F" w:rsidP="0050794F">
            <w:pPr>
              <w:pStyle w:val="aff9"/>
              <w:numPr>
                <w:ilvl w:val="0"/>
                <w:numId w:val="127"/>
              </w:numPr>
              <w:shd w:val="clear" w:color="auto" w:fill="auto"/>
              <w:tabs>
                <w:tab w:val="left" w:pos="1170"/>
              </w:tabs>
              <w:jc w:val="both"/>
              <w:rPr>
                <w:sz w:val="22"/>
                <w:szCs w:val="22"/>
              </w:rPr>
            </w:pPr>
            <w:r w:rsidRPr="007A5772">
              <w:rPr>
                <w:rStyle w:val="aff8"/>
                <w:rFonts w:eastAsia="Calibri"/>
                <w:sz w:val="22"/>
                <w:szCs w:val="22"/>
              </w:rPr>
              <w:t>Отражает представления о труде взрослых в играх, рисунках,</w:t>
            </w:r>
          </w:p>
          <w:p w:rsidR="0050794F" w:rsidRPr="007A5772" w:rsidRDefault="0050794F" w:rsidP="0050794F">
            <w:pPr>
              <w:pStyle w:val="aff9"/>
              <w:numPr>
                <w:ilvl w:val="0"/>
                <w:numId w:val="127"/>
              </w:numPr>
              <w:jc w:val="both"/>
              <w:rPr>
                <w:sz w:val="22"/>
                <w:szCs w:val="22"/>
              </w:rPr>
            </w:pPr>
            <w:r w:rsidRPr="007A5772">
              <w:rPr>
                <w:rStyle w:val="aff8"/>
                <w:rFonts w:eastAsia="Calibri"/>
                <w:sz w:val="22"/>
                <w:szCs w:val="22"/>
              </w:rPr>
              <w:t>конструировании.</w:t>
            </w:r>
          </w:p>
          <w:p w:rsidR="0050794F" w:rsidRPr="007A5772" w:rsidRDefault="0050794F" w:rsidP="0050794F">
            <w:pPr>
              <w:pStyle w:val="aff9"/>
              <w:numPr>
                <w:ilvl w:val="0"/>
                <w:numId w:val="127"/>
              </w:numPr>
              <w:shd w:val="clear" w:color="auto" w:fill="auto"/>
              <w:tabs>
                <w:tab w:val="left" w:pos="888"/>
              </w:tabs>
              <w:jc w:val="both"/>
              <w:rPr>
                <w:sz w:val="22"/>
                <w:szCs w:val="22"/>
              </w:rPr>
            </w:pPr>
            <w:r w:rsidRPr="007A5772">
              <w:rPr>
                <w:rStyle w:val="aff8"/>
                <w:rFonts w:eastAsia="Calibri"/>
                <w:sz w:val="22"/>
                <w:szCs w:val="22"/>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50794F" w:rsidRPr="007A5772" w:rsidRDefault="0050794F" w:rsidP="0050794F">
            <w:pPr>
              <w:pStyle w:val="aff9"/>
              <w:numPr>
                <w:ilvl w:val="0"/>
                <w:numId w:val="127"/>
              </w:numPr>
              <w:shd w:val="clear" w:color="auto" w:fill="auto"/>
              <w:tabs>
                <w:tab w:val="left" w:pos="974"/>
              </w:tabs>
              <w:jc w:val="both"/>
              <w:rPr>
                <w:sz w:val="22"/>
                <w:szCs w:val="22"/>
              </w:rPr>
            </w:pPr>
            <w:r w:rsidRPr="007A5772">
              <w:rPr>
                <w:rStyle w:val="aff8"/>
                <w:rFonts w:eastAsia="Calibri"/>
                <w:sz w:val="22"/>
                <w:szCs w:val="22"/>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50794F" w:rsidRPr="007A5772" w:rsidRDefault="0050794F" w:rsidP="0050794F">
            <w:pPr>
              <w:pStyle w:val="aff9"/>
              <w:numPr>
                <w:ilvl w:val="0"/>
                <w:numId w:val="127"/>
              </w:numPr>
              <w:shd w:val="clear" w:color="auto" w:fill="auto"/>
              <w:tabs>
                <w:tab w:val="left" w:pos="978"/>
              </w:tabs>
              <w:jc w:val="both"/>
              <w:rPr>
                <w:sz w:val="22"/>
                <w:szCs w:val="22"/>
              </w:rPr>
            </w:pPr>
            <w:r w:rsidRPr="007A5772">
              <w:rPr>
                <w:rStyle w:val="aff8"/>
                <w:rFonts w:eastAsia="Calibri"/>
                <w:sz w:val="22"/>
                <w:szCs w:val="22"/>
              </w:rPr>
              <w:t>Добросовестно выполняет трудовые поручения в детском саду и в семье.</w:t>
            </w:r>
          </w:p>
          <w:p w:rsidR="0050794F" w:rsidRPr="007A5772" w:rsidRDefault="0050794F" w:rsidP="00357EC0">
            <w:pPr>
              <w:pStyle w:val="aff9"/>
              <w:jc w:val="both"/>
              <w:rPr>
                <w:sz w:val="22"/>
                <w:szCs w:val="22"/>
              </w:rPr>
            </w:pPr>
            <w:r w:rsidRPr="007A5772">
              <w:rPr>
                <w:rStyle w:val="aff8"/>
                <w:rFonts w:eastAsia="Calibri"/>
                <w:bCs/>
                <w:sz w:val="22"/>
                <w:szCs w:val="22"/>
              </w:rPr>
              <w:t>Результаты воспитания</w:t>
            </w:r>
          </w:p>
          <w:p w:rsidR="0050794F" w:rsidRPr="005525D2" w:rsidRDefault="0050794F" w:rsidP="00357EC0">
            <w:pPr>
              <w:pStyle w:val="aff9"/>
              <w:jc w:val="both"/>
              <w:rPr>
                <w:b/>
                <w:sz w:val="22"/>
                <w:szCs w:val="22"/>
              </w:rPr>
            </w:pPr>
            <w:r w:rsidRPr="005525D2">
              <w:rPr>
                <w:rStyle w:val="aff8"/>
                <w:rFonts w:eastAsia="Calibri"/>
                <w:b/>
                <w:bCs/>
                <w:i/>
                <w:iCs/>
                <w:sz w:val="22"/>
                <w:szCs w:val="22"/>
              </w:rPr>
              <w:t>Формирование основ безопасного поведения в быту, социуме, природе</w:t>
            </w:r>
          </w:p>
          <w:p w:rsidR="0050794F" w:rsidRPr="007A5772" w:rsidRDefault="0050794F" w:rsidP="0050794F">
            <w:pPr>
              <w:pStyle w:val="aff9"/>
              <w:numPr>
                <w:ilvl w:val="0"/>
                <w:numId w:val="127"/>
              </w:numPr>
              <w:shd w:val="clear" w:color="auto" w:fill="auto"/>
              <w:tabs>
                <w:tab w:val="left" w:pos="970"/>
              </w:tabs>
              <w:jc w:val="both"/>
              <w:rPr>
                <w:sz w:val="22"/>
                <w:szCs w:val="22"/>
              </w:rPr>
            </w:pPr>
            <w:r w:rsidRPr="007A5772">
              <w:rPr>
                <w:rStyle w:val="aff8"/>
                <w:rFonts w:eastAsia="Calibri"/>
                <w:sz w:val="22"/>
                <w:szCs w:val="22"/>
              </w:rPr>
              <w:t>Ребенок имеет представление о безопасном поведении, как вести себя в потенциально опасных ситуациях в быту, на улице, в природе.</w:t>
            </w:r>
          </w:p>
          <w:p w:rsidR="0050794F" w:rsidRPr="007A5772" w:rsidRDefault="0050794F" w:rsidP="0050794F">
            <w:pPr>
              <w:pStyle w:val="aff9"/>
              <w:numPr>
                <w:ilvl w:val="0"/>
                <w:numId w:val="127"/>
              </w:numPr>
              <w:shd w:val="clear" w:color="auto" w:fill="auto"/>
              <w:tabs>
                <w:tab w:val="left" w:pos="878"/>
              </w:tabs>
              <w:jc w:val="both"/>
              <w:rPr>
                <w:sz w:val="22"/>
                <w:szCs w:val="22"/>
              </w:rPr>
            </w:pPr>
            <w:r w:rsidRPr="007A5772">
              <w:rPr>
                <w:rStyle w:val="aff8"/>
                <w:rFonts w:eastAsia="Calibri"/>
                <w:sz w:val="22"/>
                <w:szCs w:val="22"/>
              </w:rPr>
              <w:t>Знает, как позвать на помощь, обратиться за помощью к взрослому; знает свой адрес, имена родителей, их контактную информацию.</w:t>
            </w:r>
          </w:p>
          <w:p w:rsidR="0050794F" w:rsidRPr="007A5772" w:rsidRDefault="0050794F" w:rsidP="0050794F">
            <w:pPr>
              <w:pStyle w:val="aff9"/>
              <w:numPr>
                <w:ilvl w:val="0"/>
                <w:numId w:val="127"/>
              </w:numPr>
              <w:shd w:val="clear" w:color="auto" w:fill="auto"/>
              <w:tabs>
                <w:tab w:val="left" w:pos="998"/>
              </w:tabs>
              <w:jc w:val="both"/>
              <w:rPr>
                <w:sz w:val="22"/>
                <w:szCs w:val="22"/>
              </w:rPr>
            </w:pPr>
            <w:r w:rsidRPr="007A5772">
              <w:rPr>
                <w:rStyle w:val="aff8"/>
                <w:rFonts w:eastAsia="Calibri"/>
                <w:sz w:val="22"/>
                <w:szCs w:val="22"/>
              </w:rPr>
              <w:t>Избегает контактов с незнакомыми людьми на улице.</w:t>
            </w:r>
          </w:p>
          <w:p w:rsidR="0050794F" w:rsidRPr="007A5772" w:rsidRDefault="0050794F" w:rsidP="0050794F">
            <w:pPr>
              <w:pStyle w:val="aff9"/>
              <w:numPr>
                <w:ilvl w:val="0"/>
                <w:numId w:val="127"/>
              </w:numPr>
              <w:shd w:val="clear" w:color="auto" w:fill="auto"/>
              <w:tabs>
                <w:tab w:val="left" w:pos="998"/>
              </w:tabs>
              <w:jc w:val="both"/>
              <w:rPr>
                <w:sz w:val="22"/>
                <w:szCs w:val="22"/>
              </w:rPr>
            </w:pPr>
            <w:r w:rsidRPr="007A5772">
              <w:rPr>
                <w:rStyle w:val="aff8"/>
                <w:rFonts w:eastAsia="Calibri"/>
                <w:sz w:val="22"/>
                <w:szCs w:val="22"/>
              </w:rPr>
              <w:t>Проявляет осторожность при встрече с незнакомыми животными, ядовитыми растениями, грибами.</w:t>
            </w:r>
          </w:p>
          <w:p w:rsidR="0050794F" w:rsidRPr="007A5772" w:rsidRDefault="0050794F" w:rsidP="0050794F">
            <w:pPr>
              <w:pStyle w:val="aff9"/>
              <w:numPr>
                <w:ilvl w:val="0"/>
                <w:numId w:val="127"/>
              </w:numPr>
              <w:jc w:val="both"/>
              <w:rPr>
                <w:rStyle w:val="aff8"/>
                <w:rFonts w:eastAsia="Calibri"/>
                <w:bCs/>
                <w:sz w:val="24"/>
                <w:szCs w:val="24"/>
              </w:rPr>
            </w:pPr>
            <w:r w:rsidRPr="007A5772">
              <w:rPr>
                <w:rStyle w:val="aff8"/>
                <w:rFonts w:eastAsia="Calibri"/>
                <w:sz w:val="22"/>
                <w:szCs w:val="22"/>
              </w:rPr>
              <w:t>Внимателен к соблюдению правил поведения на улице, умеет ориентироваться на сигналы светофора</w:t>
            </w:r>
          </w:p>
        </w:tc>
      </w:tr>
    </w:tbl>
    <w:p w:rsidR="0050794F" w:rsidRDefault="0050794F" w:rsidP="0050794F">
      <w:pPr>
        <w:pStyle w:val="aff9"/>
      </w:pPr>
    </w:p>
    <w:tbl>
      <w:tblPr>
        <w:tblW w:w="10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344"/>
        <w:gridCol w:w="344"/>
        <w:gridCol w:w="344"/>
        <w:gridCol w:w="345"/>
        <w:gridCol w:w="344"/>
        <w:gridCol w:w="344"/>
        <w:gridCol w:w="345"/>
        <w:gridCol w:w="344"/>
        <w:gridCol w:w="344"/>
        <w:gridCol w:w="344"/>
        <w:gridCol w:w="345"/>
        <w:gridCol w:w="344"/>
        <w:gridCol w:w="344"/>
        <w:gridCol w:w="345"/>
        <w:gridCol w:w="344"/>
        <w:gridCol w:w="344"/>
        <w:gridCol w:w="344"/>
        <w:gridCol w:w="345"/>
        <w:gridCol w:w="344"/>
        <w:gridCol w:w="344"/>
        <w:gridCol w:w="345"/>
        <w:gridCol w:w="477"/>
      </w:tblGrid>
      <w:tr w:rsidR="0050794F" w:rsidTr="00357EC0">
        <w:tc>
          <w:tcPr>
            <w:tcW w:w="10655" w:type="dxa"/>
            <w:gridSpan w:val="2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55" w:type="dxa"/>
            <w:gridSpan w:val="2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55" w:type="dxa"/>
            <w:gridSpan w:val="2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55" w:type="dxa"/>
            <w:gridSpan w:val="2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Fonts w:ascii="Times New Roman" w:hAnsi="Times New Roman"/>
                <w:b/>
                <w:sz w:val="24"/>
                <w:szCs w:val="24"/>
              </w:rPr>
            </w:pPr>
            <w:r w:rsidRPr="0082285A">
              <w:rPr>
                <w:rStyle w:val="61"/>
                <w:rFonts w:ascii="Times New Roman" w:hAnsi="Times New Roman" w:cs="Times New Roman"/>
                <w:sz w:val="24"/>
                <w:szCs w:val="24"/>
              </w:rPr>
              <w:lastRenderedPageBreak/>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Социально- коммуникативное развитие</w:t>
            </w: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344" w:type="dxa"/>
            <w:tcBorders>
              <w:top w:val="single" w:sz="4" w:space="0" w:color="auto"/>
              <w:left w:val="single" w:sz="4" w:space="0" w:color="auto"/>
              <w:right w:val="single" w:sz="4" w:space="0" w:color="auto"/>
            </w:tcBorders>
            <w:hideMark/>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2</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3</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4</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5</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6</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7</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8</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9</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10</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11</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12</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13</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14</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15</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16</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17</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18</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sidRPr="00117008">
              <w:rPr>
                <w:rFonts w:ascii="Times New Roman" w:hAnsi="Times New Roman"/>
                <w:b/>
                <w:w w:val="105"/>
                <w:sz w:val="14"/>
                <w:szCs w:val="14"/>
                <w:lang w:bidi="he-IL"/>
              </w:rPr>
              <w:t>19</w:t>
            </w:r>
          </w:p>
        </w:tc>
        <w:tc>
          <w:tcPr>
            <w:tcW w:w="344"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Pr>
                <w:rFonts w:ascii="Times New Roman" w:hAnsi="Times New Roman"/>
                <w:b/>
                <w:w w:val="105"/>
                <w:sz w:val="14"/>
                <w:szCs w:val="14"/>
                <w:lang w:bidi="he-IL"/>
              </w:rPr>
              <w:t>20</w:t>
            </w:r>
          </w:p>
        </w:tc>
        <w:tc>
          <w:tcPr>
            <w:tcW w:w="345" w:type="dxa"/>
            <w:tcBorders>
              <w:top w:val="single" w:sz="4" w:space="0" w:color="auto"/>
              <w:left w:val="single" w:sz="4" w:space="0" w:color="auto"/>
              <w:right w:val="single" w:sz="4" w:space="0" w:color="auto"/>
            </w:tcBorders>
          </w:tcPr>
          <w:p w:rsidR="0050794F" w:rsidRPr="00117008" w:rsidRDefault="0050794F" w:rsidP="00357EC0">
            <w:pPr>
              <w:pStyle w:val="af6"/>
              <w:spacing w:after="0" w:line="240" w:lineRule="auto"/>
              <w:ind w:left="0"/>
              <w:jc w:val="both"/>
              <w:rPr>
                <w:rFonts w:ascii="Times New Roman" w:hAnsi="Times New Roman"/>
                <w:b/>
                <w:w w:val="105"/>
                <w:sz w:val="14"/>
                <w:szCs w:val="14"/>
                <w:lang w:bidi="he-IL"/>
              </w:rPr>
            </w:pPr>
            <w:r>
              <w:rPr>
                <w:rFonts w:ascii="Times New Roman" w:hAnsi="Times New Roman"/>
                <w:b/>
                <w:w w:val="105"/>
                <w:sz w:val="14"/>
                <w:szCs w:val="14"/>
                <w:lang w:bidi="he-IL"/>
              </w:rPr>
              <w:t>21</w:t>
            </w:r>
          </w:p>
        </w:tc>
        <w:tc>
          <w:tcPr>
            <w:tcW w:w="477"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2948"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345"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477"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r>
        <w:br w:type="page"/>
      </w: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lastRenderedPageBreak/>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w:t>
            </w:r>
            <w:r>
              <w:rPr>
                <w:rStyle w:val="aff8"/>
                <w:rFonts w:eastAsia="Calibri"/>
                <w:b/>
                <w:color w:val="FF0000"/>
                <w:sz w:val="22"/>
                <w:szCs w:val="22"/>
              </w:rPr>
              <w:t xml:space="preserve">Познавательное развитие </w:t>
            </w:r>
          </w:p>
        </w:tc>
      </w:tr>
      <w:tr w:rsidR="0050794F" w:rsidRPr="007B7941" w:rsidTr="00357EC0">
        <w:tc>
          <w:tcPr>
            <w:tcW w:w="10598" w:type="dxa"/>
          </w:tcPr>
          <w:p w:rsidR="0050794F" w:rsidRPr="007B7941" w:rsidRDefault="0050794F" w:rsidP="00357EC0">
            <w:pPr>
              <w:pStyle w:val="aff9"/>
              <w:ind w:left="25"/>
              <w:rPr>
                <w:sz w:val="22"/>
                <w:szCs w:val="22"/>
              </w:rPr>
            </w:pPr>
            <w:r w:rsidRPr="007B7941">
              <w:rPr>
                <w:rStyle w:val="aff8"/>
                <w:rFonts w:eastAsia="Calibri"/>
                <w:b/>
                <w:bCs/>
                <w:sz w:val="22"/>
                <w:szCs w:val="22"/>
              </w:rPr>
              <w:t>Ранний возраст.</w:t>
            </w:r>
          </w:p>
          <w:p w:rsidR="0050794F" w:rsidRPr="007B7941" w:rsidRDefault="0050794F" w:rsidP="00357EC0">
            <w:pPr>
              <w:pStyle w:val="aff9"/>
              <w:ind w:left="25"/>
              <w:jc w:val="both"/>
              <w:rPr>
                <w:sz w:val="22"/>
                <w:szCs w:val="22"/>
              </w:rPr>
            </w:pPr>
            <w:r w:rsidRPr="007B7941">
              <w:rPr>
                <w:rStyle w:val="aff8"/>
                <w:rFonts w:eastAsia="Calibri"/>
                <w:b/>
                <w:bCs/>
                <w:sz w:val="22"/>
                <w:szCs w:val="22"/>
              </w:rPr>
              <w:t>Результаты воспитания</w:t>
            </w:r>
          </w:p>
          <w:p w:rsidR="0050794F" w:rsidRPr="007B7941" w:rsidRDefault="0050794F" w:rsidP="0050794F">
            <w:pPr>
              <w:pStyle w:val="aff9"/>
              <w:numPr>
                <w:ilvl w:val="0"/>
                <w:numId w:val="128"/>
              </w:numPr>
              <w:shd w:val="clear" w:color="auto" w:fill="auto"/>
              <w:tabs>
                <w:tab w:val="left" w:pos="964"/>
              </w:tabs>
              <w:rPr>
                <w:sz w:val="22"/>
                <w:szCs w:val="22"/>
              </w:rPr>
            </w:pPr>
            <w:r w:rsidRPr="007B7941">
              <w:rPr>
                <w:rStyle w:val="aff8"/>
                <w:rFonts w:eastAsia="Calibri"/>
                <w:sz w:val="22"/>
                <w:szCs w:val="22"/>
              </w:rPr>
              <w:t>Ребенок умеет правильно пользоваться окружающими предметами: есть ложкой, пить из чашки, рисовать карандашом, копать совочком, причесываться расческой, вытираться полотенцем, застегивать пуговицы, полить из лейки и пр.</w:t>
            </w:r>
          </w:p>
          <w:p w:rsidR="0050794F" w:rsidRPr="007B7941" w:rsidRDefault="0050794F" w:rsidP="0050794F">
            <w:pPr>
              <w:pStyle w:val="aff9"/>
              <w:numPr>
                <w:ilvl w:val="0"/>
                <w:numId w:val="128"/>
              </w:numPr>
              <w:shd w:val="clear" w:color="auto" w:fill="auto"/>
              <w:tabs>
                <w:tab w:val="left" w:pos="964"/>
              </w:tabs>
              <w:rPr>
                <w:sz w:val="22"/>
                <w:szCs w:val="22"/>
              </w:rPr>
            </w:pPr>
            <w:r w:rsidRPr="007B7941">
              <w:rPr>
                <w:rStyle w:val="aff8"/>
                <w:rFonts w:eastAsia="Calibri"/>
                <w:sz w:val="22"/>
                <w:szCs w:val="22"/>
              </w:rPr>
              <w:t>Ребенок с интересом и удовольствием действует со взрослым и самостоятельно с предметами, дидактическими игрушками и материалами.</w:t>
            </w:r>
          </w:p>
          <w:p w:rsidR="0050794F" w:rsidRPr="007B7941" w:rsidRDefault="0050794F" w:rsidP="0050794F">
            <w:pPr>
              <w:pStyle w:val="aff9"/>
              <w:numPr>
                <w:ilvl w:val="0"/>
                <w:numId w:val="128"/>
              </w:numPr>
              <w:shd w:val="clear" w:color="auto" w:fill="auto"/>
              <w:tabs>
                <w:tab w:val="left" w:pos="964"/>
              </w:tabs>
              <w:rPr>
                <w:sz w:val="22"/>
                <w:szCs w:val="22"/>
              </w:rPr>
            </w:pPr>
            <w:r w:rsidRPr="007B7941">
              <w:rPr>
                <w:rStyle w:val="aff8"/>
                <w:rFonts w:eastAsia="Calibri"/>
                <w:sz w:val="22"/>
                <w:szCs w:val="22"/>
              </w:rPr>
              <w:t>Проявляет активность и интересуется животными ближайшего природного окружения, замечает цветущие растения, явления природы.</w:t>
            </w:r>
          </w:p>
          <w:p w:rsidR="0050794F" w:rsidRDefault="0050794F" w:rsidP="00357EC0">
            <w:pPr>
              <w:pStyle w:val="aff9"/>
              <w:jc w:val="center"/>
              <w:rPr>
                <w:rStyle w:val="aff8"/>
                <w:rFonts w:eastAsia="Calibri"/>
                <w:bCs/>
                <w:sz w:val="24"/>
                <w:szCs w:val="24"/>
              </w:rPr>
            </w:pPr>
          </w:p>
        </w:tc>
      </w:tr>
    </w:tbl>
    <w:p w:rsidR="0050794F" w:rsidRDefault="0050794F" w:rsidP="0050794F">
      <w:pPr>
        <w:pStyle w:val="aff9"/>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968"/>
        <w:gridCol w:w="1968"/>
        <w:gridCol w:w="1968"/>
        <w:gridCol w:w="1299"/>
      </w:tblGrid>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w:t>
            </w:r>
          </w:p>
          <w:p w:rsidR="0050794F" w:rsidRDefault="0050794F" w:rsidP="00357EC0">
            <w:pPr>
              <w:spacing w:after="0" w:line="240" w:lineRule="auto"/>
              <w:jc w:val="center"/>
              <w:rPr>
                <w:rFonts w:ascii="Times New Roman" w:hAnsi="Times New Roman"/>
                <w:b/>
                <w:sz w:val="24"/>
                <w:szCs w:val="24"/>
              </w:rPr>
            </w:pPr>
            <w:r>
              <w:rPr>
                <w:rStyle w:val="aff8"/>
                <w:rFonts w:eastAsia="Calibri"/>
                <w:b/>
                <w:color w:val="FF0000"/>
              </w:rPr>
              <w:t>Познавательное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RPr="007B7941" w:rsidTr="00357EC0">
        <w:tc>
          <w:tcPr>
            <w:tcW w:w="10598" w:type="dxa"/>
          </w:tcPr>
          <w:p w:rsidR="0050794F" w:rsidRPr="007B7941" w:rsidRDefault="0050794F" w:rsidP="00357EC0">
            <w:pPr>
              <w:pStyle w:val="aff9"/>
              <w:jc w:val="center"/>
              <w:rPr>
                <w:sz w:val="24"/>
                <w:szCs w:val="24"/>
              </w:rPr>
            </w:pPr>
            <w:r w:rsidRPr="007B7941">
              <w:rPr>
                <w:rStyle w:val="aff8"/>
                <w:rFonts w:eastAsia="Calibri"/>
                <w:bCs/>
                <w:sz w:val="24"/>
                <w:szCs w:val="24"/>
              </w:rPr>
              <w:t>Результаты развития</w:t>
            </w:r>
          </w:p>
        </w:tc>
      </w:tr>
      <w:tr w:rsidR="0050794F" w:rsidRPr="007B7941" w:rsidTr="00357EC0">
        <w:tc>
          <w:tcPr>
            <w:tcW w:w="10598" w:type="dxa"/>
          </w:tcPr>
          <w:p w:rsidR="0050794F" w:rsidRPr="007B7941" w:rsidRDefault="0050794F" w:rsidP="00357EC0">
            <w:pPr>
              <w:pStyle w:val="aff9"/>
              <w:jc w:val="center"/>
              <w:rPr>
                <w:rStyle w:val="aff8"/>
                <w:rFonts w:eastAsia="Calibri"/>
                <w:bCs/>
                <w:sz w:val="24"/>
                <w:szCs w:val="24"/>
              </w:rPr>
            </w:pP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sz w:val="22"/>
                <w:szCs w:val="22"/>
              </w:rPr>
              <w:t xml:space="preserve"> </w:t>
            </w:r>
            <w:r>
              <w:rPr>
                <w:rStyle w:val="aff8"/>
                <w:rFonts w:eastAsia="Calibri"/>
                <w:b/>
                <w:color w:val="FF0000"/>
                <w:sz w:val="22"/>
                <w:szCs w:val="22"/>
              </w:rPr>
              <w:t xml:space="preserve">Познавательное развитие </w:t>
            </w:r>
          </w:p>
        </w:tc>
      </w:tr>
      <w:tr w:rsidR="0050794F" w:rsidRPr="007B7941" w:rsidTr="00357EC0">
        <w:tc>
          <w:tcPr>
            <w:tcW w:w="10598" w:type="dxa"/>
          </w:tcPr>
          <w:p w:rsidR="0050794F" w:rsidRPr="007B7941" w:rsidRDefault="0050794F" w:rsidP="00357EC0">
            <w:pPr>
              <w:pStyle w:val="aff9"/>
              <w:ind w:left="25"/>
              <w:rPr>
                <w:sz w:val="22"/>
                <w:szCs w:val="22"/>
              </w:rPr>
            </w:pPr>
            <w:r w:rsidRPr="007B7941">
              <w:rPr>
                <w:rStyle w:val="aff8"/>
                <w:rFonts w:eastAsia="Calibri"/>
                <w:b/>
                <w:bCs/>
                <w:sz w:val="22"/>
                <w:szCs w:val="22"/>
              </w:rPr>
              <w:t>3 - 4 года</w:t>
            </w:r>
          </w:p>
          <w:p w:rsidR="0050794F" w:rsidRPr="007B7941" w:rsidRDefault="0050794F" w:rsidP="00357EC0">
            <w:pPr>
              <w:pStyle w:val="aff9"/>
              <w:ind w:left="25"/>
              <w:rPr>
                <w:rStyle w:val="aff8"/>
                <w:rFonts w:eastAsia="Calibri"/>
                <w:b/>
                <w:bCs/>
                <w:sz w:val="22"/>
                <w:szCs w:val="22"/>
              </w:rPr>
            </w:pPr>
            <w:r w:rsidRPr="007B7941">
              <w:rPr>
                <w:rStyle w:val="aff8"/>
                <w:rFonts w:eastAsia="Calibri"/>
                <w:b/>
                <w:bCs/>
                <w:sz w:val="22"/>
                <w:szCs w:val="22"/>
              </w:rPr>
              <w:t>Результаты воспитания</w:t>
            </w:r>
          </w:p>
          <w:p w:rsidR="0050794F" w:rsidRPr="007B7941" w:rsidRDefault="0050794F" w:rsidP="0050794F">
            <w:pPr>
              <w:pStyle w:val="aff9"/>
              <w:numPr>
                <w:ilvl w:val="0"/>
                <w:numId w:val="129"/>
              </w:numPr>
              <w:shd w:val="clear" w:color="auto" w:fill="auto"/>
              <w:tabs>
                <w:tab w:val="left" w:pos="959"/>
              </w:tabs>
              <w:rPr>
                <w:sz w:val="22"/>
                <w:szCs w:val="22"/>
              </w:rPr>
            </w:pPr>
            <w:r w:rsidRPr="007B7941">
              <w:rPr>
                <w:rStyle w:val="aff8"/>
                <w:rFonts w:eastAsia="Calibri"/>
                <w:sz w:val="22"/>
                <w:szCs w:val="22"/>
              </w:rPr>
              <w:t>С удовольствием включается в деятельность экспериментирования, организованную взрослым.</w:t>
            </w:r>
          </w:p>
          <w:p w:rsidR="0050794F" w:rsidRPr="007B7941" w:rsidRDefault="0050794F" w:rsidP="0050794F">
            <w:pPr>
              <w:pStyle w:val="aff9"/>
              <w:numPr>
                <w:ilvl w:val="0"/>
                <w:numId w:val="129"/>
              </w:numPr>
              <w:shd w:val="clear" w:color="auto" w:fill="auto"/>
              <w:tabs>
                <w:tab w:val="left" w:pos="979"/>
              </w:tabs>
              <w:rPr>
                <w:sz w:val="22"/>
                <w:szCs w:val="22"/>
              </w:rPr>
            </w:pPr>
            <w:r w:rsidRPr="007B7941">
              <w:rPr>
                <w:rStyle w:val="aff8"/>
                <w:rFonts w:eastAsia="Calibri"/>
                <w:sz w:val="22"/>
                <w:szCs w:val="22"/>
              </w:rPr>
              <w:t>Проявляет эмоции радостного удивления и словесную активность в процессе познания свойств и качеств предметов.</w:t>
            </w:r>
          </w:p>
          <w:p w:rsidR="0050794F" w:rsidRPr="007B7941" w:rsidRDefault="0050794F" w:rsidP="0050794F">
            <w:pPr>
              <w:pStyle w:val="aff9"/>
              <w:numPr>
                <w:ilvl w:val="0"/>
                <w:numId w:val="129"/>
              </w:numPr>
              <w:shd w:val="clear" w:color="auto" w:fill="auto"/>
              <w:tabs>
                <w:tab w:val="left" w:pos="979"/>
              </w:tabs>
              <w:rPr>
                <w:sz w:val="22"/>
                <w:szCs w:val="22"/>
              </w:rPr>
            </w:pPr>
            <w:r w:rsidRPr="007B7941">
              <w:rPr>
                <w:rStyle w:val="aff8"/>
                <w:rFonts w:eastAsia="Calibri"/>
                <w:sz w:val="22"/>
                <w:szCs w:val="22"/>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50794F" w:rsidRDefault="0050794F" w:rsidP="0050794F">
            <w:pPr>
              <w:pStyle w:val="aff9"/>
              <w:numPr>
                <w:ilvl w:val="0"/>
                <w:numId w:val="129"/>
              </w:numPr>
              <w:rPr>
                <w:rStyle w:val="aff8"/>
                <w:rFonts w:eastAsia="Calibri"/>
                <w:bCs/>
                <w:sz w:val="24"/>
                <w:szCs w:val="24"/>
              </w:rPr>
            </w:pPr>
            <w:r w:rsidRPr="007B7941">
              <w:rPr>
                <w:rStyle w:val="aff8"/>
                <w:rFonts w:eastAsia="Calibri"/>
                <w:sz w:val="22"/>
                <w:szCs w:val="22"/>
              </w:rPr>
              <w:t>Знает свои имя, фамилию, пол, возраст.</w:t>
            </w:r>
          </w:p>
        </w:tc>
      </w:tr>
    </w:tbl>
    <w:p w:rsidR="0050794F" w:rsidRDefault="0050794F" w:rsidP="0050794F">
      <w:pPr>
        <w:pStyle w:val="aff9"/>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476"/>
        <w:gridCol w:w="1476"/>
        <w:gridCol w:w="1476"/>
        <w:gridCol w:w="1476"/>
        <w:gridCol w:w="1299"/>
      </w:tblGrid>
      <w:tr w:rsidR="0050794F" w:rsidTr="00357EC0">
        <w:tc>
          <w:tcPr>
            <w:tcW w:w="10603"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sidRPr="0082285A">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w:t>
            </w:r>
            <w:r w:rsidRPr="007B7941">
              <w:rPr>
                <w:rStyle w:val="aff8"/>
                <w:rFonts w:eastAsia="Calibri"/>
                <w:bCs/>
                <w:sz w:val="24"/>
                <w:szCs w:val="24"/>
              </w:rPr>
              <w:t>ная область</w:t>
            </w:r>
            <w:r w:rsidRPr="007B7941">
              <w:rPr>
                <w:rStyle w:val="aff8"/>
                <w:rFonts w:eastAsia="Calibri"/>
              </w:rPr>
              <w:t xml:space="preserve"> </w:t>
            </w:r>
          </w:p>
          <w:p w:rsidR="0050794F" w:rsidRDefault="0050794F" w:rsidP="00357EC0">
            <w:pPr>
              <w:spacing w:after="0" w:line="240" w:lineRule="auto"/>
              <w:jc w:val="center"/>
              <w:rPr>
                <w:rFonts w:ascii="Times New Roman" w:hAnsi="Times New Roman"/>
                <w:b/>
                <w:sz w:val="24"/>
                <w:szCs w:val="24"/>
              </w:rPr>
            </w:pPr>
            <w:r>
              <w:rPr>
                <w:rStyle w:val="aff8"/>
                <w:rFonts w:eastAsia="Calibri"/>
                <w:b/>
                <w:color w:val="FF0000"/>
              </w:rPr>
              <w:t>Познавательное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50794F" w:rsidRDefault="0050794F" w:rsidP="0050794F">
      <w:pPr>
        <w:pStyle w:val="aff9"/>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Познавательное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Pr="007B7941" w:rsidRDefault="0050794F" w:rsidP="00357EC0">
            <w:pPr>
              <w:pStyle w:val="aff9"/>
              <w:shd w:val="clear" w:color="auto" w:fill="auto"/>
              <w:tabs>
                <w:tab w:val="left" w:pos="202"/>
              </w:tabs>
              <w:ind w:left="25"/>
              <w:rPr>
                <w:sz w:val="22"/>
                <w:szCs w:val="22"/>
              </w:rPr>
            </w:pPr>
            <w:r w:rsidRPr="007B7941">
              <w:rPr>
                <w:rStyle w:val="aff8"/>
                <w:rFonts w:eastAsia="Calibri"/>
                <w:bCs/>
                <w:sz w:val="22"/>
                <w:szCs w:val="22"/>
              </w:rPr>
              <w:t>4- 5 лет</w:t>
            </w:r>
          </w:p>
          <w:p w:rsidR="0050794F" w:rsidRPr="007B7941" w:rsidRDefault="0050794F" w:rsidP="00357EC0">
            <w:pPr>
              <w:pStyle w:val="aff9"/>
              <w:ind w:left="25"/>
              <w:rPr>
                <w:sz w:val="22"/>
                <w:szCs w:val="22"/>
              </w:rPr>
            </w:pPr>
            <w:r w:rsidRPr="007B7941">
              <w:rPr>
                <w:rStyle w:val="aff8"/>
                <w:rFonts w:eastAsia="Calibri"/>
                <w:bCs/>
                <w:sz w:val="22"/>
                <w:szCs w:val="22"/>
              </w:rPr>
              <w:t>Результаты воспитания</w:t>
            </w:r>
          </w:p>
          <w:p w:rsidR="0050794F" w:rsidRPr="007B7941" w:rsidRDefault="0050794F" w:rsidP="0050794F">
            <w:pPr>
              <w:pStyle w:val="aff9"/>
              <w:numPr>
                <w:ilvl w:val="0"/>
                <w:numId w:val="130"/>
              </w:numPr>
              <w:shd w:val="clear" w:color="auto" w:fill="auto"/>
              <w:tabs>
                <w:tab w:val="left" w:pos="989"/>
              </w:tabs>
              <w:rPr>
                <w:sz w:val="22"/>
                <w:szCs w:val="22"/>
              </w:rPr>
            </w:pPr>
            <w:r w:rsidRPr="007B7941">
              <w:rPr>
                <w:rStyle w:val="aff8"/>
                <w:rFonts w:eastAsia="Calibri"/>
                <w:sz w:val="22"/>
                <w:szCs w:val="22"/>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50794F" w:rsidRPr="007B7941" w:rsidRDefault="0050794F" w:rsidP="0050794F">
            <w:pPr>
              <w:pStyle w:val="aff9"/>
              <w:numPr>
                <w:ilvl w:val="0"/>
                <w:numId w:val="130"/>
              </w:numPr>
              <w:shd w:val="clear" w:color="auto" w:fill="auto"/>
              <w:tabs>
                <w:tab w:val="left" w:pos="989"/>
              </w:tabs>
              <w:rPr>
                <w:sz w:val="22"/>
                <w:szCs w:val="22"/>
              </w:rPr>
            </w:pPr>
            <w:r w:rsidRPr="007B7941">
              <w:rPr>
                <w:rStyle w:val="aff8"/>
                <w:rFonts w:eastAsia="Calibri"/>
                <w:sz w:val="22"/>
                <w:szCs w:val="22"/>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50794F" w:rsidRPr="007B7941" w:rsidRDefault="0050794F" w:rsidP="0050794F">
            <w:pPr>
              <w:pStyle w:val="aff9"/>
              <w:numPr>
                <w:ilvl w:val="0"/>
                <w:numId w:val="130"/>
              </w:numPr>
              <w:shd w:val="clear" w:color="auto" w:fill="auto"/>
              <w:tabs>
                <w:tab w:val="left" w:pos="989"/>
              </w:tabs>
              <w:rPr>
                <w:sz w:val="22"/>
                <w:szCs w:val="22"/>
              </w:rPr>
            </w:pPr>
            <w:r w:rsidRPr="007B7941">
              <w:rPr>
                <w:rStyle w:val="aff8"/>
                <w:rFonts w:eastAsia="Calibri"/>
                <w:sz w:val="22"/>
                <w:szCs w:val="22"/>
              </w:rPr>
              <w:t>Проявляет наблюдательность, замечая новые объекты, изменения в ближайшем окружении</w:t>
            </w:r>
          </w:p>
          <w:p w:rsidR="0050794F" w:rsidRPr="007B7941" w:rsidRDefault="0050794F" w:rsidP="0050794F">
            <w:pPr>
              <w:pStyle w:val="aff9"/>
              <w:numPr>
                <w:ilvl w:val="0"/>
                <w:numId w:val="130"/>
              </w:numPr>
              <w:shd w:val="clear" w:color="auto" w:fill="auto"/>
              <w:tabs>
                <w:tab w:val="left" w:pos="969"/>
              </w:tabs>
              <w:rPr>
                <w:sz w:val="22"/>
                <w:szCs w:val="22"/>
              </w:rPr>
            </w:pPr>
            <w:r w:rsidRPr="007B7941">
              <w:rPr>
                <w:rStyle w:val="aff8"/>
                <w:rFonts w:eastAsia="Calibri"/>
                <w:sz w:val="22"/>
                <w:szCs w:val="22"/>
              </w:rPr>
              <w:t>Откликается на красоту природы, родного города.</w:t>
            </w:r>
          </w:p>
          <w:p w:rsidR="0050794F" w:rsidRPr="007B7941" w:rsidRDefault="0050794F" w:rsidP="0050794F">
            <w:pPr>
              <w:pStyle w:val="aff9"/>
              <w:numPr>
                <w:ilvl w:val="0"/>
                <w:numId w:val="130"/>
              </w:numPr>
              <w:shd w:val="clear" w:color="auto" w:fill="auto"/>
              <w:tabs>
                <w:tab w:val="left" w:pos="969"/>
              </w:tabs>
              <w:rPr>
                <w:sz w:val="22"/>
                <w:szCs w:val="22"/>
              </w:rPr>
            </w:pPr>
            <w:r w:rsidRPr="007B7941">
              <w:rPr>
                <w:rStyle w:val="aff8"/>
                <w:rFonts w:eastAsia="Calibri"/>
                <w:sz w:val="22"/>
                <w:szCs w:val="22"/>
              </w:rPr>
              <w:t>Проявляет интерес к другим людям, их действиям, профессиям.</w:t>
            </w:r>
          </w:p>
          <w:p w:rsidR="0050794F" w:rsidRPr="007B7941" w:rsidRDefault="0050794F" w:rsidP="0050794F">
            <w:pPr>
              <w:pStyle w:val="aff9"/>
              <w:numPr>
                <w:ilvl w:val="0"/>
                <w:numId w:val="130"/>
              </w:numPr>
              <w:shd w:val="clear" w:color="auto" w:fill="auto"/>
              <w:tabs>
                <w:tab w:val="left" w:pos="969"/>
              </w:tabs>
              <w:rPr>
                <w:sz w:val="22"/>
                <w:szCs w:val="22"/>
              </w:rPr>
            </w:pPr>
            <w:r w:rsidRPr="007B7941">
              <w:rPr>
                <w:rStyle w:val="aff8"/>
                <w:rFonts w:eastAsia="Calibri"/>
                <w:sz w:val="22"/>
                <w:szCs w:val="22"/>
              </w:rPr>
              <w:t>Различает людей по полу, возрасту, профессии как в реальной жизни, так и на картинках.</w:t>
            </w:r>
          </w:p>
          <w:p w:rsidR="0050794F" w:rsidRPr="007B7941" w:rsidRDefault="0050794F" w:rsidP="0050794F">
            <w:pPr>
              <w:pStyle w:val="aff9"/>
              <w:numPr>
                <w:ilvl w:val="0"/>
                <w:numId w:val="130"/>
              </w:numPr>
              <w:shd w:val="clear" w:color="auto" w:fill="auto"/>
              <w:tabs>
                <w:tab w:val="left" w:pos="969"/>
              </w:tabs>
              <w:rPr>
                <w:sz w:val="22"/>
                <w:szCs w:val="22"/>
              </w:rPr>
            </w:pPr>
            <w:r w:rsidRPr="007B7941">
              <w:rPr>
                <w:rStyle w:val="aff8"/>
                <w:rFonts w:eastAsia="Calibri"/>
                <w:sz w:val="22"/>
                <w:szCs w:val="22"/>
              </w:rPr>
              <w:t>Знает свои имя, фамилию, возраст, пол, любимые занятия и увлечения.</w:t>
            </w:r>
          </w:p>
          <w:p w:rsidR="0050794F" w:rsidRPr="007B7941" w:rsidRDefault="0050794F" w:rsidP="0050794F">
            <w:pPr>
              <w:pStyle w:val="aff9"/>
              <w:numPr>
                <w:ilvl w:val="0"/>
                <w:numId w:val="130"/>
              </w:numPr>
              <w:shd w:val="clear" w:color="auto" w:fill="auto"/>
              <w:tabs>
                <w:tab w:val="left" w:pos="969"/>
              </w:tabs>
              <w:rPr>
                <w:sz w:val="22"/>
                <w:szCs w:val="22"/>
              </w:rPr>
            </w:pPr>
            <w:r w:rsidRPr="007B7941">
              <w:rPr>
                <w:rStyle w:val="aff8"/>
                <w:rFonts w:eastAsia="Calibri"/>
                <w:sz w:val="22"/>
                <w:szCs w:val="22"/>
              </w:rPr>
              <w:t>Проявляет интерес к городским объектам, транспорту.</w:t>
            </w:r>
          </w:p>
          <w:p w:rsidR="0050794F" w:rsidRDefault="0050794F" w:rsidP="0050794F">
            <w:pPr>
              <w:pStyle w:val="aff9"/>
              <w:numPr>
                <w:ilvl w:val="0"/>
                <w:numId w:val="130"/>
              </w:numPr>
              <w:rPr>
                <w:rStyle w:val="aff8"/>
                <w:rFonts w:eastAsia="Calibri"/>
                <w:bCs/>
                <w:sz w:val="24"/>
                <w:szCs w:val="24"/>
              </w:rPr>
            </w:pPr>
            <w:r w:rsidRPr="007B7941">
              <w:rPr>
                <w:rStyle w:val="aff8"/>
                <w:rFonts w:eastAsia="Calibri"/>
                <w:sz w:val="22"/>
                <w:szCs w:val="22"/>
              </w:rPr>
              <w:t>По своей инициативе выполняет рисунки о городе, рассказывает стихи.</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56"/>
        <w:gridCol w:w="656"/>
        <w:gridCol w:w="656"/>
        <w:gridCol w:w="656"/>
        <w:gridCol w:w="656"/>
        <w:gridCol w:w="656"/>
        <w:gridCol w:w="656"/>
        <w:gridCol w:w="656"/>
        <w:gridCol w:w="656"/>
        <w:gridCol w:w="1299"/>
      </w:tblGrid>
      <w:tr w:rsidR="0050794F" w:rsidTr="00357EC0">
        <w:tc>
          <w:tcPr>
            <w:tcW w:w="10605" w:type="dxa"/>
            <w:gridSpan w:val="1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1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1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11"/>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Познавательное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656"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65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65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lastRenderedPageBreak/>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Познавательное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Pr="007B7941" w:rsidRDefault="0050794F" w:rsidP="00357EC0">
            <w:pPr>
              <w:pStyle w:val="aff9"/>
              <w:shd w:val="clear" w:color="auto" w:fill="auto"/>
              <w:tabs>
                <w:tab w:val="left" w:pos="202"/>
              </w:tabs>
              <w:ind w:left="360"/>
              <w:rPr>
                <w:sz w:val="22"/>
                <w:szCs w:val="22"/>
              </w:rPr>
            </w:pPr>
            <w:r w:rsidRPr="007B7941">
              <w:rPr>
                <w:rStyle w:val="aff8"/>
                <w:rFonts w:eastAsia="Calibri"/>
                <w:bCs/>
                <w:sz w:val="22"/>
                <w:szCs w:val="22"/>
              </w:rPr>
              <w:t>5-6 лет</w:t>
            </w:r>
          </w:p>
          <w:p w:rsidR="0050794F" w:rsidRPr="007B7941" w:rsidRDefault="0050794F" w:rsidP="00357EC0">
            <w:pPr>
              <w:pStyle w:val="aff9"/>
              <w:rPr>
                <w:sz w:val="22"/>
                <w:szCs w:val="22"/>
              </w:rPr>
            </w:pPr>
            <w:r w:rsidRPr="007B7941">
              <w:rPr>
                <w:rStyle w:val="aff8"/>
                <w:rFonts w:eastAsia="Calibri"/>
                <w:bCs/>
                <w:sz w:val="22"/>
                <w:szCs w:val="22"/>
              </w:rPr>
              <w:t>Результаты воспитания</w:t>
            </w:r>
          </w:p>
          <w:p w:rsidR="0050794F" w:rsidRPr="007B7941" w:rsidRDefault="0050794F" w:rsidP="0050794F">
            <w:pPr>
              <w:pStyle w:val="aff9"/>
              <w:numPr>
                <w:ilvl w:val="0"/>
                <w:numId w:val="131"/>
              </w:numPr>
              <w:shd w:val="clear" w:color="auto" w:fill="auto"/>
              <w:tabs>
                <w:tab w:val="left" w:pos="1199"/>
                <w:tab w:val="left" w:pos="7420"/>
                <w:tab w:val="left" w:pos="8711"/>
              </w:tabs>
              <w:jc w:val="both"/>
              <w:rPr>
                <w:sz w:val="22"/>
                <w:szCs w:val="22"/>
              </w:rPr>
            </w:pPr>
            <w:r w:rsidRPr="007B7941">
              <w:rPr>
                <w:rStyle w:val="aff8"/>
                <w:rFonts w:eastAsia="Calibri"/>
                <w:sz w:val="22"/>
                <w:szCs w:val="22"/>
              </w:rPr>
              <w:t>Ребенок проявля</w:t>
            </w:r>
            <w:r>
              <w:rPr>
                <w:rStyle w:val="aff8"/>
                <w:rFonts w:eastAsia="Calibri"/>
                <w:sz w:val="22"/>
                <w:szCs w:val="22"/>
              </w:rPr>
              <w:t xml:space="preserve">ет разнообразные познавательные </w:t>
            </w:r>
            <w:r w:rsidRPr="007B7941">
              <w:rPr>
                <w:rStyle w:val="aff8"/>
                <w:rFonts w:eastAsia="Calibri"/>
                <w:sz w:val="22"/>
                <w:szCs w:val="22"/>
              </w:rPr>
              <w:t>интересы,</w:t>
            </w:r>
            <w:r>
              <w:rPr>
                <w:rStyle w:val="aff8"/>
                <w:rFonts w:eastAsia="Calibri"/>
                <w:sz w:val="22"/>
                <w:szCs w:val="22"/>
              </w:rPr>
              <w:t xml:space="preserve"> </w:t>
            </w:r>
            <w:r w:rsidRPr="007B7941">
              <w:rPr>
                <w:rStyle w:val="aff8"/>
                <w:rFonts w:eastAsia="Calibri"/>
                <w:sz w:val="22"/>
                <w:szCs w:val="22"/>
              </w:rPr>
              <w:t>имеет дифференцированные</w:t>
            </w:r>
          </w:p>
          <w:p w:rsidR="0050794F" w:rsidRPr="007B7941" w:rsidRDefault="0050794F" w:rsidP="0050794F">
            <w:pPr>
              <w:pStyle w:val="aff9"/>
              <w:numPr>
                <w:ilvl w:val="0"/>
                <w:numId w:val="131"/>
              </w:numPr>
              <w:rPr>
                <w:sz w:val="22"/>
                <w:szCs w:val="22"/>
              </w:rPr>
            </w:pPr>
            <w:r w:rsidRPr="007B7941">
              <w:rPr>
                <w:rStyle w:val="aff8"/>
                <w:rFonts w:eastAsia="Calibri"/>
                <w:sz w:val="22"/>
                <w:szCs w:val="22"/>
              </w:rPr>
              <w:t>представления о мире, отражает свои чувства и впечатления в предпочитаемой деятельности.</w:t>
            </w:r>
          </w:p>
          <w:p w:rsidR="0050794F" w:rsidRPr="007B7941" w:rsidRDefault="0050794F" w:rsidP="0050794F">
            <w:pPr>
              <w:pStyle w:val="aff9"/>
              <w:numPr>
                <w:ilvl w:val="0"/>
                <w:numId w:val="131"/>
              </w:numPr>
              <w:shd w:val="clear" w:color="auto" w:fill="auto"/>
              <w:tabs>
                <w:tab w:val="left" w:pos="984"/>
              </w:tabs>
              <w:jc w:val="both"/>
              <w:rPr>
                <w:sz w:val="22"/>
                <w:szCs w:val="22"/>
              </w:rPr>
            </w:pPr>
            <w:r w:rsidRPr="007B7941">
              <w:rPr>
                <w:rStyle w:val="aff8"/>
                <w:rFonts w:eastAsia="Calibri"/>
                <w:sz w:val="22"/>
                <w:szCs w:val="22"/>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50794F" w:rsidRPr="007B7941" w:rsidRDefault="0050794F" w:rsidP="0050794F">
            <w:pPr>
              <w:pStyle w:val="aff9"/>
              <w:numPr>
                <w:ilvl w:val="0"/>
                <w:numId w:val="131"/>
              </w:numPr>
              <w:shd w:val="clear" w:color="auto" w:fill="auto"/>
              <w:tabs>
                <w:tab w:val="left" w:pos="984"/>
              </w:tabs>
              <w:rPr>
                <w:sz w:val="22"/>
                <w:szCs w:val="22"/>
              </w:rPr>
            </w:pPr>
            <w:r w:rsidRPr="007B7941">
              <w:rPr>
                <w:rStyle w:val="aff8"/>
                <w:rFonts w:eastAsia="Calibri"/>
                <w:sz w:val="22"/>
                <w:szCs w:val="22"/>
              </w:rPr>
              <w:t>Знает название своей страны, ее государственные символы, проявляет интерес жизни людей в других странах.</w:t>
            </w:r>
          </w:p>
          <w:p w:rsidR="0050794F" w:rsidRPr="007B7941" w:rsidRDefault="0050794F" w:rsidP="0050794F">
            <w:pPr>
              <w:pStyle w:val="aff9"/>
              <w:numPr>
                <w:ilvl w:val="0"/>
                <w:numId w:val="131"/>
              </w:numPr>
              <w:shd w:val="clear" w:color="auto" w:fill="auto"/>
              <w:tabs>
                <w:tab w:val="left" w:pos="1804"/>
              </w:tabs>
              <w:rPr>
                <w:sz w:val="22"/>
                <w:szCs w:val="22"/>
              </w:rPr>
            </w:pPr>
            <w:r w:rsidRPr="007B7941">
              <w:rPr>
                <w:rStyle w:val="aff8"/>
                <w:rFonts w:eastAsia="Calibri"/>
                <w:sz w:val="22"/>
                <w:szCs w:val="22"/>
              </w:rPr>
              <w:t>Рассказывает о себе и своей семье, собственных увлечениях, достижениях, интересах.</w:t>
            </w:r>
          </w:p>
          <w:p w:rsidR="0050794F" w:rsidRPr="007B7941" w:rsidRDefault="0050794F" w:rsidP="0050794F">
            <w:pPr>
              <w:pStyle w:val="aff9"/>
              <w:numPr>
                <w:ilvl w:val="0"/>
                <w:numId w:val="131"/>
              </w:numPr>
              <w:shd w:val="clear" w:color="auto" w:fill="auto"/>
              <w:tabs>
                <w:tab w:val="left" w:pos="984"/>
              </w:tabs>
              <w:jc w:val="both"/>
              <w:rPr>
                <w:sz w:val="22"/>
                <w:szCs w:val="22"/>
              </w:rPr>
            </w:pPr>
            <w:r w:rsidRPr="007B7941">
              <w:rPr>
                <w:rStyle w:val="aff8"/>
                <w:rFonts w:eastAsia="Calibri"/>
                <w:sz w:val="22"/>
                <w:szCs w:val="22"/>
              </w:rPr>
              <w:t>Проявляет интерес к жизни семьи, уважение к воспитателям, интересуется жизнью семьи и детского сада.</w:t>
            </w:r>
          </w:p>
          <w:p w:rsidR="0050794F" w:rsidRPr="007B7941" w:rsidRDefault="0050794F" w:rsidP="0050794F">
            <w:pPr>
              <w:pStyle w:val="aff9"/>
              <w:numPr>
                <w:ilvl w:val="0"/>
                <w:numId w:val="131"/>
              </w:numPr>
              <w:rPr>
                <w:sz w:val="22"/>
                <w:szCs w:val="22"/>
              </w:rPr>
            </w:pPr>
            <w:r w:rsidRPr="007B7941">
              <w:rPr>
                <w:rStyle w:val="aff8"/>
                <w:rFonts w:eastAsia="Calibri"/>
                <w:sz w:val="22"/>
                <w:szCs w:val="22"/>
              </w:rPr>
              <w:t>Хорошо различает людей по полу, возрасту, профессии (малышей, школьников, взрослых, пожилых людей) как в реальной жизни, так и на иллюстрациях.</w:t>
            </w:r>
          </w:p>
          <w:p w:rsidR="0050794F" w:rsidRPr="007B7941" w:rsidRDefault="0050794F" w:rsidP="0050794F">
            <w:pPr>
              <w:pStyle w:val="aff9"/>
              <w:numPr>
                <w:ilvl w:val="0"/>
                <w:numId w:val="131"/>
              </w:numPr>
              <w:shd w:val="clear" w:color="auto" w:fill="auto"/>
              <w:tabs>
                <w:tab w:val="left" w:pos="983"/>
              </w:tabs>
              <w:rPr>
                <w:sz w:val="22"/>
                <w:szCs w:val="22"/>
              </w:rPr>
            </w:pPr>
            <w:r w:rsidRPr="007B7941">
              <w:rPr>
                <w:rStyle w:val="aff8"/>
                <w:rFonts w:eastAsia="Calibri"/>
                <w:sz w:val="22"/>
                <w:szCs w:val="22"/>
              </w:rPr>
              <w:t>Хорошо знает свои имя, фамилию, возраст, пол.</w:t>
            </w:r>
          </w:p>
          <w:p w:rsidR="0050794F" w:rsidRPr="007B7941" w:rsidRDefault="0050794F" w:rsidP="0050794F">
            <w:pPr>
              <w:pStyle w:val="aff9"/>
              <w:numPr>
                <w:ilvl w:val="0"/>
                <w:numId w:val="131"/>
              </w:numPr>
              <w:shd w:val="clear" w:color="auto" w:fill="auto"/>
              <w:tabs>
                <w:tab w:val="left" w:pos="983"/>
                <w:tab w:val="left" w:pos="5572"/>
              </w:tabs>
              <w:rPr>
                <w:sz w:val="22"/>
                <w:szCs w:val="22"/>
              </w:rPr>
            </w:pPr>
            <w:r w:rsidRPr="007B7941">
              <w:rPr>
                <w:rStyle w:val="aff8"/>
                <w:rFonts w:eastAsia="Calibri"/>
                <w:sz w:val="22"/>
                <w:szCs w:val="22"/>
              </w:rPr>
              <w:t>Проявляет интерес к городу (селу),</w:t>
            </w:r>
            <w:r>
              <w:rPr>
                <w:rStyle w:val="aff8"/>
                <w:rFonts w:eastAsia="Calibri"/>
                <w:sz w:val="22"/>
                <w:szCs w:val="22"/>
              </w:rPr>
              <w:t xml:space="preserve"> </w:t>
            </w:r>
            <w:r w:rsidRPr="007B7941">
              <w:rPr>
                <w:rStyle w:val="aff8"/>
                <w:rFonts w:eastAsia="Calibri"/>
                <w:sz w:val="22"/>
                <w:szCs w:val="22"/>
              </w:rPr>
              <w:t>в котором живет, знает некоторые сведения о его</w:t>
            </w:r>
          </w:p>
          <w:p w:rsidR="0050794F" w:rsidRPr="007B7941" w:rsidRDefault="0050794F" w:rsidP="0050794F">
            <w:pPr>
              <w:pStyle w:val="aff9"/>
              <w:numPr>
                <w:ilvl w:val="0"/>
                <w:numId w:val="131"/>
              </w:numPr>
              <w:rPr>
                <w:sz w:val="22"/>
                <w:szCs w:val="22"/>
              </w:rPr>
            </w:pPr>
            <w:r w:rsidRPr="007B7941">
              <w:rPr>
                <w:rStyle w:val="aff8"/>
                <w:rFonts w:eastAsia="Calibri"/>
                <w:sz w:val="22"/>
                <w:szCs w:val="22"/>
              </w:rPr>
              <w:t>достопримечательностях, событиях городской жизни.</w:t>
            </w:r>
          </w:p>
          <w:p w:rsidR="0050794F" w:rsidRPr="007B7941" w:rsidRDefault="0050794F" w:rsidP="0050794F">
            <w:pPr>
              <w:pStyle w:val="aff9"/>
              <w:numPr>
                <w:ilvl w:val="0"/>
                <w:numId w:val="131"/>
              </w:numPr>
              <w:shd w:val="clear" w:color="auto" w:fill="auto"/>
              <w:tabs>
                <w:tab w:val="left" w:pos="979"/>
              </w:tabs>
              <w:rPr>
                <w:sz w:val="22"/>
                <w:szCs w:val="22"/>
              </w:rPr>
            </w:pPr>
            <w:r w:rsidRPr="007B7941">
              <w:rPr>
                <w:rStyle w:val="aff8"/>
                <w:rFonts w:eastAsia="Calibri"/>
                <w:sz w:val="22"/>
                <w:szCs w:val="22"/>
              </w:rPr>
              <w:t>Знает название своей страны, ее государственные символы, испытывает чувство гордости за свою страну.</w:t>
            </w:r>
          </w:p>
          <w:p w:rsidR="0050794F" w:rsidRDefault="0050794F" w:rsidP="00357EC0">
            <w:pPr>
              <w:pStyle w:val="aff9"/>
              <w:jc w:val="center"/>
              <w:rPr>
                <w:rStyle w:val="aff8"/>
                <w:rFonts w:eastAsia="Calibri"/>
                <w:bCs/>
                <w:sz w:val="24"/>
                <w:szCs w:val="24"/>
              </w:rPr>
            </w:pPr>
          </w:p>
        </w:tc>
      </w:tr>
    </w:tbl>
    <w:p w:rsidR="0050794F" w:rsidRDefault="0050794F" w:rsidP="0050794F">
      <w:pPr>
        <w:pStyle w:val="aff9"/>
      </w:pPr>
      <w:r>
        <w:tab/>
      </w: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0"/>
        <w:gridCol w:w="590"/>
        <w:gridCol w:w="590"/>
        <w:gridCol w:w="590"/>
        <w:gridCol w:w="590"/>
        <w:gridCol w:w="591"/>
        <w:gridCol w:w="590"/>
        <w:gridCol w:w="590"/>
        <w:gridCol w:w="590"/>
        <w:gridCol w:w="590"/>
        <w:gridCol w:w="591"/>
        <w:gridCol w:w="711"/>
      </w:tblGrid>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Познавательное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590"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59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590"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10</w:t>
            </w:r>
          </w:p>
        </w:tc>
        <w:tc>
          <w:tcPr>
            <w:tcW w:w="59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11</w:t>
            </w:r>
          </w:p>
        </w:tc>
        <w:tc>
          <w:tcPr>
            <w:tcW w:w="711"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711"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Познавательное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Pr="007B7941" w:rsidRDefault="0050794F" w:rsidP="00357EC0">
            <w:pPr>
              <w:pStyle w:val="aff9"/>
              <w:rPr>
                <w:sz w:val="22"/>
                <w:szCs w:val="22"/>
              </w:rPr>
            </w:pPr>
            <w:r w:rsidRPr="007B7941">
              <w:rPr>
                <w:rStyle w:val="aff8"/>
                <w:rFonts w:eastAsia="Calibri"/>
                <w:bCs/>
                <w:sz w:val="22"/>
                <w:szCs w:val="22"/>
              </w:rPr>
              <w:t>6 - 7 лет</w:t>
            </w:r>
          </w:p>
          <w:p w:rsidR="0050794F" w:rsidRPr="007B7941" w:rsidRDefault="0050794F" w:rsidP="00357EC0">
            <w:pPr>
              <w:pStyle w:val="aff9"/>
              <w:ind w:left="35"/>
              <w:jc w:val="both"/>
              <w:rPr>
                <w:sz w:val="22"/>
                <w:szCs w:val="22"/>
              </w:rPr>
            </w:pPr>
            <w:r w:rsidRPr="007B7941">
              <w:rPr>
                <w:rStyle w:val="aff8"/>
                <w:rFonts w:eastAsia="Calibri"/>
                <w:bCs/>
                <w:sz w:val="22"/>
                <w:szCs w:val="22"/>
              </w:rPr>
              <w:t>Результаты воспитания</w:t>
            </w:r>
          </w:p>
          <w:p w:rsidR="0050794F" w:rsidRPr="007B7941" w:rsidRDefault="0050794F" w:rsidP="0050794F">
            <w:pPr>
              <w:pStyle w:val="aff9"/>
              <w:numPr>
                <w:ilvl w:val="0"/>
                <w:numId w:val="132"/>
              </w:numPr>
              <w:shd w:val="clear" w:color="auto" w:fill="auto"/>
              <w:tabs>
                <w:tab w:val="left" w:pos="1046"/>
              </w:tabs>
              <w:jc w:val="both"/>
              <w:rPr>
                <w:sz w:val="22"/>
                <w:szCs w:val="22"/>
              </w:rPr>
            </w:pPr>
            <w:r w:rsidRPr="007B7941">
              <w:rPr>
                <w:rStyle w:val="aff8"/>
                <w:rFonts w:eastAsia="Calibri"/>
                <w:sz w:val="22"/>
                <w:szCs w:val="22"/>
              </w:rPr>
              <w:t>Ребенок отличается широтой кругозора, интересно и с увлечением делится впечатлениями.</w:t>
            </w:r>
          </w:p>
          <w:p w:rsidR="0050794F" w:rsidRPr="007B7941" w:rsidRDefault="0050794F" w:rsidP="0050794F">
            <w:pPr>
              <w:pStyle w:val="aff9"/>
              <w:numPr>
                <w:ilvl w:val="0"/>
                <w:numId w:val="132"/>
              </w:numPr>
              <w:shd w:val="clear" w:color="auto" w:fill="auto"/>
              <w:tabs>
                <w:tab w:val="left" w:pos="936"/>
              </w:tabs>
              <w:jc w:val="both"/>
              <w:rPr>
                <w:sz w:val="22"/>
                <w:szCs w:val="22"/>
              </w:rPr>
            </w:pPr>
            <w:r w:rsidRPr="007B7941">
              <w:rPr>
                <w:rStyle w:val="aff8"/>
                <w:rFonts w:eastAsia="Calibri"/>
                <w:sz w:val="22"/>
                <w:szCs w:val="22"/>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50794F" w:rsidRPr="007B7941" w:rsidRDefault="0050794F" w:rsidP="0050794F">
            <w:pPr>
              <w:pStyle w:val="aff9"/>
              <w:numPr>
                <w:ilvl w:val="0"/>
                <w:numId w:val="132"/>
              </w:numPr>
              <w:shd w:val="clear" w:color="auto" w:fill="auto"/>
              <w:tabs>
                <w:tab w:val="left" w:pos="955"/>
              </w:tabs>
              <w:jc w:val="both"/>
              <w:rPr>
                <w:sz w:val="22"/>
                <w:szCs w:val="22"/>
              </w:rPr>
            </w:pPr>
            <w:r w:rsidRPr="007B7941">
              <w:rPr>
                <w:rStyle w:val="aff8"/>
                <w:rFonts w:eastAsia="Calibri"/>
                <w:sz w:val="22"/>
                <w:szCs w:val="22"/>
              </w:rPr>
              <w:t>Рассказывает о себе, некоторых чертах характера, интересах, увлечениях, личных предпочтениях и планах на будущее.</w:t>
            </w:r>
          </w:p>
          <w:p w:rsidR="0050794F" w:rsidRPr="007B7941" w:rsidRDefault="0050794F" w:rsidP="0050794F">
            <w:pPr>
              <w:pStyle w:val="aff9"/>
              <w:numPr>
                <w:ilvl w:val="0"/>
                <w:numId w:val="132"/>
              </w:numPr>
              <w:shd w:val="clear" w:color="auto" w:fill="auto"/>
              <w:tabs>
                <w:tab w:val="left" w:pos="893"/>
              </w:tabs>
              <w:jc w:val="both"/>
              <w:rPr>
                <w:sz w:val="22"/>
                <w:szCs w:val="22"/>
              </w:rPr>
            </w:pPr>
            <w:r w:rsidRPr="007B7941">
              <w:rPr>
                <w:rStyle w:val="aff8"/>
                <w:rFonts w:eastAsia="Calibri"/>
                <w:sz w:val="22"/>
                <w:szCs w:val="22"/>
              </w:rPr>
              <w:t>Проявляет интерес к социальным явлениям, к жизни людей в разных странах и многообразию народов мира.</w:t>
            </w:r>
          </w:p>
          <w:p w:rsidR="0050794F" w:rsidRPr="007B7941" w:rsidRDefault="0050794F" w:rsidP="0050794F">
            <w:pPr>
              <w:pStyle w:val="aff9"/>
              <w:numPr>
                <w:ilvl w:val="0"/>
                <w:numId w:val="132"/>
              </w:numPr>
              <w:shd w:val="clear" w:color="auto" w:fill="auto"/>
              <w:tabs>
                <w:tab w:val="left" w:pos="931"/>
              </w:tabs>
              <w:jc w:val="both"/>
              <w:rPr>
                <w:sz w:val="22"/>
                <w:szCs w:val="22"/>
              </w:rPr>
            </w:pPr>
            <w:r w:rsidRPr="007B7941">
              <w:rPr>
                <w:rStyle w:val="aff8"/>
                <w:rFonts w:eastAsia="Calibri"/>
                <w:sz w:val="22"/>
                <w:szCs w:val="22"/>
              </w:rPr>
              <w:lastRenderedPageBreak/>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50794F" w:rsidRPr="007B7941" w:rsidRDefault="0050794F" w:rsidP="0050794F">
            <w:pPr>
              <w:pStyle w:val="aff9"/>
              <w:numPr>
                <w:ilvl w:val="0"/>
                <w:numId w:val="132"/>
              </w:numPr>
              <w:shd w:val="clear" w:color="auto" w:fill="auto"/>
              <w:tabs>
                <w:tab w:val="left" w:pos="202"/>
              </w:tabs>
              <w:jc w:val="both"/>
              <w:rPr>
                <w:rStyle w:val="aff8"/>
                <w:rFonts w:eastAsia="Calibri"/>
                <w:b/>
                <w:bCs/>
                <w:sz w:val="22"/>
                <w:szCs w:val="22"/>
              </w:rPr>
            </w:pPr>
            <w:r w:rsidRPr="007B7941">
              <w:rPr>
                <w:rStyle w:val="aff8"/>
                <w:rFonts w:eastAsia="Calibri"/>
                <w:sz w:val="22"/>
                <w:szCs w:val="22"/>
              </w:rPr>
              <w:t>Имеет некоторые представления о жизни людей в прошлом и настоящем, об истории города, страны.</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84"/>
        <w:gridCol w:w="984"/>
        <w:gridCol w:w="984"/>
        <w:gridCol w:w="984"/>
        <w:gridCol w:w="984"/>
        <w:gridCol w:w="984"/>
        <w:gridCol w:w="1299"/>
      </w:tblGrid>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Познавательное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Style w:val="61"/>
          <w:rFonts w:ascii="Times New Roman" w:eastAsia="Calibri" w:hAnsi="Times New Roman"/>
          <w:sz w:val="24"/>
          <w:szCs w:val="24"/>
        </w:rPr>
      </w:pPr>
    </w:p>
    <w:p w:rsidR="0050794F" w:rsidRDefault="0050794F" w:rsidP="0050794F">
      <w:pPr>
        <w:spacing w:after="0" w:line="240" w:lineRule="auto"/>
        <w:jc w:val="center"/>
        <w:rPr>
          <w:rStyle w:val="61"/>
          <w:rFonts w:ascii="Times New Roman" w:eastAsia="Calibri" w:hAnsi="Times New Roman"/>
          <w:sz w:val="24"/>
          <w:szCs w:val="24"/>
        </w:rPr>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Речевое развития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Pr="00100264" w:rsidRDefault="0050794F" w:rsidP="00357EC0">
            <w:pPr>
              <w:pStyle w:val="aff9"/>
              <w:rPr>
                <w:b/>
                <w:color w:val="FF0000"/>
                <w:sz w:val="22"/>
                <w:szCs w:val="22"/>
              </w:rPr>
            </w:pPr>
            <w:r w:rsidRPr="00100264">
              <w:rPr>
                <w:rStyle w:val="aff8"/>
                <w:rFonts w:eastAsia="Calibri"/>
                <w:b/>
                <w:bCs/>
                <w:color w:val="FF0000"/>
                <w:sz w:val="22"/>
                <w:szCs w:val="22"/>
              </w:rPr>
              <w:t>Ранний возраст.</w:t>
            </w:r>
          </w:p>
          <w:p w:rsidR="0050794F" w:rsidRPr="007B7941" w:rsidRDefault="0050794F" w:rsidP="00357EC0">
            <w:pPr>
              <w:pStyle w:val="aff9"/>
              <w:rPr>
                <w:sz w:val="22"/>
                <w:szCs w:val="22"/>
              </w:rPr>
            </w:pPr>
            <w:r w:rsidRPr="007B7941">
              <w:rPr>
                <w:rStyle w:val="aff8"/>
                <w:rFonts w:eastAsia="Calibri"/>
                <w:bCs/>
                <w:sz w:val="22"/>
                <w:szCs w:val="22"/>
              </w:rPr>
              <w:t>Результаты воспитания</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Ребенок проявляет интерес к книгам.</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Эмоционально позитивно реагирует на песенки и пот</w:t>
            </w:r>
            <w:r>
              <w:rPr>
                <w:rStyle w:val="aff8"/>
                <w:rFonts w:eastAsia="Calibri"/>
                <w:sz w:val="22"/>
                <w:szCs w:val="22"/>
              </w:rPr>
              <w:t>е</w:t>
            </w:r>
            <w:r w:rsidRPr="007B7941">
              <w:rPr>
                <w:rStyle w:val="aff8"/>
                <w:rFonts w:eastAsia="Calibri"/>
                <w:sz w:val="22"/>
                <w:szCs w:val="22"/>
              </w:rPr>
              <w:t>ш</w:t>
            </w:r>
            <w:r>
              <w:rPr>
                <w:rStyle w:val="aff8"/>
                <w:rFonts w:eastAsia="Calibri"/>
                <w:sz w:val="22"/>
                <w:szCs w:val="22"/>
              </w:rPr>
              <w:t>к</w:t>
            </w:r>
            <w:r w:rsidRPr="007B7941">
              <w:rPr>
                <w:rStyle w:val="aff8"/>
                <w:rFonts w:eastAsia="Calibri"/>
                <w:sz w:val="22"/>
                <w:szCs w:val="22"/>
              </w:rPr>
              <w:t>и.</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Использует речь по собственной инициативе в общении со взрослыми и сверстниками</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Ребенок активен и инициативен в речевых контактах с воспитателем и детьми.</w:t>
            </w:r>
          </w:p>
          <w:p w:rsidR="0050794F" w:rsidRPr="007B7941" w:rsidRDefault="0050794F" w:rsidP="0050794F">
            <w:pPr>
              <w:pStyle w:val="aff9"/>
              <w:numPr>
                <w:ilvl w:val="0"/>
                <w:numId w:val="133"/>
              </w:numPr>
              <w:shd w:val="clear" w:color="auto" w:fill="auto"/>
              <w:tabs>
                <w:tab w:val="left" w:pos="825"/>
              </w:tabs>
              <w:rPr>
                <w:sz w:val="22"/>
                <w:szCs w:val="22"/>
              </w:rPr>
            </w:pPr>
            <w:r w:rsidRPr="007B7941">
              <w:rPr>
                <w:rStyle w:val="aff8"/>
                <w:rFonts w:eastAsia="Calibri"/>
                <w:sz w:val="22"/>
                <w:szCs w:val="22"/>
              </w:rPr>
              <w:t>Проявляет интерес и доброжелательность в общении со сверстниками.</w:t>
            </w:r>
          </w:p>
          <w:p w:rsidR="0050794F" w:rsidRDefault="0050794F" w:rsidP="0050794F">
            <w:pPr>
              <w:pStyle w:val="aff9"/>
              <w:numPr>
                <w:ilvl w:val="0"/>
                <w:numId w:val="133"/>
              </w:numPr>
              <w:rPr>
                <w:rStyle w:val="aff8"/>
                <w:rFonts w:eastAsia="Calibri"/>
                <w:bCs/>
                <w:sz w:val="24"/>
                <w:szCs w:val="24"/>
              </w:rPr>
            </w:pPr>
            <w:r w:rsidRPr="007B7941">
              <w:rPr>
                <w:rStyle w:val="aff8"/>
                <w:rFonts w:eastAsia="Calibri"/>
                <w:sz w:val="22"/>
                <w:szCs w:val="22"/>
              </w:rPr>
              <w:t>Самостоятельно использует форму приветствия, прощания, просьбы и благодарности.</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843"/>
        <w:gridCol w:w="843"/>
        <w:gridCol w:w="844"/>
        <w:gridCol w:w="843"/>
        <w:gridCol w:w="844"/>
        <w:gridCol w:w="843"/>
        <w:gridCol w:w="844"/>
        <w:gridCol w:w="1299"/>
      </w:tblGrid>
      <w:tr w:rsidR="0050794F" w:rsidTr="00357EC0">
        <w:tc>
          <w:tcPr>
            <w:tcW w:w="10605" w:type="dxa"/>
            <w:gridSpan w:val="9"/>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9"/>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9"/>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9"/>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Речевое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843"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843"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84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843"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84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843"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84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84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3"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84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Речевое развития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hd w:val="clear" w:color="auto" w:fill="auto"/>
              <w:tabs>
                <w:tab w:val="left" w:pos="206"/>
              </w:tabs>
              <w:rPr>
                <w:sz w:val="22"/>
                <w:szCs w:val="22"/>
              </w:rPr>
            </w:pPr>
            <w:r>
              <w:rPr>
                <w:rStyle w:val="aff8"/>
                <w:rFonts w:eastAsia="Calibri"/>
                <w:bCs/>
                <w:sz w:val="22"/>
                <w:szCs w:val="22"/>
              </w:rPr>
              <w:t>3- 4 года</w:t>
            </w:r>
          </w:p>
          <w:p w:rsidR="0050794F" w:rsidRDefault="0050794F" w:rsidP="00357EC0">
            <w:pPr>
              <w:pStyle w:val="aff9"/>
              <w:rPr>
                <w:sz w:val="22"/>
                <w:szCs w:val="22"/>
              </w:rPr>
            </w:pPr>
            <w:r>
              <w:rPr>
                <w:rStyle w:val="aff8"/>
                <w:rFonts w:eastAsia="Calibri"/>
                <w:bCs/>
                <w:sz w:val="22"/>
                <w:szCs w:val="22"/>
              </w:rPr>
              <w:t>Результаты воспитания</w:t>
            </w:r>
          </w:p>
          <w:p w:rsidR="0050794F" w:rsidRDefault="0050794F" w:rsidP="0050794F">
            <w:pPr>
              <w:pStyle w:val="aff9"/>
              <w:numPr>
                <w:ilvl w:val="0"/>
                <w:numId w:val="134"/>
              </w:numPr>
              <w:shd w:val="clear" w:color="auto" w:fill="auto"/>
              <w:tabs>
                <w:tab w:val="left" w:pos="825"/>
              </w:tabs>
              <w:rPr>
                <w:sz w:val="22"/>
                <w:szCs w:val="22"/>
              </w:rPr>
            </w:pPr>
            <w:r>
              <w:rPr>
                <w:rStyle w:val="aff8"/>
                <w:rFonts w:eastAsia="Calibri"/>
                <w:sz w:val="22"/>
                <w:szCs w:val="22"/>
              </w:rPr>
              <w:t>Ребенок с удовольствием вступает в речевое общение со знакомыми взрослыми.</w:t>
            </w:r>
          </w:p>
          <w:p w:rsidR="0050794F" w:rsidRDefault="0050794F" w:rsidP="0050794F">
            <w:pPr>
              <w:pStyle w:val="aff9"/>
              <w:numPr>
                <w:ilvl w:val="0"/>
                <w:numId w:val="134"/>
              </w:numPr>
              <w:shd w:val="clear" w:color="auto" w:fill="auto"/>
              <w:tabs>
                <w:tab w:val="left" w:pos="825"/>
              </w:tabs>
              <w:rPr>
                <w:sz w:val="22"/>
                <w:szCs w:val="22"/>
              </w:rPr>
            </w:pPr>
            <w:r>
              <w:rPr>
                <w:rStyle w:val="aff8"/>
                <w:rFonts w:eastAsia="Calibri"/>
                <w:sz w:val="22"/>
                <w:szCs w:val="22"/>
              </w:rPr>
              <w:t>Проявляет речевую активность в общении со сверстником; здоровается и прощается с воспитателем и детьми, благодарит за обед, выражает просьбу.</w:t>
            </w:r>
          </w:p>
          <w:p w:rsidR="0050794F" w:rsidRDefault="0050794F" w:rsidP="0050794F">
            <w:pPr>
              <w:pStyle w:val="aff9"/>
              <w:numPr>
                <w:ilvl w:val="0"/>
                <w:numId w:val="134"/>
              </w:numPr>
              <w:shd w:val="clear" w:color="auto" w:fill="auto"/>
              <w:tabs>
                <w:tab w:val="left" w:pos="825"/>
              </w:tabs>
              <w:rPr>
                <w:sz w:val="22"/>
                <w:szCs w:val="22"/>
              </w:rPr>
            </w:pPr>
            <w:r>
              <w:rPr>
                <w:rStyle w:val="aff8"/>
                <w:rFonts w:eastAsia="Calibri"/>
                <w:sz w:val="22"/>
                <w:szCs w:val="22"/>
              </w:rPr>
              <w:t>Речь эмоциональна.</w:t>
            </w:r>
          </w:p>
          <w:p w:rsidR="0050794F" w:rsidRDefault="0050794F" w:rsidP="0050794F">
            <w:pPr>
              <w:pStyle w:val="aff9"/>
              <w:numPr>
                <w:ilvl w:val="0"/>
                <w:numId w:val="134"/>
              </w:numPr>
              <w:shd w:val="clear" w:color="auto" w:fill="auto"/>
              <w:tabs>
                <w:tab w:val="left" w:pos="825"/>
              </w:tabs>
              <w:rPr>
                <w:sz w:val="22"/>
                <w:szCs w:val="22"/>
              </w:rPr>
            </w:pPr>
            <w:r>
              <w:rPr>
                <w:rStyle w:val="aff8"/>
                <w:rFonts w:eastAsia="Calibri"/>
                <w:sz w:val="22"/>
                <w:szCs w:val="22"/>
              </w:rPr>
              <w:t>Ребенок эмоционально откликается на литературные иллюстрации.</w:t>
            </w:r>
          </w:p>
          <w:p w:rsidR="0050794F" w:rsidRDefault="0050794F" w:rsidP="00357EC0">
            <w:pPr>
              <w:pStyle w:val="aff9"/>
              <w:jc w:val="center"/>
              <w:rPr>
                <w:rStyle w:val="aff8"/>
                <w:rFonts w:eastAsia="Calibri"/>
                <w:bCs/>
                <w:sz w:val="24"/>
                <w:szCs w:val="24"/>
              </w:rPr>
            </w:pPr>
          </w:p>
        </w:tc>
      </w:tr>
    </w:tbl>
    <w:p w:rsidR="0050794F" w:rsidRDefault="0050794F" w:rsidP="0050794F">
      <w:pPr>
        <w:spacing w:after="0" w:line="240" w:lineRule="auto"/>
        <w:jc w:val="center"/>
        <w:rPr>
          <w:rFonts w:ascii="Times New Roman" w:hAnsi="Times New Roman" w:cs="Times New Roman"/>
          <w:b/>
          <w:sz w:val="24"/>
          <w:szCs w:val="24"/>
        </w:rPr>
      </w:pPr>
      <w:r>
        <w:tab/>
      </w: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Речевое развития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hd w:val="clear" w:color="auto" w:fill="auto"/>
              <w:tabs>
                <w:tab w:val="left" w:pos="206"/>
              </w:tabs>
              <w:rPr>
                <w:sz w:val="22"/>
                <w:szCs w:val="22"/>
              </w:rPr>
            </w:pPr>
            <w:r>
              <w:rPr>
                <w:rStyle w:val="aff8"/>
                <w:rFonts w:eastAsia="Calibri"/>
                <w:bCs/>
                <w:sz w:val="22"/>
                <w:szCs w:val="22"/>
              </w:rPr>
              <w:t>4- 5 лет</w:t>
            </w:r>
          </w:p>
          <w:p w:rsidR="0050794F" w:rsidRDefault="0050794F" w:rsidP="00357EC0">
            <w:pPr>
              <w:pStyle w:val="aff9"/>
              <w:rPr>
                <w:sz w:val="22"/>
                <w:szCs w:val="22"/>
              </w:rPr>
            </w:pPr>
            <w:r>
              <w:rPr>
                <w:rStyle w:val="aff8"/>
                <w:rFonts w:eastAsia="Calibri"/>
                <w:bCs/>
                <w:sz w:val="22"/>
                <w:szCs w:val="22"/>
              </w:rPr>
              <w:t>Результаты воспитания</w:t>
            </w:r>
          </w:p>
          <w:p w:rsidR="0050794F" w:rsidRDefault="0050794F" w:rsidP="0050794F">
            <w:pPr>
              <w:pStyle w:val="aff9"/>
              <w:numPr>
                <w:ilvl w:val="0"/>
                <w:numId w:val="135"/>
              </w:numPr>
              <w:shd w:val="clear" w:color="auto" w:fill="auto"/>
              <w:tabs>
                <w:tab w:val="left" w:pos="926"/>
              </w:tabs>
              <w:rPr>
                <w:sz w:val="22"/>
                <w:szCs w:val="22"/>
              </w:rPr>
            </w:pPr>
            <w:r>
              <w:rPr>
                <w:rStyle w:val="aff8"/>
                <w:rFonts w:eastAsia="Calibri"/>
                <w:sz w:val="22"/>
                <w:szCs w:val="22"/>
              </w:rPr>
              <w:t>Ребенок проявляет инициативу и активность в общении; решает бытовые и игровые задачи посредством общения со взрослыми и сверстниками.</w:t>
            </w:r>
          </w:p>
          <w:p w:rsidR="0050794F" w:rsidRDefault="0050794F" w:rsidP="0050794F">
            <w:pPr>
              <w:pStyle w:val="aff9"/>
              <w:numPr>
                <w:ilvl w:val="0"/>
                <w:numId w:val="135"/>
              </w:numPr>
              <w:shd w:val="clear" w:color="auto" w:fill="auto"/>
              <w:tabs>
                <w:tab w:val="left" w:pos="1746"/>
              </w:tabs>
              <w:rPr>
                <w:sz w:val="22"/>
                <w:szCs w:val="22"/>
              </w:rPr>
            </w:pPr>
            <w:r>
              <w:rPr>
                <w:rStyle w:val="aff8"/>
                <w:rFonts w:eastAsia="Calibri"/>
                <w:sz w:val="22"/>
                <w:szCs w:val="22"/>
              </w:rPr>
              <w:t>Без напоминания взрослого здоровается и прощается, говорит «спасибо» и «пожалуйста».</w:t>
            </w:r>
          </w:p>
          <w:p w:rsidR="0050794F" w:rsidRDefault="0050794F" w:rsidP="0050794F">
            <w:pPr>
              <w:pStyle w:val="aff9"/>
              <w:numPr>
                <w:ilvl w:val="0"/>
                <w:numId w:val="135"/>
              </w:numPr>
              <w:shd w:val="clear" w:color="auto" w:fill="auto"/>
              <w:tabs>
                <w:tab w:val="left" w:pos="926"/>
              </w:tabs>
              <w:rPr>
                <w:sz w:val="22"/>
                <w:szCs w:val="22"/>
              </w:rPr>
            </w:pPr>
            <w:r>
              <w:rPr>
                <w:rStyle w:val="aff8"/>
                <w:rFonts w:eastAsia="Calibri"/>
                <w:sz w:val="22"/>
                <w:szCs w:val="22"/>
              </w:rPr>
              <w:t>Инициативен в разговоре, отвечает на вопросы, задает встречные, использует простые формы объяснительной речи.</w:t>
            </w:r>
          </w:p>
          <w:p w:rsidR="0050794F" w:rsidRDefault="0050794F" w:rsidP="00357EC0">
            <w:pPr>
              <w:pStyle w:val="aff9"/>
              <w:jc w:val="center"/>
              <w:rPr>
                <w:rStyle w:val="aff8"/>
                <w:rFonts w:eastAsia="Calibri"/>
                <w:bCs/>
                <w:sz w:val="24"/>
                <w:szCs w:val="24"/>
              </w:rPr>
            </w:pPr>
          </w:p>
        </w:tc>
      </w:tr>
    </w:tbl>
    <w:p w:rsidR="0050794F" w:rsidRDefault="0050794F" w:rsidP="0050794F">
      <w:pPr>
        <w:pStyle w:val="aff9"/>
      </w:pPr>
      <w:r>
        <w:t xml:space="preserve"> </w:t>
      </w:r>
      <w:r>
        <w:tab/>
      </w: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68"/>
        <w:gridCol w:w="1968"/>
        <w:gridCol w:w="1968"/>
        <w:gridCol w:w="1299"/>
      </w:tblGrid>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3"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Theme="majorEastAsia"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Речевое  развитие</w:t>
            </w: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0"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lastRenderedPageBreak/>
              <w:t>Образовательная область</w:t>
            </w:r>
            <w:r>
              <w:rPr>
                <w:rStyle w:val="aff8"/>
                <w:rFonts w:eastAsia="Calibri"/>
                <w:sz w:val="22"/>
                <w:szCs w:val="22"/>
              </w:rPr>
              <w:t xml:space="preserve"> </w:t>
            </w:r>
            <w:r>
              <w:rPr>
                <w:rStyle w:val="aff8"/>
                <w:rFonts w:eastAsia="Calibri"/>
                <w:b/>
                <w:color w:val="FF0000"/>
                <w:sz w:val="22"/>
                <w:szCs w:val="22"/>
              </w:rPr>
              <w:t xml:space="preserve">Речевое развития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hd w:val="clear" w:color="auto" w:fill="auto"/>
              <w:tabs>
                <w:tab w:val="left" w:pos="206"/>
              </w:tabs>
              <w:jc w:val="center"/>
              <w:rPr>
                <w:rStyle w:val="aff8"/>
                <w:rFonts w:eastAsia="Calibri"/>
                <w:bCs/>
                <w:sz w:val="22"/>
                <w:szCs w:val="22"/>
              </w:rPr>
            </w:pPr>
            <w:r>
              <w:rPr>
                <w:rStyle w:val="aff8"/>
                <w:rFonts w:eastAsia="Calibri"/>
                <w:bCs/>
                <w:sz w:val="22"/>
                <w:szCs w:val="22"/>
              </w:rPr>
              <w:t>5-6</w:t>
            </w:r>
          </w:p>
          <w:p w:rsidR="0050794F" w:rsidRDefault="0050794F" w:rsidP="00357EC0">
            <w:pPr>
              <w:pStyle w:val="aff9"/>
              <w:jc w:val="both"/>
            </w:pPr>
            <w:r>
              <w:rPr>
                <w:rStyle w:val="aff8"/>
                <w:rFonts w:eastAsia="Calibri"/>
                <w:bCs/>
                <w:sz w:val="22"/>
                <w:szCs w:val="22"/>
              </w:rPr>
              <w:t>Результаты воспитания</w:t>
            </w:r>
          </w:p>
          <w:p w:rsidR="0050794F" w:rsidRDefault="0050794F" w:rsidP="0050794F">
            <w:pPr>
              <w:pStyle w:val="aff9"/>
              <w:numPr>
                <w:ilvl w:val="0"/>
                <w:numId w:val="136"/>
              </w:numPr>
              <w:shd w:val="clear" w:color="auto" w:fill="auto"/>
              <w:tabs>
                <w:tab w:val="left" w:pos="974"/>
              </w:tabs>
              <w:rPr>
                <w:sz w:val="22"/>
                <w:szCs w:val="22"/>
              </w:rPr>
            </w:pPr>
            <w:r>
              <w:rPr>
                <w:rStyle w:val="aff8"/>
                <w:rFonts w:eastAsia="Calibri"/>
                <w:sz w:val="22"/>
                <w:szCs w:val="22"/>
              </w:rPr>
              <w:t>Ребенок проявляет познавательную и деловую активность в общении со взрослыми и сверстниками, делится знаниями, задает вопросы.</w:t>
            </w:r>
          </w:p>
          <w:p w:rsidR="0050794F" w:rsidRDefault="0050794F" w:rsidP="0050794F">
            <w:pPr>
              <w:pStyle w:val="aff9"/>
              <w:numPr>
                <w:ilvl w:val="0"/>
                <w:numId w:val="136"/>
              </w:numPr>
              <w:shd w:val="clear" w:color="auto" w:fill="auto"/>
              <w:tabs>
                <w:tab w:val="left" w:pos="1794"/>
              </w:tabs>
              <w:rPr>
                <w:sz w:val="22"/>
                <w:szCs w:val="22"/>
              </w:rPr>
            </w:pPr>
            <w:r>
              <w:rPr>
                <w:rStyle w:val="aff8"/>
                <w:rFonts w:eastAsia="Calibri"/>
                <w:sz w:val="22"/>
                <w:szCs w:val="22"/>
              </w:rPr>
              <w:t>Инициативен и самостоятелен в придумывании загадок, сказок, рассказов.</w:t>
            </w:r>
          </w:p>
          <w:p w:rsidR="0050794F" w:rsidRDefault="0050794F" w:rsidP="0050794F">
            <w:pPr>
              <w:pStyle w:val="aff9"/>
              <w:numPr>
                <w:ilvl w:val="0"/>
                <w:numId w:val="136"/>
              </w:numPr>
              <w:shd w:val="clear" w:color="auto" w:fill="auto"/>
              <w:tabs>
                <w:tab w:val="left" w:pos="1794"/>
              </w:tabs>
              <w:rPr>
                <w:sz w:val="22"/>
                <w:szCs w:val="22"/>
              </w:rPr>
            </w:pPr>
            <w:r>
              <w:rPr>
                <w:rStyle w:val="aff8"/>
                <w:rFonts w:eastAsia="Calibri"/>
                <w:sz w:val="22"/>
                <w:szCs w:val="22"/>
              </w:rPr>
              <w:t>С интересом относится к аргументации, доказательству и широко ими пользуется.</w:t>
            </w:r>
          </w:p>
          <w:p w:rsidR="0050794F" w:rsidRDefault="0050794F" w:rsidP="0050794F">
            <w:pPr>
              <w:pStyle w:val="aff9"/>
              <w:numPr>
                <w:ilvl w:val="0"/>
                <w:numId w:val="136"/>
              </w:numPr>
              <w:rPr>
                <w:rStyle w:val="aff8"/>
                <w:rFonts w:eastAsia="Calibri"/>
                <w:bCs/>
                <w:sz w:val="24"/>
                <w:szCs w:val="24"/>
              </w:rPr>
            </w:pPr>
            <w:r>
              <w:rPr>
                <w:rStyle w:val="aff8"/>
                <w:rFonts w:eastAsia="Calibri"/>
                <w:sz w:val="22"/>
                <w:szCs w:val="22"/>
              </w:rPr>
              <w:t>Замечает речевые ошибки сверстников, доброжелательно исправляет их</w:t>
            </w:r>
          </w:p>
        </w:tc>
      </w:tr>
    </w:tbl>
    <w:p w:rsidR="0050794F" w:rsidRDefault="0050794F" w:rsidP="0050794F">
      <w:pPr>
        <w:spacing w:after="0" w:line="240" w:lineRule="auto"/>
        <w:jc w:val="center"/>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476"/>
        <w:gridCol w:w="1476"/>
        <w:gridCol w:w="1476"/>
        <w:gridCol w:w="1476"/>
        <w:gridCol w:w="1299"/>
      </w:tblGrid>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Theme="majorEastAsia" w:hAnsi="Times New Roman" w:cs="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Речевое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t xml:space="preserve"> </w:t>
      </w: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Речевое развития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hd w:val="clear" w:color="auto" w:fill="auto"/>
              <w:tabs>
                <w:tab w:val="left" w:pos="206"/>
              </w:tabs>
              <w:rPr>
                <w:rStyle w:val="aff8"/>
                <w:rFonts w:eastAsia="Calibri"/>
                <w:bCs/>
                <w:sz w:val="22"/>
                <w:szCs w:val="22"/>
              </w:rPr>
            </w:pPr>
            <w:r>
              <w:rPr>
                <w:rStyle w:val="aff8"/>
                <w:rFonts w:eastAsia="Calibri"/>
                <w:bCs/>
                <w:sz w:val="22"/>
                <w:szCs w:val="22"/>
              </w:rPr>
              <w:t>6-7</w:t>
            </w:r>
          </w:p>
          <w:p w:rsidR="0050794F" w:rsidRDefault="0050794F" w:rsidP="00357EC0">
            <w:pPr>
              <w:pStyle w:val="aff9"/>
            </w:pPr>
            <w:r>
              <w:rPr>
                <w:rStyle w:val="aff8"/>
                <w:rFonts w:eastAsia="Calibri"/>
                <w:bCs/>
                <w:sz w:val="22"/>
                <w:szCs w:val="22"/>
              </w:rPr>
              <w:t>Результаты воспитания</w:t>
            </w:r>
          </w:p>
          <w:p w:rsidR="0050794F" w:rsidRPr="00100264" w:rsidRDefault="0050794F" w:rsidP="0050794F">
            <w:pPr>
              <w:pStyle w:val="aff9"/>
              <w:numPr>
                <w:ilvl w:val="0"/>
                <w:numId w:val="137"/>
              </w:numPr>
              <w:shd w:val="clear" w:color="auto" w:fill="auto"/>
              <w:tabs>
                <w:tab w:val="left" w:pos="888"/>
              </w:tabs>
              <w:rPr>
                <w:sz w:val="22"/>
                <w:szCs w:val="22"/>
              </w:rPr>
            </w:pPr>
            <w:r w:rsidRPr="00100264">
              <w:rPr>
                <w:rStyle w:val="aff8"/>
                <w:rFonts w:eastAsia="Calibri"/>
                <w:sz w:val="22"/>
                <w:szCs w:val="22"/>
              </w:rPr>
              <w:t>Ребенок ведет деловой диалог со взрослыми и сверстниками, легко знакомится, имеет друзей, может организовать детей на совместную деятельность.</w:t>
            </w:r>
          </w:p>
          <w:p w:rsidR="0050794F" w:rsidRPr="00100264" w:rsidRDefault="0050794F" w:rsidP="0050794F">
            <w:pPr>
              <w:pStyle w:val="aff9"/>
              <w:numPr>
                <w:ilvl w:val="0"/>
                <w:numId w:val="137"/>
              </w:numPr>
              <w:shd w:val="clear" w:color="auto" w:fill="auto"/>
              <w:tabs>
                <w:tab w:val="left" w:pos="1708"/>
              </w:tabs>
              <w:rPr>
                <w:sz w:val="22"/>
                <w:szCs w:val="22"/>
              </w:rPr>
            </w:pPr>
            <w:r w:rsidRPr="00100264">
              <w:rPr>
                <w:rStyle w:val="aff8"/>
                <w:rFonts w:eastAsia="Calibri"/>
                <w:sz w:val="22"/>
                <w:szCs w:val="22"/>
              </w:rPr>
              <w:t>Задает вопросы, интересуется мнением других, расспрашивает об их деятельности и событиях жизни.</w:t>
            </w:r>
          </w:p>
          <w:p w:rsidR="0050794F" w:rsidRPr="00100264" w:rsidRDefault="0050794F" w:rsidP="0050794F">
            <w:pPr>
              <w:pStyle w:val="aff9"/>
              <w:numPr>
                <w:ilvl w:val="0"/>
                <w:numId w:val="137"/>
              </w:numPr>
              <w:shd w:val="clear" w:color="auto" w:fill="auto"/>
              <w:tabs>
                <w:tab w:val="left" w:pos="1708"/>
              </w:tabs>
              <w:rPr>
                <w:sz w:val="22"/>
                <w:szCs w:val="22"/>
              </w:rPr>
            </w:pPr>
            <w:r w:rsidRPr="00100264">
              <w:rPr>
                <w:rStyle w:val="aff8"/>
                <w:rFonts w:eastAsia="Calibri"/>
                <w:sz w:val="22"/>
                <w:szCs w:val="22"/>
              </w:rPr>
              <w:t>Проявляет интерес к речевому творчеству.</w:t>
            </w:r>
          </w:p>
          <w:p w:rsidR="0050794F" w:rsidRPr="00B90296" w:rsidRDefault="0050794F" w:rsidP="0050794F">
            <w:pPr>
              <w:pStyle w:val="aff9"/>
              <w:numPr>
                <w:ilvl w:val="0"/>
                <w:numId w:val="137"/>
              </w:numPr>
              <w:rPr>
                <w:rStyle w:val="10"/>
                <w:b w:val="0"/>
                <w:bCs/>
                <w:kern w:val="0"/>
                <w:sz w:val="24"/>
                <w:szCs w:val="24"/>
                <w:shd w:val="clear" w:color="auto" w:fill="FFFFFF"/>
              </w:rPr>
            </w:pPr>
            <w:r w:rsidRPr="00100264">
              <w:rPr>
                <w:rStyle w:val="aff8"/>
                <w:rFonts w:eastAsia="Calibri"/>
                <w:sz w:val="22"/>
                <w:szCs w:val="22"/>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r w:rsidRPr="00100264">
              <w:rPr>
                <w:rStyle w:val="10"/>
                <w:b w:val="0"/>
                <w:sz w:val="22"/>
                <w:szCs w:val="22"/>
              </w:rPr>
              <w:t xml:space="preserve"> </w:t>
            </w:r>
          </w:p>
          <w:p w:rsidR="0050794F" w:rsidRDefault="0050794F" w:rsidP="0050794F">
            <w:pPr>
              <w:pStyle w:val="aff9"/>
              <w:numPr>
                <w:ilvl w:val="0"/>
                <w:numId w:val="137"/>
              </w:numPr>
              <w:rPr>
                <w:rStyle w:val="aff8"/>
                <w:rFonts w:eastAsia="Calibri"/>
                <w:bCs/>
                <w:sz w:val="24"/>
                <w:szCs w:val="24"/>
              </w:rPr>
            </w:pPr>
            <w:r w:rsidRPr="00100264">
              <w:rPr>
                <w:rStyle w:val="aff8"/>
                <w:rFonts w:eastAsia="Calibri"/>
                <w:sz w:val="22"/>
                <w:szCs w:val="22"/>
              </w:rPr>
              <w:t>Проявляет устойчивый интерес к литературе</w:t>
            </w:r>
          </w:p>
        </w:tc>
      </w:tr>
    </w:tbl>
    <w:p w:rsidR="0050794F" w:rsidRDefault="0050794F" w:rsidP="0050794F">
      <w:pPr>
        <w:pStyle w:val="aff9"/>
      </w:pPr>
      <w:r>
        <w:t xml:space="preserve"> </w:t>
      </w: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80"/>
        <w:gridCol w:w="1181"/>
        <w:gridCol w:w="1181"/>
        <w:gridCol w:w="1181"/>
        <w:gridCol w:w="1181"/>
        <w:gridCol w:w="1299"/>
      </w:tblGrid>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Речевое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180"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1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Style w:val="61"/>
          <w:rFonts w:ascii="Times New Roman" w:eastAsia="Calibri" w:hAnsi="Times New Roman"/>
          <w:sz w:val="24"/>
          <w:szCs w:val="24"/>
        </w:rPr>
      </w:pPr>
      <w:r>
        <w:rPr>
          <w:rStyle w:val="61"/>
          <w:rFonts w:ascii="Times New Roman" w:eastAsia="Calibri" w:hAnsi="Times New Roman"/>
          <w:sz w:val="24"/>
          <w:szCs w:val="24"/>
        </w:rPr>
        <w:br w:type="page"/>
      </w: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lastRenderedPageBreak/>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Физическое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rPr>
                <w:rStyle w:val="aff8"/>
                <w:rFonts w:eastAsia="Calibri"/>
                <w:bCs/>
                <w:sz w:val="22"/>
                <w:szCs w:val="22"/>
              </w:rPr>
            </w:pPr>
            <w:r>
              <w:rPr>
                <w:rStyle w:val="aff8"/>
                <w:rFonts w:eastAsia="Calibri"/>
                <w:bCs/>
                <w:sz w:val="22"/>
                <w:szCs w:val="22"/>
              </w:rPr>
              <w:t xml:space="preserve">Ранний возраст. </w:t>
            </w:r>
          </w:p>
          <w:p w:rsidR="0050794F" w:rsidRDefault="0050794F" w:rsidP="00357EC0">
            <w:pPr>
              <w:pStyle w:val="aff9"/>
              <w:rPr>
                <w:sz w:val="22"/>
                <w:szCs w:val="22"/>
              </w:rPr>
            </w:pPr>
            <w:r>
              <w:rPr>
                <w:rStyle w:val="aff8"/>
                <w:rFonts w:eastAsia="Calibri"/>
                <w:bCs/>
                <w:sz w:val="22"/>
                <w:szCs w:val="22"/>
              </w:rPr>
              <w:t>Результаты воспитания</w:t>
            </w:r>
          </w:p>
          <w:p w:rsidR="0050794F" w:rsidRDefault="0050794F" w:rsidP="00357EC0">
            <w:pPr>
              <w:pStyle w:val="aff9"/>
              <w:jc w:val="center"/>
              <w:rPr>
                <w:rStyle w:val="aff8"/>
                <w:rFonts w:eastAsia="Calibri"/>
                <w:bCs/>
                <w:sz w:val="24"/>
                <w:szCs w:val="24"/>
              </w:rPr>
            </w:pPr>
            <w:r>
              <w:rPr>
                <w:rStyle w:val="aff8"/>
                <w:rFonts w:eastAsia="Calibri"/>
              </w:rPr>
              <w:t>1.Получает удовольствие от процесса выполнения движений.</w:t>
            </w:r>
          </w:p>
        </w:tc>
      </w:tr>
    </w:tbl>
    <w:p w:rsidR="0050794F" w:rsidRDefault="0050794F" w:rsidP="0050794F">
      <w:pPr>
        <w:pStyle w:val="aff9"/>
      </w:pPr>
    </w:p>
    <w:p w:rsidR="0050794F" w:rsidRDefault="0050794F" w:rsidP="0050794F">
      <w:pPr>
        <w:pStyle w:val="aff9"/>
        <w:tabs>
          <w:tab w:val="left" w:pos="2400"/>
        </w:tabs>
      </w:pPr>
      <w:r>
        <w:tab/>
      </w: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04"/>
        <w:gridCol w:w="1299"/>
      </w:tblGrid>
      <w:tr w:rsidR="0050794F" w:rsidTr="00357EC0">
        <w:tc>
          <w:tcPr>
            <w:tcW w:w="10605" w:type="dxa"/>
            <w:gridSpan w:val="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Физическое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5904"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590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590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tabs>
          <w:tab w:val="left" w:pos="2400"/>
        </w:tabs>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Физическое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jc w:val="both"/>
              <w:rPr>
                <w:rStyle w:val="aff8"/>
                <w:rFonts w:eastAsia="Calibri"/>
                <w:bCs/>
                <w:sz w:val="22"/>
                <w:szCs w:val="22"/>
              </w:rPr>
            </w:pPr>
            <w:r>
              <w:rPr>
                <w:rStyle w:val="aff8"/>
                <w:rFonts w:eastAsia="Calibri"/>
                <w:bCs/>
                <w:sz w:val="22"/>
                <w:szCs w:val="22"/>
              </w:rPr>
              <w:t xml:space="preserve">3-4 </w:t>
            </w:r>
          </w:p>
          <w:p w:rsidR="0050794F" w:rsidRDefault="0050794F" w:rsidP="00357EC0">
            <w:pPr>
              <w:pStyle w:val="aff9"/>
              <w:jc w:val="both"/>
              <w:rPr>
                <w:sz w:val="22"/>
                <w:szCs w:val="22"/>
              </w:rPr>
            </w:pPr>
            <w:r>
              <w:rPr>
                <w:rStyle w:val="aff8"/>
                <w:rFonts w:eastAsia="Calibri"/>
                <w:bCs/>
                <w:sz w:val="22"/>
                <w:szCs w:val="22"/>
              </w:rPr>
              <w:t>Результаты образовательной деятельности</w:t>
            </w:r>
          </w:p>
          <w:p w:rsidR="0050794F" w:rsidRPr="00E74B2D" w:rsidRDefault="0050794F" w:rsidP="0050794F">
            <w:pPr>
              <w:pStyle w:val="aff9"/>
              <w:numPr>
                <w:ilvl w:val="0"/>
                <w:numId w:val="138"/>
              </w:numPr>
              <w:rPr>
                <w:sz w:val="24"/>
                <w:szCs w:val="24"/>
              </w:rPr>
            </w:pPr>
            <w:r w:rsidRPr="00E74B2D">
              <w:rPr>
                <w:rStyle w:val="aff8"/>
                <w:rFonts w:eastAsia="Calibri"/>
                <w:sz w:val="24"/>
                <w:szCs w:val="24"/>
              </w:rPr>
              <w:t>Ребенок с желанием двигается.</w:t>
            </w:r>
          </w:p>
          <w:p w:rsidR="0050794F" w:rsidRPr="00E74B2D" w:rsidRDefault="0050794F" w:rsidP="0050794F">
            <w:pPr>
              <w:pStyle w:val="aff9"/>
              <w:numPr>
                <w:ilvl w:val="0"/>
                <w:numId w:val="138"/>
              </w:numPr>
              <w:rPr>
                <w:sz w:val="24"/>
                <w:szCs w:val="24"/>
              </w:rPr>
            </w:pPr>
            <w:r w:rsidRPr="00E74B2D">
              <w:rPr>
                <w:rStyle w:val="aff8"/>
                <w:rFonts w:eastAsia="Calibri"/>
                <w:sz w:val="24"/>
                <w:szCs w:val="24"/>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50794F" w:rsidRPr="00E74B2D" w:rsidRDefault="0050794F" w:rsidP="0050794F">
            <w:pPr>
              <w:pStyle w:val="aff9"/>
              <w:numPr>
                <w:ilvl w:val="0"/>
                <w:numId w:val="138"/>
              </w:numPr>
              <w:rPr>
                <w:sz w:val="24"/>
                <w:szCs w:val="24"/>
              </w:rPr>
            </w:pPr>
            <w:r w:rsidRPr="00E74B2D">
              <w:rPr>
                <w:rStyle w:val="aff8"/>
                <w:rFonts w:eastAsia="Calibri"/>
                <w:sz w:val="24"/>
                <w:szCs w:val="24"/>
              </w:rPr>
              <w:t>С удовольствием применяет культурно-гигиенические навыки, радуется своей самостоятельности и результату.</w:t>
            </w:r>
          </w:p>
          <w:p w:rsidR="0050794F" w:rsidRDefault="0050794F" w:rsidP="0050794F">
            <w:pPr>
              <w:pStyle w:val="aff9"/>
              <w:numPr>
                <w:ilvl w:val="0"/>
                <w:numId w:val="138"/>
              </w:numPr>
              <w:rPr>
                <w:rStyle w:val="aff8"/>
                <w:rFonts w:eastAsia="Calibri"/>
                <w:bCs/>
                <w:sz w:val="24"/>
                <w:szCs w:val="24"/>
              </w:rPr>
            </w:pPr>
            <w:r w:rsidRPr="00E74B2D">
              <w:rPr>
                <w:rStyle w:val="aff8"/>
                <w:rFonts w:eastAsia="Calibri"/>
                <w:sz w:val="24"/>
                <w:szCs w:val="24"/>
              </w:rPr>
              <w:t>С интересом слушает стихи и потешки о процессах умывания, купания</w:t>
            </w:r>
            <w:r>
              <w:rPr>
                <w:rStyle w:val="aff8"/>
                <w:rFonts w:eastAsia="Calibri"/>
              </w:rPr>
              <w:t>.</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476"/>
        <w:gridCol w:w="1476"/>
        <w:gridCol w:w="1476"/>
        <w:gridCol w:w="1476"/>
        <w:gridCol w:w="1299"/>
      </w:tblGrid>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6"/>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Физическое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476"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47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47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Физическое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rPr>
                <w:rStyle w:val="aff8"/>
                <w:rFonts w:eastAsia="Calibri"/>
                <w:bCs/>
                <w:sz w:val="22"/>
                <w:szCs w:val="22"/>
              </w:rPr>
            </w:pPr>
            <w:r>
              <w:rPr>
                <w:rStyle w:val="aff8"/>
                <w:rFonts w:eastAsia="Calibri"/>
                <w:bCs/>
                <w:sz w:val="22"/>
                <w:szCs w:val="22"/>
              </w:rPr>
              <w:t>4-5</w:t>
            </w:r>
          </w:p>
          <w:p w:rsidR="0050794F" w:rsidRDefault="0050794F" w:rsidP="00357EC0">
            <w:pPr>
              <w:pStyle w:val="aff9"/>
              <w:rPr>
                <w:sz w:val="22"/>
                <w:szCs w:val="22"/>
              </w:rPr>
            </w:pPr>
            <w:r>
              <w:rPr>
                <w:rStyle w:val="aff8"/>
                <w:rFonts w:eastAsia="Calibri"/>
                <w:bCs/>
                <w:sz w:val="22"/>
                <w:szCs w:val="22"/>
              </w:rPr>
              <w:t xml:space="preserve"> Результаты воспитания</w:t>
            </w:r>
          </w:p>
          <w:p w:rsidR="0050794F" w:rsidRPr="00011F3F" w:rsidRDefault="0050794F" w:rsidP="0050794F">
            <w:pPr>
              <w:pStyle w:val="aff9"/>
              <w:numPr>
                <w:ilvl w:val="0"/>
                <w:numId w:val="139"/>
              </w:numPr>
              <w:shd w:val="clear" w:color="auto" w:fill="auto"/>
              <w:tabs>
                <w:tab w:val="left" w:pos="931"/>
              </w:tabs>
              <w:jc w:val="both"/>
              <w:rPr>
                <w:sz w:val="24"/>
                <w:szCs w:val="24"/>
              </w:rPr>
            </w:pPr>
            <w:r w:rsidRPr="00011F3F">
              <w:rPr>
                <w:rStyle w:val="aff8"/>
                <w:rFonts w:eastAsia="Calibri"/>
                <w:sz w:val="24"/>
                <w:szCs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50794F" w:rsidRPr="00011F3F" w:rsidRDefault="0050794F" w:rsidP="0050794F">
            <w:pPr>
              <w:pStyle w:val="aff9"/>
              <w:numPr>
                <w:ilvl w:val="0"/>
                <w:numId w:val="139"/>
              </w:numPr>
              <w:shd w:val="clear" w:color="auto" w:fill="auto"/>
              <w:tabs>
                <w:tab w:val="left" w:pos="931"/>
              </w:tabs>
              <w:jc w:val="both"/>
              <w:rPr>
                <w:sz w:val="24"/>
                <w:szCs w:val="24"/>
              </w:rPr>
            </w:pPr>
            <w:r w:rsidRPr="00011F3F">
              <w:rPr>
                <w:rStyle w:val="aff8"/>
                <w:rFonts w:eastAsia="Calibri"/>
                <w:sz w:val="24"/>
                <w:szCs w:val="24"/>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50794F" w:rsidRPr="00011F3F" w:rsidRDefault="0050794F" w:rsidP="0050794F">
            <w:pPr>
              <w:pStyle w:val="aff9"/>
              <w:numPr>
                <w:ilvl w:val="0"/>
                <w:numId w:val="139"/>
              </w:numPr>
              <w:shd w:val="clear" w:color="auto" w:fill="auto"/>
              <w:tabs>
                <w:tab w:val="left" w:pos="931"/>
              </w:tabs>
              <w:jc w:val="both"/>
              <w:rPr>
                <w:sz w:val="24"/>
                <w:szCs w:val="24"/>
              </w:rPr>
            </w:pPr>
            <w:r w:rsidRPr="00011F3F">
              <w:rPr>
                <w:rStyle w:val="aff8"/>
                <w:rFonts w:eastAsia="Calibri"/>
                <w:sz w:val="24"/>
                <w:szCs w:val="24"/>
              </w:rPr>
              <w:t>Может элементарно охарактеризовать свое самочувствие, привлечь внимание взрослого в случае недомогания.</w:t>
            </w:r>
          </w:p>
          <w:p w:rsidR="0050794F" w:rsidRPr="00011F3F" w:rsidRDefault="0050794F" w:rsidP="0050794F">
            <w:pPr>
              <w:pStyle w:val="aff9"/>
              <w:numPr>
                <w:ilvl w:val="0"/>
                <w:numId w:val="139"/>
              </w:numPr>
              <w:shd w:val="clear" w:color="auto" w:fill="auto"/>
              <w:tabs>
                <w:tab w:val="left" w:pos="1751"/>
              </w:tabs>
              <w:jc w:val="both"/>
              <w:rPr>
                <w:sz w:val="24"/>
                <w:szCs w:val="24"/>
              </w:rPr>
            </w:pPr>
            <w:r w:rsidRPr="00011F3F">
              <w:rPr>
                <w:rStyle w:val="aff8"/>
                <w:rFonts w:eastAsia="Calibri"/>
                <w:sz w:val="24"/>
                <w:szCs w:val="24"/>
              </w:rPr>
              <w:t>Стремится к самостоятельному осуществлению процессов личной гигиены, их правильной организации.</w:t>
            </w:r>
          </w:p>
          <w:p w:rsidR="0050794F" w:rsidRDefault="0050794F" w:rsidP="0050794F">
            <w:pPr>
              <w:pStyle w:val="aff9"/>
              <w:numPr>
                <w:ilvl w:val="0"/>
                <w:numId w:val="139"/>
              </w:numPr>
              <w:rPr>
                <w:rStyle w:val="aff8"/>
                <w:rFonts w:eastAsia="Calibri"/>
                <w:bCs/>
                <w:sz w:val="24"/>
                <w:szCs w:val="24"/>
              </w:rPr>
            </w:pPr>
            <w:r w:rsidRPr="00011F3F">
              <w:rPr>
                <w:rStyle w:val="aff8"/>
                <w:rFonts w:eastAsia="Calibri"/>
                <w:sz w:val="24"/>
                <w:szCs w:val="24"/>
              </w:rPr>
              <w:t>Умеет в угрожающих здоровью ситуациях позвать на помощь взрослого.</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80"/>
        <w:gridCol w:w="1181"/>
        <w:gridCol w:w="1181"/>
        <w:gridCol w:w="1181"/>
        <w:gridCol w:w="1181"/>
        <w:gridCol w:w="1299"/>
      </w:tblGrid>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7"/>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Физическое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180"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1181"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180"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180"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181"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Физическое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spacing w:line="206" w:lineRule="auto"/>
              <w:rPr>
                <w:sz w:val="22"/>
                <w:szCs w:val="22"/>
              </w:rPr>
            </w:pPr>
            <w:r>
              <w:rPr>
                <w:rStyle w:val="aff8"/>
                <w:rFonts w:eastAsia="Calibri"/>
                <w:bCs/>
                <w:sz w:val="22"/>
                <w:szCs w:val="22"/>
              </w:rPr>
              <w:t>5-6 Результаты воспитания</w:t>
            </w:r>
          </w:p>
          <w:p w:rsidR="0050794F" w:rsidRDefault="0050794F" w:rsidP="0050794F">
            <w:pPr>
              <w:pStyle w:val="aff9"/>
              <w:numPr>
                <w:ilvl w:val="0"/>
                <w:numId w:val="140"/>
              </w:numPr>
              <w:shd w:val="clear" w:color="auto" w:fill="auto"/>
              <w:tabs>
                <w:tab w:val="left" w:pos="1065"/>
                <w:tab w:val="left" w:pos="1497"/>
                <w:tab w:val="left" w:pos="3714"/>
                <w:tab w:val="left" w:pos="6561"/>
                <w:tab w:val="left" w:pos="6940"/>
                <w:tab w:val="left" w:pos="10276"/>
              </w:tabs>
              <w:spacing w:line="206" w:lineRule="auto"/>
              <w:jc w:val="both"/>
              <w:rPr>
                <w:sz w:val="22"/>
                <w:szCs w:val="22"/>
              </w:rPr>
            </w:pPr>
            <w:r>
              <w:rPr>
                <w:rStyle w:val="aff8"/>
                <w:rFonts w:eastAsia="Calibri"/>
                <w:sz w:val="22"/>
                <w:szCs w:val="22"/>
              </w:rPr>
              <w:t>В поведении четко выражена потребность в двигательной деятельности</w:t>
            </w:r>
            <w:r>
              <w:rPr>
                <w:rStyle w:val="aff8"/>
                <w:rFonts w:eastAsia="Calibri"/>
                <w:sz w:val="22"/>
                <w:szCs w:val="22"/>
              </w:rPr>
              <w:tab/>
              <w:t>и физическом совершенствовании.</w:t>
            </w:r>
          </w:p>
          <w:p w:rsidR="0050794F" w:rsidRPr="00A016CD" w:rsidRDefault="0050794F" w:rsidP="0050794F">
            <w:pPr>
              <w:pStyle w:val="aff9"/>
              <w:numPr>
                <w:ilvl w:val="0"/>
                <w:numId w:val="140"/>
              </w:numPr>
              <w:shd w:val="clear" w:color="auto" w:fill="auto"/>
              <w:tabs>
                <w:tab w:val="left" w:pos="994"/>
              </w:tabs>
              <w:rPr>
                <w:rStyle w:val="aff8"/>
                <w:sz w:val="22"/>
                <w:szCs w:val="22"/>
                <w:shd w:val="clear" w:color="auto" w:fill="auto"/>
              </w:rPr>
            </w:pPr>
            <w:r w:rsidRPr="00A016CD">
              <w:rPr>
                <w:rStyle w:val="aff8"/>
                <w:rFonts w:eastAsia="Calibri"/>
                <w:sz w:val="22"/>
                <w:szCs w:val="22"/>
              </w:rPr>
              <w:t>Ребенок проявляет стойкий интерес к новым и знакомым физическим упражнениям, избирательность инициативу при выполнении упражнений.</w:t>
            </w:r>
            <w:r>
              <w:rPr>
                <w:rStyle w:val="aff8"/>
                <w:rFonts w:eastAsia="Calibri"/>
                <w:sz w:val="22"/>
                <w:szCs w:val="22"/>
              </w:rPr>
              <w:t xml:space="preserve"> </w:t>
            </w:r>
          </w:p>
          <w:p w:rsidR="0050794F" w:rsidRPr="00A016CD" w:rsidRDefault="0050794F" w:rsidP="0050794F">
            <w:pPr>
              <w:pStyle w:val="aff9"/>
              <w:numPr>
                <w:ilvl w:val="0"/>
                <w:numId w:val="140"/>
              </w:numPr>
              <w:shd w:val="clear" w:color="auto" w:fill="auto"/>
              <w:tabs>
                <w:tab w:val="left" w:pos="994"/>
              </w:tabs>
              <w:rPr>
                <w:sz w:val="22"/>
                <w:szCs w:val="22"/>
              </w:rPr>
            </w:pPr>
            <w:r w:rsidRPr="00A016CD">
              <w:rPr>
                <w:rStyle w:val="aff8"/>
                <w:rFonts w:eastAsia="Calibri"/>
                <w:sz w:val="22"/>
                <w:szCs w:val="22"/>
              </w:rPr>
              <w:t>Проявляет необходимый самоконтроль и самооценку, способен самостоятельно привлечь</w:t>
            </w:r>
            <w:r>
              <w:rPr>
                <w:rStyle w:val="aff8"/>
                <w:rFonts w:eastAsia="Calibri"/>
                <w:sz w:val="22"/>
                <w:szCs w:val="22"/>
              </w:rPr>
              <w:t xml:space="preserve"> </w:t>
            </w:r>
            <w:r w:rsidRPr="00A016CD">
              <w:rPr>
                <w:rStyle w:val="aff8"/>
                <w:rFonts w:eastAsia="Calibri"/>
                <w:sz w:val="22"/>
                <w:szCs w:val="22"/>
              </w:rPr>
              <w:lastRenderedPageBreak/>
              <w:t>внимание других детей и организовать знакомую подвижную игру.</w:t>
            </w:r>
          </w:p>
          <w:p w:rsidR="0050794F" w:rsidRDefault="0050794F" w:rsidP="0050794F">
            <w:pPr>
              <w:pStyle w:val="aff9"/>
              <w:numPr>
                <w:ilvl w:val="0"/>
                <w:numId w:val="140"/>
              </w:numPr>
              <w:shd w:val="clear" w:color="auto" w:fill="auto"/>
              <w:tabs>
                <w:tab w:val="left" w:pos="1065"/>
              </w:tabs>
              <w:rPr>
                <w:sz w:val="22"/>
                <w:szCs w:val="22"/>
              </w:rPr>
            </w:pPr>
            <w:r>
              <w:rPr>
                <w:rStyle w:val="aff8"/>
                <w:rFonts w:eastAsia="Calibri"/>
                <w:sz w:val="22"/>
                <w:szCs w:val="22"/>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w:t>
            </w:r>
          </w:p>
          <w:p w:rsidR="0050794F" w:rsidRDefault="0050794F" w:rsidP="0050794F">
            <w:pPr>
              <w:pStyle w:val="aff9"/>
              <w:numPr>
                <w:ilvl w:val="0"/>
                <w:numId w:val="140"/>
              </w:numPr>
              <w:shd w:val="clear" w:color="auto" w:fill="auto"/>
              <w:tabs>
                <w:tab w:val="left" w:pos="898"/>
              </w:tabs>
              <w:rPr>
                <w:sz w:val="22"/>
                <w:szCs w:val="22"/>
              </w:rPr>
            </w:pPr>
            <w:r>
              <w:rPr>
                <w:rStyle w:val="aff8"/>
                <w:rFonts w:eastAsia="Calibri"/>
                <w:sz w:val="22"/>
                <w:szCs w:val="22"/>
              </w:rPr>
              <w:t>Готов оказать элементарную помощь самому себе и другому (промыть ранку, обработать ее, обратиться к взрослому за помощью).</w:t>
            </w:r>
          </w:p>
          <w:p w:rsidR="0050794F" w:rsidRDefault="0050794F" w:rsidP="0050794F">
            <w:pPr>
              <w:pStyle w:val="aff9"/>
              <w:numPr>
                <w:ilvl w:val="0"/>
                <w:numId w:val="140"/>
              </w:numPr>
              <w:shd w:val="clear" w:color="auto" w:fill="auto"/>
              <w:tabs>
                <w:tab w:val="left" w:pos="1079"/>
                <w:tab w:val="left" w:pos="2423"/>
                <w:tab w:val="left" w:pos="3753"/>
                <w:tab w:val="left" w:pos="5490"/>
                <w:tab w:val="left" w:pos="5879"/>
                <w:tab w:val="left" w:pos="7439"/>
                <w:tab w:val="left" w:pos="8783"/>
                <w:tab w:val="left" w:pos="10348"/>
                <w:tab w:val="left" w:pos="11812"/>
              </w:tabs>
              <w:rPr>
                <w:rStyle w:val="aff8"/>
                <w:rFonts w:eastAsia="Calibri"/>
                <w:sz w:val="22"/>
                <w:szCs w:val="22"/>
              </w:rPr>
            </w:pPr>
            <w:r>
              <w:rPr>
                <w:rStyle w:val="aff8"/>
                <w:rFonts w:eastAsia="Calibri"/>
                <w:sz w:val="22"/>
                <w:szCs w:val="22"/>
              </w:rPr>
              <w:t>Проявляет</w:t>
            </w:r>
            <w:r>
              <w:rPr>
                <w:rStyle w:val="aff8"/>
                <w:rFonts w:eastAsia="Calibri"/>
                <w:sz w:val="22"/>
                <w:szCs w:val="22"/>
              </w:rPr>
              <w:tab/>
              <w:t>постоянно</w:t>
            </w:r>
            <w:r>
              <w:rPr>
                <w:rStyle w:val="aff8"/>
                <w:rFonts w:eastAsia="Calibri"/>
                <w:sz w:val="22"/>
                <w:szCs w:val="22"/>
              </w:rPr>
              <w:tab/>
              <w:t>самоконтроль</w:t>
            </w:r>
            <w:r>
              <w:rPr>
                <w:rStyle w:val="aff8"/>
                <w:rFonts w:eastAsia="Calibri"/>
                <w:sz w:val="22"/>
                <w:szCs w:val="22"/>
              </w:rPr>
              <w:tab/>
              <w:t>и самооценку.</w:t>
            </w:r>
            <w:r>
              <w:rPr>
                <w:rStyle w:val="aff8"/>
                <w:rFonts w:eastAsia="Calibri"/>
                <w:sz w:val="22"/>
                <w:szCs w:val="22"/>
              </w:rPr>
              <w:tab/>
            </w:r>
          </w:p>
          <w:p w:rsidR="0050794F" w:rsidRDefault="0050794F" w:rsidP="0050794F">
            <w:pPr>
              <w:pStyle w:val="aff9"/>
              <w:numPr>
                <w:ilvl w:val="0"/>
                <w:numId w:val="140"/>
              </w:numPr>
              <w:shd w:val="clear" w:color="auto" w:fill="auto"/>
              <w:tabs>
                <w:tab w:val="left" w:pos="1079"/>
                <w:tab w:val="left" w:pos="2423"/>
                <w:tab w:val="left" w:pos="3753"/>
                <w:tab w:val="left" w:pos="5490"/>
                <w:tab w:val="left" w:pos="5879"/>
                <w:tab w:val="left" w:pos="7439"/>
                <w:tab w:val="left" w:pos="8783"/>
                <w:tab w:val="left" w:pos="10348"/>
                <w:tab w:val="left" w:pos="11812"/>
              </w:tabs>
            </w:pPr>
            <w:r>
              <w:rPr>
                <w:rStyle w:val="aff8"/>
                <w:rFonts w:eastAsia="Calibri"/>
                <w:sz w:val="22"/>
                <w:szCs w:val="22"/>
              </w:rPr>
              <w:t>Стремится</w:t>
            </w:r>
            <w:r>
              <w:rPr>
                <w:rStyle w:val="aff8"/>
                <w:rFonts w:eastAsia="Calibri"/>
                <w:sz w:val="22"/>
                <w:szCs w:val="22"/>
              </w:rPr>
              <w:tab/>
              <w:t>к лучшему</w:t>
            </w:r>
            <w:r>
              <w:rPr>
                <w:rStyle w:val="aff8"/>
                <w:rFonts w:eastAsia="Calibri"/>
                <w:sz w:val="22"/>
                <w:szCs w:val="22"/>
              </w:rPr>
              <w:tab/>
              <w:t>результату,</w:t>
            </w:r>
            <w:r>
              <w:rPr>
                <w:rStyle w:val="aff8"/>
                <w:rFonts w:eastAsia="Calibri"/>
                <w:sz w:val="22"/>
                <w:szCs w:val="22"/>
              </w:rPr>
              <w:tab/>
              <w:t>к самостоятельному удовлетворению потребности в двигательной активности за счет имеющегося двигательного опыта.</w:t>
            </w:r>
          </w:p>
          <w:p w:rsidR="0050794F" w:rsidRDefault="0050794F" w:rsidP="0050794F">
            <w:pPr>
              <w:pStyle w:val="aff9"/>
              <w:numPr>
                <w:ilvl w:val="0"/>
                <w:numId w:val="140"/>
              </w:numPr>
              <w:shd w:val="clear" w:color="auto" w:fill="auto"/>
              <w:tabs>
                <w:tab w:val="left" w:pos="1079"/>
              </w:tabs>
              <w:rPr>
                <w:sz w:val="22"/>
                <w:szCs w:val="22"/>
              </w:rPr>
            </w:pPr>
            <w:r>
              <w:rPr>
                <w:rStyle w:val="aff8"/>
                <w:rFonts w:eastAsia="Calibri"/>
                <w:sz w:val="22"/>
                <w:szCs w:val="22"/>
              </w:rPr>
              <w:t>Имеет начальные представления о некоторых видах спорта.</w:t>
            </w:r>
          </w:p>
          <w:p w:rsidR="0050794F" w:rsidRDefault="0050794F" w:rsidP="0050794F">
            <w:pPr>
              <w:pStyle w:val="aff9"/>
              <w:numPr>
                <w:ilvl w:val="0"/>
                <w:numId w:val="140"/>
              </w:numPr>
              <w:shd w:val="clear" w:color="auto" w:fill="auto"/>
              <w:tabs>
                <w:tab w:val="left" w:pos="1079"/>
              </w:tabs>
              <w:rPr>
                <w:sz w:val="22"/>
                <w:szCs w:val="22"/>
              </w:rPr>
            </w:pPr>
            <w:r>
              <w:rPr>
                <w:rStyle w:val="aff8"/>
                <w:rFonts w:eastAsia="Calibri"/>
                <w:sz w:val="22"/>
                <w:szCs w:val="22"/>
              </w:rPr>
              <w:t>Имеет представления о том, что такое здоровье, понимает, как поддержать, укрепить и сохранить его.</w:t>
            </w:r>
          </w:p>
          <w:p w:rsidR="0050794F" w:rsidRPr="00A016CD" w:rsidRDefault="0050794F" w:rsidP="0050794F">
            <w:pPr>
              <w:pStyle w:val="aff9"/>
              <w:numPr>
                <w:ilvl w:val="0"/>
                <w:numId w:val="140"/>
              </w:numPr>
              <w:shd w:val="clear" w:color="auto" w:fill="auto"/>
              <w:tabs>
                <w:tab w:val="left" w:pos="912"/>
              </w:tabs>
              <w:rPr>
                <w:sz w:val="24"/>
                <w:szCs w:val="24"/>
              </w:rPr>
            </w:pPr>
            <w:r>
              <w:rPr>
                <w:rStyle w:val="aff8"/>
                <w:rFonts w:eastAsia="Calibri"/>
                <w:sz w:val="22"/>
                <w:szCs w:val="22"/>
              </w:rPr>
              <w:t xml:space="preserve">Владеет здоровье сберегающими умениями: навыками личной гигиены, может определять состояние своего </w:t>
            </w:r>
            <w:r w:rsidRPr="00A016CD">
              <w:rPr>
                <w:rStyle w:val="aff8"/>
                <w:rFonts w:eastAsia="Calibri"/>
                <w:sz w:val="24"/>
                <w:szCs w:val="24"/>
              </w:rPr>
              <w:t>здоровья.</w:t>
            </w:r>
          </w:p>
          <w:p w:rsidR="0050794F" w:rsidRDefault="0050794F" w:rsidP="0050794F">
            <w:pPr>
              <w:pStyle w:val="aff9"/>
              <w:numPr>
                <w:ilvl w:val="0"/>
                <w:numId w:val="140"/>
              </w:numPr>
              <w:rPr>
                <w:rStyle w:val="aff8"/>
                <w:rFonts w:eastAsia="Calibri"/>
                <w:bCs/>
                <w:sz w:val="24"/>
                <w:szCs w:val="24"/>
              </w:rPr>
            </w:pPr>
            <w:r w:rsidRPr="00A016CD">
              <w:rPr>
                <w:rStyle w:val="aff8"/>
                <w:rFonts w:eastAsia="Calibri"/>
                <w:sz w:val="24"/>
                <w:szCs w:val="24"/>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36"/>
        <w:gridCol w:w="537"/>
        <w:gridCol w:w="537"/>
        <w:gridCol w:w="536"/>
        <w:gridCol w:w="537"/>
        <w:gridCol w:w="537"/>
        <w:gridCol w:w="537"/>
        <w:gridCol w:w="536"/>
        <w:gridCol w:w="537"/>
        <w:gridCol w:w="537"/>
        <w:gridCol w:w="537"/>
        <w:gridCol w:w="1299"/>
      </w:tblGrid>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13"/>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Физическое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536"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53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7</w:t>
            </w:r>
          </w:p>
        </w:tc>
        <w:tc>
          <w:tcPr>
            <w:tcW w:w="536"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8</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9</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10</w:t>
            </w:r>
          </w:p>
        </w:tc>
        <w:tc>
          <w:tcPr>
            <w:tcW w:w="537"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11</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6"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537"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color w:val="FF0000"/>
                <w:sz w:val="22"/>
                <w:szCs w:val="22"/>
              </w:rPr>
              <w:t xml:space="preserve">Физическое развитие </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spacing w:line="216" w:lineRule="auto"/>
              <w:rPr>
                <w:sz w:val="22"/>
                <w:szCs w:val="22"/>
              </w:rPr>
            </w:pPr>
            <w:r>
              <w:rPr>
                <w:rStyle w:val="aff8"/>
                <w:rFonts w:eastAsia="Calibri"/>
                <w:bCs/>
                <w:sz w:val="22"/>
                <w:szCs w:val="22"/>
              </w:rPr>
              <w:t>6-7 Результаты воспитания</w:t>
            </w:r>
          </w:p>
          <w:p w:rsidR="0050794F" w:rsidRDefault="0050794F" w:rsidP="0050794F">
            <w:pPr>
              <w:pStyle w:val="aff9"/>
              <w:numPr>
                <w:ilvl w:val="0"/>
                <w:numId w:val="141"/>
              </w:numPr>
              <w:shd w:val="clear" w:color="auto" w:fill="auto"/>
              <w:tabs>
                <w:tab w:val="left" w:pos="1079"/>
                <w:tab w:val="left" w:pos="2423"/>
                <w:tab w:val="left" w:pos="3753"/>
                <w:tab w:val="left" w:pos="5490"/>
                <w:tab w:val="left" w:pos="5879"/>
                <w:tab w:val="left" w:pos="7439"/>
                <w:tab w:val="left" w:pos="8783"/>
                <w:tab w:val="left" w:pos="10348"/>
                <w:tab w:val="left" w:pos="11812"/>
              </w:tabs>
              <w:spacing w:line="216" w:lineRule="auto"/>
              <w:jc w:val="both"/>
              <w:rPr>
                <w:rStyle w:val="aff8"/>
                <w:rFonts w:eastAsia="Calibri"/>
                <w:sz w:val="22"/>
                <w:szCs w:val="22"/>
              </w:rPr>
            </w:pPr>
            <w:r>
              <w:rPr>
                <w:rStyle w:val="aff8"/>
                <w:rFonts w:eastAsia="Calibri"/>
                <w:sz w:val="22"/>
                <w:szCs w:val="22"/>
              </w:rPr>
              <w:t>Проявляет</w:t>
            </w:r>
            <w:r>
              <w:rPr>
                <w:rStyle w:val="aff8"/>
                <w:rFonts w:eastAsia="Calibri"/>
                <w:sz w:val="22"/>
                <w:szCs w:val="22"/>
              </w:rPr>
              <w:tab/>
              <w:t>постоянно</w:t>
            </w:r>
            <w:r>
              <w:rPr>
                <w:rStyle w:val="aff8"/>
                <w:rFonts w:eastAsia="Calibri"/>
                <w:sz w:val="22"/>
                <w:szCs w:val="22"/>
              </w:rPr>
              <w:tab/>
              <w:t>самоконтроль</w:t>
            </w:r>
            <w:r>
              <w:rPr>
                <w:rStyle w:val="aff8"/>
                <w:rFonts w:eastAsia="Calibri"/>
                <w:sz w:val="22"/>
                <w:szCs w:val="22"/>
              </w:rPr>
              <w:tab/>
              <w:t>и самооценку.</w:t>
            </w:r>
            <w:r>
              <w:rPr>
                <w:rStyle w:val="aff8"/>
                <w:rFonts w:eastAsia="Calibri"/>
                <w:sz w:val="22"/>
                <w:szCs w:val="22"/>
              </w:rPr>
              <w:tab/>
            </w:r>
          </w:p>
          <w:p w:rsidR="0050794F" w:rsidRPr="00501C4B" w:rsidRDefault="0050794F" w:rsidP="0050794F">
            <w:pPr>
              <w:pStyle w:val="aff9"/>
              <w:numPr>
                <w:ilvl w:val="0"/>
                <w:numId w:val="141"/>
              </w:numPr>
              <w:shd w:val="clear" w:color="auto" w:fill="auto"/>
              <w:tabs>
                <w:tab w:val="left" w:pos="1079"/>
                <w:tab w:val="left" w:pos="2423"/>
                <w:tab w:val="left" w:pos="3753"/>
                <w:tab w:val="left" w:pos="5490"/>
                <w:tab w:val="left" w:pos="5879"/>
                <w:tab w:val="left" w:pos="7439"/>
                <w:tab w:val="left" w:pos="8783"/>
                <w:tab w:val="left" w:pos="10348"/>
                <w:tab w:val="left" w:pos="11812"/>
              </w:tabs>
              <w:spacing w:line="216" w:lineRule="auto"/>
              <w:jc w:val="both"/>
              <w:rPr>
                <w:sz w:val="24"/>
                <w:szCs w:val="24"/>
              </w:rPr>
            </w:pPr>
            <w:r>
              <w:rPr>
                <w:rStyle w:val="aff8"/>
                <w:rFonts w:eastAsia="Calibri"/>
                <w:sz w:val="22"/>
                <w:szCs w:val="22"/>
              </w:rPr>
              <w:t>Стремится</w:t>
            </w:r>
            <w:r>
              <w:rPr>
                <w:rStyle w:val="aff8"/>
                <w:rFonts w:eastAsia="Calibri"/>
                <w:sz w:val="22"/>
                <w:szCs w:val="22"/>
              </w:rPr>
              <w:tab/>
              <w:t>к лучшему</w:t>
            </w:r>
            <w:r w:rsidRPr="00501C4B">
              <w:rPr>
                <w:rStyle w:val="aff8"/>
                <w:rFonts w:eastAsia="Calibri"/>
                <w:sz w:val="24"/>
                <w:szCs w:val="24"/>
              </w:rPr>
              <w:tab/>
              <w:t>результату,</w:t>
            </w:r>
            <w:r w:rsidRPr="00501C4B">
              <w:rPr>
                <w:rStyle w:val="aff8"/>
                <w:rFonts w:eastAsia="Calibri"/>
                <w:sz w:val="24"/>
                <w:szCs w:val="24"/>
              </w:rPr>
              <w:tab/>
              <w:t>к</w:t>
            </w:r>
            <w:r>
              <w:rPr>
                <w:rStyle w:val="aff8"/>
                <w:rFonts w:eastAsia="Calibri"/>
                <w:sz w:val="24"/>
                <w:szCs w:val="24"/>
              </w:rPr>
              <w:t xml:space="preserve"> </w:t>
            </w:r>
            <w:r w:rsidRPr="00501C4B">
              <w:rPr>
                <w:rStyle w:val="aff8"/>
                <w:rFonts w:eastAsia="Calibri"/>
                <w:sz w:val="24"/>
                <w:szCs w:val="24"/>
              </w:rPr>
              <w:t>самостоятельному удовлетворению потребности в двигательной активности за счет имеющегося двигательного опыта.</w:t>
            </w:r>
          </w:p>
          <w:p w:rsidR="0050794F" w:rsidRPr="00501C4B" w:rsidRDefault="0050794F" w:rsidP="0050794F">
            <w:pPr>
              <w:pStyle w:val="aff9"/>
              <w:numPr>
                <w:ilvl w:val="0"/>
                <w:numId w:val="141"/>
              </w:numPr>
              <w:shd w:val="clear" w:color="auto" w:fill="auto"/>
              <w:tabs>
                <w:tab w:val="left" w:pos="1079"/>
              </w:tabs>
              <w:spacing w:after="80" w:line="204" w:lineRule="auto"/>
              <w:jc w:val="both"/>
              <w:rPr>
                <w:sz w:val="24"/>
                <w:szCs w:val="24"/>
              </w:rPr>
            </w:pPr>
            <w:r w:rsidRPr="00501C4B">
              <w:rPr>
                <w:rStyle w:val="aff8"/>
                <w:rFonts w:eastAsia="Calibri"/>
                <w:sz w:val="24"/>
                <w:szCs w:val="24"/>
              </w:rPr>
              <w:t>Имеет начальные представления о некоторых видах спорта.</w:t>
            </w:r>
          </w:p>
          <w:p w:rsidR="0050794F" w:rsidRPr="00501C4B" w:rsidRDefault="0050794F" w:rsidP="0050794F">
            <w:pPr>
              <w:pStyle w:val="aff9"/>
              <w:numPr>
                <w:ilvl w:val="0"/>
                <w:numId w:val="141"/>
              </w:numPr>
              <w:shd w:val="clear" w:color="auto" w:fill="auto"/>
              <w:tabs>
                <w:tab w:val="left" w:pos="1079"/>
              </w:tabs>
              <w:spacing w:after="80" w:line="204" w:lineRule="auto"/>
              <w:jc w:val="both"/>
              <w:rPr>
                <w:sz w:val="24"/>
                <w:szCs w:val="24"/>
              </w:rPr>
            </w:pPr>
            <w:r w:rsidRPr="00501C4B">
              <w:rPr>
                <w:rStyle w:val="aff8"/>
                <w:rFonts w:eastAsia="Calibri"/>
                <w:sz w:val="24"/>
                <w:szCs w:val="24"/>
              </w:rPr>
              <w:t>Имеет представления о том, что такое здоровье, понимает, как поддержать, укрепить и сохранить его.</w:t>
            </w:r>
          </w:p>
          <w:p w:rsidR="0050794F" w:rsidRPr="00501C4B" w:rsidRDefault="0050794F" w:rsidP="0050794F">
            <w:pPr>
              <w:pStyle w:val="aff9"/>
              <w:numPr>
                <w:ilvl w:val="0"/>
                <w:numId w:val="141"/>
              </w:numPr>
              <w:shd w:val="clear" w:color="auto" w:fill="auto"/>
              <w:tabs>
                <w:tab w:val="left" w:pos="912"/>
              </w:tabs>
              <w:spacing w:after="80" w:line="199" w:lineRule="auto"/>
              <w:jc w:val="both"/>
              <w:rPr>
                <w:sz w:val="24"/>
                <w:szCs w:val="24"/>
              </w:rPr>
            </w:pPr>
            <w:r w:rsidRPr="00501C4B">
              <w:rPr>
                <w:rStyle w:val="aff8"/>
                <w:rFonts w:eastAsia="Calibri"/>
                <w:sz w:val="24"/>
                <w:szCs w:val="24"/>
              </w:rPr>
              <w:t>Владеет здоровье сберегающими умениями: навыками личной гигиены, может определять состояние своего здоровья.</w:t>
            </w:r>
          </w:p>
          <w:p w:rsidR="0050794F" w:rsidRDefault="0050794F" w:rsidP="0050794F">
            <w:pPr>
              <w:pStyle w:val="aff9"/>
              <w:numPr>
                <w:ilvl w:val="0"/>
                <w:numId w:val="141"/>
              </w:numPr>
              <w:rPr>
                <w:rStyle w:val="aff8"/>
                <w:rFonts w:eastAsia="Calibri"/>
                <w:bCs/>
                <w:sz w:val="24"/>
                <w:szCs w:val="24"/>
              </w:rPr>
            </w:pPr>
            <w:r w:rsidRPr="00501C4B">
              <w:rPr>
                <w:rStyle w:val="aff8"/>
                <w:rFonts w:eastAsia="Calibri"/>
                <w:sz w:val="24"/>
                <w:szCs w:val="24"/>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84"/>
        <w:gridCol w:w="984"/>
        <w:gridCol w:w="984"/>
        <w:gridCol w:w="984"/>
        <w:gridCol w:w="984"/>
        <w:gridCol w:w="984"/>
        <w:gridCol w:w="1299"/>
      </w:tblGrid>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8"/>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lastRenderedPageBreak/>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color w:val="FF0000"/>
              </w:rPr>
              <w:t>Физическое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984"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3</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4</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5</w:t>
            </w:r>
          </w:p>
        </w:tc>
        <w:tc>
          <w:tcPr>
            <w:tcW w:w="984"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6</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984"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Style w:val="61"/>
          <w:rFonts w:ascii="Times New Roman" w:eastAsia="Calibri" w:hAnsi="Times New Roman"/>
          <w:sz w:val="24"/>
          <w:szCs w:val="24"/>
        </w:rPr>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rPr>
              <w:t>Художественно -эстетическое развитие</w:t>
            </w:r>
            <w:r>
              <w:rPr>
                <w:rStyle w:val="aff8"/>
                <w:rFonts w:eastAsia="Calibri"/>
                <w:b/>
                <w:color w:val="FF0000"/>
                <w:sz w:val="22"/>
                <w:szCs w:val="22"/>
              </w:rPr>
              <w:t xml:space="preserve">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tabs>
                <w:tab w:val="left" w:pos="25"/>
              </w:tabs>
              <w:rPr>
                <w:sz w:val="22"/>
                <w:szCs w:val="22"/>
              </w:rPr>
            </w:pPr>
            <w:r>
              <w:rPr>
                <w:rStyle w:val="aff8"/>
                <w:rFonts w:eastAsia="Calibri"/>
                <w:bCs/>
                <w:sz w:val="22"/>
                <w:szCs w:val="22"/>
              </w:rPr>
              <w:t>Ранний возраст.</w:t>
            </w:r>
          </w:p>
          <w:p w:rsidR="0050794F" w:rsidRDefault="0050794F" w:rsidP="00357EC0">
            <w:pPr>
              <w:pStyle w:val="aff9"/>
              <w:tabs>
                <w:tab w:val="left" w:pos="25"/>
              </w:tabs>
              <w:spacing w:line="218" w:lineRule="auto"/>
              <w:rPr>
                <w:sz w:val="22"/>
                <w:szCs w:val="22"/>
              </w:rPr>
            </w:pPr>
            <w:r>
              <w:rPr>
                <w:rStyle w:val="aff8"/>
                <w:rFonts w:eastAsia="Calibri"/>
                <w:bCs/>
                <w:sz w:val="22"/>
                <w:szCs w:val="22"/>
              </w:rPr>
              <w:t>Результаты воспитания</w:t>
            </w:r>
          </w:p>
          <w:p w:rsidR="0050794F" w:rsidRPr="00ED068D" w:rsidRDefault="0050794F" w:rsidP="0050794F">
            <w:pPr>
              <w:pStyle w:val="aff9"/>
              <w:numPr>
                <w:ilvl w:val="0"/>
                <w:numId w:val="142"/>
              </w:numPr>
              <w:shd w:val="clear" w:color="auto" w:fill="auto"/>
              <w:tabs>
                <w:tab w:val="left" w:pos="25"/>
                <w:tab w:val="left" w:pos="1503"/>
              </w:tabs>
              <w:rPr>
                <w:sz w:val="24"/>
                <w:szCs w:val="24"/>
              </w:rPr>
            </w:pPr>
            <w:r w:rsidRPr="00ED068D">
              <w:rPr>
                <w:rStyle w:val="aff8"/>
                <w:rFonts w:eastAsia="Calibri"/>
                <w:sz w:val="24"/>
                <w:szCs w:val="24"/>
              </w:rPr>
              <w:t>Эмоционально откликается на песенку или картинку,</w:t>
            </w:r>
          </w:p>
          <w:p w:rsidR="0050794F" w:rsidRDefault="0050794F" w:rsidP="0050794F">
            <w:pPr>
              <w:pStyle w:val="aff9"/>
              <w:numPr>
                <w:ilvl w:val="0"/>
                <w:numId w:val="142"/>
              </w:numPr>
              <w:shd w:val="clear" w:color="auto" w:fill="auto"/>
              <w:tabs>
                <w:tab w:val="left" w:pos="25"/>
                <w:tab w:val="left" w:pos="1503"/>
              </w:tabs>
              <w:rPr>
                <w:rStyle w:val="aff8"/>
                <w:rFonts w:eastAsia="Calibri"/>
                <w:bCs/>
                <w:sz w:val="24"/>
                <w:szCs w:val="24"/>
              </w:rPr>
            </w:pPr>
            <w:r w:rsidRPr="00ED068D">
              <w:rPr>
                <w:rStyle w:val="aff8"/>
                <w:rFonts w:eastAsia="Calibri"/>
                <w:sz w:val="24"/>
                <w:szCs w:val="24"/>
              </w:rPr>
              <w:t>Эмоционально воспринимает красоту окружающего мира: яркие контрастные цвета, интересные узоры, нарядные игрушки</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52"/>
        <w:gridCol w:w="2952"/>
        <w:gridCol w:w="1299"/>
      </w:tblGrid>
      <w:tr w:rsidR="0050794F" w:rsidTr="00357EC0">
        <w:tc>
          <w:tcPr>
            <w:tcW w:w="10605" w:type="dxa"/>
            <w:gridSpan w:val="4"/>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4"/>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4"/>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4"/>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rPr>
              <w:t>Художественно -эстетическое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2952"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1</w:t>
            </w:r>
          </w:p>
        </w:tc>
        <w:tc>
          <w:tcPr>
            <w:tcW w:w="2952" w:type="dxa"/>
            <w:tcBorders>
              <w:top w:val="single" w:sz="4" w:space="0" w:color="auto"/>
              <w:left w:val="single" w:sz="4" w:space="0" w:color="auto"/>
              <w:right w:val="single" w:sz="4" w:space="0" w:color="auto"/>
            </w:tcBorders>
          </w:tcPr>
          <w:p w:rsidR="0050794F" w:rsidRDefault="0050794F" w:rsidP="00357EC0">
            <w:pPr>
              <w:pStyle w:val="af6"/>
              <w:spacing w:after="0" w:line="240" w:lineRule="auto"/>
              <w:ind w:left="0"/>
              <w:jc w:val="both"/>
              <w:rPr>
                <w:rFonts w:ascii="Times New Roman" w:hAnsi="Times New Roman"/>
                <w:b/>
                <w:w w:val="105"/>
                <w:sz w:val="18"/>
                <w:szCs w:val="18"/>
                <w:lang w:bidi="he-IL"/>
              </w:rPr>
            </w:pPr>
            <w:r>
              <w:rPr>
                <w:rFonts w:ascii="Times New Roman" w:hAnsi="Times New Roman"/>
                <w:b/>
                <w:w w:val="105"/>
                <w:sz w:val="18"/>
                <w:szCs w:val="18"/>
                <w:lang w:bidi="he-IL"/>
              </w:rPr>
              <w:t>2</w:t>
            </w: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295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2952"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rPr>
              <w:t>Художественно -эстетическое развитие</w:t>
            </w:r>
            <w:r>
              <w:rPr>
                <w:rStyle w:val="aff8"/>
                <w:rFonts w:eastAsia="Calibri"/>
                <w:b/>
                <w:color w:val="FF0000"/>
                <w:sz w:val="22"/>
                <w:szCs w:val="22"/>
              </w:rPr>
              <w:t xml:space="preserve">  </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tabs>
                <w:tab w:val="left" w:pos="25"/>
              </w:tabs>
              <w:spacing w:line="218" w:lineRule="auto"/>
              <w:ind w:firstLine="820"/>
              <w:rPr>
                <w:sz w:val="22"/>
                <w:szCs w:val="22"/>
              </w:rPr>
            </w:pPr>
            <w:r>
              <w:rPr>
                <w:rStyle w:val="aff8"/>
                <w:rFonts w:eastAsia="Calibri"/>
                <w:bCs/>
                <w:sz w:val="22"/>
                <w:szCs w:val="22"/>
              </w:rPr>
              <w:t>3-4 Результаты воспитания</w:t>
            </w:r>
          </w:p>
          <w:p w:rsidR="0050794F" w:rsidRDefault="0050794F" w:rsidP="00357EC0">
            <w:pPr>
              <w:pStyle w:val="aff9"/>
              <w:tabs>
                <w:tab w:val="left" w:pos="25"/>
              </w:tabs>
              <w:spacing w:line="228" w:lineRule="auto"/>
              <w:ind w:firstLine="820"/>
              <w:rPr>
                <w:sz w:val="22"/>
                <w:szCs w:val="22"/>
              </w:rPr>
            </w:pPr>
            <w:r>
              <w:rPr>
                <w:rStyle w:val="aff8"/>
                <w:rFonts w:eastAsia="Calibri"/>
                <w:bCs/>
                <w:i/>
                <w:iCs/>
                <w:sz w:val="22"/>
                <w:szCs w:val="22"/>
              </w:rPr>
              <w:t>Изобразительная деятельность</w:t>
            </w:r>
          </w:p>
          <w:p w:rsidR="0050794F" w:rsidRDefault="0050794F" w:rsidP="00357EC0">
            <w:pPr>
              <w:pStyle w:val="aff9"/>
              <w:shd w:val="clear" w:color="auto" w:fill="auto"/>
              <w:tabs>
                <w:tab w:val="left" w:pos="25"/>
                <w:tab w:val="left" w:pos="1562"/>
              </w:tabs>
              <w:rPr>
                <w:sz w:val="22"/>
                <w:szCs w:val="22"/>
              </w:rPr>
            </w:pPr>
            <w:r>
              <w:rPr>
                <w:rStyle w:val="aff8"/>
                <w:rFonts w:eastAsia="Calibri"/>
                <w:sz w:val="22"/>
                <w:szCs w:val="22"/>
              </w:rPr>
              <w:t>Ребенок охотно участвует в ситуациях эстетической направленности. Есть любимые книги,</w:t>
            </w:r>
          </w:p>
          <w:p w:rsidR="0050794F" w:rsidRDefault="0050794F" w:rsidP="00357EC0">
            <w:pPr>
              <w:pStyle w:val="aff9"/>
              <w:tabs>
                <w:tab w:val="left" w:pos="25"/>
              </w:tabs>
              <w:spacing w:line="206" w:lineRule="auto"/>
              <w:rPr>
                <w:sz w:val="22"/>
                <w:szCs w:val="22"/>
              </w:rPr>
            </w:pPr>
            <w:r>
              <w:rPr>
                <w:rStyle w:val="aff8"/>
                <w:rFonts w:eastAsia="Calibri"/>
                <w:sz w:val="22"/>
                <w:szCs w:val="22"/>
              </w:rPr>
              <w:t>изобразительные материалы.</w:t>
            </w:r>
          </w:p>
          <w:p w:rsidR="0050794F" w:rsidRDefault="0050794F" w:rsidP="00357EC0">
            <w:pPr>
              <w:pStyle w:val="aff9"/>
              <w:shd w:val="clear" w:color="auto" w:fill="auto"/>
              <w:tabs>
                <w:tab w:val="left" w:pos="25"/>
                <w:tab w:val="left" w:pos="1553"/>
              </w:tabs>
              <w:spacing w:line="216" w:lineRule="auto"/>
              <w:rPr>
                <w:sz w:val="22"/>
                <w:szCs w:val="22"/>
              </w:rPr>
            </w:pPr>
            <w:r>
              <w:rPr>
                <w:rStyle w:val="aff8"/>
                <w:rFonts w:eastAsia="Calibri"/>
                <w:sz w:val="22"/>
                <w:szCs w:val="22"/>
              </w:rPr>
              <w:t>Эмоционально откликается на интересные образы, радуется красивому предмету, рисунку; с</w:t>
            </w:r>
          </w:p>
          <w:p w:rsidR="0050794F" w:rsidRDefault="0050794F" w:rsidP="00357EC0">
            <w:pPr>
              <w:pStyle w:val="aff9"/>
              <w:tabs>
                <w:tab w:val="left" w:pos="25"/>
              </w:tabs>
              <w:spacing w:line="206" w:lineRule="auto"/>
              <w:rPr>
                <w:sz w:val="22"/>
                <w:szCs w:val="22"/>
              </w:rPr>
            </w:pPr>
            <w:r>
              <w:rPr>
                <w:rStyle w:val="aff8"/>
                <w:rFonts w:eastAsia="Calibri"/>
                <w:sz w:val="22"/>
                <w:szCs w:val="22"/>
              </w:rPr>
              <w:t>увлечением рассматривает предметы народных промыслов, игрушки, иллюстрации.</w:t>
            </w:r>
          </w:p>
          <w:p w:rsidR="0050794F" w:rsidRDefault="0050794F" w:rsidP="00357EC0">
            <w:pPr>
              <w:pStyle w:val="aff9"/>
              <w:tabs>
                <w:tab w:val="left" w:pos="25"/>
              </w:tabs>
              <w:ind w:firstLine="820"/>
              <w:rPr>
                <w:sz w:val="22"/>
                <w:szCs w:val="22"/>
              </w:rPr>
            </w:pPr>
            <w:r>
              <w:rPr>
                <w:rStyle w:val="aff8"/>
                <w:rFonts w:eastAsia="Calibri"/>
                <w:bCs/>
                <w:sz w:val="22"/>
                <w:szCs w:val="22"/>
              </w:rPr>
              <w:lastRenderedPageBreak/>
              <w:t>Результаты воспитания</w:t>
            </w:r>
          </w:p>
          <w:p w:rsidR="0050794F" w:rsidRDefault="0050794F" w:rsidP="00357EC0">
            <w:pPr>
              <w:pStyle w:val="aff9"/>
              <w:tabs>
                <w:tab w:val="left" w:pos="25"/>
              </w:tabs>
              <w:spacing w:line="218" w:lineRule="auto"/>
              <w:ind w:firstLine="820"/>
              <w:rPr>
                <w:sz w:val="22"/>
                <w:szCs w:val="22"/>
              </w:rPr>
            </w:pPr>
            <w:r>
              <w:rPr>
                <w:rStyle w:val="aff8"/>
                <w:rFonts w:eastAsia="Calibri"/>
                <w:bCs/>
                <w:i/>
                <w:iCs/>
                <w:sz w:val="22"/>
                <w:szCs w:val="22"/>
              </w:rPr>
              <w:t>Восприятие художественной литературы и фольклора</w:t>
            </w:r>
          </w:p>
          <w:p w:rsidR="0050794F" w:rsidRDefault="0050794F" w:rsidP="00357EC0">
            <w:pPr>
              <w:pStyle w:val="aff9"/>
              <w:shd w:val="clear" w:color="auto" w:fill="auto"/>
              <w:tabs>
                <w:tab w:val="left" w:pos="25"/>
                <w:tab w:val="left" w:pos="1486"/>
                <w:tab w:val="left" w:pos="2628"/>
                <w:tab w:val="left" w:pos="10183"/>
              </w:tabs>
              <w:spacing w:line="218" w:lineRule="auto"/>
              <w:rPr>
                <w:sz w:val="22"/>
                <w:szCs w:val="22"/>
              </w:rPr>
            </w:pPr>
            <w:r>
              <w:rPr>
                <w:rStyle w:val="aff8"/>
                <w:rFonts w:eastAsia="Calibri"/>
                <w:sz w:val="22"/>
                <w:szCs w:val="22"/>
              </w:rPr>
              <w:t>Активно</w:t>
            </w:r>
            <w:r>
              <w:rPr>
                <w:rStyle w:val="aff8"/>
                <w:rFonts w:eastAsia="Calibri"/>
                <w:sz w:val="22"/>
                <w:szCs w:val="22"/>
              </w:rPr>
              <w:tab/>
              <w:t>сопереживает героям произведения, эмоционально откликается</w:t>
            </w:r>
            <w:r>
              <w:rPr>
                <w:rStyle w:val="aff8"/>
                <w:rFonts w:eastAsia="Calibri"/>
                <w:sz w:val="22"/>
                <w:szCs w:val="22"/>
              </w:rPr>
              <w:tab/>
              <w:t>на содержание прочитанного.</w:t>
            </w:r>
          </w:p>
          <w:p w:rsidR="0050794F" w:rsidRDefault="0050794F" w:rsidP="00357EC0">
            <w:pPr>
              <w:pStyle w:val="aff9"/>
              <w:tabs>
                <w:tab w:val="left" w:pos="25"/>
              </w:tabs>
              <w:rPr>
                <w:sz w:val="22"/>
                <w:szCs w:val="22"/>
              </w:rPr>
            </w:pPr>
            <w:r>
              <w:rPr>
                <w:rStyle w:val="aff8"/>
                <w:rFonts w:eastAsia="Calibri"/>
                <w:sz w:val="22"/>
                <w:szCs w:val="22"/>
              </w:rPr>
              <w:t>Активно и с желанием участвует в разных видах творческой деятельности на основе литературного текста</w:t>
            </w:r>
          </w:p>
          <w:p w:rsidR="0050794F" w:rsidRDefault="0050794F" w:rsidP="00357EC0">
            <w:pPr>
              <w:pStyle w:val="aff9"/>
              <w:spacing w:line="199" w:lineRule="auto"/>
              <w:ind w:firstLine="820"/>
              <w:jc w:val="both"/>
              <w:rPr>
                <w:sz w:val="22"/>
                <w:szCs w:val="22"/>
              </w:rPr>
            </w:pPr>
            <w:r>
              <w:rPr>
                <w:rStyle w:val="aff8"/>
                <w:rFonts w:eastAsia="Calibri"/>
                <w:bCs/>
                <w:sz w:val="22"/>
                <w:szCs w:val="22"/>
              </w:rPr>
              <w:t>Результаты воспитания</w:t>
            </w:r>
          </w:p>
          <w:p w:rsidR="0050794F" w:rsidRDefault="0050794F" w:rsidP="00357EC0">
            <w:pPr>
              <w:pStyle w:val="aff9"/>
              <w:spacing w:after="60"/>
              <w:ind w:firstLine="820"/>
              <w:jc w:val="both"/>
              <w:rPr>
                <w:sz w:val="22"/>
                <w:szCs w:val="22"/>
              </w:rPr>
            </w:pPr>
            <w:r>
              <w:rPr>
                <w:rStyle w:val="aff8"/>
                <w:rFonts w:eastAsia="Calibri"/>
                <w:bCs/>
                <w:i/>
                <w:iCs/>
                <w:sz w:val="22"/>
                <w:szCs w:val="22"/>
              </w:rPr>
              <w:t>Музыка</w:t>
            </w:r>
          </w:p>
          <w:p w:rsidR="0050794F" w:rsidRDefault="0050794F" w:rsidP="00357EC0">
            <w:pPr>
              <w:pStyle w:val="aff9"/>
              <w:shd w:val="clear" w:color="auto" w:fill="auto"/>
              <w:tabs>
                <w:tab w:val="left" w:pos="1540"/>
              </w:tabs>
              <w:spacing w:line="199" w:lineRule="auto"/>
              <w:rPr>
                <w:sz w:val="22"/>
                <w:szCs w:val="22"/>
              </w:rPr>
            </w:pPr>
            <w:r>
              <w:rPr>
                <w:rStyle w:val="aff8"/>
                <w:rFonts w:eastAsia="Calibri"/>
                <w:sz w:val="22"/>
                <w:szCs w:val="22"/>
              </w:rPr>
              <w:t>Ребенок с интересом вслушивается в музыку.</w:t>
            </w:r>
          </w:p>
          <w:p w:rsidR="0050794F" w:rsidRPr="00ED068D" w:rsidRDefault="0050794F" w:rsidP="00357EC0">
            <w:pPr>
              <w:pStyle w:val="aff9"/>
              <w:shd w:val="clear" w:color="auto" w:fill="auto"/>
              <w:tabs>
                <w:tab w:val="left" w:pos="1540"/>
              </w:tabs>
              <w:spacing w:line="199" w:lineRule="auto"/>
              <w:rPr>
                <w:sz w:val="24"/>
                <w:szCs w:val="24"/>
              </w:rPr>
            </w:pPr>
            <w:r w:rsidRPr="00ED068D">
              <w:rPr>
                <w:rStyle w:val="aff8"/>
                <w:rFonts w:eastAsia="Calibri"/>
                <w:sz w:val="24"/>
                <w:szCs w:val="24"/>
              </w:rPr>
              <w:t>Проявляет эмоциональную отзывчивость, появляются первоначальные суждения о настроении музыки.</w:t>
            </w:r>
          </w:p>
          <w:p w:rsidR="0050794F" w:rsidRPr="00ED068D" w:rsidRDefault="0050794F" w:rsidP="00357EC0">
            <w:pPr>
              <w:pStyle w:val="aff9"/>
              <w:shd w:val="clear" w:color="auto" w:fill="auto"/>
              <w:tabs>
                <w:tab w:val="left" w:pos="1540"/>
              </w:tabs>
              <w:spacing w:line="199" w:lineRule="auto"/>
              <w:rPr>
                <w:sz w:val="24"/>
                <w:szCs w:val="24"/>
              </w:rPr>
            </w:pPr>
            <w:r w:rsidRPr="00ED068D">
              <w:rPr>
                <w:rStyle w:val="aff8"/>
                <w:rFonts w:eastAsia="Calibri"/>
                <w:sz w:val="24"/>
                <w:szCs w:val="24"/>
              </w:rPr>
              <w:t>Эмоционально откликается на характер песни, пляски.</w:t>
            </w:r>
          </w:p>
          <w:p w:rsidR="0050794F" w:rsidRDefault="0050794F" w:rsidP="00357EC0">
            <w:pPr>
              <w:pStyle w:val="aff9"/>
              <w:shd w:val="clear" w:color="auto" w:fill="auto"/>
              <w:tabs>
                <w:tab w:val="left" w:pos="25"/>
                <w:tab w:val="left" w:pos="1503"/>
              </w:tabs>
              <w:rPr>
                <w:rStyle w:val="aff8"/>
                <w:rFonts w:eastAsia="Calibri"/>
                <w:bCs/>
                <w:sz w:val="24"/>
                <w:szCs w:val="24"/>
              </w:rPr>
            </w:pPr>
            <w:r w:rsidRPr="00ED068D">
              <w:rPr>
                <w:rStyle w:val="aff8"/>
                <w:rFonts w:eastAsia="Calibri"/>
                <w:sz w:val="24"/>
                <w:szCs w:val="24"/>
              </w:rPr>
              <w:t>Активен в играх на исследование звука, элементарном музицировании</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68"/>
        <w:gridCol w:w="1968"/>
        <w:gridCol w:w="1968"/>
        <w:gridCol w:w="1299"/>
      </w:tblGrid>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rPr>
              <w:t>Художественно -эстетическое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right w:val="single" w:sz="4" w:space="0" w:color="auto"/>
            </w:tcBorders>
            <w:hideMark/>
          </w:tcPr>
          <w:p w:rsidR="0050794F" w:rsidRDefault="0050794F" w:rsidP="00357EC0">
            <w:pPr>
              <w:pStyle w:val="aff9"/>
              <w:tabs>
                <w:tab w:val="left" w:pos="25"/>
              </w:tabs>
              <w:spacing w:line="228" w:lineRule="auto"/>
              <w:rPr>
                <w:sz w:val="22"/>
                <w:szCs w:val="22"/>
              </w:rPr>
            </w:pPr>
            <w:r>
              <w:rPr>
                <w:rStyle w:val="aff8"/>
                <w:rFonts w:eastAsia="Calibri"/>
                <w:bCs/>
                <w:i/>
                <w:iCs/>
                <w:sz w:val="22"/>
                <w:szCs w:val="22"/>
              </w:rPr>
              <w:t>Изобразительная деятельность</w:t>
            </w:r>
          </w:p>
          <w:p w:rsidR="0050794F" w:rsidRDefault="0050794F" w:rsidP="00357EC0">
            <w:pPr>
              <w:pStyle w:val="af6"/>
              <w:spacing w:after="0" w:line="240" w:lineRule="auto"/>
              <w:ind w:left="0"/>
              <w:jc w:val="both"/>
              <w:rPr>
                <w:rFonts w:ascii="Times New Roman" w:hAnsi="Times New Roman"/>
                <w:b/>
                <w:w w:val="105"/>
                <w:sz w:val="18"/>
                <w:szCs w:val="18"/>
                <w:lang w:bidi="he-IL"/>
              </w:rPr>
            </w:pPr>
          </w:p>
        </w:tc>
        <w:tc>
          <w:tcPr>
            <w:tcW w:w="1968" w:type="dxa"/>
            <w:tcBorders>
              <w:top w:val="single" w:sz="4" w:space="0" w:color="auto"/>
              <w:left w:val="single" w:sz="4" w:space="0" w:color="auto"/>
              <w:right w:val="single" w:sz="4" w:space="0" w:color="auto"/>
            </w:tcBorders>
          </w:tcPr>
          <w:p w:rsidR="0050794F" w:rsidRDefault="0050794F" w:rsidP="00357EC0">
            <w:pPr>
              <w:pStyle w:val="aff9"/>
              <w:tabs>
                <w:tab w:val="left" w:pos="25"/>
              </w:tabs>
              <w:spacing w:line="218" w:lineRule="auto"/>
              <w:rPr>
                <w:b/>
                <w:w w:val="105"/>
                <w:sz w:val="18"/>
                <w:szCs w:val="18"/>
                <w:lang w:bidi="he-IL"/>
              </w:rPr>
            </w:pPr>
            <w:r>
              <w:rPr>
                <w:rStyle w:val="aff8"/>
                <w:rFonts w:eastAsia="Calibri"/>
                <w:bCs/>
                <w:i/>
                <w:iCs/>
                <w:sz w:val="22"/>
                <w:szCs w:val="22"/>
              </w:rPr>
              <w:t>Восприятие художественной литературы и фольклора</w:t>
            </w:r>
          </w:p>
        </w:tc>
        <w:tc>
          <w:tcPr>
            <w:tcW w:w="1968" w:type="dxa"/>
            <w:tcBorders>
              <w:top w:val="single" w:sz="4" w:space="0" w:color="auto"/>
              <w:left w:val="single" w:sz="4" w:space="0" w:color="auto"/>
              <w:right w:val="single" w:sz="4" w:space="0" w:color="auto"/>
            </w:tcBorders>
          </w:tcPr>
          <w:p w:rsidR="0050794F" w:rsidRDefault="0050794F" w:rsidP="00357EC0">
            <w:pPr>
              <w:pStyle w:val="aff9"/>
              <w:spacing w:after="60"/>
              <w:jc w:val="both"/>
              <w:rPr>
                <w:sz w:val="22"/>
                <w:szCs w:val="22"/>
              </w:rPr>
            </w:pPr>
            <w:r>
              <w:rPr>
                <w:rStyle w:val="aff8"/>
                <w:rFonts w:eastAsia="Calibri"/>
                <w:bCs/>
                <w:i/>
                <w:iCs/>
                <w:sz w:val="22"/>
                <w:szCs w:val="22"/>
              </w:rPr>
              <w:t>Музыка</w:t>
            </w:r>
          </w:p>
          <w:p w:rsidR="0050794F" w:rsidRDefault="0050794F" w:rsidP="00357EC0">
            <w:pPr>
              <w:pStyle w:val="af6"/>
              <w:spacing w:after="0" w:line="240" w:lineRule="auto"/>
              <w:ind w:left="0"/>
              <w:jc w:val="both"/>
              <w:rPr>
                <w:rFonts w:ascii="Times New Roman" w:hAnsi="Times New Roman"/>
                <w:b/>
                <w:w w:val="105"/>
                <w:sz w:val="18"/>
                <w:szCs w:val="18"/>
                <w:lang w:bidi="he-IL"/>
              </w:rPr>
            </w:pP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rPr>
              <w:t>Художественно -эстетическое развитие</w:t>
            </w:r>
            <w:r>
              <w:rPr>
                <w:rStyle w:val="aff8"/>
                <w:rFonts w:eastAsia="Calibri"/>
                <w:b/>
                <w:color w:val="FF0000"/>
                <w:sz w:val="22"/>
                <w:szCs w:val="22"/>
              </w:rPr>
              <w:t xml:space="preserve">  </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rPr>
                <w:sz w:val="22"/>
                <w:szCs w:val="22"/>
              </w:rPr>
            </w:pPr>
            <w:r>
              <w:rPr>
                <w:rStyle w:val="aff8"/>
                <w:rFonts w:eastAsia="Calibri"/>
                <w:bCs/>
                <w:sz w:val="22"/>
                <w:szCs w:val="22"/>
              </w:rPr>
              <w:t>4- 5 лет</w:t>
            </w:r>
          </w:p>
          <w:p w:rsidR="0050794F" w:rsidRDefault="0050794F" w:rsidP="00357EC0">
            <w:pPr>
              <w:pStyle w:val="aff9"/>
              <w:jc w:val="both"/>
              <w:rPr>
                <w:sz w:val="22"/>
                <w:szCs w:val="22"/>
              </w:rPr>
            </w:pPr>
            <w:r>
              <w:rPr>
                <w:rStyle w:val="aff8"/>
                <w:rFonts w:eastAsia="Calibri"/>
                <w:bCs/>
                <w:sz w:val="22"/>
                <w:szCs w:val="22"/>
              </w:rPr>
              <w:t>Результаты воспитания</w:t>
            </w:r>
          </w:p>
          <w:p w:rsidR="0050794F" w:rsidRDefault="0050794F" w:rsidP="00357EC0">
            <w:pPr>
              <w:pStyle w:val="aff9"/>
              <w:jc w:val="both"/>
              <w:rPr>
                <w:sz w:val="22"/>
                <w:szCs w:val="22"/>
              </w:rPr>
            </w:pPr>
            <w:r>
              <w:rPr>
                <w:rStyle w:val="aff8"/>
                <w:rFonts w:eastAsia="Calibri"/>
                <w:bCs/>
                <w:i/>
                <w:iCs/>
                <w:sz w:val="22"/>
                <w:szCs w:val="22"/>
              </w:rPr>
              <w:t xml:space="preserve">    Развитие продуктивной деятельности и детского творчества</w:t>
            </w:r>
          </w:p>
          <w:p w:rsidR="0050794F" w:rsidRDefault="0050794F" w:rsidP="00357EC0">
            <w:pPr>
              <w:pStyle w:val="aff9"/>
              <w:jc w:val="both"/>
              <w:rPr>
                <w:sz w:val="22"/>
                <w:szCs w:val="22"/>
              </w:rPr>
            </w:pPr>
            <w:r>
              <w:rPr>
                <w:rStyle w:val="aff8"/>
                <w:rFonts w:eastAsia="Calibri"/>
                <w:sz w:val="22"/>
                <w:szCs w:val="22"/>
              </w:rPr>
              <w:t>Ребенок любит самостоятельно заниматься изобразительной деятельностью.</w:t>
            </w:r>
          </w:p>
          <w:p w:rsidR="0050794F" w:rsidRDefault="0050794F" w:rsidP="00357EC0">
            <w:pPr>
              <w:pStyle w:val="aff9"/>
              <w:rPr>
                <w:sz w:val="22"/>
                <w:szCs w:val="22"/>
              </w:rPr>
            </w:pPr>
            <w:r>
              <w:rPr>
                <w:rStyle w:val="aff8"/>
                <w:rFonts w:eastAsia="Calibri"/>
                <w:sz w:val="22"/>
                <w:szCs w:val="22"/>
              </w:rPr>
              <w:t>Эмоционально отзывается, сопереживает состоянию и настроению художественного произведения по тематике, близкой опыту.</w:t>
            </w:r>
          </w:p>
          <w:p w:rsidR="0050794F" w:rsidRDefault="0050794F" w:rsidP="00357EC0">
            <w:pPr>
              <w:pStyle w:val="aff9"/>
              <w:jc w:val="both"/>
              <w:rPr>
                <w:sz w:val="22"/>
                <w:szCs w:val="22"/>
              </w:rPr>
            </w:pPr>
            <w:r>
              <w:rPr>
                <w:rStyle w:val="aff8"/>
                <w:rFonts w:eastAsia="Calibri"/>
                <w:bCs/>
                <w:sz w:val="22"/>
                <w:szCs w:val="22"/>
              </w:rPr>
              <w:t>Результаты воспитания</w:t>
            </w:r>
          </w:p>
          <w:p w:rsidR="0050794F" w:rsidRDefault="0050794F" w:rsidP="00357EC0">
            <w:pPr>
              <w:pStyle w:val="aff9"/>
              <w:jc w:val="both"/>
              <w:rPr>
                <w:sz w:val="22"/>
                <w:szCs w:val="22"/>
              </w:rPr>
            </w:pPr>
            <w:r>
              <w:rPr>
                <w:rStyle w:val="aff8"/>
                <w:rFonts w:eastAsia="Calibri"/>
                <w:bCs/>
                <w:i/>
                <w:iCs/>
                <w:sz w:val="22"/>
                <w:szCs w:val="22"/>
              </w:rPr>
              <w:t xml:space="preserve">    Восприятие художественной литературы и фольклора</w:t>
            </w:r>
          </w:p>
          <w:p w:rsidR="0050794F" w:rsidRDefault="0050794F" w:rsidP="00357EC0">
            <w:pPr>
              <w:pStyle w:val="aff9"/>
              <w:shd w:val="clear" w:color="auto" w:fill="auto"/>
              <w:tabs>
                <w:tab w:val="left" w:pos="1540"/>
              </w:tabs>
              <w:rPr>
                <w:sz w:val="22"/>
                <w:szCs w:val="22"/>
              </w:rPr>
            </w:pPr>
            <w:r>
              <w:rPr>
                <w:rStyle w:val="aff8"/>
                <w:rFonts w:eastAsia="Calibri"/>
                <w:sz w:val="22"/>
                <w:szCs w:val="22"/>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объясняет явные мотивы поступков героев.</w:t>
            </w:r>
          </w:p>
          <w:p w:rsidR="0050794F" w:rsidRDefault="0050794F" w:rsidP="00357EC0">
            <w:pPr>
              <w:pStyle w:val="aff9"/>
              <w:shd w:val="clear" w:color="auto" w:fill="auto"/>
              <w:tabs>
                <w:tab w:val="left" w:pos="1540"/>
              </w:tabs>
              <w:rPr>
                <w:sz w:val="22"/>
                <w:szCs w:val="22"/>
              </w:rPr>
            </w:pPr>
            <w:r>
              <w:rPr>
                <w:rStyle w:val="aff8"/>
                <w:rFonts w:eastAsia="Calibri"/>
                <w:sz w:val="22"/>
                <w:szCs w:val="22"/>
              </w:rPr>
              <w:t>С желанием рисует иллюстрации, активно участвует в театрализованных играх, стремится к созданию выразительных образов.</w:t>
            </w:r>
          </w:p>
          <w:p w:rsidR="0050794F" w:rsidRDefault="0050794F" w:rsidP="00357EC0">
            <w:pPr>
              <w:pStyle w:val="aff9"/>
              <w:jc w:val="both"/>
              <w:rPr>
                <w:sz w:val="22"/>
                <w:szCs w:val="22"/>
              </w:rPr>
            </w:pPr>
            <w:r>
              <w:rPr>
                <w:rStyle w:val="aff8"/>
                <w:rFonts w:eastAsia="Calibri"/>
                <w:bCs/>
                <w:sz w:val="22"/>
                <w:szCs w:val="22"/>
              </w:rPr>
              <w:t>Результаты воспитания</w:t>
            </w:r>
          </w:p>
          <w:p w:rsidR="0050794F" w:rsidRDefault="0050794F" w:rsidP="00357EC0">
            <w:pPr>
              <w:pStyle w:val="aff9"/>
              <w:jc w:val="both"/>
              <w:rPr>
                <w:sz w:val="22"/>
                <w:szCs w:val="22"/>
              </w:rPr>
            </w:pPr>
            <w:r>
              <w:rPr>
                <w:rStyle w:val="aff8"/>
                <w:rFonts w:eastAsia="Calibri"/>
                <w:bCs/>
                <w:i/>
                <w:iCs/>
                <w:sz w:val="22"/>
                <w:szCs w:val="22"/>
              </w:rPr>
              <w:t xml:space="preserve">    Музыка</w:t>
            </w:r>
          </w:p>
          <w:p w:rsidR="0050794F" w:rsidRDefault="0050794F" w:rsidP="00357EC0">
            <w:pPr>
              <w:pStyle w:val="aff9"/>
              <w:spacing w:line="182" w:lineRule="auto"/>
              <w:rPr>
                <w:rStyle w:val="aff8"/>
                <w:rFonts w:eastAsia="Calibri"/>
                <w:bCs/>
                <w:sz w:val="24"/>
                <w:szCs w:val="24"/>
              </w:rPr>
            </w:pPr>
            <w:r>
              <w:rPr>
                <w:rStyle w:val="aff8"/>
                <w:rFonts w:eastAsia="Calibri"/>
                <w:sz w:val="22"/>
                <w:szCs w:val="22"/>
              </w:rPr>
              <w:t xml:space="preserve">Накопленный на занятиях музыкальный опыт переносит в </w:t>
            </w:r>
            <w:r w:rsidRPr="006C02B3">
              <w:rPr>
                <w:rStyle w:val="aff8"/>
                <w:rFonts w:eastAsia="Calibri"/>
                <w:sz w:val="24"/>
                <w:szCs w:val="24"/>
              </w:rPr>
              <w:t>самостоятельную деятельность, делает попытки творческих импровизаций на инструментах, в движении пении.</w:t>
            </w: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rPr>
                <w:rStyle w:val="aff8"/>
                <w:rFonts w:eastAsia="Calibri"/>
                <w:bCs/>
                <w:sz w:val="22"/>
                <w:szCs w:val="22"/>
              </w:rPr>
            </w:pPr>
          </w:p>
        </w:tc>
      </w:tr>
      <w:tr w:rsidR="0050794F" w:rsidTr="00357EC0">
        <w:tc>
          <w:tcPr>
            <w:tcW w:w="1059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rPr>
                <w:rStyle w:val="aff8"/>
                <w:rFonts w:eastAsia="Calibri"/>
                <w:bCs/>
                <w:sz w:val="22"/>
                <w:szCs w:val="22"/>
              </w:rPr>
            </w:pP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68"/>
        <w:gridCol w:w="1968"/>
        <w:gridCol w:w="1968"/>
        <w:gridCol w:w="1299"/>
      </w:tblGrid>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rPr>
              <w:t>Художественно -эстетическое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right w:val="single" w:sz="4" w:space="0" w:color="auto"/>
            </w:tcBorders>
            <w:hideMark/>
          </w:tcPr>
          <w:p w:rsidR="0050794F" w:rsidRDefault="0050794F" w:rsidP="00357EC0">
            <w:pPr>
              <w:pStyle w:val="af6"/>
              <w:spacing w:after="0" w:line="240" w:lineRule="auto"/>
              <w:ind w:left="0"/>
              <w:jc w:val="both"/>
              <w:rPr>
                <w:rFonts w:ascii="Times New Roman" w:hAnsi="Times New Roman"/>
                <w:b/>
                <w:w w:val="105"/>
                <w:sz w:val="18"/>
                <w:szCs w:val="18"/>
                <w:lang w:bidi="he-IL"/>
              </w:rPr>
            </w:pPr>
            <w:r>
              <w:rPr>
                <w:rStyle w:val="aff8"/>
                <w:rFonts w:eastAsia="Calibri"/>
                <w:bCs/>
                <w:i/>
                <w:iCs/>
                <w:sz w:val="22"/>
                <w:szCs w:val="22"/>
              </w:rPr>
              <w:t>Развитие продуктивной деятельности и детского творчества</w:t>
            </w:r>
            <w:r>
              <w:rPr>
                <w:rFonts w:ascii="Times New Roman" w:hAnsi="Times New Roman"/>
                <w:b/>
                <w:w w:val="105"/>
                <w:sz w:val="18"/>
                <w:szCs w:val="18"/>
                <w:lang w:bidi="he-IL"/>
              </w:rPr>
              <w:t xml:space="preserve"> </w:t>
            </w:r>
          </w:p>
        </w:tc>
        <w:tc>
          <w:tcPr>
            <w:tcW w:w="1968" w:type="dxa"/>
            <w:tcBorders>
              <w:top w:val="single" w:sz="4" w:space="0" w:color="auto"/>
              <w:left w:val="single" w:sz="4" w:space="0" w:color="auto"/>
              <w:right w:val="single" w:sz="4" w:space="0" w:color="auto"/>
            </w:tcBorders>
          </w:tcPr>
          <w:p w:rsidR="0050794F" w:rsidRDefault="0050794F" w:rsidP="00357EC0">
            <w:pPr>
              <w:pStyle w:val="aff9"/>
              <w:tabs>
                <w:tab w:val="left" w:pos="25"/>
              </w:tabs>
              <w:spacing w:line="218" w:lineRule="auto"/>
              <w:rPr>
                <w:b/>
                <w:w w:val="105"/>
                <w:sz w:val="18"/>
                <w:szCs w:val="18"/>
                <w:lang w:bidi="he-IL"/>
              </w:rPr>
            </w:pPr>
            <w:r>
              <w:rPr>
                <w:rStyle w:val="aff8"/>
                <w:rFonts w:eastAsia="Calibri"/>
                <w:bCs/>
                <w:i/>
                <w:iCs/>
                <w:sz w:val="22"/>
                <w:szCs w:val="22"/>
              </w:rPr>
              <w:t>Восприятие художественной литературы и фольклора</w:t>
            </w:r>
          </w:p>
        </w:tc>
        <w:tc>
          <w:tcPr>
            <w:tcW w:w="1968" w:type="dxa"/>
            <w:tcBorders>
              <w:top w:val="single" w:sz="4" w:space="0" w:color="auto"/>
              <w:left w:val="single" w:sz="4" w:space="0" w:color="auto"/>
              <w:right w:val="single" w:sz="4" w:space="0" w:color="auto"/>
            </w:tcBorders>
          </w:tcPr>
          <w:p w:rsidR="0050794F" w:rsidRDefault="0050794F" w:rsidP="00357EC0">
            <w:pPr>
              <w:pStyle w:val="aff9"/>
              <w:spacing w:after="60"/>
              <w:jc w:val="both"/>
              <w:rPr>
                <w:sz w:val="22"/>
                <w:szCs w:val="22"/>
              </w:rPr>
            </w:pPr>
            <w:r>
              <w:rPr>
                <w:rStyle w:val="aff8"/>
                <w:rFonts w:eastAsia="Calibri"/>
                <w:bCs/>
                <w:i/>
                <w:iCs/>
                <w:sz w:val="22"/>
                <w:szCs w:val="22"/>
              </w:rPr>
              <w:t>Музыка</w:t>
            </w:r>
          </w:p>
          <w:p w:rsidR="0050794F" w:rsidRDefault="0050794F" w:rsidP="00357EC0">
            <w:pPr>
              <w:pStyle w:val="af6"/>
              <w:spacing w:after="0" w:line="240" w:lineRule="auto"/>
              <w:ind w:left="0"/>
              <w:jc w:val="both"/>
              <w:rPr>
                <w:rFonts w:ascii="Times New Roman" w:hAnsi="Times New Roman"/>
                <w:b/>
                <w:w w:val="105"/>
                <w:sz w:val="18"/>
                <w:szCs w:val="18"/>
                <w:lang w:bidi="he-IL"/>
              </w:rPr>
            </w:pP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rPr>
              <w:t>Художественно -эстетическое развитие</w:t>
            </w:r>
            <w:r>
              <w:rPr>
                <w:rStyle w:val="aff8"/>
                <w:rFonts w:eastAsia="Calibri"/>
                <w:b/>
                <w:color w:val="FF0000"/>
                <w:sz w:val="22"/>
                <w:szCs w:val="22"/>
              </w:rPr>
              <w:t xml:space="preserve">  </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both"/>
              <w:rPr>
                <w:sz w:val="22"/>
                <w:szCs w:val="22"/>
              </w:rPr>
            </w:pPr>
            <w:r>
              <w:rPr>
                <w:rStyle w:val="aff8"/>
                <w:rFonts w:eastAsia="Calibri"/>
                <w:bCs/>
                <w:sz w:val="22"/>
                <w:szCs w:val="22"/>
              </w:rPr>
              <w:t>5-6 лет Результаты воспитания</w:t>
            </w:r>
          </w:p>
          <w:p w:rsidR="0050794F" w:rsidRDefault="0050794F" w:rsidP="00357EC0">
            <w:pPr>
              <w:pStyle w:val="aff9"/>
              <w:jc w:val="both"/>
              <w:rPr>
                <w:sz w:val="22"/>
                <w:szCs w:val="22"/>
              </w:rPr>
            </w:pPr>
            <w:r>
              <w:rPr>
                <w:rStyle w:val="aff8"/>
                <w:rFonts w:eastAsia="Calibri"/>
                <w:bCs/>
                <w:i/>
                <w:iCs/>
                <w:sz w:val="22"/>
                <w:szCs w:val="22"/>
              </w:rPr>
              <w:t>Развитие продуктивной деятельности и детского творчества</w:t>
            </w:r>
          </w:p>
          <w:p w:rsidR="0050794F" w:rsidRDefault="0050794F" w:rsidP="00357EC0">
            <w:pPr>
              <w:pStyle w:val="aff9"/>
              <w:rPr>
                <w:rStyle w:val="aff8"/>
                <w:rFonts w:eastAsia="Calibri"/>
                <w:sz w:val="22"/>
                <w:szCs w:val="22"/>
              </w:rPr>
            </w:pPr>
            <w:r>
              <w:rPr>
                <w:rStyle w:val="aff8"/>
                <w:rFonts w:eastAsia="Calibri"/>
                <w:sz w:val="22"/>
                <w:szCs w:val="22"/>
              </w:rPr>
              <w:t>Проявляет творческую активность и самостоятельность</w:t>
            </w:r>
          </w:p>
          <w:p w:rsidR="0050794F" w:rsidRDefault="0050794F" w:rsidP="00357EC0">
            <w:pPr>
              <w:pStyle w:val="aff9"/>
              <w:shd w:val="clear" w:color="auto" w:fill="auto"/>
              <w:tabs>
                <w:tab w:val="left" w:pos="1540"/>
              </w:tabs>
            </w:pPr>
            <w:r>
              <w:rPr>
                <w:rStyle w:val="aff8"/>
                <w:rFonts w:eastAsia="Calibri"/>
                <w:sz w:val="22"/>
                <w:szCs w:val="22"/>
              </w:rPr>
              <w:t>Принимает участие в процессе выполнения коллективных работ.</w:t>
            </w:r>
          </w:p>
          <w:p w:rsidR="0050794F" w:rsidRDefault="0050794F" w:rsidP="00357EC0">
            <w:pPr>
              <w:pStyle w:val="aff9"/>
              <w:jc w:val="both"/>
              <w:rPr>
                <w:sz w:val="22"/>
                <w:szCs w:val="22"/>
              </w:rPr>
            </w:pPr>
            <w:r>
              <w:rPr>
                <w:rStyle w:val="aff8"/>
                <w:rFonts w:eastAsia="Calibri"/>
                <w:bCs/>
                <w:sz w:val="22"/>
                <w:szCs w:val="22"/>
              </w:rPr>
              <w:t>Результаты воспитания</w:t>
            </w:r>
          </w:p>
          <w:p w:rsidR="0050794F" w:rsidRDefault="0050794F" w:rsidP="00357EC0">
            <w:pPr>
              <w:pStyle w:val="aff9"/>
              <w:jc w:val="both"/>
              <w:rPr>
                <w:sz w:val="22"/>
                <w:szCs w:val="22"/>
              </w:rPr>
            </w:pPr>
            <w:r>
              <w:rPr>
                <w:rStyle w:val="aff8"/>
                <w:rFonts w:eastAsia="Calibri"/>
                <w:bCs/>
                <w:i/>
                <w:iCs/>
                <w:sz w:val="22"/>
                <w:szCs w:val="22"/>
              </w:rPr>
              <w:t>Восприятие художественной литературы и фольклора</w:t>
            </w:r>
          </w:p>
          <w:p w:rsidR="0050794F" w:rsidRDefault="0050794F" w:rsidP="00357EC0">
            <w:pPr>
              <w:pStyle w:val="aff9"/>
              <w:shd w:val="clear" w:color="auto" w:fill="auto"/>
              <w:tabs>
                <w:tab w:val="left" w:pos="1540"/>
              </w:tabs>
              <w:rPr>
                <w:sz w:val="22"/>
                <w:szCs w:val="22"/>
              </w:rPr>
            </w:pPr>
            <w:r>
              <w:rPr>
                <w:rStyle w:val="aff8"/>
                <w:rFonts w:eastAsia="Calibri"/>
                <w:sz w:val="22"/>
                <w:szCs w:val="22"/>
              </w:rPr>
              <w:t>Ребенок проявляет стремление к постоянному общению с книгой.</w:t>
            </w:r>
          </w:p>
          <w:p w:rsidR="0050794F" w:rsidRDefault="0050794F" w:rsidP="00357EC0">
            <w:pPr>
              <w:pStyle w:val="aff9"/>
              <w:shd w:val="clear" w:color="auto" w:fill="auto"/>
              <w:tabs>
                <w:tab w:val="left" w:pos="1540"/>
              </w:tabs>
              <w:rPr>
                <w:sz w:val="22"/>
                <w:szCs w:val="22"/>
              </w:rPr>
            </w:pPr>
            <w:r>
              <w:rPr>
                <w:rStyle w:val="aff8"/>
                <w:rFonts w:eastAsia="Calibri"/>
                <w:sz w:val="22"/>
                <w:szCs w:val="22"/>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50794F" w:rsidRDefault="0050794F" w:rsidP="00357EC0">
            <w:pPr>
              <w:pStyle w:val="aff9"/>
              <w:jc w:val="both"/>
              <w:rPr>
                <w:sz w:val="22"/>
                <w:szCs w:val="22"/>
              </w:rPr>
            </w:pPr>
            <w:r>
              <w:rPr>
                <w:rStyle w:val="aff8"/>
                <w:rFonts w:eastAsia="Calibri"/>
                <w:bCs/>
                <w:sz w:val="22"/>
                <w:szCs w:val="22"/>
              </w:rPr>
              <w:t>Результаты воспитания</w:t>
            </w:r>
          </w:p>
          <w:p w:rsidR="0050794F" w:rsidRDefault="0050794F" w:rsidP="00357EC0">
            <w:pPr>
              <w:pStyle w:val="aff9"/>
              <w:jc w:val="both"/>
              <w:rPr>
                <w:sz w:val="22"/>
                <w:szCs w:val="22"/>
              </w:rPr>
            </w:pPr>
            <w:r>
              <w:rPr>
                <w:rStyle w:val="aff8"/>
                <w:rFonts w:eastAsia="Calibri"/>
                <w:bCs/>
                <w:i/>
                <w:iCs/>
                <w:sz w:val="22"/>
                <w:szCs w:val="22"/>
              </w:rPr>
              <w:t>Музыка</w:t>
            </w:r>
          </w:p>
          <w:p w:rsidR="0050794F" w:rsidRPr="006C02B3" w:rsidRDefault="0050794F" w:rsidP="00357EC0">
            <w:pPr>
              <w:pStyle w:val="aff9"/>
              <w:shd w:val="clear" w:color="auto" w:fill="auto"/>
              <w:tabs>
                <w:tab w:val="left" w:pos="1540"/>
              </w:tabs>
              <w:rPr>
                <w:sz w:val="24"/>
                <w:szCs w:val="24"/>
              </w:rPr>
            </w:pPr>
            <w:r>
              <w:rPr>
                <w:rStyle w:val="aff8"/>
                <w:rFonts w:eastAsia="Calibri"/>
                <w:sz w:val="22"/>
                <w:szCs w:val="22"/>
              </w:rPr>
              <w:t xml:space="preserve">У ребенка </w:t>
            </w:r>
            <w:r w:rsidRPr="006C02B3">
              <w:rPr>
                <w:rStyle w:val="aff8"/>
                <w:rFonts w:eastAsia="Calibri"/>
                <w:sz w:val="24"/>
                <w:szCs w:val="24"/>
              </w:rPr>
              <w:t>развиты элементы культуры служительского восприятия.</w:t>
            </w:r>
          </w:p>
          <w:p w:rsidR="0050794F" w:rsidRPr="006C02B3" w:rsidRDefault="0050794F" w:rsidP="00357EC0">
            <w:pPr>
              <w:pStyle w:val="aff9"/>
              <w:shd w:val="clear" w:color="auto" w:fill="auto"/>
              <w:tabs>
                <w:tab w:val="left" w:pos="1540"/>
              </w:tabs>
              <w:rPr>
                <w:sz w:val="24"/>
                <w:szCs w:val="24"/>
              </w:rPr>
            </w:pPr>
            <w:r w:rsidRPr="006C02B3">
              <w:rPr>
                <w:rStyle w:val="aff8"/>
                <w:rFonts w:eastAsia="Calibri"/>
                <w:sz w:val="24"/>
                <w:szCs w:val="24"/>
              </w:rPr>
              <w:t>Ребенок выражает желание посещать концерты, музыкальный театр.</w:t>
            </w:r>
          </w:p>
          <w:p w:rsidR="0050794F" w:rsidRPr="006C02B3" w:rsidRDefault="0050794F" w:rsidP="00357EC0">
            <w:pPr>
              <w:pStyle w:val="aff9"/>
              <w:shd w:val="clear" w:color="auto" w:fill="auto"/>
              <w:tabs>
                <w:tab w:val="left" w:pos="1540"/>
              </w:tabs>
              <w:rPr>
                <w:sz w:val="24"/>
                <w:szCs w:val="24"/>
              </w:rPr>
            </w:pPr>
            <w:r w:rsidRPr="006C02B3">
              <w:rPr>
                <w:rStyle w:val="aff8"/>
                <w:rFonts w:eastAsia="Calibri"/>
                <w:sz w:val="24"/>
                <w:szCs w:val="24"/>
              </w:rPr>
              <w:t>Активен в театрализации.</w:t>
            </w:r>
          </w:p>
          <w:p w:rsidR="0050794F" w:rsidRDefault="0050794F" w:rsidP="00357EC0">
            <w:pPr>
              <w:pStyle w:val="aff9"/>
              <w:shd w:val="clear" w:color="auto" w:fill="auto"/>
              <w:tabs>
                <w:tab w:val="left" w:pos="25"/>
                <w:tab w:val="left" w:pos="1503"/>
              </w:tabs>
              <w:rPr>
                <w:rStyle w:val="aff8"/>
                <w:rFonts w:eastAsia="Calibri"/>
                <w:bCs/>
                <w:sz w:val="24"/>
                <w:szCs w:val="24"/>
              </w:rPr>
            </w:pPr>
            <w:r w:rsidRPr="006C02B3">
              <w:rPr>
                <w:rStyle w:val="aff8"/>
                <w:rFonts w:eastAsia="Calibri"/>
                <w:sz w:val="24"/>
                <w:szCs w:val="24"/>
              </w:rPr>
              <w:t>Участвует в инструментальных импровизациях</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68"/>
        <w:gridCol w:w="1968"/>
        <w:gridCol w:w="1968"/>
        <w:gridCol w:w="1299"/>
      </w:tblGrid>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 xml:space="preserve">Дата проведения мониторинга </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rPr>
              <w:t>Художественно -эстетическое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both"/>
              <w:rPr>
                <w:sz w:val="22"/>
                <w:szCs w:val="22"/>
              </w:rPr>
            </w:pPr>
            <w:r>
              <w:rPr>
                <w:rStyle w:val="aff8"/>
                <w:rFonts w:eastAsia="Calibri"/>
                <w:bCs/>
                <w:i/>
                <w:iCs/>
                <w:sz w:val="22"/>
                <w:szCs w:val="22"/>
              </w:rPr>
              <w:t xml:space="preserve">Развитие </w:t>
            </w:r>
            <w:r>
              <w:rPr>
                <w:rStyle w:val="aff8"/>
                <w:rFonts w:eastAsia="Calibri"/>
                <w:bCs/>
                <w:i/>
                <w:iCs/>
                <w:sz w:val="22"/>
                <w:szCs w:val="22"/>
              </w:rPr>
              <w:lastRenderedPageBreak/>
              <w:t>продуктивной деятельности и детского творчества</w:t>
            </w:r>
          </w:p>
          <w:p w:rsidR="0050794F" w:rsidRDefault="0050794F" w:rsidP="00357EC0">
            <w:pPr>
              <w:pStyle w:val="aff9"/>
              <w:tabs>
                <w:tab w:val="left" w:pos="25"/>
              </w:tabs>
              <w:spacing w:line="228" w:lineRule="auto"/>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tabs>
                <w:tab w:val="left" w:pos="25"/>
              </w:tabs>
              <w:spacing w:line="216" w:lineRule="auto"/>
              <w:rPr>
                <w:b/>
                <w:w w:val="105"/>
                <w:sz w:val="18"/>
                <w:szCs w:val="18"/>
                <w:lang w:bidi="he-IL"/>
              </w:rPr>
            </w:pPr>
            <w:r>
              <w:rPr>
                <w:rStyle w:val="aff8"/>
                <w:rFonts w:eastAsia="Calibri"/>
                <w:bCs/>
                <w:i/>
                <w:iCs/>
                <w:sz w:val="22"/>
                <w:szCs w:val="22"/>
              </w:rPr>
              <w:lastRenderedPageBreak/>
              <w:t xml:space="preserve">Восприятие художественной </w:t>
            </w:r>
            <w:r>
              <w:rPr>
                <w:rStyle w:val="aff8"/>
                <w:rFonts w:eastAsia="Calibri"/>
                <w:bCs/>
                <w:i/>
                <w:iCs/>
                <w:sz w:val="22"/>
                <w:szCs w:val="22"/>
              </w:rPr>
              <w:lastRenderedPageBreak/>
              <w:t>литературы и фольклора</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pacing w:after="60" w:line="276" w:lineRule="auto"/>
              <w:jc w:val="both"/>
              <w:rPr>
                <w:sz w:val="22"/>
                <w:szCs w:val="22"/>
              </w:rPr>
            </w:pPr>
            <w:r>
              <w:rPr>
                <w:rStyle w:val="aff8"/>
                <w:rFonts w:eastAsia="Calibri"/>
                <w:bCs/>
                <w:i/>
                <w:iCs/>
                <w:sz w:val="22"/>
                <w:szCs w:val="22"/>
              </w:rPr>
              <w:lastRenderedPageBreak/>
              <w:t>Музыка</w:t>
            </w:r>
          </w:p>
          <w:p w:rsidR="0050794F" w:rsidRDefault="0050794F" w:rsidP="00357EC0">
            <w:pPr>
              <w:pStyle w:val="af6"/>
              <w:spacing w:after="0" w:line="240" w:lineRule="auto"/>
              <w:ind w:left="0"/>
              <w:jc w:val="both"/>
              <w:rPr>
                <w:rFonts w:ascii="Times New Roman" w:hAnsi="Times New Roman"/>
                <w:b/>
                <w:w w:val="105"/>
                <w:sz w:val="18"/>
                <w:szCs w:val="18"/>
                <w:lang w:bidi="he-IL"/>
              </w:rPr>
            </w:pP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lastRenderedPageBreak/>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spacing w:after="0" w:line="240" w:lineRule="auto"/>
        <w:jc w:val="center"/>
        <w:rPr>
          <w:rFonts w:ascii="Times New Roman" w:hAnsi="Times New Roman" w:cs="Times New Roman"/>
          <w:b/>
          <w:sz w:val="24"/>
          <w:szCs w:val="24"/>
        </w:rPr>
      </w:pPr>
      <w:r>
        <w:rPr>
          <w:rStyle w:val="61"/>
          <w:rFonts w:ascii="Times New Roman" w:eastAsia="Calibri" w:hAnsi="Times New Roman"/>
          <w:sz w:val="24"/>
          <w:szCs w:val="24"/>
        </w:rPr>
        <w:t>Планируемые результаты воспитания ребенка раннего и дошкольного возраста в соответствии с образовательными</w:t>
      </w:r>
      <w:r>
        <w:rPr>
          <w:rFonts w:ascii="Times New Roman" w:hAnsi="Times New Roman" w:cs="Times New Roman"/>
          <w:b/>
          <w:sz w:val="24"/>
          <w:szCs w:val="24"/>
        </w:rPr>
        <w:t xml:space="preserve"> областями</w:t>
      </w:r>
    </w:p>
    <w:tbl>
      <w:tblPr>
        <w:tblStyle w:val="a3"/>
        <w:tblW w:w="0" w:type="auto"/>
        <w:tblLook w:val="04A0" w:firstRow="1" w:lastRow="0" w:firstColumn="1" w:lastColumn="0" w:noHBand="0" w:noVBand="1"/>
      </w:tblPr>
      <w:tblGrid>
        <w:gridCol w:w="10137"/>
      </w:tblGrid>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sz w:val="24"/>
                <w:szCs w:val="24"/>
              </w:rPr>
            </w:pPr>
            <w:r>
              <w:rPr>
                <w:rStyle w:val="aff8"/>
                <w:rFonts w:eastAsia="Calibri"/>
                <w:bCs/>
                <w:sz w:val="24"/>
                <w:szCs w:val="24"/>
              </w:rPr>
              <w:t>Результаты развития</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center"/>
              <w:rPr>
                <w:rStyle w:val="aff8"/>
                <w:rFonts w:eastAsia="Calibri"/>
                <w:bCs/>
                <w:sz w:val="24"/>
                <w:szCs w:val="24"/>
              </w:rPr>
            </w:pPr>
            <w:r>
              <w:rPr>
                <w:rStyle w:val="aff8"/>
                <w:rFonts w:eastAsia="Calibri"/>
                <w:bCs/>
                <w:sz w:val="24"/>
                <w:szCs w:val="24"/>
              </w:rPr>
              <w:t>Образовательная область</w:t>
            </w:r>
            <w:r>
              <w:rPr>
                <w:rStyle w:val="aff8"/>
                <w:rFonts w:eastAsia="Calibri"/>
                <w:sz w:val="22"/>
                <w:szCs w:val="22"/>
              </w:rPr>
              <w:t xml:space="preserve"> </w:t>
            </w:r>
            <w:r>
              <w:rPr>
                <w:rStyle w:val="aff8"/>
                <w:rFonts w:eastAsia="Calibri"/>
                <w:b/>
              </w:rPr>
              <w:t>Художественно -эстетическое развитие</w:t>
            </w:r>
            <w:r>
              <w:rPr>
                <w:rStyle w:val="aff8"/>
                <w:rFonts w:eastAsia="Calibri"/>
                <w:b/>
                <w:color w:val="FF0000"/>
                <w:sz w:val="22"/>
                <w:szCs w:val="22"/>
              </w:rPr>
              <w:t xml:space="preserve">  </w:t>
            </w:r>
          </w:p>
        </w:tc>
      </w:tr>
      <w:tr w:rsidR="0050794F" w:rsidTr="00357EC0">
        <w:tc>
          <w:tcPr>
            <w:tcW w:w="1059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jc w:val="both"/>
              <w:rPr>
                <w:sz w:val="22"/>
                <w:szCs w:val="22"/>
              </w:rPr>
            </w:pPr>
            <w:r>
              <w:rPr>
                <w:rStyle w:val="aff8"/>
                <w:rFonts w:eastAsia="Calibri"/>
                <w:bCs/>
                <w:sz w:val="22"/>
                <w:szCs w:val="22"/>
              </w:rPr>
              <w:t>6-7 лет Результаты воспитания</w:t>
            </w:r>
          </w:p>
          <w:p w:rsidR="0050794F" w:rsidRDefault="0050794F" w:rsidP="00357EC0">
            <w:pPr>
              <w:pStyle w:val="aff9"/>
              <w:jc w:val="both"/>
              <w:rPr>
                <w:sz w:val="22"/>
                <w:szCs w:val="22"/>
              </w:rPr>
            </w:pPr>
            <w:r>
              <w:rPr>
                <w:rStyle w:val="aff8"/>
                <w:rFonts w:eastAsia="Calibri"/>
                <w:bCs/>
                <w:i/>
                <w:iCs/>
                <w:sz w:val="22"/>
                <w:szCs w:val="22"/>
              </w:rPr>
              <w:t>Развитие продуктивной деятельности и детского творчества</w:t>
            </w:r>
          </w:p>
          <w:p w:rsidR="0050794F" w:rsidRPr="006C02B3" w:rsidRDefault="0050794F" w:rsidP="00357EC0">
            <w:pPr>
              <w:pStyle w:val="aff9"/>
              <w:shd w:val="clear" w:color="auto" w:fill="auto"/>
              <w:tabs>
                <w:tab w:val="left" w:pos="1540"/>
              </w:tabs>
              <w:rPr>
                <w:sz w:val="24"/>
                <w:szCs w:val="24"/>
              </w:rPr>
            </w:pPr>
            <w:r>
              <w:rPr>
                <w:rStyle w:val="aff8"/>
                <w:rFonts w:eastAsia="Calibri"/>
                <w:sz w:val="22"/>
                <w:szCs w:val="22"/>
              </w:rPr>
              <w:t xml:space="preserve">Ребенок проявляет самостоятельность, инициативу, индивидуальность в процессе деятельности; имеет </w:t>
            </w:r>
            <w:r w:rsidRPr="006C02B3">
              <w:rPr>
                <w:rStyle w:val="aff8"/>
                <w:rFonts w:eastAsia="Calibri"/>
                <w:sz w:val="24"/>
                <w:szCs w:val="24"/>
              </w:rPr>
              <w:t>творческие увлечения.</w:t>
            </w:r>
          </w:p>
          <w:p w:rsidR="0050794F" w:rsidRPr="006C02B3" w:rsidRDefault="0050794F" w:rsidP="00357EC0">
            <w:pPr>
              <w:pStyle w:val="aff9"/>
              <w:shd w:val="clear" w:color="auto" w:fill="auto"/>
              <w:tabs>
                <w:tab w:val="left" w:pos="1540"/>
              </w:tabs>
              <w:jc w:val="both"/>
              <w:rPr>
                <w:sz w:val="24"/>
                <w:szCs w:val="24"/>
              </w:rPr>
            </w:pPr>
            <w:r w:rsidRPr="006C02B3">
              <w:rPr>
                <w:rStyle w:val="aff8"/>
                <w:rFonts w:eastAsia="Calibri"/>
                <w:sz w:val="24"/>
                <w:szCs w:val="24"/>
              </w:rPr>
              <w:t>Проявляет эстетические чувства, откликается на прекрасное в окружающем мире и в искусстве.</w:t>
            </w:r>
          </w:p>
          <w:p w:rsidR="0050794F" w:rsidRPr="006C02B3" w:rsidRDefault="0050794F" w:rsidP="00357EC0">
            <w:pPr>
              <w:pStyle w:val="aff9"/>
              <w:shd w:val="clear" w:color="auto" w:fill="auto"/>
              <w:tabs>
                <w:tab w:val="left" w:pos="1540"/>
                <w:tab w:val="left" w:pos="8894"/>
              </w:tabs>
              <w:jc w:val="both"/>
              <w:rPr>
                <w:sz w:val="24"/>
                <w:szCs w:val="24"/>
              </w:rPr>
            </w:pPr>
            <w:r w:rsidRPr="006C02B3">
              <w:rPr>
                <w:rStyle w:val="aff8"/>
                <w:rFonts w:eastAsia="Calibri"/>
                <w:sz w:val="24"/>
                <w:szCs w:val="24"/>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планирует деятельность, умело организует рабочее место, проявляет аккуратность и</w:t>
            </w:r>
          </w:p>
          <w:p w:rsidR="0050794F" w:rsidRPr="006C02B3" w:rsidRDefault="0050794F" w:rsidP="00357EC0">
            <w:pPr>
              <w:pStyle w:val="aff9"/>
              <w:rPr>
                <w:sz w:val="24"/>
                <w:szCs w:val="24"/>
              </w:rPr>
            </w:pPr>
            <w:r w:rsidRPr="006C02B3">
              <w:rPr>
                <w:rStyle w:val="aff8"/>
                <w:rFonts w:eastAsia="Calibri"/>
                <w:sz w:val="24"/>
                <w:szCs w:val="24"/>
              </w:rPr>
              <w:t>организованность.</w:t>
            </w:r>
          </w:p>
          <w:p w:rsidR="0050794F" w:rsidRPr="006C02B3" w:rsidRDefault="0050794F" w:rsidP="00357EC0">
            <w:pPr>
              <w:pStyle w:val="aff9"/>
              <w:shd w:val="clear" w:color="auto" w:fill="auto"/>
              <w:tabs>
                <w:tab w:val="left" w:pos="1540"/>
              </w:tabs>
              <w:rPr>
                <w:sz w:val="24"/>
                <w:szCs w:val="24"/>
              </w:rPr>
            </w:pPr>
            <w:r w:rsidRPr="006C02B3">
              <w:rPr>
                <w:rStyle w:val="aff8"/>
                <w:rFonts w:eastAsia="Calibri"/>
                <w:sz w:val="24"/>
                <w:szCs w:val="24"/>
              </w:rPr>
              <w:t>Адекватно оценивает собственные работы; в процессе выполнения коллективных работ охотно и плодотворно сотрудничает с другими детьми.</w:t>
            </w:r>
          </w:p>
          <w:p w:rsidR="0050794F" w:rsidRPr="006C02B3" w:rsidRDefault="0050794F" w:rsidP="00357EC0">
            <w:pPr>
              <w:pStyle w:val="aff9"/>
              <w:jc w:val="both"/>
              <w:rPr>
                <w:sz w:val="24"/>
                <w:szCs w:val="24"/>
              </w:rPr>
            </w:pPr>
            <w:r w:rsidRPr="006C02B3">
              <w:rPr>
                <w:rStyle w:val="aff8"/>
                <w:rFonts w:eastAsia="Calibri"/>
                <w:bCs/>
                <w:sz w:val="24"/>
                <w:szCs w:val="24"/>
              </w:rPr>
              <w:t>Результаты воспитания</w:t>
            </w:r>
          </w:p>
          <w:p w:rsidR="0050794F" w:rsidRPr="006C02B3" w:rsidRDefault="0050794F" w:rsidP="00357EC0">
            <w:pPr>
              <w:pStyle w:val="aff9"/>
              <w:jc w:val="both"/>
              <w:rPr>
                <w:sz w:val="24"/>
                <w:szCs w:val="24"/>
              </w:rPr>
            </w:pPr>
            <w:r w:rsidRPr="006C02B3">
              <w:rPr>
                <w:rStyle w:val="aff8"/>
                <w:rFonts w:eastAsia="Calibri"/>
                <w:bCs/>
                <w:i/>
                <w:iCs/>
                <w:sz w:val="24"/>
                <w:szCs w:val="24"/>
              </w:rPr>
              <w:t>Восприятие художественной литературы и фольклора</w:t>
            </w:r>
          </w:p>
          <w:p w:rsidR="0050794F" w:rsidRPr="006C02B3" w:rsidRDefault="0050794F" w:rsidP="00357EC0">
            <w:pPr>
              <w:pStyle w:val="aff9"/>
              <w:shd w:val="clear" w:color="auto" w:fill="auto"/>
              <w:tabs>
                <w:tab w:val="left" w:pos="1540"/>
              </w:tabs>
              <w:rPr>
                <w:sz w:val="24"/>
                <w:szCs w:val="24"/>
              </w:rPr>
            </w:pPr>
            <w:r w:rsidRPr="006C02B3">
              <w:rPr>
                <w:rStyle w:val="aff8"/>
                <w:rFonts w:eastAsia="Calibri"/>
                <w:sz w:val="24"/>
                <w:szCs w:val="24"/>
              </w:rPr>
              <w:t>Ребенок проявляет эстетический вкус, стремление к постоянному общению с книгой, желание самому научиться читать.</w:t>
            </w:r>
          </w:p>
          <w:p w:rsidR="0050794F" w:rsidRPr="006C02B3" w:rsidRDefault="0050794F" w:rsidP="00357EC0">
            <w:pPr>
              <w:pStyle w:val="aff9"/>
              <w:shd w:val="clear" w:color="auto" w:fill="auto"/>
              <w:tabs>
                <w:tab w:val="left" w:pos="1540"/>
              </w:tabs>
              <w:rPr>
                <w:sz w:val="24"/>
                <w:szCs w:val="24"/>
              </w:rPr>
            </w:pPr>
            <w:r w:rsidRPr="006C02B3">
              <w:rPr>
                <w:rStyle w:val="aff8"/>
                <w:rFonts w:eastAsia="Calibri"/>
                <w:sz w:val="24"/>
                <w:szCs w:val="24"/>
              </w:rPr>
              <w:t>Обнаруживает избирательное отношение к произведениям определенной тематики или жанра, красным видам творческой деятельности на основе произведения.</w:t>
            </w:r>
          </w:p>
          <w:p w:rsidR="0050794F" w:rsidRPr="006C02B3" w:rsidRDefault="0050794F" w:rsidP="00357EC0">
            <w:pPr>
              <w:pStyle w:val="aff9"/>
              <w:jc w:val="both"/>
              <w:rPr>
                <w:rStyle w:val="aff8"/>
                <w:rFonts w:eastAsia="Calibri"/>
                <w:sz w:val="24"/>
                <w:szCs w:val="24"/>
              </w:rPr>
            </w:pPr>
            <w:r w:rsidRPr="006C02B3">
              <w:rPr>
                <w:rStyle w:val="aff8"/>
                <w:rFonts w:eastAsia="Calibri"/>
                <w:sz w:val="24"/>
                <w:szCs w:val="24"/>
              </w:rPr>
              <w:t>Воспринимает произведение в единстве его содержания и формы, высказывает свое отношение к героям и идее.</w:t>
            </w:r>
          </w:p>
          <w:p w:rsidR="0050794F" w:rsidRPr="006C02B3" w:rsidRDefault="0050794F" w:rsidP="00357EC0">
            <w:pPr>
              <w:pStyle w:val="aff9"/>
              <w:shd w:val="clear" w:color="auto" w:fill="auto"/>
              <w:tabs>
                <w:tab w:val="left" w:pos="1526"/>
              </w:tabs>
              <w:rPr>
                <w:sz w:val="24"/>
                <w:szCs w:val="24"/>
              </w:rPr>
            </w:pPr>
            <w:r w:rsidRPr="006C02B3">
              <w:rPr>
                <w:rStyle w:val="aff8"/>
                <w:rFonts w:eastAsia="Calibri"/>
                <w:sz w:val="24"/>
                <w:szCs w:val="24"/>
              </w:rPr>
              <w:t>Творчески активен и самостоятелен в речевой, изобразительной и театрально-игровой деятельности на основе художественных текстов.</w:t>
            </w:r>
          </w:p>
          <w:p w:rsidR="0050794F" w:rsidRPr="006C02B3" w:rsidRDefault="0050794F" w:rsidP="00357EC0">
            <w:pPr>
              <w:pStyle w:val="aff9"/>
              <w:jc w:val="both"/>
              <w:rPr>
                <w:i/>
                <w:sz w:val="22"/>
                <w:szCs w:val="22"/>
              </w:rPr>
            </w:pPr>
            <w:r w:rsidRPr="006C02B3">
              <w:rPr>
                <w:rStyle w:val="aff8"/>
                <w:rFonts w:eastAsia="Calibri"/>
                <w:bCs/>
                <w:i/>
                <w:sz w:val="24"/>
                <w:szCs w:val="24"/>
              </w:rPr>
              <w:t>Результаты воспитания</w:t>
            </w:r>
            <w:r w:rsidRPr="006C02B3">
              <w:rPr>
                <w:rStyle w:val="10"/>
                <w:bCs/>
                <w:i/>
                <w:iCs/>
                <w:sz w:val="22"/>
                <w:szCs w:val="22"/>
              </w:rPr>
              <w:t xml:space="preserve"> </w:t>
            </w:r>
            <w:r w:rsidRPr="006C02B3">
              <w:rPr>
                <w:rStyle w:val="aff8"/>
                <w:rFonts w:eastAsia="Calibri"/>
                <w:bCs/>
                <w:i/>
                <w:iCs/>
                <w:sz w:val="22"/>
                <w:szCs w:val="22"/>
              </w:rPr>
              <w:t>Музыка</w:t>
            </w:r>
          </w:p>
          <w:p w:rsidR="0050794F" w:rsidRPr="006C02B3" w:rsidRDefault="0050794F" w:rsidP="00357EC0">
            <w:pPr>
              <w:pStyle w:val="aff9"/>
              <w:shd w:val="clear" w:color="auto" w:fill="auto"/>
              <w:tabs>
                <w:tab w:val="left" w:pos="1526"/>
              </w:tabs>
              <w:rPr>
                <w:sz w:val="24"/>
                <w:szCs w:val="24"/>
              </w:rPr>
            </w:pPr>
            <w:r w:rsidRPr="006C02B3">
              <w:rPr>
                <w:rStyle w:val="aff8"/>
                <w:rFonts w:eastAsia="Calibri"/>
                <w:sz w:val="24"/>
                <w:szCs w:val="24"/>
              </w:rPr>
              <w:t>Развита культура служительского восприятия.</w:t>
            </w:r>
          </w:p>
          <w:p w:rsidR="0050794F" w:rsidRPr="006C02B3" w:rsidRDefault="0050794F" w:rsidP="00357EC0">
            <w:pPr>
              <w:pStyle w:val="aff9"/>
              <w:shd w:val="clear" w:color="auto" w:fill="auto"/>
              <w:tabs>
                <w:tab w:val="left" w:pos="1526"/>
              </w:tabs>
              <w:rPr>
                <w:sz w:val="24"/>
                <w:szCs w:val="24"/>
              </w:rPr>
            </w:pPr>
            <w:r w:rsidRPr="006C02B3">
              <w:rPr>
                <w:rStyle w:val="aff8"/>
                <w:rFonts w:eastAsia="Calibri"/>
                <w:sz w:val="24"/>
                <w:szCs w:val="24"/>
              </w:rPr>
              <w:t>Ребенок любит посещать концерты, музыкальный театр, делится полученными впечатлениями.</w:t>
            </w:r>
          </w:p>
          <w:p w:rsidR="0050794F" w:rsidRPr="006C02B3" w:rsidRDefault="0050794F" w:rsidP="00357EC0">
            <w:pPr>
              <w:pStyle w:val="aff9"/>
              <w:shd w:val="clear" w:color="auto" w:fill="auto"/>
              <w:tabs>
                <w:tab w:val="left" w:pos="1526"/>
              </w:tabs>
              <w:rPr>
                <w:sz w:val="24"/>
                <w:szCs w:val="24"/>
              </w:rPr>
            </w:pPr>
            <w:r w:rsidRPr="006C02B3">
              <w:rPr>
                <w:rStyle w:val="aff8"/>
                <w:rFonts w:eastAsia="Calibri"/>
                <w:sz w:val="24"/>
                <w:szCs w:val="24"/>
              </w:rPr>
              <w:t>Проявляет себя во всех видах музыкальной исполнительской деятельности, на праздниках.</w:t>
            </w:r>
          </w:p>
          <w:p w:rsidR="0050794F" w:rsidRDefault="0050794F" w:rsidP="00357EC0">
            <w:pPr>
              <w:pStyle w:val="aff9"/>
              <w:shd w:val="clear" w:color="auto" w:fill="auto"/>
              <w:tabs>
                <w:tab w:val="left" w:pos="25"/>
                <w:tab w:val="left" w:pos="1503"/>
              </w:tabs>
              <w:rPr>
                <w:rStyle w:val="aff8"/>
                <w:rFonts w:eastAsia="Calibri"/>
                <w:bCs/>
                <w:sz w:val="24"/>
                <w:szCs w:val="24"/>
              </w:rPr>
            </w:pPr>
            <w:r w:rsidRPr="006C02B3">
              <w:rPr>
                <w:rStyle w:val="aff8"/>
                <w:rFonts w:eastAsia="Calibri"/>
                <w:sz w:val="24"/>
                <w:szCs w:val="24"/>
              </w:rPr>
              <w:t>Активен в театрализации, где включается в ритма-интонационные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r>
    </w:tbl>
    <w:p w:rsidR="0050794F" w:rsidRDefault="0050794F" w:rsidP="0050794F">
      <w:pPr>
        <w:pStyle w:val="aff9"/>
      </w:pP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68"/>
        <w:gridCol w:w="1968"/>
        <w:gridCol w:w="1968"/>
        <w:gridCol w:w="1299"/>
      </w:tblGrid>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Группа</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Педагоги групп:</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lastRenderedPageBreak/>
              <w:t xml:space="preserve">Дата проведения мониторинга </w:t>
            </w:r>
          </w:p>
        </w:tc>
      </w:tr>
      <w:tr w:rsidR="0050794F" w:rsidTr="00357EC0">
        <w:tc>
          <w:tcPr>
            <w:tcW w:w="10605" w:type="dxa"/>
            <w:gridSpan w:val="5"/>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center"/>
              <w:rPr>
                <w:rStyle w:val="aff8"/>
                <w:rFonts w:eastAsia="Calibri"/>
              </w:rPr>
            </w:pPr>
            <w:r>
              <w:rPr>
                <w:rStyle w:val="61"/>
                <w:rFonts w:ascii="Times New Roman" w:eastAsia="Calibri" w:hAnsi="Times New Roman"/>
                <w:sz w:val="24"/>
                <w:szCs w:val="24"/>
              </w:rPr>
              <w:t>Планируемые результаты воспитания ребенка</w:t>
            </w:r>
            <w:r>
              <w:rPr>
                <w:rStyle w:val="10"/>
                <w:bCs/>
                <w:sz w:val="24"/>
                <w:szCs w:val="24"/>
              </w:rPr>
              <w:t xml:space="preserve"> </w:t>
            </w:r>
            <w:r>
              <w:rPr>
                <w:rStyle w:val="aff8"/>
                <w:rFonts w:eastAsia="Calibri"/>
                <w:bCs/>
                <w:sz w:val="24"/>
                <w:szCs w:val="24"/>
              </w:rPr>
              <w:t>Образовательная область</w:t>
            </w:r>
            <w:r>
              <w:rPr>
                <w:rStyle w:val="aff8"/>
                <w:rFonts w:eastAsia="Calibri"/>
              </w:rPr>
              <w:t xml:space="preserve"> </w:t>
            </w:r>
          </w:p>
          <w:p w:rsidR="0050794F" w:rsidRDefault="0050794F" w:rsidP="00357EC0">
            <w:pPr>
              <w:spacing w:after="0" w:line="240" w:lineRule="auto"/>
              <w:jc w:val="center"/>
              <w:rPr>
                <w:b/>
                <w:sz w:val="24"/>
                <w:szCs w:val="24"/>
              </w:rPr>
            </w:pPr>
            <w:r>
              <w:rPr>
                <w:rStyle w:val="aff8"/>
                <w:rFonts w:eastAsia="Calibri"/>
                <w:b/>
              </w:rPr>
              <w:t>Художественно -эстетическое развитие</w:t>
            </w: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b/>
                <w:w w:val="105"/>
                <w:sz w:val="24"/>
                <w:szCs w:val="24"/>
                <w:lang w:bidi="he-IL"/>
              </w:rPr>
              <w:t>Ф.И.ребенка</w:t>
            </w:r>
          </w:p>
        </w:tc>
        <w:tc>
          <w:tcPr>
            <w:tcW w:w="1968" w:type="dxa"/>
            <w:tcBorders>
              <w:top w:val="single" w:sz="4" w:space="0" w:color="auto"/>
              <w:left w:val="single" w:sz="4" w:space="0" w:color="auto"/>
              <w:bottom w:val="single" w:sz="4" w:space="0" w:color="auto"/>
              <w:right w:val="single" w:sz="4" w:space="0" w:color="auto"/>
            </w:tcBorders>
            <w:hideMark/>
          </w:tcPr>
          <w:p w:rsidR="0050794F" w:rsidRPr="006C02B3" w:rsidRDefault="0050794F" w:rsidP="00357EC0">
            <w:pPr>
              <w:pStyle w:val="aff9"/>
              <w:jc w:val="both"/>
              <w:rPr>
                <w:sz w:val="24"/>
                <w:szCs w:val="24"/>
              </w:rPr>
            </w:pPr>
            <w:r w:rsidRPr="006C02B3">
              <w:rPr>
                <w:rStyle w:val="aff8"/>
                <w:rFonts w:eastAsia="Calibri"/>
                <w:bCs/>
                <w:i/>
                <w:iCs/>
                <w:sz w:val="24"/>
                <w:szCs w:val="24"/>
              </w:rPr>
              <w:t>Восприятие художественной литературы и фольклора</w:t>
            </w:r>
          </w:p>
          <w:p w:rsidR="0050794F" w:rsidRDefault="0050794F" w:rsidP="00357EC0">
            <w:pPr>
              <w:pStyle w:val="aff9"/>
              <w:tabs>
                <w:tab w:val="left" w:pos="25"/>
              </w:tabs>
              <w:spacing w:line="228" w:lineRule="auto"/>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rsidR="0050794F" w:rsidRDefault="0050794F" w:rsidP="00357EC0">
            <w:pPr>
              <w:pStyle w:val="aff9"/>
              <w:tabs>
                <w:tab w:val="left" w:pos="25"/>
              </w:tabs>
              <w:spacing w:line="216" w:lineRule="auto"/>
              <w:rPr>
                <w:b/>
                <w:w w:val="105"/>
                <w:sz w:val="18"/>
                <w:szCs w:val="18"/>
                <w:lang w:bidi="he-IL"/>
              </w:rPr>
            </w:pPr>
            <w:r>
              <w:rPr>
                <w:rStyle w:val="aff8"/>
                <w:rFonts w:eastAsia="Calibri"/>
                <w:bCs/>
                <w:i/>
                <w:iCs/>
                <w:sz w:val="22"/>
                <w:szCs w:val="22"/>
              </w:rPr>
              <w:t>Восприятие художественной литературы и фольклора</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pStyle w:val="aff9"/>
              <w:spacing w:after="60" w:line="276" w:lineRule="auto"/>
              <w:jc w:val="both"/>
              <w:rPr>
                <w:sz w:val="22"/>
                <w:szCs w:val="22"/>
              </w:rPr>
            </w:pPr>
            <w:r>
              <w:rPr>
                <w:rStyle w:val="aff8"/>
                <w:rFonts w:eastAsia="Calibri"/>
                <w:bCs/>
                <w:i/>
                <w:iCs/>
                <w:sz w:val="22"/>
                <w:szCs w:val="22"/>
              </w:rPr>
              <w:t>Музыка</w:t>
            </w:r>
          </w:p>
          <w:p w:rsidR="0050794F" w:rsidRDefault="0050794F" w:rsidP="00357EC0">
            <w:pPr>
              <w:pStyle w:val="af6"/>
              <w:spacing w:after="0" w:line="240" w:lineRule="auto"/>
              <w:ind w:left="0"/>
              <w:jc w:val="both"/>
              <w:rPr>
                <w:rFonts w:ascii="Times New Roman" w:hAnsi="Times New Roman"/>
                <w:b/>
                <w:w w:val="105"/>
                <w:sz w:val="18"/>
                <w:szCs w:val="18"/>
                <w:lang w:bidi="he-IL"/>
              </w:rPr>
            </w:pPr>
          </w:p>
        </w:tc>
        <w:tc>
          <w:tcPr>
            <w:tcW w:w="1299"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18"/>
                <w:szCs w:val="18"/>
                <w:lang w:bidi="he-IL"/>
              </w:rPr>
            </w:pPr>
            <w:r>
              <w:rPr>
                <w:rFonts w:ascii="Times New Roman" w:hAnsi="Times New Roman"/>
                <w:b/>
                <w:w w:val="105"/>
                <w:sz w:val="18"/>
                <w:szCs w:val="18"/>
                <w:lang w:bidi="he-IL"/>
              </w:rPr>
              <w:t>итого</w:t>
            </w: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b/>
                <w:w w:val="105"/>
                <w:sz w:val="24"/>
                <w:szCs w:val="24"/>
                <w:lang w:bidi="he-IL"/>
              </w:rPr>
            </w:pPr>
            <w:r>
              <w:rPr>
                <w:rFonts w:ascii="Times New Roman" w:hAnsi="Times New Roman"/>
                <w:w w:val="105"/>
                <w:sz w:val="24"/>
                <w:szCs w:val="24"/>
                <w:lang w:bidi="he-IL"/>
              </w:rPr>
              <w:t>Высокий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rPr>
          <w:trHeight w:val="252"/>
        </w:trPr>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Средний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r w:rsidR="0050794F" w:rsidTr="00357EC0">
        <w:tc>
          <w:tcPr>
            <w:tcW w:w="3402" w:type="dxa"/>
            <w:tcBorders>
              <w:top w:val="single" w:sz="4" w:space="0" w:color="auto"/>
              <w:left w:val="single" w:sz="4" w:space="0" w:color="auto"/>
              <w:bottom w:val="single" w:sz="4" w:space="0" w:color="auto"/>
              <w:right w:val="single" w:sz="4" w:space="0" w:color="auto"/>
            </w:tcBorders>
            <w:hideMark/>
          </w:tcPr>
          <w:p w:rsidR="0050794F" w:rsidRDefault="0050794F" w:rsidP="00357EC0">
            <w:pPr>
              <w:spacing w:after="0" w:line="240" w:lineRule="auto"/>
              <w:jc w:val="both"/>
              <w:rPr>
                <w:rFonts w:ascii="Times New Roman" w:hAnsi="Times New Roman"/>
                <w:w w:val="105"/>
                <w:sz w:val="24"/>
                <w:szCs w:val="24"/>
                <w:lang w:bidi="he-IL"/>
              </w:rPr>
            </w:pPr>
            <w:r>
              <w:rPr>
                <w:rFonts w:ascii="Times New Roman" w:hAnsi="Times New Roman"/>
                <w:w w:val="105"/>
                <w:sz w:val="24"/>
                <w:szCs w:val="24"/>
                <w:lang w:bidi="he-IL"/>
              </w:rPr>
              <w:t>Низкий (число и %)</w:t>
            </w: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968"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c>
          <w:tcPr>
            <w:tcW w:w="1299" w:type="dxa"/>
            <w:tcBorders>
              <w:top w:val="single" w:sz="4" w:space="0" w:color="auto"/>
              <w:left w:val="single" w:sz="4" w:space="0" w:color="auto"/>
              <w:bottom w:val="single" w:sz="4" w:space="0" w:color="auto"/>
              <w:right w:val="single" w:sz="4" w:space="0" w:color="auto"/>
            </w:tcBorders>
          </w:tcPr>
          <w:p w:rsidR="0050794F" w:rsidRDefault="0050794F" w:rsidP="00357EC0">
            <w:pPr>
              <w:spacing w:after="0" w:line="240" w:lineRule="auto"/>
              <w:jc w:val="both"/>
              <w:rPr>
                <w:rFonts w:ascii="Times New Roman" w:hAnsi="Times New Roman"/>
                <w:b/>
                <w:w w:val="105"/>
                <w:sz w:val="24"/>
                <w:szCs w:val="24"/>
                <w:lang w:bidi="he-IL"/>
              </w:rPr>
            </w:pPr>
          </w:p>
        </w:tc>
      </w:tr>
    </w:tbl>
    <w:p w:rsidR="0050794F" w:rsidRDefault="0050794F" w:rsidP="0050794F">
      <w:pPr>
        <w:pStyle w:val="aff9"/>
      </w:pPr>
    </w:p>
    <w:p w:rsidR="007E3733" w:rsidRPr="007E3733" w:rsidRDefault="007E3733" w:rsidP="007E3733">
      <w:pPr>
        <w:tabs>
          <w:tab w:val="left" w:pos="8364"/>
        </w:tabs>
        <w:spacing w:after="0" w:line="240" w:lineRule="auto"/>
        <w:jc w:val="center"/>
        <w:rPr>
          <w:rFonts w:ascii="Times New Roman" w:hAnsi="Times New Roman" w:cs="Times New Roman"/>
          <w:b/>
          <w:color w:val="222222"/>
          <w:sz w:val="32"/>
          <w:szCs w:val="32"/>
          <w:shd w:val="clear" w:color="auto" w:fill="FFFFFF"/>
        </w:rPr>
      </w:pPr>
    </w:p>
    <w:sectPr w:rsidR="007E3733" w:rsidRPr="007E3733" w:rsidSect="00B772D2">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780" w:rsidRDefault="001B5780">
      <w:pPr>
        <w:spacing w:after="0" w:line="240" w:lineRule="auto"/>
      </w:pPr>
      <w:r>
        <w:separator/>
      </w:r>
    </w:p>
  </w:endnote>
  <w:endnote w:type="continuationSeparator" w:id="0">
    <w:p w:rsidR="001B5780" w:rsidRDefault="001B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tsaah">
    <w:altName w:val="Arial"/>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ArbatC">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Helios">
    <w:panose1 w:val="00000000000000000000"/>
    <w:charset w:val="CC"/>
    <w:family w:val="auto"/>
    <w:notTrueType/>
    <w:pitch w:val="default"/>
    <w:sig w:usb0="00000201" w:usb1="00000000" w:usb2="00000000" w:usb3="00000000" w:csb0="00000004" w:csb1="00000000"/>
  </w:font>
  <w:font w:name="Whitney Book">
    <w:altName w:val="Arial"/>
    <w:panose1 w:val="00000000000000000000"/>
    <w:charset w:val="00"/>
    <w:family w:val="modern"/>
    <w:notTrueType/>
    <w:pitch w:val="variable"/>
    <w:sig w:usb0="00000003" w:usb1="4000004A" w:usb2="00000000" w:usb3="00000000" w:csb0="0000009F" w:csb1="00000000"/>
  </w:font>
  <w:font w:name="Whitney Bold">
    <w:altName w:val="Arial"/>
    <w:panose1 w:val="00000000000000000000"/>
    <w:charset w:val="00"/>
    <w:family w:val="modern"/>
    <w:notTrueType/>
    <w:pitch w:val="variable"/>
    <w:sig w:usb0="00000287" w:usb1="4000004A" w:usb2="00000000" w:usb3="00000000" w:csb0="0000009F" w:csb1="00000000"/>
  </w:font>
  <w:font w:name="CenturySchlbkCyr">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033485"/>
      <w:docPartObj>
        <w:docPartGallery w:val="Page Numbers (Bottom of Page)"/>
        <w:docPartUnique/>
      </w:docPartObj>
    </w:sdtPr>
    <w:sdtEndPr/>
    <w:sdtContent>
      <w:p w:rsidR="001B5780" w:rsidRDefault="001B5780">
        <w:pPr>
          <w:pStyle w:val="ab"/>
          <w:jc w:val="right"/>
        </w:pPr>
        <w:r>
          <w:fldChar w:fldCharType="begin"/>
        </w:r>
        <w:r>
          <w:instrText>PAGE   \* MERGEFORMAT</w:instrText>
        </w:r>
        <w:r>
          <w:fldChar w:fldCharType="separate"/>
        </w:r>
        <w:r w:rsidR="00BF2754">
          <w:rPr>
            <w:noProof/>
          </w:rPr>
          <w:t>2</w:t>
        </w:r>
        <w:r>
          <w:fldChar w:fldCharType="end"/>
        </w:r>
      </w:p>
    </w:sdtContent>
  </w:sdt>
  <w:p w:rsidR="001B5780" w:rsidRDefault="001B578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279165"/>
      <w:docPartObj>
        <w:docPartGallery w:val="Page Numbers (Bottom of Page)"/>
        <w:docPartUnique/>
      </w:docPartObj>
    </w:sdtPr>
    <w:sdtEndPr/>
    <w:sdtContent>
      <w:p w:rsidR="001B5780" w:rsidRDefault="001B5780">
        <w:pPr>
          <w:pStyle w:val="ab"/>
          <w:jc w:val="right"/>
        </w:pPr>
        <w:r>
          <w:fldChar w:fldCharType="begin"/>
        </w:r>
        <w:r>
          <w:instrText>PAGE   \* MERGEFORMAT</w:instrText>
        </w:r>
        <w:r>
          <w:fldChar w:fldCharType="separate"/>
        </w:r>
        <w:r w:rsidR="00BF2754">
          <w:rPr>
            <w:noProof/>
          </w:rPr>
          <w:t>297</w:t>
        </w:r>
        <w:r>
          <w:fldChar w:fldCharType="end"/>
        </w:r>
      </w:p>
    </w:sdtContent>
  </w:sdt>
  <w:p w:rsidR="001B5780" w:rsidRDefault="001B5780">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911524"/>
      <w:docPartObj>
        <w:docPartGallery w:val="Page Numbers (Bottom of Page)"/>
        <w:docPartUnique/>
      </w:docPartObj>
    </w:sdtPr>
    <w:sdtEndPr/>
    <w:sdtContent>
      <w:p w:rsidR="001B5780" w:rsidRDefault="001B5780">
        <w:pPr>
          <w:pStyle w:val="ab"/>
          <w:jc w:val="right"/>
        </w:pPr>
        <w:r>
          <w:rPr>
            <w:noProof/>
          </w:rPr>
          <w:fldChar w:fldCharType="begin"/>
        </w:r>
        <w:r>
          <w:rPr>
            <w:noProof/>
          </w:rPr>
          <w:instrText xml:space="preserve"> PAGE   \* MERGEFORMAT </w:instrText>
        </w:r>
        <w:r>
          <w:rPr>
            <w:noProof/>
          </w:rPr>
          <w:fldChar w:fldCharType="separate"/>
        </w:r>
        <w:r w:rsidR="00BF2754">
          <w:rPr>
            <w:noProof/>
          </w:rPr>
          <w:t>338</w:t>
        </w:r>
        <w:r>
          <w:rPr>
            <w:noProof/>
          </w:rPr>
          <w:fldChar w:fldCharType="end"/>
        </w:r>
      </w:p>
    </w:sdtContent>
  </w:sdt>
  <w:p w:rsidR="001B5780" w:rsidRDefault="001B5780">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727137"/>
      <w:docPartObj>
        <w:docPartGallery w:val="Page Numbers (Bottom of Page)"/>
        <w:docPartUnique/>
      </w:docPartObj>
    </w:sdtPr>
    <w:sdtEndPr/>
    <w:sdtContent>
      <w:p w:rsidR="001B5780" w:rsidRDefault="001B5780">
        <w:pPr>
          <w:pStyle w:val="ab"/>
          <w:jc w:val="right"/>
        </w:pPr>
        <w:r w:rsidRPr="00185115">
          <w:fldChar w:fldCharType="begin"/>
        </w:r>
        <w:r w:rsidRPr="00185115">
          <w:instrText>PAGE   \* MERGEFORMAT</w:instrText>
        </w:r>
        <w:r w:rsidRPr="00185115">
          <w:fldChar w:fldCharType="separate"/>
        </w:r>
        <w:r w:rsidR="00BF2754">
          <w:rPr>
            <w:noProof/>
          </w:rPr>
          <w:t>455</w:t>
        </w:r>
        <w:r w:rsidRPr="00185115">
          <w:fldChar w:fldCharType="end"/>
        </w:r>
      </w:p>
    </w:sdtContent>
  </w:sdt>
  <w:p w:rsidR="001B5780" w:rsidRDefault="001B578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780" w:rsidRDefault="001B5780">
      <w:pPr>
        <w:spacing w:after="0" w:line="240" w:lineRule="auto"/>
      </w:pPr>
      <w:r>
        <w:separator/>
      </w:r>
    </w:p>
  </w:footnote>
  <w:footnote w:type="continuationSeparator" w:id="0">
    <w:p w:rsidR="001B5780" w:rsidRDefault="001B5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80" w:rsidRDefault="001B5780">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E729570"/>
    <w:lvl w:ilvl="0">
      <w:numFmt w:val="bullet"/>
      <w:lvlText w:val="*"/>
      <w:lvlJc w:val="left"/>
    </w:lvl>
  </w:abstractNum>
  <w:abstractNum w:abstractNumId="1" w15:restartNumberingAfterBreak="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5"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7" w15:restartNumberingAfterBreak="0">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8" w15:restartNumberingAfterBreak="0">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9" w15:restartNumberingAfterBreak="0">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10" w15:restartNumberingAfterBreak="0">
    <w:nsid w:val="00474F6B"/>
    <w:multiLevelType w:val="multilevel"/>
    <w:tmpl w:val="0A9EB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001A57"/>
    <w:multiLevelType w:val="multilevel"/>
    <w:tmpl w:val="76725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3C7859"/>
    <w:multiLevelType w:val="hybridMultilevel"/>
    <w:tmpl w:val="1BECB45A"/>
    <w:lvl w:ilvl="0" w:tplc="0419000F">
      <w:start w:val="1"/>
      <w:numFmt w:val="decimal"/>
      <w:lvlText w:val="%1."/>
      <w:lvlJc w:val="left"/>
      <w:pPr>
        <w:tabs>
          <w:tab w:val="num" w:pos="720"/>
        </w:tabs>
        <w:ind w:left="720" w:hanging="360"/>
      </w:pPr>
    </w:lvl>
    <w:lvl w:ilvl="1" w:tplc="D5247548">
      <w:start w:val="1"/>
      <w:numFmt w:val="bullet"/>
      <w:lvlText w:val="-"/>
      <w:lvlJc w:val="left"/>
      <w:pPr>
        <w:tabs>
          <w:tab w:val="num" w:pos="360"/>
        </w:tabs>
        <w:ind w:left="360" w:hanging="360"/>
      </w:pPr>
      <w:rPr>
        <w:rFonts w:ascii="Utsaah" w:hAnsi="Utsaah"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030E5022"/>
    <w:multiLevelType w:val="multilevel"/>
    <w:tmpl w:val="EF7C049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43B6BC4"/>
    <w:multiLevelType w:val="multilevel"/>
    <w:tmpl w:val="1870CB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7C452D"/>
    <w:multiLevelType w:val="hybridMultilevel"/>
    <w:tmpl w:val="0BECC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57E68F6"/>
    <w:multiLevelType w:val="hybridMultilevel"/>
    <w:tmpl w:val="DB086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B77023"/>
    <w:multiLevelType w:val="hybridMultilevel"/>
    <w:tmpl w:val="67102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BF71A7"/>
    <w:multiLevelType w:val="multilevel"/>
    <w:tmpl w:val="CE0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3D64EE"/>
    <w:multiLevelType w:val="multilevel"/>
    <w:tmpl w:val="8D407B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3C526A"/>
    <w:multiLevelType w:val="multilevel"/>
    <w:tmpl w:val="E048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893117"/>
    <w:multiLevelType w:val="hybridMultilevel"/>
    <w:tmpl w:val="53987A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0BB12E98"/>
    <w:multiLevelType w:val="hybridMultilevel"/>
    <w:tmpl w:val="B8E0D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E16129"/>
    <w:multiLevelType w:val="multilevel"/>
    <w:tmpl w:val="68F05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384F12"/>
    <w:multiLevelType w:val="multilevel"/>
    <w:tmpl w:val="35A68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987F6D"/>
    <w:multiLevelType w:val="hybridMultilevel"/>
    <w:tmpl w:val="423C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0B21DEF"/>
    <w:multiLevelType w:val="multilevel"/>
    <w:tmpl w:val="377846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1F22F18"/>
    <w:multiLevelType w:val="multilevel"/>
    <w:tmpl w:val="29E0C6E8"/>
    <w:lvl w:ilvl="0">
      <w:start w:val="1"/>
      <w:numFmt w:val="decimal"/>
      <w:lvlText w:val="%1."/>
      <w:lvlJc w:val="left"/>
      <w:pPr>
        <w:tabs>
          <w:tab w:val="num" w:pos="360"/>
        </w:tabs>
        <w:ind w:left="360" w:hanging="360"/>
      </w:p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15:restartNumberingAfterBreak="0">
    <w:nsid w:val="120D2056"/>
    <w:multiLevelType w:val="hybridMultilevel"/>
    <w:tmpl w:val="5A329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26264AD"/>
    <w:multiLevelType w:val="hybridMultilevel"/>
    <w:tmpl w:val="F87C5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404400"/>
    <w:multiLevelType w:val="hybridMultilevel"/>
    <w:tmpl w:val="E9C61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5BB4FFD"/>
    <w:multiLevelType w:val="hybridMultilevel"/>
    <w:tmpl w:val="02722134"/>
    <w:lvl w:ilvl="0" w:tplc="2DB030D0">
      <w:start w:val="1"/>
      <w:numFmt w:val="decimal"/>
      <w:lvlText w:val="%1)"/>
      <w:lvlJc w:val="left"/>
      <w:pPr>
        <w:ind w:left="960" w:hanging="360"/>
      </w:pPr>
      <w:rPr>
        <w:rFonts w:ascii="Times New Roman" w:hAnsi="Times New Roman"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2" w15:restartNumberingAfterBreak="0">
    <w:nsid w:val="15F05B25"/>
    <w:multiLevelType w:val="hybridMultilevel"/>
    <w:tmpl w:val="B2C25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19078B"/>
    <w:multiLevelType w:val="multilevel"/>
    <w:tmpl w:val="604A4E58"/>
    <w:lvl w:ilvl="0">
      <w:start w:val="1"/>
      <w:numFmt w:val="decimal"/>
      <w:lvlText w:val="%1."/>
      <w:lvlJc w:val="left"/>
      <w:pPr>
        <w:ind w:left="540" w:hanging="360"/>
      </w:pPr>
      <w:rPr>
        <w:rFonts w:hint="default"/>
      </w:rPr>
    </w:lvl>
    <w:lvl w:ilvl="1">
      <w:start w:val="5"/>
      <w:numFmt w:val="decimal"/>
      <w:isLgl/>
      <w:lvlText w:val="%1.%2."/>
      <w:lvlJc w:val="left"/>
      <w:pPr>
        <w:ind w:left="540" w:hanging="360"/>
      </w:pPr>
      <w:rPr>
        <w:rFonts w:hint="default"/>
        <w:i w:val="0"/>
        <w:u w:val="none"/>
      </w:rPr>
    </w:lvl>
    <w:lvl w:ilvl="2">
      <w:start w:val="1"/>
      <w:numFmt w:val="decimal"/>
      <w:isLgl/>
      <w:lvlText w:val="%1.%2.%3."/>
      <w:lvlJc w:val="left"/>
      <w:pPr>
        <w:ind w:left="900" w:hanging="720"/>
      </w:pPr>
      <w:rPr>
        <w:rFonts w:hint="default"/>
        <w:i w:val="0"/>
        <w:u w:val="none"/>
      </w:rPr>
    </w:lvl>
    <w:lvl w:ilvl="3">
      <w:start w:val="1"/>
      <w:numFmt w:val="decimal"/>
      <w:isLgl/>
      <w:lvlText w:val="%1.%2.%3.%4."/>
      <w:lvlJc w:val="left"/>
      <w:pPr>
        <w:ind w:left="900" w:hanging="720"/>
      </w:pPr>
      <w:rPr>
        <w:rFonts w:hint="default"/>
        <w:i w:val="0"/>
        <w:u w:val="none"/>
      </w:rPr>
    </w:lvl>
    <w:lvl w:ilvl="4">
      <w:start w:val="1"/>
      <w:numFmt w:val="decimal"/>
      <w:isLgl/>
      <w:lvlText w:val="%1.%2.%3.%4.%5."/>
      <w:lvlJc w:val="left"/>
      <w:pPr>
        <w:ind w:left="1260" w:hanging="1080"/>
      </w:pPr>
      <w:rPr>
        <w:rFonts w:hint="default"/>
        <w:i w:val="0"/>
        <w:u w:val="none"/>
      </w:rPr>
    </w:lvl>
    <w:lvl w:ilvl="5">
      <w:start w:val="1"/>
      <w:numFmt w:val="decimal"/>
      <w:isLgl/>
      <w:lvlText w:val="%1.%2.%3.%4.%5.%6."/>
      <w:lvlJc w:val="left"/>
      <w:pPr>
        <w:ind w:left="1260" w:hanging="1080"/>
      </w:pPr>
      <w:rPr>
        <w:rFonts w:hint="default"/>
        <w:i w:val="0"/>
        <w:u w:val="none"/>
      </w:rPr>
    </w:lvl>
    <w:lvl w:ilvl="6">
      <w:start w:val="1"/>
      <w:numFmt w:val="decimal"/>
      <w:isLgl/>
      <w:lvlText w:val="%1.%2.%3.%4.%5.%6.%7."/>
      <w:lvlJc w:val="left"/>
      <w:pPr>
        <w:ind w:left="1620" w:hanging="1440"/>
      </w:pPr>
      <w:rPr>
        <w:rFonts w:hint="default"/>
        <w:i w:val="0"/>
        <w:u w:val="none"/>
      </w:rPr>
    </w:lvl>
    <w:lvl w:ilvl="7">
      <w:start w:val="1"/>
      <w:numFmt w:val="decimal"/>
      <w:isLgl/>
      <w:lvlText w:val="%1.%2.%3.%4.%5.%6.%7.%8."/>
      <w:lvlJc w:val="left"/>
      <w:pPr>
        <w:ind w:left="1620" w:hanging="1440"/>
      </w:pPr>
      <w:rPr>
        <w:rFonts w:hint="default"/>
        <w:i w:val="0"/>
        <w:u w:val="none"/>
      </w:rPr>
    </w:lvl>
    <w:lvl w:ilvl="8">
      <w:start w:val="1"/>
      <w:numFmt w:val="decimal"/>
      <w:isLgl/>
      <w:lvlText w:val="%1.%2.%3.%4.%5.%6.%7.%8.%9."/>
      <w:lvlJc w:val="left"/>
      <w:pPr>
        <w:ind w:left="1980" w:hanging="1800"/>
      </w:pPr>
      <w:rPr>
        <w:rFonts w:hint="default"/>
        <w:i w:val="0"/>
        <w:u w:val="none"/>
      </w:rPr>
    </w:lvl>
  </w:abstractNum>
  <w:abstractNum w:abstractNumId="34" w15:restartNumberingAfterBreak="0">
    <w:nsid w:val="19910D8B"/>
    <w:multiLevelType w:val="hybridMultilevel"/>
    <w:tmpl w:val="6D223C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9A91961"/>
    <w:multiLevelType w:val="hybridMultilevel"/>
    <w:tmpl w:val="B194F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9C6076C"/>
    <w:multiLevelType w:val="multilevel"/>
    <w:tmpl w:val="B8A631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5C4C60"/>
    <w:multiLevelType w:val="hybridMultilevel"/>
    <w:tmpl w:val="C94035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B8F690E"/>
    <w:multiLevelType w:val="multilevel"/>
    <w:tmpl w:val="180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A96A98"/>
    <w:multiLevelType w:val="hybridMultilevel"/>
    <w:tmpl w:val="A65CBB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1F4C6AF7"/>
    <w:multiLevelType w:val="hybridMultilevel"/>
    <w:tmpl w:val="09321F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11E4131"/>
    <w:multiLevelType w:val="multilevel"/>
    <w:tmpl w:val="713A36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1B42A6C"/>
    <w:multiLevelType w:val="hybridMultilevel"/>
    <w:tmpl w:val="5CD837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22A019CD"/>
    <w:multiLevelType w:val="hybridMultilevel"/>
    <w:tmpl w:val="0A8C0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3F11217"/>
    <w:multiLevelType w:val="multilevel"/>
    <w:tmpl w:val="4928D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4020A45"/>
    <w:multiLevelType w:val="multilevel"/>
    <w:tmpl w:val="6D3E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4451268"/>
    <w:multiLevelType w:val="multilevel"/>
    <w:tmpl w:val="94B0C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767F7C"/>
    <w:multiLevelType w:val="multilevel"/>
    <w:tmpl w:val="3AC89A5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24806B74"/>
    <w:multiLevelType w:val="hybridMultilevel"/>
    <w:tmpl w:val="70F023B6"/>
    <w:lvl w:ilvl="0" w:tplc="0419000F">
      <w:start w:val="1"/>
      <w:numFmt w:val="decimal"/>
      <w:lvlText w:val="%1."/>
      <w:lvlJc w:val="left"/>
      <w:pPr>
        <w:ind w:left="43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5DF1AFD"/>
    <w:multiLevelType w:val="multilevel"/>
    <w:tmpl w:val="40684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3B4D42"/>
    <w:multiLevelType w:val="hybridMultilevel"/>
    <w:tmpl w:val="540495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26792BDB"/>
    <w:multiLevelType w:val="hybridMultilevel"/>
    <w:tmpl w:val="C86C88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26B93A9B"/>
    <w:multiLevelType w:val="multilevel"/>
    <w:tmpl w:val="208C185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6E72CF3"/>
    <w:multiLevelType w:val="multilevel"/>
    <w:tmpl w:val="3AE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14520C"/>
    <w:multiLevelType w:val="multilevel"/>
    <w:tmpl w:val="B1580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89B03E3"/>
    <w:multiLevelType w:val="multilevel"/>
    <w:tmpl w:val="6F7C4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A2A3670"/>
    <w:multiLevelType w:val="hybridMultilevel"/>
    <w:tmpl w:val="43FE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A3E4355"/>
    <w:multiLevelType w:val="multilevel"/>
    <w:tmpl w:val="A0DA6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BFA4D94"/>
    <w:multiLevelType w:val="multilevel"/>
    <w:tmpl w:val="C63A1A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CE9148D"/>
    <w:multiLevelType w:val="multilevel"/>
    <w:tmpl w:val="1874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D862E3B"/>
    <w:multiLevelType w:val="hybridMultilevel"/>
    <w:tmpl w:val="A78AE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2EAC33AC"/>
    <w:multiLevelType w:val="hybridMultilevel"/>
    <w:tmpl w:val="87FA1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EC31C8D"/>
    <w:multiLevelType w:val="hybridMultilevel"/>
    <w:tmpl w:val="09CA03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2F4F27D2"/>
    <w:multiLevelType w:val="multilevel"/>
    <w:tmpl w:val="A2647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01F4EDC"/>
    <w:multiLevelType w:val="multilevel"/>
    <w:tmpl w:val="23D65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14735CD"/>
    <w:multiLevelType w:val="hybridMultilevel"/>
    <w:tmpl w:val="7A5EC40C"/>
    <w:lvl w:ilvl="0" w:tplc="0419000F">
      <w:start w:val="1"/>
      <w:numFmt w:val="decimal"/>
      <w:lvlText w:val="%1."/>
      <w:lvlJc w:val="left"/>
      <w:pPr>
        <w:ind w:left="745" w:hanging="360"/>
      </w:pPr>
    </w:lvl>
    <w:lvl w:ilvl="1" w:tplc="04190019" w:tentative="1">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66" w15:restartNumberingAfterBreak="0">
    <w:nsid w:val="322D21B4"/>
    <w:multiLevelType w:val="multilevel"/>
    <w:tmpl w:val="7E52B1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2DC4C39"/>
    <w:multiLevelType w:val="hybridMultilevel"/>
    <w:tmpl w:val="B5D42AFE"/>
    <w:lvl w:ilvl="0" w:tplc="60DC725A">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33D47E91"/>
    <w:multiLevelType w:val="multilevel"/>
    <w:tmpl w:val="AC888E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357057BB"/>
    <w:multiLevelType w:val="multilevel"/>
    <w:tmpl w:val="B0FEA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70B5228"/>
    <w:multiLevelType w:val="multilevel"/>
    <w:tmpl w:val="0E308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72E15CC"/>
    <w:multiLevelType w:val="hybridMultilevel"/>
    <w:tmpl w:val="B204F71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8107AB7"/>
    <w:multiLevelType w:val="hybridMultilevel"/>
    <w:tmpl w:val="3C2E3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E96505"/>
    <w:multiLevelType w:val="multilevel"/>
    <w:tmpl w:val="6368FC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8B608B"/>
    <w:multiLevelType w:val="multilevel"/>
    <w:tmpl w:val="DC5C7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FD35458"/>
    <w:multiLevelType w:val="hybridMultilevel"/>
    <w:tmpl w:val="6F5ECC3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0204497"/>
    <w:multiLevelType w:val="hybridMultilevel"/>
    <w:tmpl w:val="3200A1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1DE10EA"/>
    <w:multiLevelType w:val="multilevel"/>
    <w:tmpl w:val="2F38DB4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20C04A2"/>
    <w:multiLevelType w:val="hybridMultilevel"/>
    <w:tmpl w:val="FE0E0E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54E7C50"/>
    <w:multiLevelType w:val="hybridMultilevel"/>
    <w:tmpl w:val="DF38F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6A97CD5"/>
    <w:multiLevelType w:val="multilevel"/>
    <w:tmpl w:val="83165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7845D35"/>
    <w:multiLevelType w:val="multilevel"/>
    <w:tmpl w:val="FEDCD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8674C53"/>
    <w:multiLevelType w:val="hybridMultilevel"/>
    <w:tmpl w:val="9BB85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9283EE9"/>
    <w:multiLevelType w:val="hybridMultilevel"/>
    <w:tmpl w:val="3CF25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4AB07CFA"/>
    <w:multiLevelType w:val="multilevel"/>
    <w:tmpl w:val="B7C0CE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D201BFA"/>
    <w:multiLevelType w:val="hybridMultilevel"/>
    <w:tmpl w:val="D3BED42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4D2F484B"/>
    <w:multiLevelType w:val="hybridMultilevel"/>
    <w:tmpl w:val="0CD82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DAF7036"/>
    <w:multiLevelType w:val="hybridMultilevel"/>
    <w:tmpl w:val="4712D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DFB5A46"/>
    <w:multiLevelType w:val="hybridMultilevel"/>
    <w:tmpl w:val="D98C4A18"/>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4F4F5ED4"/>
    <w:multiLevelType w:val="hybridMultilevel"/>
    <w:tmpl w:val="FDAEA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1172228"/>
    <w:multiLevelType w:val="multilevel"/>
    <w:tmpl w:val="16C27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13764FD"/>
    <w:multiLevelType w:val="hybridMultilevel"/>
    <w:tmpl w:val="3834B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1C36432"/>
    <w:multiLevelType w:val="multilevel"/>
    <w:tmpl w:val="4D262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2485632"/>
    <w:multiLevelType w:val="hybridMultilevel"/>
    <w:tmpl w:val="04FCB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524B5AA2"/>
    <w:multiLevelType w:val="multilevel"/>
    <w:tmpl w:val="A3B4AB3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539A7B6F"/>
    <w:multiLevelType w:val="multilevel"/>
    <w:tmpl w:val="63B48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42F54E1"/>
    <w:multiLevelType w:val="hybridMultilevel"/>
    <w:tmpl w:val="B952170A"/>
    <w:lvl w:ilvl="0" w:tplc="A5F2AB3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486722C"/>
    <w:multiLevelType w:val="hybridMultilevel"/>
    <w:tmpl w:val="8FD69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5073D7C"/>
    <w:multiLevelType w:val="hybridMultilevel"/>
    <w:tmpl w:val="1534C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60005DF"/>
    <w:multiLevelType w:val="hybridMultilevel"/>
    <w:tmpl w:val="973076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56845F97"/>
    <w:multiLevelType w:val="hybridMultilevel"/>
    <w:tmpl w:val="87FA1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751142F"/>
    <w:multiLevelType w:val="hybridMultilevel"/>
    <w:tmpl w:val="2CD0B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8643518"/>
    <w:multiLevelType w:val="hybridMultilevel"/>
    <w:tmpl w:val="169C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B325EF6"/>
    <w:multiLevelType w:val="hybridMultilevel"/>
    <w:tmpl w:val="8A5C8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B72727C"/>
    <w:multiLevelType w:val="hybridMultilevel"/>
    <w:tmpl w:val="A282DA74"/>
    <w:lvl w:ilvl="0" w:tplc="19344C26">
      <w:start w:val="1"/>
      <w:numFmt w:val="bullet"/>
      <w:lvlText w:val="•"/>
      <w:lvlJc w:val="left"/>
      <w:pPr>
        <w:tabs>
          <w:tab w:val="num" w:pos="720"/>
        </w:tabs>
        <w:ind w:left="720" w:hanging="360"/>
      </w:pPr>
      <w:rPr>
        <w:rFonts w:ascii="Arial" w:hAnsi="Arial" w:hint="default"/>
      </w:rPr>
    </w:lvl>
    <w:lvl w:ilvl="1" w:tplc="DAF6BCC0" w:tentative="1">
      <w:start w:val="1"/>
      <w:numFmt w:val="bullet"/>
      <w:lvlText w:val="•"/>
      <w:lvlJc w:val="left"/>
      <w:pPr>
        <w:tabs>
          <w:tab w:val="num" w:pos="1440"/>
        </w:tabs>
        <w:ind w:left="1440" w:hanging="360"/>
      </w:pPr>
      <w:rPr>
        <w:rFonts w:ascii="Arial" w:hAnsi="Arial" w:hint="default"/>
      </w:rPr>
    </w:lvl>
    <w:lvl w:ilvl="2" w:tplc="AAB695E2" w:tentative="1">
      <w:start w:val="1"/>
      <w:numFmt w:val="bullet"/>
      <w:lvlText w:val="•"/>
      <w:lvlJc w:val="left"/>
      <w:pPr>
        <w:tabs>
          <w:tab w:val="num" w:pos="2160"/>
        </w:tabs>
        <w:ind w:left="2160" w:hanging="360"/>
      </w:pPr>
      <w:rPr>
        <w:rFonts w:ascii="Arial" w:hAnsi="Arial" w:hint="default"/>
      </w:rPr>
    </w:lvl>
    <w:lvl w:ilvl="3" w:tplc="66C4C814" w:tentative="1">
      <w:start w:val="1"/>
      <w:numFmt w:val="bullet"/>
      <w:lvlText w:val="•"/>
      <w:lvlJc w:val="left"/>
      <w:pPr>
        <w:tabs>
          <w:tab w:val="num" w:pos="2880"/>
        </w:tabs>
        <w:ind w:left="2880" w:hanging="360"/>
      </w:pPr>
      <w:rPr>
        <w:rFonts w:ascii="Arial" w:hAnsi="Arial" w:hint="default"/>
      </w:rPr>
    </w:lvl>
    <w:lvl w:ilvl="4" w:tplc="55E8162C" w:tentative="1">
      <w:start w:val="1"/>
      <w:numFmt w:val="bullet"/>
      <w:lvlText w:val="•"/>
      <w:lvlJc w:val="left"/>
      <w:pPr>
        <w:tabs>
          <w:tab w:val="num" w:pos="3600"/>
        </w:tabs>
        <w:ind w:left="3600" w:hanging="360"/>
      </w:pPr>
      <w:rPr>
        <w:rFonts w:ascii="Arial" w:hAnsi="Arial" w:hint="default"/>
      </w:rPr>
    </w:lvl>
    <w:lvl w:ilvl="5" w:tplc="D84099B0" w:tentative="1">
      <w:start w:val="1"/>
      <w:numFmt w:val="bullet"/>
      <w:lvlText w:val="•"/>
      <w:lvlJc w:val="left"/>
      <w:pPr>
        <w:tabs>
          <w:tab w:val="num" w:pos="4320"/>
        </w:tabs>
        <w:ind w:left="4320" w:hanging="360"/>
      </w:pPr>
      <w:rPr>
        <w:rFonts w:ascii="Arial" w:hAnsi="Arial" w:hint="default"/>
      </w:rPr>
    </w:lvl>
    <w:lvl w:ilvl="6" w:tplc="91E8E520" w:tentative="1">
      <w:start w:val="1"/>
      <w:numFmt w:val="bullet"/>
      <w:lvlText w:val="•"/>
      <w:lvlJc w:val="left"/>
      <w:pPr>
        <w:tabs>
          <w:tab w:val="num" w:pos="5040"/>
        </w:tabs>
        <w:ind w:left="5040" w:hanging="360"/>
      </w:pPr>
      <w:rPr>
        <w:rFonts w:ascii="Arial" w:hAnsi="Arial" w:hint="default"/>
      </w:rPr>
    </w:lvl>
    <w:lvl w:ilvl="7" w:tplc="A9222912" w:tentative="1">
      <w:start w:val="1"/>
      <w:numFmt w:val="bullet"/>
      <w:lvlText w:val="•"/>
      <w:lvlJc w:val="left"/>
      <w:pPr>
        <w:tabs>
          <w:tab w:val="num" w:pos="5760"/>
        </w:tabs>
        <w:ind w:left="5760" w:hanging="360"/>
      </w:pPr>
      <w:rPr>
        <w:rFonts w:ascii="Arial" w:hAnsi="Arial" w:hint="default"/>
      </w:rPr>
    </w:lvl>
    <w:lvl w:ilvl="8" w:tplc="1CD45E8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5E9C56E9"/>
    <w:multiLevelType w:val="hybridMultilevel"/>
    <w:tmpl w:val="ED8C9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DA1258"/>
    <w:multiLevelType w:val="hybridMultilevel"/>
    <w:tmpl w:val="7FE2A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F367205"/>
    <w:multiLevelType w:val="multilevel"/>
    <w:tmpl w:val="07A21D4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0A73930"/>
    <w:multiLevelType w:val="hybridMultilevel"/>
    <w:tmpl w:val="5A3C0D84"/>
    <w:lvl w:ilvl="0" w:tplc="0419000F">
      <w:start w:val="1"/>
      <w:numFmt w:val="decimal"/>
      <w:lvlText w:val="%1."/>
      <w:lvlJc w:val="left"/>
      <w:pPr>
        <w:tabs>
          <w:tab w:val="num" w:pos="1440"/>
        </w:tabs>
        <w:ind w:left="1440" w:hanging="360"/>
      </w:p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9" w15:restartNumberingAfterBreak="0">
    <w:nsid w:val="62577E2B"/>
    <w:multiLevelType w:val="multilevel"/>
    <w:tmpl w:val="3936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2AC3CEE"/>
    <w:multiLevelType w:val="multilevel"/>
    <w:tmpl w:val="712C2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3F50144"/>
    <w:multiLevelType w:val="hybridMultilevel"/>
    <w:tmpl w:val="99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E73B6A"/>
    <w:multiLevelType w:val="hybridMultilevel"/>
    <w:tmpl w:val="A286629A"/>
    <w:lvl w:ilvl="0" w:tplc="A5F2AB3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5762889"/>
    <w:multiLevelType w:val="hybridMultilevel"/>
    <w:tmpl w:val="8B5266FC"/>
    <w:lvl w:ilvl="0" w:tplc="0419000F">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65CE5806"/>
    <w:multiLevelType w:val="hybridMultilevel"/>
    <w:tmpl w:val="37089946"/>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15" w15:restartNumberingAfterBreak="0">
    <w:nsid w:val="67917BEA"/>
    <w:multiLevelType w:val="multilevel"/>
    <w:tmpl w:val="47028C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97E4A48"/>
    <w:multiLevelType w:val="multilevel"/>
    <w:tmpl w:val="DB3AD62A"/>
    <w:lvl w:ilvl="0">
      <w:start w:val="1"/>
      <w:numFmt w:val="bullet"/>
      <w:lvlText w:val="•"/>
      <w:lvlJc w:val="left"/>
      <w:rPr>
        <w:rFonts w:ascii="Arial" w:eastAsia="Arial" w:hAnsi="Arial" w:cs="Arial"/>
        <w:b w:val="0"/>
        <w:bCs w:val="0"/>
        <w:i w:val="0"/>
        <w:iCs w:val="0"/>
        <w:smallCaps w:val="0"/>
        <w:strike w:val="0"/>
        <w:color w:val="2E2E2E"/>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9C92132"/>
    <w:multiLevelType w:val="multilevel"/>
    <w:tmpl w:val="46EC447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C387938"/>
    <w:multiLevelType w:val="hybridMultilevel"/>
    <w:tmpl w:val="0E0AD6F6"/>
    <w:lvl w:ilvl="0" w:tplc="9A5C23B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CB76BC9"/>
    <w:multiLevelType w:val="hybridMultilevel"/>
    <w:tmpl w:val="226E2A9C"/>
    <w:lvl w:ilvl="0" w:tplc="EBCA50E2">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DE533F1"/>
    <w:multiLevelType w:val="multilevel"/>
    <w:tmpl w:val="A0FC4FB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6E6275A2"/>
    <w:multiLevelType w:val="multilevel"/>
    <w:tmpl w:val="13868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E644300"/>
    <w:multiLevelType w:val="multilevel"/>
    <w:tmpl w:val="1E364C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15:restartNumberingAfterBreak="0">
    <w:nsid w:val="6E6F6B15"/>
    <w:multiLevelType w:val="multilevel"/>
    <w:tmpl w:val="C15C5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F4D2BE0"/>
    <w:multiLevelType w:val="multilevel"/>
    <w:tmpl w:val="D5BC33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F557251"/>
    <w:multiLevelType w:val="hybridMultilevel"/>
    <w:tmpl w:val="CB90F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6FC51DFB"/>
    <w:multiLevelType w:val="multilevel"/>
    <w:tmpl w:val="C9F66B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0BE76A0"/>
    <w:multiLevelType w:val="multilevel"/>
    <w:tmpl w:val="316AF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25C74A3"/>
    <w:multiLevelType w:val="multilevel"/>
    <w:tmpl w:val="C904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2894A21"/>
    <w:multiLevelType w:val="hybridMultilevel"/>
    <w:tmpl w:val="0DB65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2980F72"/>
    <w:multiLevelType w:val="hybridMultilevel"/>
    <w:tmpl w:val="6172C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3083AAF"/>
    <w:multiLevelType w:val="hybridMultilevel"/>
    <w:tmpl w:val="1A2677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730A26E2"/>
    <w:multiLevelType w:val="multilevel"/>
    <w:tmpl w:val="E8D4BB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36F3D98"/>
    <w:multiLevelType w:val="multilevel"/>
    <w:tmpl w:val="40742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4F95215"/>
    <w:multiLevelType w:val="multilevel"/>
    <w:tmpl w:val="6D84E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5F932A2"/>
    <w:multiLevelType w:val="multilevel"/>
    <w:tmpl w:val="4F340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66B3191"/>
    <w:multiLevelType w:val="multilevel"/>
    <w:tmpl w:val="7BBA288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79EA6205"/>
    <w:multiLevelType w:val="hybridMultilevel"/>
    <w:tmpl w:val="D6D667F6"/>
    <w:lvl w:ilvl="0" w:tplc="A5F2AB36">
      <w:start w:val="1"/>
      <w:numFmt w:val="decimal"/>
      <w:lvlText w:val="%1."/>
      <w:lvlJc w:val="left"/>
      <w:pPr>
        <w:ind w:left="720" w:hanging="360"/>
      </w:pPr>
      <w:rPr>
        <w:rFonts w:eastAsia="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9FC79E8"/>
    <w:multiLevelType w:val="hybridMultilevel"/>
    <w:tmpl w:val="09FE9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7CB5095A"/>
    <w:multiLevelType w:val="multilevel"/>
    <w:tmpl w:val="C786E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CD36B72"/>
    <w:multiLevelType w:val="hybridMultilevel"/>
    <w:tmpl w:val="16446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7DAB5DBA"/>
    <w:multiLevelType w:val="multilevel"/>
    <w:tmpl w:val="E230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DFB69C8"/>
    <w:multiLevelType w:val="hybridMultilevel"/>
    <w:tmpl w:val="C02C1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E1D007B"/>
    <w:multiLevelType w:val="hybridMultilevel"/>
    <w:tmpl w:val="928682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15:restartNumberingAfterBreak="0">
    <w:nsid w:val="7E2822D5"/>
    <w:multiLevelType w:val="hybridMultilevel"/>
    <w:tmpl w:val="D5FE21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7EC64E1E"/>
    <w:multiLevelType w:val="multilevel"/>
    <w:tmpl w:val="2954C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
    <w:abstractNumId w:val="118"/>
  </w:num>
  <w:num w:numId="3">
    <w:abstractNumId w:val="93"/>
  </w:num>
  <w:num w:numId="4">
    <w:abstractNumId w:val="60"/>
  </w:num>
  <w:num w:numId="5">
    <w:abstractNumId w:val="30"/>
  </w:num>
  <w:num w:numId="6">
    <w:abstractNumId w:val="144"/>
  </w:num>
  <w:num w:numId="7">
    <w:abstractNumId w:val="138"/>
  </w:num>
  <w:num w:numId="8">
    <w:abstractNumId w:val="35"/>
  </w:num>
  <w:num w:numId="9">
    <w:abstractNumId w:val="79"/>
  </w:num>
  <w:num w:numId="10">
    <w:abstractNumId w:val="102"/>
  </w:num>
  <w:num w:numId="11">
    <w:abstractNumId w:val="91"/>
  </w:num>
  <w:num w:numId="12">
    <w:abstractNumId w:val="33"/>
  </w:num>
  <w:num w:numId="13">
    <w:abstractNumId w:val="119"/>
  </w:num>
  <w:num w:numId="14">
    <w:abstractNumId w:val="98"/>
  </w:num>
  <w:num w:numId="15">
    <w:abstractNumId w:val="73"/>
  </w:num>
  <w:num w:numId="16">
    <w:abstractNumId w:val="116"/>
  </w:num>
  <w:num w:numId="17">
    <w:abstractNumId w:val="80"/>
  </w:num>
  <w:num w:numId="18">
    <w:abstractNumId w:val="41"/>
  </w:num>
  <w:num w:numId="19">
    <w:abstractNumId w:val="10"/>
  </w:num>
  <w:num w:numId="20">
    <w:abstractNumId w:val="49"/>
  </w:num>
  <w:num w:numId="21">
    <w:abstractNumId w:val="14"/>
  </w:num>
  <w:num w:numId="22">
    <w:abstractNumId w:val="125"/>
  </w:num>
  <w:num w:numId="23">
    <w:abstractNumId w:val="83"/>
  </w:num>
  <w:num w:numId="24">
    <w:abstractNumId w:val="40"/>
  </w:num>
  <w:num w:numId="25">
    <w:abstractNumId w:val="76"/>
  </w:num>
  <w:num w:numId="26">
    <w:abstractNumId w:val="143"/>
  </w:num>
  <w:num w:numId="27">
    <w:abstractNumId w:val="140"/>
  </w:num>
  <w:num w:numId="28">
    <w:abstractNumId w:val="78"/>
  </w:num>
  <w:num w:numId="29">
    <w:abstractNumId w:val="34"/>
  </w:num>
  <w:num w:numId="30">
    <w:abstractNumId w:val="131"/>
  </w:num>
  <w:num w:numId="31">
    <w:abstractNumId w:val="51"/>
  </w:num>
  <w:num w:numId="32">
    <w:abstractNumId w:val="37"/>
  </w:num>
  <w:num w:numId="33">
    <w:abstractNumId w:val="62"/>
  </w:num>
  <w:num w:numId="34">
    <w:abstractNumId w:val="21"/>
  </w:num>
  <w:num w:numId="35">
    <w:abstractNumId w:val="72"/>
  </w:num>
  <w:num w:numId="36">
    <w:abstractNumId w:val="39"/>
  </w:num>
  <w:num w:numId="37">
    <w:abstractNumId w:val="99"/>
  </w:num>
  <w:num w:numId="38">
    <w:abstractNumId w:val="25"/>
  </w:num>
  <w:num w:numId="39">
    <w:abstractNumId w:val="26"/>
  </w:num>
  <w:num w:numId="40">
    <w:abstractNumId w:val="89"/>
  </w:num>
  <w:num w:numId="41">
    <w:abstractNumId w:val="24"/>
  </w:num>
  <w:num w:numId="42">
    <w:abstractNumId w:val="66"/>
  </w:num>
  <w:num w:numId="43">
    <w:abstractNumId w:val="57"/>
  </w:num>
  <w:num w:numId="44">
    <w:abstractNumId w:val="120"/>
  </w:num>
  <w:num w:numId="45">
    <w:abstractNumId w:val="94"/>
  </w:num>
  <w:num w:numId="46">
    <w:abstractNumId w:val="136"/>
  </w:num>
  <w:num w:numId="47">
    <w:abstractNumId w:val="47"/>
  </w:num>
  <w:num w:numId="48">
    <w:abstractNumId w:val="122"/>
  </w:num>
  <w:num w:numId="49">
    <w:abstractNumId w:val="13"/>
  </w:num>
  <w:num w:numId="50">
    <w:abstractNumId w:val="68"/>
  </w:num>
  <w:num w:numId="51">
    <w:abstractNumId w:val="104"/>
  </w:num>
  <w:num w:numId="52">
    <w:abstractNumId w:val="8"/>
  </w:num>
  <w:num w:numId="53">
    <w:abstractNumId w:val="7"/>
  </w:num>
  <w:num w:numId="54">
    <w:abstractNumId w:val="4"/>
  </w:num>
  <w:num w:numId="55">
    <w:abstractNumId w:val="5"/>
  </w:num>
  <w:num w:numId="56">
    <w:abstractNumId w:val="6"/>
  </w:num>
  <w:num w:numId="57">
    <w:abstractNumId w:val="9"/>
  </w:num>
  <w:num w:numId="58">
    <w:abstractNumId w:val="115"/>
  </w:num>
  <w:num w:numId="59">
    <w:abstractNumId w:val="77"/>
  </w:num>
  <w:num w:numId="60">
    <w:abstractNumId w:val="123"/>
  </w:num>
  <w:num w:numId="61">
    <w:abstractNumId w:val="54"/>
  </w:num>
  <w:num w:numId="62">
    <w:abstractNumId w:val="95"/>
  </w:num>
  <w:num w:numId="63">
    <w:abstractNumId w:val="69"/>
  </w:num>
  <w:num w:numId="64">
    <w:abstractNumId w:val="135"/>
  </w:num>
  <w:num w:numId="65">
    <w:abstractNumId w:val="19"/>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7"/>
  </w:num>
  <w:num w:numId="68">
    <w:abstractNumId w:val="64"/>
  </w:num>
  <w:num w:numId="69">
    <w:abstractNumId w:val="31"/>
  </w:num>
  <w:num w:numId="70">
    <w:abstractNumId w:val="59"/>
  </w:num>
  <w:num w:numId="71">
    <w:abstractNumId w:val="18"/>
  </w:num>
  <w:num w:numId="72">
    <w:abstractNumId w:val="20"/>
  </w:num>
  <w:num w:numId="73">
    <w:abstractNumId w:val="53"/>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2"/>
  </w:num>
  <w:num w:numId="82">
    <w:abstractNumId w:val="134"/>
  </w:num>
  <w:num w:numId="83">
    <w:abstractNumId w:val="84"/>
  </w:num>
  <w:num w:numId="84">
    <w:abstractNumId w:val="81"/>
  </w:num>
  <w:num w:numId="85">
    <w:abstractNumId w:val="70"/>
  </w:num>
  <w:num w:numId="86">
    <w:abstractNumId w:val="133"/>
  </w:num>
  <w:num w:numId="87">
    <w:abstractNumId w:val="63"/>
  </w:num>
  <w:num w:numId="88">
    <w:abstractNumId w:val="124"/>
  </w:num>
  <w:num w:numId="89">
    <w:abstractNumId w:val="55"/>
  </w:num>
  <w:num w:numId="90">
    <w:abstractNumId w:val="46"/>
  </w:num>
  <w:num w:numId="91">
    <w:abstractNumId w:val="139"/>
  </w:num>
  <w:num w:numId="92">
    <w:abstractNumId w:val="58"/>
  </w:num>
  <w:num w:numId="93">
    <w:abstractNumId w:val="11"/>
  </w:num>
  <w:num w:numId="94">
    <w:abstractNumId w:val="92"/>
  </w:num>
  <w:num w:numId="95">
    <w:abstractNumId w:val="74"/>
  </w:num>
  <w:num w:numId="96">
    <w:abstractNumId w:val="44"/>
  </w:num>
  <w:num w:numId="97">
    <w:abstractNumId w:val="110"/>
  </w:num>
  <w:num w:numId="98">
    <w:abstractNumId w:val="126"/>
  </w:num>
  <w:num w:numId="99">
    <w:abstractNumId w:val="36"/>
  </w:num>
  <w:num w:numId="100">
    <w:abstractNumId w:val="23"/>
  </w:num>
  <w:num w:numId="101">
    <w:abstractNumId w:val="38"/>
  </w:num>
  <w:num w:numId="102">
    <w:abstractNumId w:val="107"/>
  </w:num>
  <w:num w:numId="103">
    <w:abstractNumId w:val="117"/>
  </w:num>
  <w:num w:numId="104">
    <w:abstractNumId w:val="142"/>
  </w:num>
  <w:num w:numId="105">
    <w:abstractNumId w:val="86"/>
  </w:num>
  <w:num w:numId="106">
    <w:abstractNumId w:val="16"/>
  </w:num>
  <w:num w:numId="107">
    <w:abstractNumId w:val="104"/>
  </w:num>
  <w:num w:numId="108">
    <w:abstractNumId w:val="100"/>
  </w:num>
  <w:num w:numId="109">
    <w:abstractNumId w:val="48"/>
  </w:num>
  <w:num w:numId="110">
    <w:abstractNumId w:val="106"/>
  </w:num>
  <w:num w:numId="111">
    <w:abstractNumId w:val="61"/>
  </w:num>
  <w:num w:numId="112">
    <w:abstractNumId w:val="52"/>
    <w:lvlOverride w:ilvl="0">
      <w:startOverride w:val="1"/>
    </w:lvlOverride>
    <w:lvlOverride w:ilvl="1"/>
    <w:lvlOverride w:ilvl="2"/>
    <w:lvlOverride w:ilvl="3"/>
    <w:lvlOverride w:ilvl="4"/>
    <w:lvlOverride w:ilvl="5"/>
    <w:lvlOverride w:ilvl="6"/>
    <w:lvlOverride w:ilvl="7"/>
    <w:lvlOverride w:ilvl="8"/>
  </w:num>
  <w:num w:numId="113">
    <w:abstractNumId w:val="85"/>
    <w:lvlOverride w:ilvl="0">
      <w:startOverride w:val="1"/>
    </w:lvlOverride>
    <w:lvlOverride w:ilvl="1"/>
    <w:lvlOverride w:ilvl="2"/>
    <w:lvlOverride w:ilvl="3"/>
    <w:lvlOverride w:ilvl="4"/>
    <w:lvlOverride w:ilvl="5"/>
    <w:lvlOverride w:ilvl="6"/>
    <w:lvlOverride w:ilvl="7"/>
    <w:lvlOverride w:ilvl="8"/>
  </w:num>
  <w:num w:numId="114">
    <w:abstractNumId w:val="113"/>
    <w:lvlOverride w:ilvl="0">
      <w:startOverride w:val="1"/>
    </w:lvlOverride>
    <w:lvlOverride w:ilvl="1"/>
    <w:lvlOverride w:ilvl="2"/>
    <w:lvlOverride w:ilvl="3"/>
    <w:lvlOverride w:ilvl="4"/>
    <w:lvlOverride w:ilvl="5"/>
    <w:lvlOverride w:ilvl="6"/>
    <w:lvlOverride w:ilvl="7"/>
    <w:lvlOverride w:ilvl="8"/>
  </w:num>
  <w:num w:numId="1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1"/>
    <w:lvlOverride w:ilvl="0">
      <w:startOverride w:val="1"/>
    </w:lvlOverride>
    <w:lvlOverride w:ilvl="1"/>
    <w:lvlOverride w:ilvl="2"/>
    <w:lvlOverride w:ilvl="3"/>
    <w:lvlOverride w:ilvl="4"/>
    <w:lvlOverride w:ilvl="5"/>
    <w:lvlOverride w:ilvl="6"/>
    <w:lvlOverride w:ilvl="7"/>
    <w:lvlOverride w:ilvl="8"/>
  </w:num>
  <w:num w:numId="122">
    <w:abstractNumId w:val="108"/>
    <w:lvlOverride w:ilvl="0">
      <w:startOverride w:val="1"/>
    </w:lvlOverride>
    <w:lvlOverride w:ilvl="1"/>
    <w:lvlOverride w:ilvl="2"/>
    <w:lvlOverride w:ilvl="3"/>
    <w:lvlOverride w:ilvl="4"/>
    <w:lvlOverride w:ilvl="5"/>
    <w:lvlOverride w:ilvl="6"/>
    <w:lvlOverride w:ilvl="7"/>
    <w:lvlOverride w:ilvl="8"/>
  </w:num>
  <w:num w:numId="123">
    <w:abstractNumId w:val="97"/>
  </w:num>
  <w:num w:numId="124">
    <w:abstractNumId w:val="137"/>
  </w:num>
  <w:num w:numId="125">
    <w:abstractNumId w:val="112"/>
  </w:num>
  <w:num w:numId="126">
    <w:abstractNumId w:val="96"/>
  </w:num>
  <w:num w:numId="127">
    <w:abstractNumId w:val="130"/>
  </w:num>
  <w:num w:numId="128">
    <w:abstractNumId w:val="65"/>
  </w:num>
  <w:num w:numId="129">
    <w:abstractNumId w:val="103"/>
  </w:num>
  <w:num w:numId="130">
    <w:abstractNumId w:val="32"/>
  </w:num>
  <w:num w:numId="131">
    <w:abstractNumId w:val="15"/>
  </w:num>
  <w:num w:numId="132">
    <w:abstractNumId w:val="114"/>
  </w:num>
  <w:num w:numId="133">
    <w:abstractNumId w:val="101"/>
  </w:num>
  <w:num w:numId="134">
    <w:abstractNumId w:val="82"/>
  </w:num>
  <w:num w:numId="135">
    <w:abstractNumId w:val="87"/>
  </w:num>
  <w:num w:numId="136">
    <w:abstractNumId w:val="28"/>
  </w:num>
  <w:num w:numId="137">
    <w:abstractNumId w:val="29"/>
  </w:num>
  <w:num w:numId="138">
    <w:abstractNumId w:val="105"/>
  </w:num>
  <w:num w:numId="139">
    <w:abstractNumId w:val="17"/>
  </w:num>
  <w:num w:numId="140">
    <w:abstractNumId w:val="111"/>
  </w:num>
  <w:num w:numId="141">
    <w:abstractNumId w:val="129"/>
  </w:num>
  <w:num w:numId="142">
    <w:abstractNumId w:val="43"/>
  </w:num>
  <w:num w:numId="143">
    <w:abstractNumId w:val="22"/>
  </w:num>
  <w:num w:numId="144">
    <w:abstractNumId w:val="5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DB1"/>
    <w:rsid w:val="00000997"/>
    <w:rsid w:val="0000257F"/>
    <w:rsid w:val="00004334"/>
    <w:rsid w:val="00004B5E"/>
    <w:rsid w:val="00006DDA"/>
    <w:rsid w:val="000131D5"/>
    <w:rsid w:val="000137B2"/>
    <w:rsid w:val="00016A01"/>
    <w:rsid w:val="00024EA4"/>
    <w:rsid w:val="00025066"/>
    <w:rsid w:val="000268DA"/>
    <w:rsid w:val="00035E45"/>
    <w:rsid w:val="00037559"/>
    <w:rsid w:val="0004150E"/>
    <w:rsid w:val="00041FC5"/>
    <w:rsid w:val="00045B93"/>
    <w:rsid w:val="00046DAB"/>
    <w:rsid w:val="000505E7"/>
    <w:rsid w:val="00050A9D"/>
    <w:rsid w:val="00051ADB"/>
    <w:rsid w:val="0005252D"/>
    <w:rsid w:val="00053DB1"/>
    <w:rsid w:val="000566DD"/>
    <w:rsid w:val="000612DD"/>
    <w:rsid w:val="00064C34"/>
    <w:rsid w:val="00065130"/>
    <w:rsid w:val="0007391A"/>
    <w:rsid w:val="000745C1"/>
    <w:rsid w:val="00076EAE"/>
    <w:rsid w:val="000811D8"/>
    <w:rsid w:val="00081B0F"/>
    <w:rsid w:val="00097D5C"/>
    <w:rsid w:val="000A3F4C"/>
    <w:rsid w:val="000C409A"/>
    <w:rsid w:val="000C4A14"/>
    <w:rsid w:val="000D024C"/>
    <w:rsid w:val="000D2F8B"/>
    <w:rsid w:val="000D476D"/>
    <w:rsid w:val="000D513C"/>
    <w:rsid w:val="000D51E8"/>
    <w:rsid w:val="000E2AD8"/>
    <w:rsid w:val="000E2B51"/>
    <w:rsid w:val="000E78FD"/>
    <w:rsid w:val="000F75E1"/>
    <w:rsid w:val="00106F65"/>
    <w:rsid w:val="00111458"/>
    <w:rsid w:val="00111BCA"/>
    <w:rsid w:val="00115E0B"/>
    <w:rsid w:val="001225CC"/>
    <w:rsid w:val="001242F6"/>
    <w:rsid w:val="00126A83"/>
    <w:rsid w:val="0012727D"/>
    <w:rsid w:val="00133D85"/>
    <w:rsid w:val="00140F7B"/>
    <w:rsid w:val="00145A0C"/>
    <w:rsid w:val="00152527"/>
    <w:rsid w:val="001531AD"/>
    <w:rsid w:val="001565EC"/>
    <w:rsid w:val="00157F79"/>
    <w:rsid w:val="001606B8"/>
    <w:rsid w:val="001619B1"/>
    <w:rsid w:val="0016580E"/>
    <w:rsid w:val="00166D7D"/>
    <w:rsid w:val="00174E8A"/>
    <w:rsid w:val="0017691A"/>
    <w:rsid w:val="00176931"/>
    <w:rsid w:val="00181BC0"/>
    <w:rsid w:val="0018413C"/>
    <w:rsid w:val="00190FDB"/>
    <w:rsid w:val="001A0D2C"/>
    <w:rsid w:val="001A4C27"/>
    <w:rsid w:val="001A50D0"/>
    <w:rsid w:val="001B2F81"/>
    <w:rsid w:val="001B5780"/>
    <w:rsid w:val="001B6320"/>
    <w:rsid w:val="001B6525"/>
    <w:rsid w:val="001C07DA"/>
    <w:rsid w:val="001C0B90"/>
    <w:rsid w:val="001C166C"/>
    <w:rsid w:val="001C3BD8"/>
    <w:rsid w:val="001C7532"/>
    <w:rsid w:val="001C7E6E"/>
    <w:rsid w:val="001D18EA"/>
    <w:rsid w:val="001D377A"/>
    <w:rsid w:val="001E0506"/>
    <w:rsid w:val="001F0760"/>
    <w:rsid w:val="001F244D"/>
    <w:rsid w:val="001F2CB6"/>
    <w:rsid w:val="001F3A0D"/>
    <w:rsid w:val="001F675F"/>
    <w:rsid w:val="00201D5C"/>
    <w:rsid w:val="00202863"/>
    <w:rsid w:val="00203104"/>
    <w:rsid w:val="00203468"/>
    <w:rsid w:val="00203C2C"/>
    <w:rsid w:val="00204080"/>
    <w:rsid w:val="00206601"/>
    <w:rsid w:val="00220A7A"/>
    <w:rsid w:val="00221F68"/>
    <w:rsid w:val="0022677E"/>
    <w:rsid w:val="002308DB"/>
    <w:rsid w:val="00234067"/>
    <w:rsid w:val="0023618D"/>
    <w:rsid w:val="00240DB8"/>
    <w:rsid w:val="002432B7"/>
    <w:rsid w:val="00255BC0"/>
    <w:rsid w:val="002564AA"/>
    <w:rsid w:val="00262F69"/>
    <w:rsid w:val="00265B7F"/>
    <w:rsid w:val="00276BF8"/>
    <w:rsid w:val="00277C41"/>
    <w:rsid w:val="002801AB"/>
    <w:rsid w:val="00282E30"/>
    <w:rsid w:val="002845E4"/>
    <w:rsid w:val="00286308"/>
    <w:rsid w:val="0029070C"/>
    <w:rsid w:val="00291029"/>
    <w:rsid w:val="00296120"/>
    <w:rsid w:val="002965BD"/>
    <w:rsid w:val="002A16E5"/>
    <w:rsid w:val="002A4AE6"/>
    <w:rsid w:val="002A6CA9"/>
    <w:rsid w:val="002B1C91"/>
    <w:rsid w:val="002B2AE7"/>
    <w:rsid w:val="002B59D2"/>
    <w:rsid w:val="002B6509"/>
    <w:rsid w:val="002C15CC"/>
    <w:rsid w:val="002C24AB"/>
    <w:rsid w:val="002D1FC3"/>
    <w:rsid w:val="002D2CC9"/>
    <w:rsid w:val="002D34EB"/>
    <w:rsid w:val="002D5308"/>
    <w:rsid w:val="002D651D"/>
    <w:rsid w:val="002F36FA"/>
    <w:rsid w:val="002F5A33"/>
    <w:rsid w:val="002F73C2"/>
    <w:rsid w:val="002F7B0E"/>
    <w:rsid w:val="003009E8"/>
    <w:rsid w:val="00300DF5"/>
    <w:rsid w:val="003044F7"/>
    <w:rsid w:val="0031433C"/>
    <w:rsid w:val="0032013B"/>
    <w:rsid w:val="00320332"/>
    <w:rsid w:val="00330753"/>
    <w:rsid w:val="00335DF6"/>
    <w:rsid w:val="003379E7"/>
    <w:rsid w:val="0034430C"/>
    <w:rsid w:val="00357EC0"/>
    <w:rsid w:val="00360087"/>
    <w:rsid w:val="003607B3"/>
    <w:rsid w:val="003630FC"/>
    <w:rsid w:val="00370552"/>
    <w:rsid w:val="003741E0"/>
    <w:rsid w:val="00374C4D"/>
    <w:rsid w:val="0037510A"/>
    <w:rsid w:val="00375A81"/>
    <w:rsid w:val="00383099"/>
    <w:rsid w:val="0038608D"/>
    <w:rsid w:val="00386EAB"/>
    <w:rsid w:val="003907FA"/>
    <w:rsid w:val="003924ED"/>
    <w:rsid w:val="003946C8"/>
    <w:rsid w:val="00395651"/>
    <w:rsid w:val="003B228B"/>
    <w:rsid w:val="003B294C"/>
    <w:rsid w:val="003B3BE2"/>
    <w:rsid w:val="003C3326"/>
    <w:rsid w:val="003C3F13"/>
    <w:rsid w:val="003C43F5"/>
    <w:rsid w:val="003D1A62"/>
    <w:rsid w:val="003D314D"/>
    <w:rsid w:val="003E5273"/>
    <w:rsid w:val="003E604C"/>
    <w:rsid w:val="003E6931"/>
    <w:rsid w:val="003F1A64"/>
    <w:rsid w:val="003F6E56"/>
    <w:rsid w:val="003F7D85"/>
    <w:rsid w:val="004003A3"/>
    <w:rsid w:val="00400451"/>
    <w:rsid w:val="00400A37"/>
    <w:rsid w:val="00402190"/>
    <w:rsid w:val="00402433"/>
    <w:rsid w:val="004066CC"/>
    <w:rsid w:val="0040770A"/>
    <w:rsid w:val="0040772E"/>
    <w:rsid w:val="00410E96"/>
    <w:rsid w:val="00411F08"/>
    <w:rsid w:val="004225B5"/>
    <w:rsid w:val="00426ACD"/>
    <w:rsid w:val="004328EA"/>
    <w:rsid w:val="00432AE9"/>
    <w:rsid w:val="00434EDA"/>
    <w:rsid w:val="004357BF"/>
    <w:rsid w:val="00436211"/>
    <w:rsid w:val="00450464"/>
    <w:rsid w:val="004504B6"/>
    <w:rsid w:val="004525EE"/>
    <w:rsid w:val="004611B3"/>
    <w:rsid w:val="0046339D"/>
    <w:rsid w:val="00464EA2"/>
    <w:rsid w:val="00471E3D"/>
    <w:rsid w:val="0047273C"/>
    <w:rsid w:val="00473C9F"/>
    <w:rsid w:val="00481980"/>
    <w:rsid w:val="004829AB"/>
    <w:rsid w:val="00483E20"/>
    <w:rsid w:val="0048433D"/>
    <w:rsid w:val="004A2713"/>
    <w:rsid w:val="004A465C"/>
    <w:rsid w:val="004A6ED9"/>
    <w:rsid w:val="004B06DD"/>
    <w:rsid w:val="004B07D3"/>
    <w:rsid w:val="004B0F3D"/>
    <w:rsid w:val="004B1CA1"/>
    <w:rsid w:val="004B3C1A"/>
    <w:rsid w:val="004B3F19"/>
    <w:rsid w:val="004B47AD"/>
    <w:rsid w:val="004B50D6"/>
    <w:rsid w:val="004C336E"/>
    <w:rsid w:val="004C4DFF"/>
    <w:rsid w:val="004C54AB"/>
    <w:rsid w:val="004D269E"/>
    <w:rsid w:val="004D2A64"/>
    <w:rsid w:val="004D31FE"/>
    <w:rsid w:val="004E1DF9"/>
    <w:rsid w:val="004E3BD1"/>
    <w:rsid w:val="004E4B1D"/>
    <w:rsid w:val="004E5555"/>
    <w:rsid w:val="004E555F"/>
    <w:rsid w:val="004E5EBF"/>
    <w:rsid w:val="004F1852"/>
    <w:rsid w:val="004F1A61"/>
    <w:rsid w:val="004F6AF5"/>
    <w:rsid w:val="004F6ECD"/>
    <w:rsid w:val="00500FB4"/>
    <w:rsid w:val="00505C62"/>
    <w:rsid w:val="0050794F"/>
    <w:rsid w:val="0051063A"/>
    <w:rsid w:val="0051157E"/>
    <w:rsid w:val="00512A08"/>
    <w:rsid w:val="00522088"/>
    <w:rsid w:val="00523A17"/>
    <w:rsid w:val="00530A68"/>
    <w:rsid w:val="005344A2"/>
    <w:rsid w:val="005457F2"/>
    <w:rsid w:val="0054760F"/>
    <w:rsid w:val="00547C07"/>
    <w:rsid w:val="005511D6"/>
    <w:rsid w:val="005549A8"/>
    <w:rsid w:val="00561005"/>
    <w:rsid w:val="0056658F"/>
    <w:rsid w:val="0056747A"/>
    <w:rsid w:val="00574188"/>
    <w:rsid w:val="00585623"/>
    <w:rsid w:val="005928D6"/>
    <w:rsid w:val="005961A4"/>
    <w:rsid w:val="00597079"/>
    <w:rsid w:val="005A35A0"/>
    <w:rsid w:val="005A7F0F"/>
    <w:rsid w:val="005B2B54"/>
    <w:rsid w:val="005B2C0A"/>
    <w:rsid w:val="005B55F0"/>
    <w:rsid w:val="005C618A"/>
    <w:rsid w:val="005C6F57"/>
    <w:rsid w:val="005C7CCB"/>
    <w:rsid w:val="005D7EBF"/>
    <w:rsid w:val="005E09B9"/>
    <w:rsid w:val="005E23F1"/>
    <w:rsid w:val="005E4E6B"/>
    <w:rsid w:val="00604237"/>
    <w:rsid w:val="00614132"/>
    <w:rsid w:val="00614EA4"/>
    <w:rsid w:val="0061755C"/>
    <w:rsid w:val="006249B7"/>
    <w:rsid w:val="00626C2A"/>
    <w:rsid w:val="0063562F"/>
    <w:rsid w:val="006400FF"/>
    <w:rsid w:val="00641C59"/>
    <w:rsid w:val="00642F4C"/>
    <w:rsid w:val="006458F8"/>
    <w:rsid w:val="0065229F"/>
    <w:rsid w:val="00652753"/>
    <w:rsid w:val="00671DFE"/>
    <w:rsid w:val="006773D3"/>
    <w:rsid w:val="00680620"/>
    <w:rsid w:val="0068223B"/>
    <w:rsid w:val="006B5625"/>
    <w:rsid w:val="006B5F9B"/>
    <w:rsid w:val="006C0452"/>
    <w:rsid w:val="006C0A77"/>
    <w:rsid w:val="006C0B77"/>
    <w:rsid w:val="006C68CE"/>
    <w:rsid w:val="006C76F6"/>
    <w:rsid w:val="006D6BCC"/>
    <w:rsid w:val="006F749D"/>
    <w:rsid w:val="007034E4"/>
    <w:rsid w:val="007055F3"/>
    <w:rsid w:val="00711426"/>
    <w:rsid w:val="00711AB5"/>
    <w:rsid w:val="0071716A"/>
    <w:rsid w:val="00717979"/>
    <w:rsid w:val="007237E2"/>
    <w:rsid w:val="00724B98"/>
    <w:rsid w:val="00725642"/>
    <w:rsid w:val="007260BB"/>
    <w:rsid w:val="007314EB"/>
    <w:rsid w:val="00733BD3"/>
    <w:rsid w:val="00733DCB"/>
    <w:rsid w:val="00733EDD"/>
    <w:rsid w:val="00735108"/>
    <w:rsid w:val="007357DF"/>
    <w:rsid w:val="00745EEB"/>
    <w:rsid w:val="00756E7D"/>
    <w:rsid w:val="00764AC0"/>
    <w:rsid w:val="00766184"/>
    <w:rsid w:val="00767076"/>
    <w:rsid w:val="00771C02"/>
    <w:rsid w:val="00771D2E"/>
    <w:rsid w:val="00774BEF"/>
    <w:rsid w:val="00776C39"/>
    <w:rsid w:val="00777C25"/>
    <w:rsid w:val="00782E9E"/>
    <w:rsid w:val="00784AB5"/>
    <w:rsid w:val="00785881"/>
    <w:rsid w:val="00785946"/>
    <w:rsid w:val="00785FCB"/>
    <w:rsid w:val="0078687F"/>
    <w:rsid w:val="00787204"/>
    <w:rsid w:val="00792BEA"/>
    <w:rsid w:val="0079395B"/>
    <w:rsid w:val="007963E1"/>
    <w:rsid w:val="007A0F5C"/>
    <w:rsid w:val="007A3B9E"/>
    <w:rsid w:val="007A458D"/>
    <w:rsid w:val="007B05D0"/>
    <w:rsid w:val="007B0718"/>
    <w:rsid w:val="007B0B1D"/>
    <w:rsid w:val="007B13D8"/>
    <w:rsid w:val="007B7941"/>
    <w:rsid w:val="007C36FC"/>
    <w:rsid w:val="007E1E9E"/>
    <w:rsid w:val="007E3010"/>
    <w:rsid w:val="007E3733"/>
    <w:rsid w:val="007E4250"/>
    <w:rsid w:val="007F0918"/>
    <w:rsid w:val="007F0A11"/>
    <w:rsid w:val="007F39B0"/>
    <w:rsid w:val="007F4052"/>
    <w:rsid w:val="007F543A"/>
    <w:rsid w:val="008010C6"/>
    <w:rsid w:val="00804283"/>
    <w:rsid w:val="00804B71"/>
    <w:rsid w:val="008056F1"/>
    <w:rsid w:val="00817E54"/>
    <w:rsid w:val="008204BC"/>
    <w:rsid w:val="0082285A"/>
    <w:rsid w:val="008242FF"/>
    <w:rsid w:val="0082559F"/>
    <w:rsid w:val="00832CDB"/>
    <w:rsid w:val="008330EB"/>
    <w:rsid w:val="00835170"/>
    <w:rsid w:val="008419FF"/>
    <w:rsid w:val="0084517B"/>
    <w:rsid w:val="00846817"/>
    <w:rsid w:val="00852ACC"/>
    <w:rsid w:val="0085325B"/>
    <w:rsid w:val="008539B0"/>
    <w:rsid w:val="0085761A"/>
    <w:rsid w:val="008617DB"/>
    <w:rsid w:val="0086300F"/>
    <w:rsid w:val="00865E36"/>
    <w:rsid w:val="00870751"/>
    <w:rsid w:val="00870D61"/>
    <w:rsid w:val="00871B8F"/>
    <w:rsid w:val="00872C93"/>
    <w:rsid w:val="008735AD"/>
    <w:rsid w:val="00875232"/>
    <w:rsid w:val="008762DB"/>
    <w:rsid w:val="00877343"/>
    <w:rsid w:val="00877B15"/>
    <w:rsid w:val="00884256"/>
    <w:rsid w:val="008935CB"/>
    <w:rsid w:val="0089371A"/>
    <w:rsid w:val="008976D4"/>
    <w:rsid w:val="008A123B"/>
    <w:rsid w:val="008A3AFC"/>
    <w:rsid w:val="008A422F"/>
    <w:rsid w:val="008A56FB"/>
    <w:rsid w:val="008B35E9"/>
    <w:rsid w:val="008B75D6"/>
    <w:rsid w:val="008C1EBE"/>
    <w:rsid w:val="008C6061"/>
    <w:rsid w:val="008C6318"/>
    <w:rsid w:val="008D097B"/>
    <w:rsid w:val="008D0A92"/>
    <w:rsid w:val="008D2BA6"/>
    <w:rsid w:val="008D3F6A"/>
    <w:rsid w:val="008D467F"/>
    <w:rsid w:val="008D46DC"/>
    <w:rsid w:val="008E4A06"/>
    <w:rsid w:val="008F158A"/>
    <w:rsid w:val="00901EAD"/>
    <w:rsid w:val="009035A4"/>
    <w:rsid w:val="0090408F"/>
    <w:rsid w:val="0092222D"/>
    <w:rsid w:val="00922C48"/>
    <w:rsid w:val="00924087"/>
    <w:rsid w:val="009251FE"/>
    <w:rsid w:val="0092597B"/>
    <w:rsid w:val="00927940"/>
    <w:rsid w:val="0093272C"/>
    <w:rsid w:val="00936502"/>
    <w:rsid w:val="00940C69"/>
    <w:rsid w:val="00947326"/>
    <w:rsid w:val="009504C1"/>
    <w:rsid w:val="009529D2"/>
    <w:rsid w:val="00953F8C"/>
    <w:rsid w:val="0095685D"/>
    <w:rsid w:val="009570A6"/>
    <w:rsid w:val="00963CC4"/>
    <w:rsid w:val="009648C6"/>
    <w:rsid w:val="009650F9"/>
    <w:rsid w:val="00972E8F"/>
    <w:rsid w:val="00973514"/>
    <w:rsid w:val="0097496F"/>
    <w:rsid w:val="00983AA9"/>
    <w:rsid w:val="00983C01"/>
    <w:rsid w:val="00987A9C"/>
    <w:rsid w:val="009907EE"/>
    <w:rsid w:val="0099406A"/>
    <w:rsid w:val="009A01A0"/>
    <w:rsid w:val="009A714D"/>
    <w:rsid w:val="009B2FA1"/>
    <w:rsid w:val="009B4822"/>
    <w:rsid w:val="009C7308"/>
    <w:rsid w:val="009D185A"/>
    <w:rsid w:val="009D1B32"/>
    <w:rsid w:val="009D1DF8"/>
    <w:rsid w:val="009D2A1B"/>
    <w:rsid w:val="009D3875"/>
    <w:rsid w:val="009D5A5D"/>
    <w:rsid w:val="009E2999"/>
    <w:rsid w:val="009E3400"/>
    <w:rsid w:val="009E77FC"/>
    <w:rsid w:val="009F1C45"/>
    <w:rsid w:val="009F2631"/>
    <w:rsid w:val="009F423E"/>
    <w:rsid w:val="009F6A49"/>
    <w:rsid w:val="00A000FF"/>
    <w:rsid w:val="00A068AB"/>
    <w:rsid w:val="00A10769"/>
    <w:rsid w:val="00A11177"/>
    <w:rsid w:val="00A129C5"/>
    <w:rsid w:val="00A13EF0"/>
    <w:rsid w:val="00A306FF"/>
    <w:rsid w:val="00A354AD"/>
    <w:rsid w:val="00A3576D"/>
    <w:rsid w:val="00A36482"/>
    <w:rsid w:val="00A37564"/>
    <w:rsid w:val="00A411FE"/>
    <w:rsid w:val="00A41BA0"/>
    <w:rsid w:val="00A4604B"/>
    <w:rsid w:val="00A47B3A"/>
    <w:rsid w:val="00A52248"/>
    <w:rsid w:val="00A53976"/>
    <w:rsid w:val="00A55A54"/>
    <w:rsid w:val="00A56922"/>
    <w:rsid w:val="00A56A06"/>
    <w:rsid w:val="00A61C64"/>
    <w:rsid w:val="00A64A16"/>
    <w:rsid w:val="00A64D63"/>
    <w:rsid w:val="00A70D51"/>
    <w:rsid w:val="00A76DA0"/>
    <w:rsid w:val="00A76E16"/>
    <w:rsid w:val="00A92402"/>
    <w:rsid w:val="00A949FA"/>
    <w:rsid w:val="00AA5865"/>
    <w:rsid w:val="00AA61B8"/>
    <w:rsid w:val="00AB1D7B"/>
    <w:rsid w:val="00AB2768"/>
    <w:rsid w:val="00AB4CAE"/>
    <w:rsid w:val="00AB78C2"/>
    <w:rsid w:val="00AB7F77"/>
    <w:rsid w:val="00AC274B"/>
    <w:rsid w:val="00AC4FE3"/>
    <w:rsid w:val="00AC6312"/>
    <w:rsid w:val="00AC6EC6"/>
    <w:rsid w:val="00AD08E4"/>
    <w:rsid w:val="00AD1B0B"/>
    <w:rsid w:val="00AD46A2"/>
    <w:rsid w:val="00AD4CB5"/>
    <w:rsid w:val="00AD6990"/>
    <w:rsid w:val="00AE5178"/>
    <w:rsid w:val="00AF019D"/>
    <w:rsid w:val="00AF1BEB"/>
    <w:rsid w:val="00B0298A"/>
    <w:rsid w:val="00B02A7C"/>
    <w:rsid w:val="00B03A58"/>
    <w:rsid w:val="00B05DDB"/>
    <w:rsid w:val="00B06E6E"/>
    <w:rsid w:val="00B15915"/>
    <w:rsid w:val="00B2298A"/>
    <w:rsid w:val="00B234B1"/>
    <w:rsid w:val="00B2568A"/>
    <w:rsid w:val="00B30EEE"/>
    <w:rsid w:val="00B3260D"/>
    <w:rsid w:val="00B423BC"/>
    <w:rsid w:val="00B43935"/>
    <w:rsid w:val="00B4578C"/>
    <w:rsid w:val="00B45DF4"/>
    <w:rsid w:val="00B71D9A"/>
    <w:rsid w:val="00B72541"/>
    <w:rsid w:val="00B77142"/>
    <w:rsid w:val="00B772D2"/>
    <w:rsid w:val="00B77E0C"/>
    <w:rsid w:val="00B77EF0"/>
    <w:rsid w:val="00B915B7"/>
    <w:rsid w:val="00B963BE"/>
    <w:rsid w:val="00BA1B5D"/>
    <w:rsid w:val="00BA2E3F"/>
    <w:rsid w:val="00BA30E1"/>
    <w:rsid w:val="00BB3388"/>
    <w:rsid w:val="00BB4057"/>
    <w:rsid w:val="00BB4147"/>
    <w:rsid w:val="00BB7052"/>
    <w:rsid w:val="00BB7FD7"/>
    <w:rsid w:val="00BC0540"/>
    <w:rsid w:val="00BC11AD"/>
    <w:rsid w:val="00BC23E6"/>
    <w:rsid w:val="00BC4BB0"/>
    <w:rsid w:val="00BC77F2"/>
    <w:rsid w:val="00BC79DA"/>
    <w:rsid w:val="00BD0316"/>
    <w:rsid w:val="00BD186C"/>
    <w:rsid w:val="00BD3A75"/>
    <w:rsid w:val="00BD41F0"/>
    <w:rsid w:val="00BE3314"/>
    <w:rsid w:val="00BE52DE"/>
    <w:rsid w:val="00BE5A73"/>
    <w:rsid w:val="00BE763A"/>
    <w:rsid w:val="00BF08E5"/>
    <w:rsid w:val="00BF0EA7"/>
    <w:rsid w:val="00BF2754"/>
    <w:rsid w:val="00C05DDC"/>
    <w:rsid w:val="00C13028"/>
    <w:rsid w:val="00C150FB"/>
    <w:rsid w:val="00C16264"/>
    <w:rsid w:val="00C17566"/>
    <w:rsid w:val="00C2042E"/>
    <w:rsid w:val="00C24A01"/>
    <w:rsid w:val="00C344F6"/>
    <w:rsid w:val="00C35D41"/>
    <w:rsid w:val="00C36B19"/>
    <w:rsid w:val="00C41D35"/>
    <w:rsid w:val="00C41FC3"/>
    <w:rsid w:val="00C4373F"/>
    <w:rsid w:val="00C46542"/>
    <w:rsid w:val="00C47026"/>
    <w:rsid w:val="00C501C7"/>
    <w:rsid w:val="00C50BD1"/>
    <w:rsid w:val="00C5356F"/>
    <w:rsid w:val="00C5392E"/>
    <w:rsid w:val="00C62F84"/>
    <w:rsid w:val="00C640B0"/>
    <w:rsid w:val="00C664A6"/>
    <w:rsid w:val="00C665BB"/>
    <w:rsid w:val="00C7128F"/>
    <w:rsid w:val="00C76D98"/>
    <w:rsid w:val="00C772E4"/>
    <w:rsid w:val="00C833E5"/>
    <w:rsid w:val="00C84377"/>
    <w:rsid w:val="00C86E78"/>
    <w:rsid w:val="00C93592"/>
    <w:rsid w:val="00CA4305"/>
    <w:rsid w:val="00CB04D9"/>
    <w:rsid w:val="00CB07D8"/>
    <w:rsid w:val="00CB14EE"/>
    <w:rsid w:val="00CB1B01"/>
    <w:rsid w:val="00CB3053"/>
    <w:rsid w:val="00CB4809"/>
    <w:rsid w:val="00CB6420"/>
    <w:rsid w:val="00CC29F9"/>
    <w:rsid w:val="00CD4D85"/>
    <w:rsid w:val="00CD7C92"/>
    <w:rsid w:val="00CE0631"/>
    <w:rsid w:val="00CE2751"/>
    <w:rsid w:val="00CE50AA"/>
    <w:rsid w:val="00CE74C9"/>
    <w:rsid w:val="00CF18E3"/>
    <w:rsid w:val="00CF7A28"/>
    <w:rsid w:val="00D05BB4"/>
    <w:rsid w:val="00D064D4"/>
    <w:rsid w:val="00D10AF9"/>
    <w:rsid w:val="00D146EF"/>
    <w:rsid w:val="00D15A85"/>
    <w:rsid w:val="00D22589"/>
    <w:rsid w:val="00D254B9"/>
    <w:rsid w:val="00D27633"/>
    <w:rsid w:val="00D30B36"/>
    <w:rsid w:val="00D33ED5"/>
    <w:rsid w:val="00D35535"/>
    <w:rsid w:val="00D40BC2"/>
    <w:rsid w:val="00D4459A"/>
    <w:rsid w:val="00D54FD1"/>
    <w:rsid w:val="00D63197"/>
    <w:rsid w:val="00D64543"/>
    <w:rsid w:val="00D71259"/>
    <w:rsid w:val="00D732BB"/>
    <w:rsid w:val="00D75C5E"/>
    <w:rsid w:val="00D77037"/>
    <w:rsid w:val="00D80188"/>
    <w:rsid w:val="00D82644"/>
    <w:rsid w:val="00D82837"/>
    <w:rsid w:val="00D85C0D"/>
    <w:rsid w:val="00D8757C"/>
    <w:rsid w:val="00DA2500"/>
    <w:rsid w:val="00DA32AD"/>
    <w:rsid w:val="00DB20B9"/>
    <w:rsid w:val="00DB29D0"/>
    <w:rsid w:val="00DB583C"/>
    <w:rsid w:val="00DB5957"/>
    <w:rsid w:val="00DB5FE9"/>
    <w:rsid w:val="00DC6DAE"/>
    <w:rsid w:val="00DD022B"/>
    <w:rsid w:val="00DD1D0D"/>
    <w:rsid w:val="00DD319A"/>
    <w:rsid w:val="00DD6716"/>
    <w:rsid w:val="00DF0417"/>
    <w:rsid w:val="00DF1812"/>
    <w:rsid w:val="00DF1E17"/>
    <w:rsid w:val="00DF4F0C"/>
    <w:rsid w:val="00DF7B85"/>
    <w:rsid w:val="00E002EE"/>
    <w:rsid w:val="00E00B29"/>
    <w:rsid w:val="00E032C3"/>
    <w:rsid w:val="00E034BA"/>
    <w:rsid w:val="00E11C50"/>
    <w:rsid w:val="00E154F1"/>
    <w:rsid w:val="00E16173"/>
    <w:rsid w:val="00E202FC"/>
    <w:rsid w:val="00E22677"/>
    <w:rsid w:val="00E2511C"/>
    <w:rsid w:val="00E25549"/>
    <w:rsid w:val="00E27D87"/>
    <w:rsid w:val="00E3519D"/>
    <w:rsid w:val="00E35C58"/>
    <w:rsid w:val="00E409C1"/>
    <w:rsid w:val="00E432D9"/>
    <w:rsid w:val="00E46B04"/>
    <w:rsid w:val="00E51C7C"/>
    <w:rsid w:val="00E52239"/>
    <w:rsid w:val="00E529B4"/>
    <w:rsid w:val="00E52C40"/>
    <w:rsid w:val="00E555D8"/>
    <w:rsid w:val="00E62182"/>
    <w:rsid w:val="00E6246A"/>
    <w:rsid w:val="00E6354F"/>
    <w:rsid w:val="00E64122"/>
    <w:rsid w:val="00E67184"/>
    <w:rsid w:val="00E71AC4"/>
    <w:rsid w:val="00E72712"/>
    <w:rsid w:val="00E8122A"/>
    <w:rsid w:val="00E83695"/>
    <w:rsid w:val="00E85D09"/>
    <w:rsid w:val="00E85DB8"/>
    <w:rsid w:val="00E9490A"/>
    <w:rsid w:val="00E9584C"/>
    <w:rsid w:val="00E96070"/>
    <w:rsid w:val="00EA59DF"/>
    <w:rsid w:val="00EA610C"/>
    <w:rsid w:val="00EA79C4"/>
    <w:rsid w:val="00EB11BD"/>
    <w:rsid w:val="00EB27AD"/>
    <w:rsid w:val="00EC0785"/>
    <w:rsid w:val="00EC2494"/>
    <w:rsid w:val="00EC50B7"/>
    <w:rsid w:val="00EC5637"/>
    <w:rsid w:val="00EC7821"/>
    <w:rsid w:val="00ED0C86"/>
    <w:rsid w:val="00ED20F2"/>
    <w:rsid w:val="00ED2D14"/>
    <w:rsid w:val="00ED66CE"/>
    <w:rsid w:val="00EE4070"/>
    <w:rsid w:val="00EE499E"/>
    <w:rsid w:val="00EE61FE"/>
    <w:rsid w:val="00EE69A5"/>
    <w:rsid w:val="00EE7427"/>
    <w:rsid w:val="00EF0293"/>
    <w:rsid w:val="00EF1CDB"/>
    <w:rsid w:val="00F02B97"/>
    <w:rsid w:val="00F02C19"/>
    <w:rsid w:val="00F03798"/>
    <w:rsid w:val="00F05B15"/>
    <w:rsid w:val="00F06A07"/>
    <w:rsid w:val="00F07331"/>
    <w:rsid w:val="00F1104C"/>
    <w:rsid w:val="00F12C76"/>
    <w:rsid w:val="00F147A9"/>
    <w:rsid w:val="00F2047D"/>
    <w:rsid w:val="00F20DBC"/>
    <w:rsid w:val="00F22683"/>
    <w:rsid w:val="00F26E82"/>
    <w:rsid w:val="00F33476"/>
    <w:rsid w:val="00F34D97"/>
    <w:rsid w:val="00F357D2"/>
    <w:rsid w:val="00F413A4"/>
    <w:rsid w:val="00F4329F"/>
    <w:rsid w:val="00F51693"/>
    <w:rsid w:val="00F55918"/>
    <w:rsid w:val="00F7341C"/>
    <w:rsid w:val="00FA0631"/>
    <w:rsid w:val="00FA1965"/>
    <w:rsid w:val="00FA2BE3"/>
    <w:rsid w:val="00FC2AD5"/>
    <w:rsid w:val="00FC5842"/>
    <w:rsid w:val="00FD0FE4"/>
    <w:rsid w:val="00FD147C"/>
    <w:rsid w:val="00FD4D4F"/>
    <w:rsid w:val="00FD673C"/>
    <w:rsid w:val="00FD7E25"/>
    <w:rsid w:val="00FD7F62"/>
    <w:rsid w:val="00FE31CD"/>
    <w:rsid w:val="00FF0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1915BE02-A007-4C9A-BC53-83DFAF11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8AB"/>
    <w:pPr>
      <w:spacing w:after="200" w:line="276" w:lineRule="auto"/>
    </w:pPr>
    <w:rPr>
      <w:rFonts w:ascii="Calibri" w:eastAsia="Times New Roman" w:hAnsi="Calibri" w:cs="Calibri"/>
    </w:rPr>
  </w:style>
  <w:style w:type="paragraph" w:styleId="1">
    <w:name w:val="heading 1"/>
    <w:basedOn w:val="a"/>
    <w:link w:val="10"/>
    <w:qFormat/>
    <w:rsid w:val="00053DB1"/>
    <w:pPr>
      <w:spacing w:before="100" w:beforeAutospacing="1" w:after="100" w:afterAutospacing="1" w:line="240" w:lineRule="auto"/>
      <w:outlineLvl w:val="0"/>
    </w:pPr>
    <w:rPr>
      <w:rFonts w:ascii="Times New Roman" w:eastAsia="Calibri" w:hAnsi="Times New Roman" w:cs="Times New Roman"/>
      <w:b/>
      <w:kern w:val="36"/>
      <w:sz w:val="48"/>
      <w:szCs w:val="20"/>
    </w:rPr>
  </w:style>
  <w:style w:type="paragraph" w:styleId="2">
    <w:name w:val="heading 2"/>
    <w:basedOn w:val="a"/>
    <w:next w:val="a"/>
    <w:link w:val="20"/>
    <w:qFormat/>
    <w:rsid w:val="00053DB1"/>
    <w:pPr>
      <w:keepNext/>
      <w:overflowPunct w:val="0"/>
      <w:autoSpaceDE w:val="0"/>
      <w:autoSpaceDN w:val="0"/>
      <w:adjustRightInd w:val="0"/>
      <w:spacing w:after="0" w:line="360" w:lineRule="auto"/>
      <w:jc w:val="center"/>
      <w:textAlignment w:val="baseline"/>
      <w:outlineLvl w:val="1"/>
    </w:pPr>
    <w:rPr>
      <w:rFonts w:ascii="PetersburgC" w:eastAsia="Calibri" w:hAnsi="PetersburgC" w:cs="Times New Roman"/>
      <w:b/>
      <w:sz w:val="32"/>
      <w:szCs w:val="20"/>
    </w:rPr>
  </w:style>
  <w:style w:type="paragraph" w:styleId="3">
    <w:name w:val="heading 3"/>
    <w:basedOn w:val="a"/>
    <w:next w:val="a"/>
    <w:link w:val="30"/>
    <w:uiPriority w:val="9"/>
    <w:qFormat/>
    <w:rsid w:val="00053DB1"/>
    <w:pPr>
      <w:keepNext/>
      <w:overflowPunct w:val="0"/>
      <w:autoSpaceDE w:val="0"/>
      <w:autoSpaceDN w:val="0"/>
      <w:adjustRightInd w:val="0"/>
      <w:spacing w:after="0" w:line="360" w:lineRule="auto"/>
      <w:jc w:val="center"/>
      <w:textAlignment w:val="baseline"/>
      <w:outlineLvl w:val="2"/>
    </w:pPr>
    <w:rPr>
      <w:rFonts w:ascii="ArbatC" w:eastAsia="Calibri" w:hAnsi="ArbatC" w:cs="Times New Roman"/>
      <w:b/>
      <w:sz w:val="36"/>
      <w:szCs w:val="20"/>
    </w:rPr>
  </w:style>
  <w:style w:type="paragraph" w:styleId="4">
    <w:name w:val="heading 4"/>
    <w:basedOn w:val="a"/>
    <w:next w:val="a"/>
    <w:link w:val="40"/>
    <w:uiPriority w:val="9"/>
    <w:unhideWhenUsed/>
    <w:qFormat/>
    <w:rsid w:val="00053DB1"/>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F05B15"/>
    <w:pPr>
      <w:keepNext/>
      <w:keepLines/>
      <w:spacing w:before="220" w:after="40"/>
      <w:outlineLvl w:val="4"/>
    </w:pPr>
    <w:rPr>
      <w:b/>
      <w:lang w:eastAsia="ru-RU"/>
    </w:rPr>
  </w:style>
  <w:style w:type="paragraph" w:styleId="6">
    <w:name w:val="heading 6"/>
    <w:basedOn w:val="a"/>
    <w:next w:val="a"/>
    <w:link w:val="60"/>
    <w:uiPriority w:val="9"/>
    <w:semiHidden/>
    <w:unhideWhenUsed/>
    <w:qFormat/>
    <w:rsid w:val="00053DB1"/>
    <w:pPr>
      <w:keepNext/>
      <w:keepLines/>
      <w:spacing w:before="40" w:after="0"/>
      <w:outlineLvl w:val="5"/>
    </w:pPr>
    <w:rPr>
      <w:rFonts w:asciiTheme="majorHAnsi" w:eastAsiaTheme="majorEastAsia" w:hAnsiTheme="majorHAnsi" w:cstheme="majorBidi"/>
      <w:color w:val="1F4D78" w:themeColor="accent1" w:themeShade="7F"/>
      <w:lang w:eastAsia="ru-RU"/>
    </w:rPr>
  </w:style>
  <w:style w:type="paragraph" w:styleId="7">
    <w:name w:val="heading 7"/>
    <w:basedOn w:val="a"/>
    <w:next w:val="a"/>
    <w:link w:val="70"/>
    <w:uiPriority w:val="9"/>
    <w:semiHidden/>
    <w:unhideWhenUsed/>
    <w:qFormat/>
    <w:rsid w:val="00053DB1"/>
    <w:pPr>
      <w:keepNext/>
      <w:keepLines/>
      <w:spacing w:before="40" w:after="0"/>
      <w:outlineLvl w:val="6"/>
    </w:pPr>
    <w:rPr>
      <w:rFonts w:asciiTheme="majorHAnsi" w:eastAsiaTheme="majorEastAsia" w:hAnsiTheme="majorHAnsi" w:cstheme="majorBidi"/>
      <w:i/>
      <w:iCs/>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3DB1"/>
    <w:rPr>
      <w:rFonts w:ascii="Times New Roman" w:eastAsia="Calibri" w:hAnsi="Times New Roman" w:cs="Times New Roman"/>
      <w:b/>
      <w:kern w:val="36"/>
      <w:sz w:val="48"/>
      <w:szCs w:val="20"/>
    </w:rPr>
  </w:style>
  <w:style w:type="character" w:customStyle="1" w:styleId="20">
    <w:name w:val="Заголовок 2 Знак"/>
    <w:basedOn w:val="a0"/>
    <w:link w:val="2"/>
    <w:rsid w:val="00053DB1"/>
    <w:rPr>
      <w:rFonts w:ascii="PetersburgC" w:eastAsia="Calibri" w:hAnsi="PetersburgC" w:cs="Times New Roman"/>
      <w:b/>
      <w:sz w:val="32"/>
      <w:szCs w:val="20"/>
    </w:rPr>
  </w:style>
  <w:style w:type="character" w:customStyle="1" w:styleId="30">
    <w:name w:val="Заголовок 3 Знак"/>
    <w:basedOn w:val="a0"/>
    <w:link w:val="3"/>
    <w:uiPriority w:val="9"/>
    <w:rsid w:val="00053DB1"/>
    <w:rPr>
      <w:rFonts w:ascii="ArbatC" w:eastAsia="Calibri" w:hAnsi="ArbatC" w:cs="Times New Roman"/>
      <w:b/>
      <w:sz w:val="36"/>
      <w:szCs w:val="20"/>
    </w:rPr>
  </w:style>
  <w:style w:type="character" w:customStyle="1" w:styleId="40">
    <w:name w:val="Заголовок 4 Знак"/>
    <w:basedOn w:val="a0"/>
    <w:link w:val="4"/>
    <w:uiPriority w:val="9"/>
    <w:rsid w:val="00053DB1"/>
    <w:rPr>
      <w:rFonts w:ascii="Calibri" w:eastAsia="Times New Roman" w:hAnsi="Calibri" w:cs="Times New Roman"/>
      <w:b/>
      <w:bCs/>
      <w:sz w:val="28"/>
      <w:szCs w:val="28"/>
    </w:rPr>
  </w:style>
  <w:style w:type="character" w:customStyle="1" w:styleId="60">
    <w:name w:val="Заголовок 6 Знак"/>
    <w:basedOn w:val="a0"/>
    <w:link w:val="6"/>
    <w:uiPriority w:val="9"/>
    <w:semiHidden/>
    <w:rsid w:val="00053DB1"/>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0"/>
    <w:link w:val="7"/>
    <w:uiPriority w:val="9"/>
    <w:semiHidden/>
    <w:rsid w:val="00053DB1"/>
    <w:rPr>
      <w:rFonts w:asciiTheme="majorHAnsi" w:eastAsiaTheme="majorEastAsia" w:hAnsiTheme="majorHAnsi" w:cstheme="majorBidi"/>
      <w:i/>
      <w:iCs/>
      <w:color w:val="1F4D78" w:themeColor="accent1" w:themeShade="7F"/>
      <w:lang w:eastAsia="ru-RU"/>
    </w:rPr>
  </w:style>
  <w:style w:type="paragraph" w:customStyle="1" w:styleId="11">
    <w:name w:val="Абзац списка1"/>
    <w:basedOn w:val="a"/>
    <w:uiPriority w:val="99"/>
    <w:qFormat/>
    <w:rsid w:val="00053DB1"/>
    <w:pPr>
      <w:ind w:left="720"/>
    </w:pPr>
  </w:style>
  <w:style w:type="table" w:styleId="a3">
    <w:name w:val="Table Grid"/>
    <w:basedOn w:val="a1"/>
    <w:uiPriority w:val="59"/>
    <w:qFormat/>
    <w:rsid w:val="00053DB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
    <w:link w:val="81"/>
    <w:locked/>
    <w:rsid w:val="00053DB1"/>
    <w:rPr>
      <w:sz w:val="18"/>
      <w:shd w:val="clear" w:color="auto" w:fill="FFFFFF"/>
    </w:rPr>
  </w:style>
  <w:style w:type="paragraph" w:customStyle="1" w:styleId="81">
    <w:name w:val="Основной текст (8)1"/>
    <w:basedOn w:val="a"/>
    <w:link w:val="8"/>
    <w:qFormat/>
    <w:rsid w:val="00053DB1"/>
    <w:pPr>
      <w:shd w:val="clear" w:color="auto" w:fill="FFFFFF"/>
      <w:spacing w:after="0" w:line="216" w:lineRule="exact"/>
      <w:ind w:firstLine="500"/>
      <w:jc w:val="both"/>
    </w:pPr>
    <w:rPr>
      <w:rFonts w:asciiTheme="minorHAnsi" w:eastAsiaTheme="minorHAnsi" w:hAnsiTheme="minorHAnsi" w:cstheme="minorBidi"/>
      <w:sz w:val="18"/>
    </w:rPr>
  </w:style>
  <w:style w:type="character" w:customStyle="1" w:styleId="31">
    <w:name w:val="Основной текст + Полужирный31"/>
    <w:rsid w:val="00053DB1"/>
    <w:rPr>
      <w:rFonts w:ascii="Times New Roman" w:hAnsi="Times New Roman"/>
      <w:b/>
      <w:spacing w:val="0"/>
      <w:sz w:val="23"/>
    </w:rPr>
  </w:style>
  <w:style w:type="character" w:customStyle="1" w:styleId="32">
    <w:name w:val="Основной текст + Полужирный32"/>
    <w:rsid w:val="00053DB1"/>
    <w:rPr>
      <w:rFonts w:ascii="Times New Roman" w:hAnsi="Times New Roman"/>
      <w:b/>
      <w:spacing w:val="0"/>
      <w:sz w:val="23"/>
    </w:rPr>
  </w:style>
  <w:style w:type="character" w:customStyle="1" w:styleId="12">
    <w:name w:val="Основной текст Знак1"/>
    <w:link w:val="a4"/>
    <w:locked/>
    <w:rsid w:val="00053DB1"/>
    <w:rPr>
      <w:rFonts w:ascii="Times New Roman" w:hAnsi="Times New Roman"/>
      <w:sz w:val="23"/>
      <w:shd w:val="clear" w:color="auto" w:fill="FFFFFF"/>
    </w:rPr>
  </w:style>
  <w:style w:type="paragraph" w:styleId="a4">
    <w:name w:val="Body Text"/>
    <w:basedOn w:val="a"/>
    <w:link w:val="12"/>
    <w:qFormat/>
    <w:rsid w:val="00053DB1"/>
    <w:pPr>
      <w:shd w:val="clear" w:color="auto" w:fill="FFFFFF"/>
      <w:spacing w:before="900" w:after="0" w:line="274" w:lineRule="exact"/>
      <w:jc w:val="both"/>
    </w:pPr>
    <w:rPr>
      <w:rFonts w:ascii="Times New Roman" w:eastAsiaTheme="minorHAnsi" w:hAnsi="Times New Roman" w:cstheme="minorBidi"/>
      <w:sz w:val="23"/>
    </w:rPr>
  </w:style>
  <w:style w:type="character" w:customStyle="1" w:styleId="a5">
    <w:name w:val="Основной текст Знак"/>
    <w:basedOn w:val="a0"/>
    <w:rsid w:val="00053DB1"/>
    <w:rPr>
      <w:rFonts w:ascii="Calibri" w:eastAsia="Times New Roman" w:hAnsi="Calibri" w:cs="Calibri"/>
    </w:rPr>
  </w:style>
  <w:style w:type="character" w:customStyle="1" w:styleId="BodyTextChar1">
    <w:name w:val="Body Text Char1"/>
    <w:semiHidden/>
    <w:locked/>
    <w:rsid w:val="00053DB1"/>
    <w:rPr>
      <w:lang w:eastAsia="en-US"/>
    </w:rPr>
  </w:style>
  <w:style w:type="character" w:customStyle="1" w:styleId="a6">
    <w:name w:val="Основной текст_"/>
    <w:link w:val="51"/>
    <w:locked/>
    <w:rsid w:val="00053DB1"/>
    <w:rPr>
      <w:rFonts w:ascii="Times New Roman" w:hAnsi="Times New Roman"/>
      <w:sz w:val="23"/>
      <w:shd w:val="clear" w:color="auto" w:fill="FFFFFF"/>
    </w:rPr>
  </w:style>
  <w:style w:type="paragraph" w:customStyle="1" w:styleId="51">
    <w:name w:val="Основной текст5"/>
    <w:basedOn w:val="a"/>
    <w:link w:val="a6"/>
    <w:qFormat/>
    <w:rsid w:val="00053DB1"/>
    <w:pPr>
      <w:widowControl w:val="0"/>
      <w:shd w:val="clear" w:color="auto" w:fill="FFFFFF"/>
      <w:spacing w:before="3060" w:after="3360" w:line="240" w:lineRule="atLeast"/>
      <w:ind w:hanging="540"/>
    </w:pPr>
    <w:rPr>
      <w:rFonts w:ascii="Times New Roman" w:eastAsiaTheme="minorHAnsi" w:hAnsi="Times New Roman" w:cstheme="minorBidi"/>
      <w:sz w:val="23"/>
    </w:rPr>
  </w:style>
  <w:style w:type="paragraph" w:styleId="a7">
    <w:name w:val="Normal (Web)"/>
    <w:aliases w:val="Обычный (веб) Знак1,Обычный (веб) Знак Знак"/>
    <w:basedOn w:val="a"/>
    <w:uiPriority w:val="99"/>
    <w:qFormat/>
    <w:rsid w:val="00053DB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
    <w:name w:val="Стиль 14 пт Междустр.интервал:  полуторный"/>
    <w:basedOn w:val="a"/>
    <w:uiPriority w:val="99"/>
    <w:qFormat/>
    <w:rsid w:val="00053DB1"/>
    <w:pPr>
      <w:widowControl w:val="0"/>
      <w:autoSpaceDE w:val="0"/>
      <w:autoSpaceDN w:val="0"/>
      <w:adjustRightInd w:val="0"/>
      <w:spacing w:after="0" w:line="360" w:lineRule="auto"/>
      <w:ind w:firstLine="567"/>
    </w:pPr>
    <w:rPr>
      <w:rFonts w:ascii="Times New Roman" w:eastAsia="Calibri" w:hAnsi="Times New Roman" w:cs="Times New Roman"/>
      <w:sz w:val="28"/>
      <w:szCs w:val="20"/>
      <w:lang w:eastAsia="ru-RU"/>
    </w:rPr>
  </w:style>
  <w:style w:type="paragraph" w:customStyle="1" w:styleId="21">
    <w:name w:val="№2"/>
    <w:basedOn w:val="a"/>
    <w:uiPriority w:val="99"/>
    <w:qFormat/>
    <w:rsid w:val="00053DB1"/>
    <w:pPr>
      <w:tabs>
        <w:tab w:val="num" w:pos="1080"/>
        <w:tab w:val="num" w:pos="1257"/>
      </w:tabs>
      <w:spacing w:after="0" w:line="360" w:lineRule="auto"/>
      <w:ind w:left="1080" w:hanging="371"/>
    </w:pPr>
    <w:rPr>
      <w:rFonts w:ascii="Times New Roman" w:eastAsia="Calibri" w:hAnsi="Times New Roman" w:cs="Times New Roman"/>
      <w:sz w:val="28"/>
      <w:szCs w:val="24"/>
      <w:lang w:eastAsia="ru-RU"/>
    </w:rPr>
  </w:style>
  <w:style w:type="paragraph" w:customStyle="1" w:styleId="head1">
    <w:name w:val="head_1"/>
    <w:basedOn w:val="a"/>
    <w:link w:val="head10"/>
    <w:qFormat/>
    <w:rsid w:val="00053DB1"/>
    <w:pPr>
      <w:spacing w:before="360" w:after="360" w:line="360" w:lineRule="auto"/>
      <w:jc w:val="center"/>
    </w:pPr>
    <w:rPr>
      <w:rFonts w:ascii="Times New Roman" w:eastAsia="Calibri" w:hAnsi="Times New Roman" w:cs="Times New Roman"/>
      <w:b/>
      <w:sz w:val="40"/>
      <w:szCs w:val="20"/>
    </w:rPr>
  </w:style>
  <w:style w:type="character" w:customStyle="1" w:styleId="head10">
    <w:name w:val="head_1 Знак"/>
    <w:link w:val="head1"/>
    <w:locked/>
    <w:rsid w:val="00053DB1"/>
    <w:rPr>
      <w:rFonts w:ascii="Times New Roman" w:eastAsia="Calibri" w:hAnsi="Times New Roman" w:cs="Times New Roman"/>
      <w:b/>
      <w:sz w:val="40"/>
      <w:szCs w:val="20"/>
    </w:rPr>
  </w:style>
  <w:style w:type="paragraph" w:customStyle="1" w:styleId="head0">
    <w:name w:val="head_0"/>
    <w:basedOn w:val="a"/>
    <w:autoRedefine/>
    <w:uiPriority w:val="99"/>
    <w:qFormat/>
    <w:rsid w:val="00053DB1"/>
    <w:pPr>
      <w:spacing w:before="240" w:after="240" w:line="360" w:lineRule="auto"/>
      <w:jc w:val="center"/>
    </w:pPr>
    <w:rPr>
      <w:rFonts w:ascii="Arial" w:eastAsia="Calibri" w:hAnsi="Arial" w:cs="Arial"/>
      <w:sz w:val="32"/>
      <w:szCs w:val="40"/>
      <w:lang w:eastAsia="ru-RU"/>
    </w:rPr>
  </w:style>
  <w:style w:type="paragraph" w:styleId="a8">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Текст сноски Знак1"/>
    <w:basedOn w:val="a"/>
    <w:link w:val="a9"/>
    <w:uiPriority w:val="99"/>
    <w:qFormat/>
    <w:rsid w:val="00053DB1"/>
    <w:pPr>
      <w:spacing w:line="240" w:lineRule="auto"/>
      <w:jc w:val="center"/>
    </w:pPr>
    <w:rPr>
      <w:rFonts w:ascii="Times New Roman" w:eastAsia="Calibri" w:hAnsi="Times New Roman" w:cs="Times New Roman"/>
      <w:sz w:val="20"/>
      <w:szCs w:val="20"/>
    </w:rPr>
  </w:style>
  <w:style w:type="character" w:customStyle="1" w:styleId="a9">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0"/>
    <w:link w:val="a8"/>
    <w:uiPriority w:val="99"/>
    <w:rsid w:val="00053DB1"/>
    <w:rPr>
      <w:rFonts w:ascii="Times New Roman" w:eastAsia="Calibri" w:hAnsi="Times New Roman" w:cs="Times New Roman"/>
      <w:sz w:val="20"/>
      <w:szCs w:val="20"/>
    </w:rPr>
  </w:style>
  <w:style w:type="character" w:styleId="aa">
    <w:name w:val="footnote reference"/>
    <w:uiPriority w:val="99"/>
    <w:semiHidden/>
    <w:rsid w:val="00053DB1"/>
    <w:rPr>
      <w:vertAlign w:val="superscript"/>
    </w:rPr>
  </w:style>
  <w:style w:type="paragraph" w:customStyle="1" w:styleId="num">
    <w:name w:val="#num"/>
    <w:basedOn w:val="a"/>
    <w:autoRedefine/>
    <w:uiPriority w:val="99"/>
    <w:qFormat/>
    <w:rsid w:val="00053DB1"/>
    <w:pPr>
      <w:tabs>
        <w:tab w:val="num" w:pos="720"/>
      </w:tabs>
      <w:spacing w:after="0" w:line="360" w:lineRule="auto"/>
      <w:ind w:left="720" w:hanging="720"/>
      <w:jc w:val="both"/>
    </w:pPr>
    <w:rPr>
      <w:rFonts w:ascii="Times New Roman" w:eastAsia="Calibri" w:hAnsi="Times New Roman" w:cs="Times New Roman"/>
      <w:sz w:val="24"/>
      <w:szCs w:val="28"/>
      <w:lang w:eastAsia="ru-RU"/>
    </w:rPr>
  </w:style>
  <w:style w:type="paragraph" w:customStyle="1" w:styleId="all">
    <w:name w:val="#all"/>
    <w:basedOn w:val="a"/>
    <w:autoRedefine/>
    <w:uiPriority w:val="99"/>
    <w:qFormat/>
    <w:rsid w:val="00053DB1"/>
    <w:pPr>
      <w:spacing w:after="120" w:line="360" w:lineRule="auto"/>
      <w:ind w:left="-357"/>
    </w:pPr>
    <w:rPr>
      <w:rFonts w:ascii="Times New Roman" w:eastAsia="Calibri" w:hAnsi="Times New Roman" w:cs="Times New Roman"/>
      <w:sz w:val="24"/>
      <w:szCs w:val="28"/>
      <w:lang w:eastAsia="ru-RU"/>
    </w:rPr>
  </w:style>
  <w:style w:type="paragraph" w:customStyle="1" w:styleId="22">
    <w:name w:val="#2"/>
    <w:basedOn w:val="all"/>
    <w:autoRedefine/>
    <w:uiPriority w:val="99"/>
    <w:qFormat/>
    <w:rsid w:val="00053DB1"/>
    <w:pPr>
      <w:spacing w:line="340" w:lineRule="exact"/>
      <w:ind w:left="0"/>
    </w:pPr>
  </w:style>
  <w:style w:type="paragraph" w:customStyle="1" w:styleId="33">
    <w:name w:val="#3"/>
    <w:basedOn w:val="22"/>
    <w:autoRedefine/>
    <w:uiPriority w:val="99"/>
    <w:qFormat/>
    <w:rsid w:val="00053DB1"/>
    <w:pPr>
      <w:ind w:left="340"/>
    </w:pPr>
    <w:rPr>
      <w:b/>
    </w:rPr>
  </w:style>
  <w:style w:type="paragraph" w:styleId="ab">
    <w:name w:val="footer"/>
    <w:basedOn w:val="a"/>
    <w:link w:val="ac"/>
    <w:uiPriority w:val="99"/>
    <w:rsid w:val="00053DB1"/>
    <w:pPr>
      <w:widowControl w:val="0"/>
      <w:tabs>
        <w:tab w:val="center" w:pos="4677"/>
        <w:tab w:val="right" w:pos="9355"/>
      </w:tabs>
      <w:autoSpaceDE w:val="0"/>
      <w:autoSpaceDN w:val="0"/>
      <w:adjustRightInd w:val="0"/>
      <w:spacing w:after="0" w:line="360" w:lineRule="auto"/>
      <w:ind w:firstLine="567"/>
    </w:pPr>
    <w:rPr>
      <w:rFonts w:ascii="Times New Roman" w:eastAsia="Calibri" w:hAnsi="Times New Roman" w:cs="Times New Roman"/>
      <w:sz w:val="24"/>
      <w:szCs w:val="20"/>
    </w:rPr>
  </w:style>
  <w:style w:type="character" w:customStyle="1" w:styleId="ac">
    <w:name w:val="Нижний колонтитул Знак"/>
    <w:basedOn w:val="a0"/>
    <w:link w:val="ab"/>
    <w:uiPriority w:val="99"/>
    <w:rsid w:val="00053DB1"/>
    <w:rPr>
      <w:rFonts w:ascii="Times New Roman" w:eastAsia="Calibri" w:hAnsi="Times New Roman" w:cs="Times New Roman"/>
      <w:sz w:val="24"/>
      <w:szCs w:val="20"/>
    </w:rPr>
  </w:style>
  <w:style w:type="character" w:styleId="ad">
    <w:name w:val="page number"/>
    <w:basedOn w:val="a0"/>
    <w:rsid w:val="00053DB1"/>
  </w:style>
  <w:style w:type="paragraph" w:customStyle="1" w:styleId="ae">
    <w:name w:val="точка"/>
    <w:basedOn w:val="a"/>
    <w:uiPriority w:val="99"/>
    <w:qFormat/>
    <w:rsid w:val="00053DB1"/>
    <w:pPr>
      <w:widowControl w:val="0"/>
      <w:shd w:val="clear" w:color="auto" w:fill="FFFFFF"/>
      <w:tabs>
        <w:tab w:val="num" w:pos="2146"/>
      </w:tabs>
      <w:autoSpaceDE w:val="0"/>
      <w:autoSpaceDN w:val="0"/>
      <w:adjustRightInd w:val="0"/>
      <w:spacing w:after="0" w:line="360" w:lineRule="auto"/>
      <w:ind w:left="2146" w:hanging="357"/>
    </w:pPr>
    <w:rPr>
      <w:rFonts w:ascii="Times New Roman" w:eastAsia="Calibri" w:hAnsi="Times New Roman" w:cs="Times New Roman"/>
      <w:spacing w:val="-10"/>
      <w:sz w:val="28"/>
      <w:lang w:eastAsia="ru-RU"/>
    </w:rPr>
  </w:style>
  <w:style w:type="paragraph" w:customStyle="1" w:styleId="13">
    <w:name w:val="Стиль1"/>
    <w:basedOn w:val="a"/>
    <w:uiPriority w:val="99"/>
    <w:qFormat/>
    <w:rsid w:val="00053DB1"/>
    <w:pPr>
      <w:widowControl w:val="0"/>
      <w:shd w:val="clear" w:color="auto" w:fill="FFFFFF"/>
      <w:autoSpaceDE w:val="0"/>
      <w:autoSpaceDN w:val="0"/>
      <w:adjustRightInd w:val="0"/>
      <w:spacing w:after="0" w:line="360" w:lineRule="auto"/>
      <w:ind w:firstLine="709"/>
    </w:pPr>
    <w:rPr>
      <w:rFonts w:ascii="Times New Roman" w:eastAsia="Calibri" w:hAnsi="Times New Roman" w:cs="Times New Roman"/>
      <w:spacing w:val="-10"/>
      <w:sz w:val="28"/>
      <w:szCs w:val="24"/>
      <w:lang w:eastAsia="ru-RU"/>
    </w:rPr>
  </w:style>
  <w:style w:type="paragraph" w:styleId="af">
    <w:name w:val="header"/>
    <w:basedOn w:val="a"/>
    <w:link w:val="af0"/>
    <w:rsid w:val="00053DB1"/>
    <w:pPr>
      <w:tabs>
        <w:tab w:val="center" w:pos="4677"/>
        <w:tab w:val="right" w:pos="9355"/>
      </w:tabs>
      <w:spacing w:after="0" w:line="360" w:lineRule="auto"/>
      <w:ind w:firstLine="567"/>
    </w:pPr>
    <w:rPr>
      <w:rFonts w:ascii="Times New Roman" w:eastAsia="Calibri" w:hAnsi="Times New Roman" w:cs="Times New Roman"/>
      <w:sz w:val="24"/>
      <w:szCs w:val="20"/>
    </w:rPr>
  </w:style>
  <w:style w:type="character" w:customStyle="1" w:styleId="af0">
    <w:name w:val="Верхний колонтитул Знак"/>
    <w:basedOn w:val="a0"/>
    <w:link w:val="af"/>
    <w:rsid w:val="00053DB1"/>
    <w:rPr>
      <w:rFonts w:ascii="Times New Roman" w:eastAsia="Calibri" w:hAnsi="Times New Roman" w:cs="Times New Roman"/>
      <w:sz w:val="24"/>
      <w:szCs w:val="20"/>
    </w:rPr>
  </w:style>
  <w:style w:type="paragraph" w:customStyle="1" w:styleId="head2">
    <w:name w:val="head_2"/>
    <w:basedOn w:val="13"/>
    <w:uiPriority w:val="99"/>
    <w:qFormat/>
    <w:rsid w:val="00053DB1"/>
    <w:pPr>
      <w:spacing w:before="240" w:after="240"/>
      <w:ind w:left="709" w:firstLine="0"/>
    </w:pPr>
    <w:rPr>
      <w:b/>
      <w:i/>
      <w:spacing w:val="0"/>
      <w:szCs w:val="28"/>
    </w:rPr>
  </w:style>
  <w:style w:type="paragraph" w:customStyle="1" w:styleId="af1">
    <w:name w:val="№№№"/>
    <w:basedOn w:val="a"/>
    <w:uiPriority w:val="99"/>
    <w:qFormat/>
    <w:rsid w:val="00053DB1"/>
    <w:pPr>
      <w:spacing w:after="0" w:line="360" w:lineRule="auto"/>
      <w:ind w:firstLine="709"/>
    </w:pPr>
    <w:rPr>
      <w:rFonts w:ascii="Times New Roman" w:eastAsia="Calibri" w:hAnsi="Times New Roman" w:cs="Times New Roman"/>
      <w:sz w:val="28"/>
      <w:szCs w:val="24"/>
      <w:lang w:eastAsia="ru-RU"/>
    </w:rPr>
  </w:style>
  <w:style w:type="paragraph" w:customStyle="1" w:styleId="15">
    <w:name w:val="№1"/>
    <w:uiPriority w:val="99"/>
    <w:qFormat/>
    <w:rsid w:val="00053DB1"/>
    <w:pPr>
      <w:tabs>
        <w:tab w:val="num" w:pos="363"/>
      </w:tabs>
      <w:spacing w:after="0" w:line="360" w:lineRule="auto"/>
      <w:ind w:left="363" w:hanging="363"/>
      <w:jc w:val="both"/>
    </w:pPr>
    <w:rPr>
      <w:rFonts w:ascii="Times New Roman" w:eastAsia="Calibri" w:hAnsi="Times New Roman" w:cs="Times New Roman"/>
      <w:sz w:val="24"/>
      <w:szCs w:val="24"/>
      <w:lang w:eastAsia="ru-RU"/>
    </w:rPr>
  </w:style>
  <w:style w:type="paragraph" w:customStyle="1" w:styleId="18">
    <w:name w:val="Стиль 18 пт полужирный По центру"/>
    <w:basedOn w:val="a"/>
    <w:uiPriority w:val="99"/>
    <w:qFormat/>
    <w:rsid w:val="00053DB1"/>
    <w:pPr>
      <w:spacing w:after="0" w:line="360" w:lineRule="auto"/>
      <w:ind w:firstLine="567"/>
      <w:jc w:val="center"/>
    </w:pPr>
    <w:rPr>
      <w:rFonts w:ascii="Times New Roman" w:eastAsia="Calibri" w:hAnsi="Times New Roman" w:cs="Times New Roman"/>
      <w:b/>
      <w:bCs/>
      <w:sz w:val="28"/>
      <w:szCs w:val="20"/>
      <w:lang w:eastAsia="ru-RU"/>
    </w:rPr>
  </w:style>
  <w:style w:type="paragraph" w:customStyle="1" w:styleId="111">
    <w:name w:val="1.1.1"/>
    <w:basedOn w:val="a"/>
    <w:uiPriority w:val="99"/>
    <w:qFormat/>
    <w:rsid w:val="00053DB1"/>
    <w:pPr>
      <w:spacing w:after="0" w:line="360" w:lineRule="auto"/>
      <w:ind w:left="900"/>
      <w:jc w:val="both"/>
    </w:pPr>
    <w:rPr>
      <w:rFonts w:ascii="Times New Roman" w:eastAsia="Calibri" w:hAnsi="Times New Roman" w:cs="Times New Roman"/>
      <w:sz w:val="28"/>
      <w:szCs w:val="24"/>
      <w:lang w:eastAsia="ru-RU"/>
    </w:rPr>
  </w:style>
  <w:style w:type="paragraph" w:customStyle="1" w:styleId="af2">
    <w:name w:val="#без_отступа"/>
    <w:basedOn w:val="a"/>
    <w:uiPriority w:val="99"/>
    <w:qFormat/>
    <w:rsid w:val="00053DB1"/>
    <w:pPr>
      <w:spacing w:after="0" w:line="360" w:lineRule="auto"/>
      <w:jc w:val="both"/>
    </w:pPr>
    <w:rPr>
      <w:rFonts w:ascii="Times New Roman" w:eastAsia="Calibri" w:hAnsi="Times New Roman" w:cs="Times New Roman"/>
      <w:b/>
      <w:sz w:val="28"/>
      <w:szCs w:val="28"/>
      <w:lang w:eastAsia="ru-RU"/>
    </w:rPr>
  </w:style>
  <w:style w:type="paragraph" w:customStyle="1" w:styleId="af3">
    <w:name w:val="#таблица"/>
    <w:basedOn w:val="a"/>
    <w:uiPriority w:val="99"/>
    <w:qFormat/>
    <w:rsid w:val="00053DB1"/>
    <w:pPr>
      <w:spacing w:after="0" w:line="240" w:lineRule="auto"/>
    </w:pPr>
    <w:rPr>
      <w:rFonts w:ascii="Times New Roman" w:eastAsia="Calibri" w:hAnsi="Times New Roman" w:cs="Times New Roman"/>
      <w:sz w:val="24"/>
      <w:szCs w:val="24"/>
      <w:lang w:eastAsia="ru-RU"/>
    </w:rPr>
  </w:style>
  <w:style w:type="paragraph" w:customStyle="1" w:styleId="head3">
    <w:name w:val="#head_3"/>
    <w:basedOn w:val="a"/>
    <w:uiPriority w:val="99"/>
    <w:qFormat/>
    <w:rsid w:val="00053DB1"/>
    <w:pPr>
      <w:spacing w:after="0" w:line="360" w:lineRule="auto"/>
      <w:ind w:firstLine="720"/>
      <w:jc w:val="center"/>
    </w:pPr>
    <w:rPr>
      <w:rFonts w:ascii="Times New Roman" w:eastAsia="Calibri" w:hAnsi="Times New Roman" w:cs="Times New Roman"/>
      <w:b/>
      <w:i/>
      <w:sz w:val="28"/>
      <w:szCs w:val="24"/>
      <w:lang w:eastAsia="ru-RU"/>
    </w:rPr>
  </w:style>
  <w:style w:type="paragraph" w:customStyle="1" w:styleId="23">
    <w:name w:val="заголовок 2"/>
    <w:basedOn w:val="a"/>
    <w:next w:val="a"/>
    <w:uiPriority w:val="99"/>
    <w:qFormat/>
    <w:rsid w:val="00053DB1"/>
    <w:pPr>
      <w:keepNext/>
      <w:overflowPunct w:val="0"/>
      <w:autoSpaceDE w:val="0"/>
      <w:autoSpaceDN w:val="0"/>
      <w:adjustRightInd w:val="0"/>
      <w:spacing w:after="0" w:line="360" w:lineRule="auto"/>
      <w:jc w:val="center"/>
      <w:textAlignment w:val="baseline"/>
    </w:pPr>
    <w:rPr>
      <w:rFonts w:ascii="PetersburgC" w:eastAsia="Calibri" w:hAnsi="PetersburgC" w:cs="Times New Roman"/>
      <w:b/>
      <w:i/>
      <w:sz w:val="32"/>
      <w:szCs w:val="20"/>
      <w:lang w:eastAsia="ru-RU"/>
    </w:rPr>
  </w:style>
  <w:style w:type="paragraph" w:styleId="24">
    <w:name w:val="Body Text 2"/>
    <w:basedOn w:val="a"/>
    <w:link w:val="25"/>
    <w:rsid w:val="00053DB1"/>
    <w:pPr>
      <w:overflowPunct w:val="0"/>
      <w:autoSpaceDE w:val="0"/>
      <w:autoSpaceDN w:val="0"/>
      <w:adjustRightInd w:val="0"/>
      <w:spacing w:after="0" w:line="240" w:lineRule="auto"/>
      <w:jc w:val="both"/>
      <w:textAlignment w:val="baseline"/>
    </w:pPr>
    <w:rPr>
      <w:rFonts w:ascii="PetersburgC" w:eastAsia="Calibri" w:hAnsi="PetersburgC" w:cs="Times New Roman"/>
      <w:sz w:val="28"/>
      <w:szCs w:val="20"/>
    </w:rPr>
  </w:style>
  <w:style w:type="character" w:customStyle="1" w:styleId="25">
    <w:name w:val="Основной текст 2 Знак"/>
    <w:basedOn w:val="a0"/>
    <w:link w:val="24"/>
    <w:rsid w:val="00053DB1"/>
    <w:rPr>
      <w:rFonts w:ascii="PetersburgC" w:eastAsia="Calibri" w:hAnsi="PetersburgC" w:cs="Times New Roman"/>
      <w:sz w:val="28"/>
      <w:szCs w:val="20"/>
    </w:rPr>
  </w:style>
  <w:style w:type="paragraph" w:customStyle="1" w:styleId="BodyText21">
    <w:name w:val="Body Text 21"/>
    <w:basedOn w:val="a"/>
    <w:uiPriority w:val="99"/>
    <w:qFormat/>
    <w:rsid w:val="00053DB1"/>
    <w:pPr>
      <w:overflowPunct w:val="0"/>
      <w:autoSpaceDE w:val="0"/>
      <w:autoSpaceDN w:val="0"/>
      <w:adjustRightInd w:val="0"/>
      <w:spacing w:after="0" w:line="360" w:lineRule="auto"/>
      <w:ind w:firstLine="567"/>
      <w:textAlignment w:val="baseline"/>
    </w:pPr>
    <w:rPr>
      <w:rFonts w:ascii="Times New Roman" w:eastAsia="Calibri" w:hAnsi="Times New Roman" w:cs="Times New Roman"/>
      <w:sz w:val="28"/>
      <w:szCs w:val="20"/>
      <w:lang w:eastAsia="ru-RU"/>
    </w:rPr>
  </w:style>
  <w:style w:type="table" w:customStyle="1" w:styleId="16">
    <w:name w:val="Сетка таблицы1"/>
    <w:uiPriority w:val="39"/>
    <w:rsid w:val="00053DB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53DB1"/>
    <w:rPr>
      <w:rFonts w:cs="Times New Roman"/>
    </w:rPr>
  </w:style>
  <w:style w:type="character" w:customStyle="1" w:styleId="submenu-table">
    <w:name w:val="submenu-table"/>
    <w:rsid w:val="00053DB1"/>
    <w:rPr>
      <w:rFonts w:cs="Times New Roman"/>
    </w:rPr>
  </w:style>
  <w:style w:type="character" w:customStyle="1" w:styleId="blk">
    <w:name w:val="blk"/>
    <w:rsid w:val="00053DB1"/>
    <w:rPr>
      <w:rFonts w:cs="Times New Roman"/>
    </w:rPr>
  </w:style>
  <w:style w:type="paragraph" w:customStyle="1" w:styleId="ConsPlusCell">
    <w:name w:val="ConsPlusCell"/>
    <w:uiPriority w:val="99"/>
    <w:qFormat/>
    <w:rsid w:val="00053DB1"/>
    <w:pPr>
      <w:widowControl w:val="0"/>
      <w:autoSpaceDE w:val="0"/>
      <w:autoSpaceDN w:val="0"/>
      <w:adjustRightInd w:val="0"/>
      <w:spacing w:after="0" w:line="240" w:lineRule="auto"/>
    </w:pPr>
    <w:rPr>
      <w:rFonts w:ascii="Calibri" w:eastAsia="Calibri" w:hAnsi="Calibri" w:cs="Calibri"/>
      <w:lang w:eastAsia="ru-RU"/>
    </w:rPr>
  </w:style>
  <w:style w:type="character" w:customStyle="1" w:styleId="61">
    <w:name w:val="Основной текст (6)_"/>
    <w:link w:val="610"/>
    <w:locked/>
    <w:rsid w:val="00053DB1"/>
    <w:rPr>
      <w:b/>
      <w:bCs/>
      <w:sz w:val="23"/>
      <w:szCs w:val="23"/>
      <w:shd w:val="clear" w:color="auto" w:fill="FFFFFF"/>
    </w:rPr>
  </w:style>
  <w:style w:type="paragraph" w:customStyle="1" w:styleId="610">
    <w:name w:val="Основной текст (6)1"/>
    <w:basedOn w:val="a"/>
    <w:link w:val="61"/>
    <w:qFormat/>
    <w:rsid w:val="00053DB1"/>
    <w:pPr>
      <w:shd w:val="clear" w:color="auto" w:fill="FFFFFF"/>
      <w:spacing w:after="0" w:line="274" w:lineRule="exact"/>
      <w:ind w:firstLine="700"/>
      <w:jc w:val="both"/>
    </w:pPr>
    <w:rPr>
      <w:rFonts w:asciiTheme="minorHAnsi" w:eastAsiaTheme="minorHAnsi" w:hAnsiTheme="minorHAnsi" w:cstheme="minorBidi"/>
      <w:b/>
      <w:bCs/>
      <w:sz w:val="23"/>
      <w:szCs w:val="23"/>
      <w:shd w:val="clear" w:color="auto" w:fill="FFFFFF"/>
    </w:rPr>
  </w:style>
  <w:style w:type="character" w:customStyle="1" w:styleId="62">
    <w:name w:val="Основной текст (6)"/>
    <w:basedOn w:val="61"/>
    <w:rsid w:val="00053DB1"/>
    <w:rPr>
      <w:b/>
      <w:bCs/>
      <w:sz w:val="23"/>
      <w:szCs w:val="23"/>
      <w:shd w:val="clear" w:color="auto" w:fill="FFFFFF"/>
    </w:rPr>
  </w:style>
  <w:style w:type="paragraph" w:styleId="af4">
    <w:name w:val="Balloon Text"/>
    <w:basedOn w:val="a"/>
    <w:link w:val="af5"/>
    <w:semiHidden/>
    <w:rsid w:val="00053DB1"/>
    <w:pPr>
      <w:spacing w:after="0" w:line="240" w:lineRule="auto"/>
    </w:pPr>
    <w:rPr>
      <w:rFonts w:ascii="Tahoma" w:eastAsia="Calibri" w:hAnsi="Tahoma" w:cs="Times New Roman"/>
      <w:sz w:val="16"/>
      <w:szCs w:val="16"/>
      <w:lang w:eastAsia="ru-RU"/>
    </w:rPr>
  </w:style>
  <w:style w:type="character" w:customStyle="1" w:styleId="af5">
    <w:name w:val="Текст выноски Знак"/>
    <w:basedOn w:val="a0"/>
    <w:link w:val="af4"/>
    <w:semiHidden/>
    <w:rsid w:val="00053DB1"/>
    <w:rPr>
      <w:rFonts w:ascii="Tahoma" w:eastAsia="Calibri" w:hAnsi="Tahoma" w:cs="Times New Roman"/>
      <w:sz w:val="16"/>
      <w:szCs w:val="16"/>
      <w:lang w:eastAsia="ru-RU"/>
    </w:rPr>
  </w:style>
  <w:style w:type="character" w:customStyle="1" w:styleId="BalloonTextChar">
    <w:name w:val="Balloon Text Char"/>
    <w:semiHidden/>
    <w:rsid w:val="00053DB1"/>
    <w:rPr>
      <w:rFonts w:ascii="Times New Roman" w:hAnsi="Times New Roman" w:cs="Times New Roman"/>
      <w:sz w:val="2"/>
      <w:lang w:eastAsia="en-US"/>
    </w:rPr>
  </w:style>
  <w:style w:type="paragraph" w:styleId="af6">
    <w:name w:val="List Paragraph"/>
    <w:basedOn w:val="a"/>
    <w:link w:val="af7"/>
    <w:uiPriority w:val="34"/>
    <w:qFormat/>
    <w:rsid w:val="00053DB1"/>
    <w:pPr>
      <w:ind w:left="720"/>
      <w:contextualSpacing/>
    </w:pPr>
    <w:rPr>
      <w:rFonts w:eastAsia="Calibri" w:cs="Times New Roman"/>
    </w:rPr>
  </w:style>
  <w:style w:type="character" w:customStyle="1" w:styleId="af7">
    <w:name w:val="Абзац списка Знак"/>
    <w:link w:val="af6"/>
    <w:uiPriority w:val="34"/>
    <w:locked/>
    <w:rsid w:val="00053DB1"/>
    <w:rPr>
      <w:rFonts w:ascii="Calibri" w:eastAsia="Calibri" w:hAnsi="Calibri" w:cs="Times New Roman"/>
    </w:rPr>
  </w:style>
  <w:style w:type="paragraph" w:customStyle="1" w:styleId="17">
    <w:name w:val="Без интервала1"/>
    <w:link w:val="NoSpacingChar"/>
    <w:qFormat/>
    <w:rsid w:val="00053DB1"/>
    <w:pPr>
      <w:spacing w:after="0" w:line="240" w:lineRule="auto"/>
    </w:pPr>
    <w:rPr>
      <w:rFonts w:ascii="Tahoma" w:eastAsia="Times New Roman" w:hAnsi="Tahoma" w:cs="Tahoma"/>
      <w:color w:val="000000"/>
      <w:sz w:val="24"/>
      <w:szCs w:val="24"/>
      <w:lang w:eastAsia="ru-RU"/>
    </w:rPr>
  </w:style>
  <w:style w:type="character" w:customStyle="1" w:styleId="NoSpacingChar">
    <w:name w:val="No Spacing Char"/>
    <w:link w:val="17"/>
    <w:locked/>
    <w:rsid w:val="00053DB1"/>
    <w:rPr>
      <w:rFonts w:ascii="Tahoma" w:eastAsia="Times New Roman" w:hAnsi="Tahoma" w:cs="Tahoma"/>
      <w:color w:val="000000"/>
      <w:sz w:val="24"/>
      <w:szCs w:val="24"/>
      <w:lang w:eastAsia="ru-RU"/>
    </w:rPr>
  </w:style>
  <w:style w:type="character" w:customStyle="1" w:styleId="FontStyle12">
    <w:name w:val="Font Style12"/>
    <w:rsid w:val="00053DB1"/>
    <w:rPr>
      <w:rFonts w:ascii="Lucida Sans Unicode" w:hAnsi="Lucida Sans Unicode" w:cs="Lucida Sans Unicode"/>
      <w:sz w:val="14"/>
      <w:szCs w:val="14"/>
    </w:rPr>
  </w:style>
  <w:style w:type="character" w:customStyle="1" w:styleId="FontStyle11">
    <w:name w:val="Font Style11"/>
    <w:rsid w:val="00053DB1"/>
    <w:rPr>
      <w:rFonts w:ascii="Lucida Sans Unicode" w:hAnsi="Lucida Sans Unicode" w:cs="Lucida Sans Unicode"/>
      <w:b/>
      <w:bCs/>
      <w:w w:val="70"/>
      <w:sz w:val="8"/>
      <w:szCs w:val="8"/>
    </w:rPr>
  </w:style>
  <w:style w:type="character" w:customStyle="1" w:styleId="FontStyle13">
    <w:name w:val="Font Style13"/>
    <w:rsid w:val="00053DB1"/>
    <w:rPr>
      <w:rFonts w:ascii="Times New Roman" w:hAnsi="Times New Roman" w:cs="Times New Roman"/>
      <w:b/>
      <w:bCs/>
      <w:sz w:val="16"/>
      <w:szCs w:val="16"/>
    </w:rPr>
  </w:style>
  <w:style w:type="paragraph" w:customStyle="1" w:styleId="Style3">
    <w:name w:val="Style3"/>
    <w:basedOn w:val="a"/>
    <w:uiPriority w:val="99"/>
    <w:qFormat/>
    <w:rsid w:val="00053DB1"/>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2">
    <w:name w:val="Style2"/>
    <w:basedOn w:val="a"/>
    <w:uiPriority w:val="99"/>
    <w:qFormat/>
    <w:rsid w:val="00053DB1"/>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styleId="af8">
    <w:name w:val="Body Text Indent"/>
    <w:basedOn w:val="a"/>
    <w:link w:val="af9"/>
    <w:uiPriority w:val="99"/>
    <w:rsid w:val="00053DB1"/>
    <w:pPr>
      <w:spacing w:after="120"/>
      <w:ind w:left="283"/>
    </w:pPr>
  </w:style>
  <w:style w:type="character" w:customStyle="1" w:styleId="af9">
    <w:name w:val="Основной текст с отступом Знак"/>
    <w:basedOn w:val="a0"/>
    <w:link w:val="af8"/>
    <w:uiPriority w:val="99"/>
    <w:rsid w:val="00053DB1"/>
    <w:rPr>
      <w:rFonts w:ascii="Calibri" w:eastAsia="Times New Roman" w:hAnsi="Calibri" w:cs="Calibri"/>
    </w:rPr>
  </w:style>
  <w:style w:type="paragraph" w:customStyle="1" w:styleId="Style6">
    <w:name w:val="Style6"/>
    <w:basedOn w:val="a"/>
    <w:uiPriority w:val="99"/>
    <w:qFormat/>
    <w:rsid w:val="00053DB1"/>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1">
    <w:name w:val="Style1"/>
    <w:basedOn w:val="a"/>
    <w:uiPriority w:val="99"/>
    <w:qFormat/>
    <w:rsid w:val="00053DB1"/>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5">
    <w:name w:val="Style5"/>
    <w:basedOn w:val="a"/>
    <w:uiPriority w:val="99"/>
    <w:qFormat/>
    <w:rsid w:val="00053DB1"/>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character" w:customStyle="1" w:styleId="19">
    <w:name w:val="Заголовок №1_"/>
    <w:link w:val="1a"/>
    <w:locked/>
    <w:rsid w:val="00053DB1"/>
    <w:rPr>
      <w:sz w:val="23"/>
      <w:szCs w:val="23"/>
      <w:shd w:val="clear" w:color="auto" w:fill="FFFFFF"/>
    </w:rPr>
  </w:style>
  <w:style w:type="paragraph" w:customStyle="1" w:styleId="1a">
    <w:name w:val="Заголовок №1"/>
    <w:basedOn w:val="a"/>
    <w:link w:val="19"/>
    <w:qFormat/>
    <w:rsid w:val="00053DB1"/>
    <w:pPr>
      <w:shd w:val="clear" w:color="auto" w:fill="FFFFFF"/>
      <w:spacing w:after="0" w:line="269" w:lineRule="exact"/>
      <w:outlineLvl w:val="0"/>
    </w:pPr>
    <w:rPr>
      <w:rFonts w:asciiTheme="minorHAnsi" w:eastAsiaTheme="minorHAnsi" w:hAnsiTheme="minorHAnsi" w:cstheme="minorBidi"/>
      <w:sz w:val="23"/>
      <w:szCs w:val="23"/>
      <w:shd w:val="clear" w:color="auto" w:fill="FFFFFF"/>
    </w:rPr>
  </w:style>
  <w:style w:type="paragraph" w:customStyle="1" w:styleId="1b">
    <w:name w:val="Основной текст1"/>
    <w:basedOn w:val="a"/>
    <w:qFormat/>
    <w:rsid w:val="00053DB1"/>
    <w:pPr>
      <w:shd w:val="clear" w:color="auto" w:fill="FFFFFF"/>
      <w:spacing w:after="0" w:line="240" w:lineRule="atLeast"/>
    </w:pPr>
    <w:rPr>
      <w:rFonts w:eastAsia="Calibri" w:cs="Times New Roman"/>
      <w:sz w:val="16"/>
      <w:szCs w:val="16"/>
    </w:rPr>
  </w:style>
  <w:style w:type="character" w:customStyle="1" w:styleId="34">
    <w:name w:val="Основной текст (3)_"/>
    <w:link w:val="35"/>
    <w:locked/>
    <w:rsid w:val="00053DB1"/>
    <w:rPr>
      <w:sz w:val="132"/>
      <w:szCs w:val="132"/>
      <w:shd w:val="clear" w:color="auto" w:fill="FFFFFF"/>
    </w:rPr>
  </w:style>
  <w:style w:type="paragraph" w:customStyle="1" w:styleId="35">
    <w:name w:val="Основной текст (3)"/>
    <w:basedOn w:val="a"/>
    <w:link w:val="34"/>
    <w:qFormat/>
    <w:rsid w:val="00053DB1"/>
    <w:pPr>
      <w:shd w:val="clear" w:color="auto" w:fill="FFFFFF"/>
      <w:spacing w:after="0" w:line="240" w:lineRule="atLeast"/>
    </w:pPr>
    <w:rPr>
      <w:rFonts w:asciiTheme="minorHAnsi" w:eastAsiaTheme="minorHAnsi" w:hAnsiTheme="minorHAnsi" w:cstheme="minorBidi"/>
      <w:sz w:val="132"/>
      <w:szCs w:val="132"/>
      <w:shd w:val="clear" w:color="auto" w:fill="FFFFFF"/>
    </w:rPr>
  </w:style>
  <w:style w:type="character" w:customStyle="1" w:styleId="41">
    <w:name w:val="Основной текст (4)_"/>
    <w:link w:val="42"/>
    <w:locked/>
    <w:rsid w:val="00053DB1"/>
    <w:rPr>
      <w:sz w:val="14"/>
      <w:szCs w:val="14"/>
      <w:shd w:val="clear" w:color="auto" w:fill="FFFFFF"/>
    </w:rPr>
  </w:style>
  <w:style w:type="paragraph" w:customStyle="1" w:styleId="42">
    <w:name w:val="Основной текст (4)"/>
    <w:basedOn w:val="a"/>
    <w:link w:val="41"/>
    <w:qFormat/>
    <w:rsid w:val="00053DB1"/>
    <w:pPr>
      <w:shd w:val="clear" w:color="auto" w:fill="FFFFFF"/>
      <w:spacing w:after="0" w:line="240" w:lineRule="atLeast"/>
    </w:pPr>
    <w:rPr>
      <w:rFonts w:asciiTheme="minorHAnsi" w:eastAsiaTheme="minorHAnsi" w:hAnsiTheme="minorHAnsi" w:cstheme="minorBidi"/>
      <w:sz w:val="14"/>
      <w:szCs w:val="14"/>
      <w:shd w:val="clear" w:color="auto" w:fill="FFFFFF"/>
    </w:rPr>
  </w:style>
  <w:style w:type="character" w:customStyle="1" w:styleId="afa">
    <w:name w:val="Основной текст + Курсив"/>
    <w:uiPriority w:val="99"/>
    <w:rsid w:val="00053DB1"/>
    <w:rPr>
      <w:rFonts w:ascii="Times New Roman" w:eastAsia="Times New Roman" w:hAnsi="Times New Roman" w:cs="Times New Roman"/>
      <w:i/>
      <w:iCs/>
      <w:sz w:val="16"/>
      <w:szCs w:val="16"/>
      <w:shd w:val="clear" w:color="auto" w:fill="FFFFFF"/>
    </w:rPr>
  </w:style>
  <w:style w:type="character" w:customStyle="1" w:styleId="BodyTextChar">
    <w:name w:val="Body Text Char"/>
    <w:locked/>
    <w:rsid w:val="00053DB1"/>
    <w:rPr>
      <w:rFonts w:ascii="Times New Roman" w:hAnsi="Times New Roman"/>
      <w:sz w:val="23"/>
      <w:shd w:val="clear" w:color="auto" w:fill="FFFFFF"/>
    </w:rPr>
  </w:style>
  <w:style w:type="character" w:customStyle="1" w:styleId="Heading1Char">
    <w:name w:val="Heading 1 Char"/>
    <w:locked/>
    <w:rsid w:val="00053DB1"/>
    <w:rPr>
      <w:rFonts w:ascii="Times New Roman" w:hAnsi="Times New Roman"/>
      <w:b/>
      <w:kern w:val="36"/>
      <w:sz w:val="48"/>
    </w:rPr>
  </w:style>
  <w:style w:type="character" w:customStyle="1" w:styleId="Heading2Char">
    <w:name w:val="Heading 2 Char"/>
    <w:locked/>
    <w:rsid w:val="00053DB1"/>
    <w:rPr>
      <w:rFonts w:ascii="PetersburgC" w:hAnsi="PetersburgC"/>
      <w:b/>
      <w:sz w:val="32"/>
    </w:rPr>
  </w:style>
  <w:style w:type="character" w:customStyle="1" w:styleId="Heading3Char">
    <w:name w:val="Heading 3 Char"/>
    <w:locked/>
    <w:rsid w:val="00053DB1"/>
    <w:rPr>
      <w:rFonts w:ascii="ArbatC" w:hAnsi="ArbatC"/>
      <w:b/>
      <w:sz w:val="36"/>
    </w:rPr>
  </w:style>
  <w:style w:type="character" w:customStyle="1" w:styleId="FooterChar">
    <w:name w:val="Footer Char"/>
    <w:locked/>
    <w:rsid w:val="00053DB1"/>
    <w:rPr>
      <w:rFonts w:ascii="Times New Roman" w:hAnsi="Times New Roman"/>
      <w:sz w:val="24"/>
    </w:rPr>
  </w:style>
  <w:style w:type="character" w:customStyle="1" w:styleId="HeaderChar">
    <w:name w:val="Header Char"/>
    <w:locked/>
    <w:rsid w:val="00053DB1"/>
    <w:rPr>
      <w:rFonts w:ascii="Times New Roman" w:hAnsi="Times New Roman"/>
      <w:sz w:val="24"/>
    </w:rPr>
  </w:style>
  <w:style w:type="character" w:customStyle="1" w:styleId="BodyText2Char">
    <w:name w:val="Body Text 2 Char"/>
    <w:locked/>
    <w:rsid w:val="00053DB1"/>
    <w:rPr>
      <w:rFonts w:ascii="PetersburgC" w:hAnsi="PetersburgC"/>
      <w:sz w:val="28"/>
    </w:rPr>
  </w:style>
  <w:style w:type="character" w:customStyle="1" w:styleId="BalloonTextChar1">
    <w:name w:val="Balloon Text Char1"/>
    <w:locked/>
    <w:rsid w:val="00053DB1"/>
    <w:rPr>
      <w:rFonts w:ascii="Tahoma" w:hAnsi="Tahoma"/>
      <w:sz w:val="16"/>
      <w:szCs w:val="16"/>
      <w:lang w:val="ru-RU" w:eastAsia="ru-RU" w:bidi="ar-SA"/>
    </w:rPr>
  </w:style>
  <w:style w:type="paragraph" w:styleId="afb">
    <w:name w:val="No Spacing"/>
    <w:link w:val="afc"/>
    <w:uiPriority w:val="1"/>
    <w:qFormat/>
    <w:rsid w:val="00053DB1"/>
    <w:pPr>
      <w:spacing w:after="0" w:line="240" w:lineRule="auto"/>
    </w:pPr>
    <w:rPr>
      <w:rFonts w:ascii="Calibri" w:eastAsia="Times New Roman" w:hAnsi="Calibri" w:cs="Times New Roman"/>
      <w:lang w:eastAsia="ru-RU"/>
    </w:rPr>
  </w:style>
  <w:style w:type="character" w:customStyle="1" w:styleId="FontStyle91">
    <w:name w:val="Font Style91"/>
    <w:rsid w:val="00053DB1"/>
    <w:rPr>
      <w:rFonts w:ascii="Times New Roman" w:hAnsi="Times New Roman" w:cs="Times New Roman"/>
      <w:sz w:val="20"/>
      <w:szCs w:val="20"/>
    </w:rPr>
  </w:style>
  <w:style w:type="paragraph" w:customStyle="1" w:styleId="Style53">
    <w:name w:val="Style53"/>
    <w:basedOn w:val="a"/>
    <w:uiPriority w:val="99"/>
    <w:qFormat/>
    <w:rsid w:val="00053DB1"/>
    <w:pPr>
      <w:widowControl w:val="0"/>
      <w:autoSpaceDE w:val="0"/>
      <w:autoSpaceDN w:val="0"/>
      <w:adjustRightInd w:val="0"/>
      <w:spacing w:after="0" w:line="283" w:lineRule="exact"/>
    </w:pPr>
    <w:rPr>
      <w:rFonts w:ascii="Times New Roman" w:hAnsi="Times New Roman" w:cs="Times New Roman"/>
      <w:sz w:val="24"/>
      <w:szCs w:val="24"/>
      <w:lang w:eastAsia="ru-RU"/>
    </w:rPr>
  </w:style>
  <w:style w:type="paragraph" w:customStyle="1" w:styleId="Style54">
    <w:name w:val="Style54"/>
    <w:basedOn w:val="a"/>
    <w:uiPriority w:val="99"/>
    <w:qFormat/>
    <w:rsid w:val="00053DB1"/>
    <w:pPr>
      <w:widowControl w:val="0"/>
      <w:autoSpaceDE w:val="0"/>
      <w:autoSpaceDN w:val="0"/>
      <w:adjustRightInd w:val="0"/>
      <w:spacing w:after="0" w:line="278" w:lineRule="exact"/>
      <w:ind w:firstLine="245"/>
    </w:pPr>
    <w:rPr>
      <w:rFonts w:ascii="Times New Roman" w:hAnsi="Times New Roman" w:cs="Times New Roman"/>
      <w:sz w:val="24"/>
      <w:szCs w:val="24"/>
      <w:lang w:eastAsia="ru-RU"/>
    </w:rPr>
  </w:style>
  <w:style w:type="paragraph" w:customStyle="1" w:styleId="Style55">
    <w:name w:val="Style55"/>
    <w:basedOn w:val="a"/>
    <w:uiPriority w:val="99"/>
    <w:qFormat/>
    <w:rsid w:val="00053DB1"/>
    <w:pPr>
      <w:widowControl w:val="0"/>
      <w:autoSpaceDE w:val="0"/>
      <w:autoSpaceDN w:val="0"/>
      <w:adjustRightInd w:val="0"/>
      <w:spacing w:after="0" w:line="278" w:lineRule="exact"/>
      <w:ind w:firstLine="163"/>
    </w:pPr>
    <w:rPr>
      <w:rFonts w:ascii="Times New Roman" w:hAnsi="Times New Roman" w:cs="Times New Roman"/>
      <w:sz w:val="24"/>
      <w:szCs w:val="24"/>
      <w:lang w:eastAsia="ru-RU"/>
    </w:rPr>
  </w:style>
  <w:style w:type="paragraph" w:customStyle="1" w:styleId="Style57">
    <w:name w:val="Style57"/>
    <w:basedOn w:val="a"/>
    <w:uiPriority w:val="99"/>
    <w:qFormat/>
    <w:rsid w:val="00053DB1"/>
    <w:pPr>
      <w:widowControl w:val="0"/>
      <w:autoSpaceDE w:val="0"/>
      <w:autoSpaceDN w:val="0"/>
      <w:adjustRightInd w:val="0"/>
      <w:spacing w:after="0" w:line="211" w:lineRule="exact"/>
    </w:pPr>
    <w:rPr>
      <w:rFonts w:ascii="Times New Roman" w:hAnsi="Times New Roman" w:cs="Times New Roman"/>
      <w:sz w:val="24"/>
      <w:szCs w:val="24"/>
      <w:lang w:eastAsia="ru-RU"/>
    </w:rPr>
  </w:style>
  <w:style w:type="paragraph" w:customStyle="1" w:styleId="Style60">
    <w:name w:val="Style60"/>
    <w:basedOn w:val="a"/>
    <w:uiPriority w:val="99"/>
    <w:qFormat/>
    <w:rsid w:val="00053DB1"/>
    <w:pPr>
      <w:widowControl w:val="0"/>
      <w:autoSpaceDE w:val="0"/>
      <w:autoSpaceDN w:val="0"/>
      <w:adjustRightInd w:val="0"/>
      <w:spacing w:after="0" w:line="226" w:lineRule="exact"/>
    </w:pPr>
    <w:rPr>
      <w:rFonts w:ascii="Times New Roman" w:hAnsi="Times New Roman" w:cs="Times New Roman"/>
      <w:sz w:val="24"/>
      <w:szCs w:val="24"/>
      <w:lang w:eastAsia="ru-RU"/>
    </w:rPr>
  </w:style>
  <w:style w:type="character" w:customStyle="1" w:styleId="FontStyle101">
    <w:name w:val="Font Style101"/>
    <w:rsid w:val="00053DB1"/>
    <w:rPr>
      <w:rFonts w:ascii="Times New Roman" w:hAnsi="Times New Roman" w:cs="Times New Roman"/>
      <w:b/>
      <w:bCs/>
      <w:sz w:val="20"/>
      <w:szCs w:val="20"/>
    </w:rPr>
  </w:style>
  <w:style w:type="character" w:customStyle="1" w:styleId="FontStyle103">
    <w:name w:val="Font Style103"/>
    <w:rsid w:val="00053DB1"/>
    <w:rPr>
      <w:rFonts w:ascii="Times New Roman" w:hAnsi="Times New Roman" w:cs="Times New Roman"/>
      <w:sz w:val="18"/>
      <w:szCs w:val="18"/>
    </w:rPr>
  </w:style>
  <w:style w:type="character" w:customStyle="1" w:styleId="52">
    <w:name w:val="Îñíîâíîé òåêñò + Ïîëóæèðíûé5"/>
    <w:rsid w:val="00053DB1"/>
    <w:rPr>
      <w:rFonts w:ascii="Times New Roman" w:hAnsi="Times New Roman" w:cs="Times New Roman"/>
      <w:b/>
      <w:bCs/>
      <w:spacing w:val="0"/>
      <w:sz w:val="23"/>
      <w:szCs w:val="23"/>
    </w:rPr>
  </w:style>
  <w:style w:type="character" w:customStyle="1" w:styleId="53">
    <w:name w:val="Çàãîëîâîê ¹5_"/>
    <w:link w:val="510"/>
    <w:locked/>
    <w:rsid w:val="00053DB1"/>
    <w:rPr>
      <w:rFonts w:ascii="Arial" w:hAnsi="Arial"/>
      <w:b/>
      <w:bCs/>
      <w:sz w:val="23"/>
      <w:szCs w:val="23"/>
      <w:shd w:val="clear" w:color="auto" w:fill="FFFFFF"/>
    </w:rPr>
  </w:style>
  <w:style w:type="paragraph" w:customStyle="1" w:styleId="510">
    <w:name w:val="Çàãîëîâîê ¹51"/>
    <w:basedOn w:val="a"/>
    <w:link w:val="53"/>
    <w:qFormat/>
    <w:rsid w:val="00053DB1"/>
    <w:pPr>
      <w:shd w:val="clear" w:color="auto" w:fill="FFFFFF"/>
      <w:spacing w:before="300" w:after="0" w:line="274" w:lineRule="exact"/>
      <w:jc w:val="right"/>
      <w:outlineLvl w:val="4"/>
    </w:pPr>
    <w:rPr>
      <w:rFonts w:ascii="Arial" w:eastAsiaTheme="minorHAnsi" w:hAnsi="Arial" w:cstheme="minorBidi"/>
      <w:b/>
      <w:bCs/>
      <w:sz w:val="23"/>
      <w:szCs w:val="23"/>
      <w:shd w:val="clear" w:color="auto" w:fill="FFFFFF"/>
    </w:rPr>
  </w:style>
  <w:style w:type="character" w:customStyle="1" w:styleId="36">
    <w:name w:val="Îñíîâíîé òåêñò + Ïîëóæèðíûé3"/>
    <w:rsid w:val="00053DB1"/>
    <w:rPr>
      <w:rFonts w:ascii="Times New Roman" w:hAnsi="Times New Roman" w:cs="Times New Roman"/>
      <w:b/>
      <w:bCs/>
      <w:spacing w:val="0"/>
      <w:sz w:val="23"/>
      <w:szCs w:val="23"/>
    </w:rPr>
  </w:style>
  <w:style w:type="paragraph" w:customStyle="1" w:styleId="Default">
    <w:name w:val="Default"/>
    <w:qFormat/>
    <w:rsid w:val="00053DB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d">
    <w:name w:val="Strong"/>
    <w:basedOn w:val="a0"/>
    <w:uiPriority w:val="22"/>
    <w:qFormat/>
    <w:rsid w:val="00053DB1"/>
    <w:rPr>
      <w:b/>
      <w:bCs/>
    </w:rPr>
  </w:style>
  <w:style w:type="paragraph" w:styleId="afe">
    <w:name w:val="Title"/>
    <w:basedOn w:val="a"/>
    <w:link w:val="aff"/>
    <w:qFormat/>
    <w:rsid w:val="00053DB1"/>
    <w:pPr>
      <w:spacing w:after="0" w:line="240" w:lineRule="auto"/>
      <w:jc w:val="center"/>
    </w:pPr>
    <w:rPr>
      <w:rFonts w:ascii="Times New Roman" w:hAnsi="Times New Roman" w:cs="Times New Roman"/>
      <w:b/>
      <w:bCs/>
      <w:sz w:val="24"/>
      <w:szCs w:val="24"/>
      <w:lang w:eastAsia="ru-RU"/>
    </w:rPr>
  </w:style>
  <w:style w:type="character" w:customStyle="1" w:styleId="aff">
    <w:name w:val="Заголовок Знак"/>
    <w:basedOn w:val="a0"/>
    <w:link w:val="afe"/>
    <w:rsid w:val="00053DB1"/>
    <w:rPr>
      <w:rFonts w:ascii="Times New Roman" w:eastAsia="Times New Roman" w:hAnsi="Times New Roman" w:cs="Times New Roman"/>
      <w:b/>
      <w:bCs/>
      <w:sz w:val="24"/>
      <w:szCs w:val="24"/>
      <w:lang w:eastAsia="ru-RU"/>
    </w:rPr>
  </w:style>
  <w:style w:type="character" w:styleId="aff0">
    <w:name w:val="Emphasis"/>
    <w:basedOn w:val="a0"/>
    <w:uiPriority w:val="20"/>
    <w:qFormat/>
    <w:rsid w:val="00053DB1"/>
    <w:rPr>
      <w:i/>
      <w:iCs/>
    </w:rPr>
  </w:style>
  <w:style w:type="paragraph" w:customStyle="1" w:styleId="26">
    <w:name w:val="Стиль2"/>
    <w:basedOn w:val="a"/>
    <w:link w:val="27"/>
    <w:qFormat/>
    <w:rsid w:val="00053DB1"/>
    <w:pPr>
      <w:spacing w:after="0" w:line="240" w:lineRule="auto"/>
      <w:ind w:right="141"/>
      <w:jc w:val="center"/>
    </w:pPr>
    <w:rPr>
      <w:rFonts w:ascii="Times New Roman" w:hAnsi="Times New Roman" w:cs="Times New Roman"/>
      <w:b/>
      <w:i/>
      <w:sz w:val="28"/>
      <w:szCs w:val="28"/>
    </w:rPr>
  </w:style>
  <w:style w:type="character" w:customStyle="1" w:styleId="27">
    <w:name w:val="Стиль2 Знак"/>
    <w:link w:val="26"/>
    <w:rsid w:val="00053DB1"/>
    <w:rPr>
      <w:rFonts w:ascii="Times New Roman" w:eastAsia="Times New Roman" w:hAnsi="Times New Roman" w:cs="Times New Roman"/>
      <w:b/>
      <w:i/>
      <w:sz w:val="28"/>
      <w:szCs w:val="28"/>
    </w:rPr>
  </w:style>
  <w:style w:type="character" w:customStyle="1" w:styleId="FontStyle207">
    <w:name w:val="Font Style207"/>
    <w:uiPriority w:val="99"/>
    <w:rsid w:val="00053DB1"/>
    <w:rPr>
      <w:rFonts w:ascii="Century Schoolbook" w:hAnsi="Century Schoolbook" w:cs="Century Schoolbook"/>
      <w:sz w:val="18"/>
      <w:szCs w:val="18"/>
    </w:rPr>
  </w:style>
  <w:style w:type="character" w:customStyle="1" w:styleId="FontStyle210">
    <w:name w:val="Font Style210"/>
    <w:uiPriority w:val="99"/>
    <w:rsid w:val="00053DB1"/>
    <w:rPr>
      <w:rFonts w:ascii="Microsoft Sans Serif" w:hAnsi="Microsoft Sans Serif" w:cs="Microsoft Sans Serif"/>
      <w:b/>
      <w:bCs/>
      <w:spacing w:val="-10"/>
      <w:sz w:val="46"/>
      <w:szCs w:val="46"/>
    </w:rPr>
  </w:style>
  <w:style w:type="character" w:styleId="aff1">
    <w:name w:val="Hyperlink"/>
    <w:basedOn w:val="a0"/>
    <w:rsid w:val="00053DB1"/>
    <w:rPr>
      <w:color w:val="993300"/>
      <w:u w:val="single"/>
    </w:rPr>
  </w:style>
  <w:style w:type="character" w:customStyle="1" w:styleId="apple-style-span">
    <w:name w:val="apple-style-span"/>
    <w:basedOn w:val="a0"/>
    <w:rsid w:val="00053DB1"/>
  </w:style>
  <w:style w:type="character" w:customStyle="1" w:styleId="54">
    <w:name w:val="Основной текст (5)"/>
    <w:basedOn w:val="a0"/>
    <w:rsid w:val="00053DB1"/>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59">
    <w:name w:val="Основной текст (59)_"/>
    <w:basedOn w:val="a0"/>
    <w:link w:val="590"/>
    <w:locked/>
    <w:rsid w:val="00053DB1"/>
    <w:rPr>
      <w:rFonts w:ascii="Times New Roman" w:eastAsia="Times New Roman" w:hAnsi="Times New Roman"/>
      <w:sz w:val="18"/>
      <w:szCs w:val="18"/>
      <w:shd w:val="clear" w:color="auto" w:fill="FFFFFF"/>
    </w:rPr>
  </w:style>
  <w:style w:type="paragraph" w:customStyle="1" w:styleId="590">
    <w:name w:val="Основной текст (59)"/>
    <w:basedOn w:val="a"/>
    <w:link w:val="59"/>
    <w:qFormat/>
    <w:rsid w:val="00053DB1"/>
    <w:pPr>
      <w:shd w:val="clear" w:color="auto" w:fill="FFFFFF"/>
      <w:spacing w:after="0" w:line="230" w:lineRule="exact"/>
      <w:ind w:firstLine="700"/>
      <w:jc w:val="both"/>
    </w:pPr>
    <w:rPr>
      <w:rFonts w:ascii="Times New Roman" w:hAnsi="Times New Roman" w:cstheme="minorBidi"/>
      <w:sz w:val="18"/>
      <w:szCs w:val="18"/>
    </w:rPr>
  </w:style>
  <w:style w:type="paragraph" w:customStyle="1" w:styleId="msonormalcxspmiddle">
    <w:name w:val="msonormalcxspmiddle"/>
    <w:basedOn w:val="a"/>
    <w:uiPriority w:val="99"/>
    <w:qFormat/>
    <w:rsid w:val="00053DB1"/>
    <w:pPr>
      <w:spacing w:before="100" w:beforeAutospacing="1" w:after="100" w:afterAutospacing="1" w:line="240" w:lineRule="auto"/>
    </w:pPr>
    <w:rPr>
      <w:sz w:val="24"/>
      <w:szCs w:val="24"/>
      <w:lang w:eastAsia="ru-RU"/>
    </w:rPr>
  </w:style>
  <w:style w:type="character" w:customStyle="1" w:styleId="9">
    <w:name w:val="Основной текст (9) + Полужирный"/>
    <w:aliases w:val="Не курсив"/>
    <w:basedOn w:val="a0"/>
    <w:uiPriority w:val="99"/>
    <w:rsid w:val="00053DB1"/>
    <w:rPr>
      <w:rFonts w:ascii="Times New Roman" w:hAnsi="Times New Roman" w:cs="Times New Roman"/>
      <w:b/>
      <w:bCs/>
      <w:spacing w:val="0"/>
      <w:sz w:val="20"/>
      <w:szCs w:val="20"/>
    </w:rPr>
  </w:style>
  <w:style w:type="character" w:customStyle="1" w:styleId="94">
    <w:name w:val="Основной текст (9) + Полужирный4"/>
    <w:aliases w:val="Не курсив12"/>
    <w:basedOn w:val="a0"/>
    <w:uiPriority w:val="99"/>
    <w:rsid w:val="00053DB1"/>
    <w:rPr>
      <w:rFonts w:ascii="Times New Roman" w:hAnsi="Times New Roman" w:cs="Times New Roman"/>
      <w:b/>
      <w:bCs/>
      <w:spacing w:val="0"/>
      <w:sz w:val="20"/>
      <w:szCs w:val="20"/>
    </w:rPr>
  </w:style>
  <w:style w:type="character" w:customStyle="1" w:styleId="926">
    <w:name w:val="Основной текст (9)26"/>
    <w:basedOn w:val="a0"/>
    <w:uiPriority w:val="99"/>
    <w:rsid w:val="00053DB1"/>
    <w:rPr>
      <w:rFonts w:ascii="Times New Roman" w:hAnsi="Times New Roman" w:cs="Times New Roman"/>
      <w:i/>
      <w:iCs/>
      <w:spacing w:val="0"/>
      <w:sz w:val="20"/>
      <w:szCs w:val="20"/>
    </w:rPr>
  </w:style>
  <w:style w:type="character" w:customStyle="1" w:styleId="925">
    <w:name w:val="Основной текст (9)25"/>
    <w:basedOn w:val="a0"/>
    <w:uiPriority w:val="99"/>
    <w:rsid w:val="00053DB1"/>
    <w:rPr>
      <w:rFonts w:ascii="Times New Roman" w:hAnsi="Times New Roman" w:cs="Times New Roman"/>
      <w:i/>
      <w:iCs/>
      <w:noProof/>
      <w:spacing w:val="0"/>
      <w:sz w:val="20"/>
      <w:szCs w:val="20"/>
    </w:rPr>
  </w:style>
  <w:style w:type="character" w:customStyle="1" w:styleId="90">
    <w:name w:val="Основной текст (9) + Не курсив"/>
    <w:basedOn w:val="a0"/>
    <w:uiPriority w:val="99"/>
    <w:rsid w:val="00053DB1"/>
    <w:rPr>
      <w:rFonts w:ascii="Times New Roman" w:hAnsi="Times New Roman" w:cs="Times New Roman"/>
      <w:spacing w:val="0"/>
      <w:sz w:val="20"/>
      <w:szCs w:val="20"/>
    </w:rPr>
  </w:style>
  <w:style w:type="paragraph" w:customStyle="1" w:styleId="c4">
    <w:name w:val="c4"/>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styleId="aff2">
    <w:name w:val="FollowedHyperlink"/>
    <w:basedOn w:val="a0"/>
    <w:uiPriority w:val="99"/>
    <w:unhideWhenUsed/>
    <w:rsid w:val="00053DB1"/>
    <w:rPr>
      <w:color w:val="954F72" w:themeColor="followedHyperlink"/>
      <w:u w:val="single"/>
    </w:rPr>
  </w:style>
  <w:style w:type="paragraph" w:styleId="HTML">
    <w:name w:val="HTML Preformatted"/>
    <w:basedOn w:val="a"/>
    <w:link w:val="HTML0"/>
    <w:unhideWhenUsed/>
    <w:rsid w:val="0005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053DB1"/>
    <w:rPr>
      <w:rFonts w:ascii="Courier New" w:eastAsia="Times New Roman" w:hAnsi="Courier New" w:cs="Courier New"/>
      <w:sz w:val="20"/>
      <w:szCs w:val="20"/>
      <w:lang w:eastAsia="ru-RU"/>
    </w:rPr>
  </w:style>
  <w:style w:type="character" w:customStyle="1" w:styleId="aff3">
    <w:name w:val="Подзаголовок Знак"/>
    <w:basedOn w:val="a0"/>
    <w:link w:val="aff4"/>
    <w:locked/>
    <w:rsid w:val="00053DB1"/>
    <w:rPr>
      <w:rFonts w:asciiTheme="majorHAnsi" w:eastAsiaTheme="majorEastAsia" w:hAnsiTheme="majorHAnsi" w:cstheme="majorBidi"/>
      <w:i/>
      <w:iCs/>
      <w:color w:val="5B9BD5" w:themeColor="accent1"/>
      <w:spacing w:val="15"/>
      <w:sz w:val="24"/>
      <w:szCs w:val="24"/>
    </w:rPr>
  </w:style>
  <w:style w:type="paragraph" w:styleId="aff4">
    <w:name w:val="Subtitle"/>
    <w:basedOn w:val="a"/>
    <w:next w:val="a"/>
    <w:link w:val="aff3"/>
    <w:qFormat/>
    <w:rsid w:val="00053DB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1c">
    <w:name w:val="Подзаголовок Знак1"/>
    <w:basedOn w:val="a0"/>
    <w:rsid w:val="00053DB1"/>
    <w:rPr>
      <w:rFonts w:eastAsiaTheme="minorEastAsia"/>
      <w:color w:val="5A5A5A" w:themeColor="text1" w:themeTint="A5"/>
      <w:spacing w:val="15"/>
    </w:rPr>
  </w:style>
  <w:style w:type="character" w:customStyle="1" w:styleId="aff5">
    <w:name w:val="Обычный (веб) Знак"/>
    <w:aliases w:val="Обычный (веб) Знак1 Знак,Обычный (веб) Знак Знак Знак"/>
    <w:uiPriority w:val="99"/>
    <w:locked/>
    <w:rsid w:val="00053DB1"/>
  </w:style>
  <w:style w:type="paragraph" w:customStyle="1" w:styleId="c1">
    <w:name w:val="c1"/>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37">
    <w:name w:val="Абзац списка3"/>
    <w:basedOn w:val="a"/>
    <w:uiPriority w:val="99"/>
    <w:qFormat/>
    <w:rsid w:val="00053DB1"/>
    <w:pPr>
      <w:ind w:left="720"/>
    </w:pPr>
    <w:rPr>
      <w:lang w:eastAsia="ru-RU"/>
    </w:rPr>
  </w:style>
  <w:style w:type="paragraph" w:customStyle="1" w:styleId="c11">
    <w:name w:val="c11"/>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28">
    <w:name w:val="Абзац списка2"/>
    <w:basedOn w:val="a"/>
    <w:uiPriority w:val="99"/>
    <w:qFormat/>
    <w:rsid w:val="00053DB1"/>
    <w:pPr>
      <w:ind w:left="720"/>
    </w:pPr>
    <w:rPr>
      <w:rFonts w:eastAsia="Calibri" w:cs="Times New Roman"/>
    </w:rPr>
  </w:style>
  <w:style w:type="paragraph" w:customStyle="1" w:styleId="210">
    <w:name w:val="Основной текст с отступом 21"/>
    <w:basedOn w:val="a"/>
    <w:uiPriority w:val="99"/>
    <w:qFormat/>
    <w:rsid w:val="00053DB1"/>
    <w:pPr>
      <w:suppressAutoHyphens/>
      <w:spacing w:after="120" w:line="480" w:lineRule="auto"/>
      <w:ind w:left="283"/>
    </w:pPr>
    <w:rPr>
      <w:rFonts w:ascii="Times New Roman" w:hAnsi="Times New Roman" w:cs="Times New Roman"/>
      <w:sz w:val="20"/>
      <w:szCs w:val="20"/>
      <w:lang w:eastAsia="ar-SA"/>
    </w:rPr>
  </w:style>
  <w:style w:type="paragraph" w:customStyle="1" w:styleId="c3">
    <w:name w:val="c3"/>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9">
    <w:name w:val="c9"/>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5">
    <w:name w:val="c5"/>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2">
    <w:name w:val="c12"/>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6">
    <w:name w:val="[Без стиля]"/>
    <w:uiPriority w:val="99"/>
    <w:qFormat/>
    <w:rsid w:val="00053DB1"/>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prilozhtext">
    <w:name w:val="prilozh_text"/>
    <w:basedOn w:val="a"/>
    <w:uiPriority w:val="99"/>
    <w:qFormat/>
    <w:rsid w:val="00053DB1"/>
    <w:pPr>
      <w:autoSpaceDE w:val="0"/>
      <w:autoSpaceDN w:val="0"/>
      <w:adjustRightInd w:val="0"/>
      <w:spacing w:after="85" w:line="288" w:lineRule="auto"/>
      <w:ind w:left="567" w:firstLine="454"/>
      <w:jc w:val="both"/>
    </w:pPr>
    <w:rPr>
      <w:rFonts w:ascii="Helios" w:eastAsia="Calibri" w:hAnsi="Helios" w:cs="Helios"/>
      <w:color w:val="000000"/>
      <w:sz w:val="20"/>
      <w:szCs w:val="20"/>
    </w:rPr>
  </w:style>
  <w:style w:type="paragraph" w:customStyle="1" w:styleId="prilozhZag2">
    <w:name w:val="prilozh_Zag2"/>
    <w:basedOn w:val="a"/>
    <w:uiPriority w:val="99"/>
    <w:qFormat/>
    <w:rsid w:val="00053DB1"/>
    <w:pPr>
      <w:autoSpaceDE w:val="0"/>
      <w:autoSpaceDN w:val="0"/>
      <w:adjustRightInd w:val="0"/>
      <w:spacing w:before="57" w:after="85" w:line="288" w:lineRule="auto"/>
      <w:ind w:left="567"/>
      <w:jc w:val="center"/>
    </w:pPr>
    <w:rPr>
      <w:rFonts w:ascii="Helios" w:eastAsia="Calibri" w:hAnsi="Helios" w:cs="Helios"/>
      <w:b/>
      <w:bCs/>
      <w:color w:val="000000"/>
      <w:sz w:val="20"/>
      <w:szCs w:val="20"/>
    </w:rPr>
  </w:style>
  <w:style w:type="paragraph" w:customStyle="1" w:styleId="tabltext">
    <w:name w:val="tabl_text"/>
    <w:basedOn w:val="aff6"/>
    <w:uiPriority w:val="99"/>
    <w:qFormat/>
    <w:rsid w:val="00053DB1"/>
    <w:rPr>
      <w:rFonts w:ascii="Helios" w:hAnsi="Helios" w:cs="Helios"/>
      <w:sz w:val="18"/>
      <w:szCs w:val="18"/>
    </w:rPr>
  </w:style>
  <w:style w:type="paragraph" w:customStyle="1" w:styleId="tablhead">
    <w:name w:val="tabl_head"/>
    <w:basedOn w:val="tabltext"/>
    <w:uiPriority w:val="99"/>
    <w:qFormat/>
    <w:rsid w:val="00053DB1"/>
    <w:pPr>
      <w:jc w:val="center"/>
    </w:pPr>
    <w:rPr>
      <w:b/>
      <w:bCs/>
    </w:rPr>
  </w:style>
  <w:style w:type="paragraph" w:customStyle="1" w:styleId="tablspisok">
    <w:name w:val="tabl_spisok"/>
    <w:basedOn w:val="tabltext"/>
    <w:uiPriority w:val="99"/>
    <w:qFormat/>
    <w:rsid w:val="00053DB1"/>
    <w:pPr>
      <w:ind w:left="170" w:hanging="170"/>
    </w:pPr>
  </w:style>
  <w:style w:type="paragraph" w:customStyle="1" w:styleId="prilozhZag">
    <w:name w:val="prilozh_Zag"/>
    <w:basedOn w:val="a"/>
    <w:uiPriority w:val="99"/>
    <w:qFormat/>
    <w:rsid w:val="00053DB1"/>
    <w:pPr>
      <w:autoSpaceDE w:val="0"/>
      <w:autoSpaceDN w:val="0"/>
      <w:adjustRightInd w:val="0"/>
      <w:spacing w:before="170" w:after="170" w:line="288" w:lineRule="auto"/>
      <w:ind w:left="567"/>
      <w:jc w:val="center"/>
    </w:pPr>
    <w:rPr>
      <w:rFonts w:ascii="Helios" w:eastAsia="Calibri" w:hAnsi="Helios" w:cs="Helios"/>
      <w:b/>
      <w:bCs/>
      <w:color w:val="000000"/>
      <w:sz w:val="28"/>
      <w:szCs w:val="28"/>
    </w:rPr>
  </w:style>
  <w:style w:type="paragraph" w:customStyle="1" w:styleId="c28">
    <w:name w:val="c28"/>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0c23c26">
    <w:name w:val="c0 c23 c26"/>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styleId="aff7">
    <w:name w:val="Intense Emphasis"/>
    <w:basedOn w:val="a0"/>
    <w:uiPriority w:val="21"/>
    <w:qFormat/>
    <w:rsid w:val="00053DB1"/>
    <w:rPr>
      <w:b/>
      <w:bCs/>
      <w:i/>
      <w:iCs/>
      <w:color w:val="5B9BD5" w:themeColor="accent1"/>
    </w:rPr>
  </w:style>
  <w:style w:type="character" w:customStyle="1" w:styleId="c57">
    <w:name w:val="c57"/>
    <w:basedOn w:val="a0"/>
    <w:rsid w:val="00053DB1"/>
  </w:style>
  <w:style w:type="character" w:customStyle="1" w:styleId="c2">
    <w:name w:val="c2"/>
    <w:basedOn w:val="a0"/>
    <w:rsid w:val="00053DB1"/>
  </w:style>
  <w:style w:type="character" w:customStyle="1" w:styleId="c0">
    <w:name w:val="c0"/>
    <w:basedOn w:val="a0"/>
    <w:rsid w:val="00053DB1"/>
  </w:style>
  <w:style w:type="character" w:customStyle="1" w:styleId="c19">
    <w:name w:val="c19"/>
    <w:basedOn w:val="a0"/>
    <w:rsid w:val="00053DB1"/>
  </w:style>
  <w:style w:type="character" w:customStyle="1" w:styleId="c17">
    <w:name w:val="c17"/>
    <w:basedOn w:val="a0"/>
    <w:rsid w:val="00053DB1"/>
  </w:style>
  <w:style w:type="character" w:customStyle="1" w:styleId="c7">
    <w:name w:val="c7"/>
    <w:basedOn w:val="a0"/>
    <w:rsid w:val="00053DB1"/>
  </w:style>
  <w:style w:type="character" w:customStyle="1" w:styleId="c15">
    <w:name w:val="c15"/>
    <w:basedOn w:val="a0"/>
    <w:rsid w:val="00053DB1"/>
  </w:style>
  <w:style w:type="character" w:customStyle="1" w:styleId="c6">
    <w:name w:val="c6"/>
    <w:basedOn w:val="a0"/>
    <w:rsid w:val="00053DB1"/>
  </w:style>
  <w:style w:type="character" w:customStyle="1" w:styleId="c10">
    <w:name w:val="c10"/>
    <w:basedOn w:val="a0"/>
    <w:rsid w:val="00053DB1"/>
  </w:style>
  <w:style w:type="character" w:customStyle="1" w:styleId="1d">
    <w:name w:val="Название Знак1"/>
    <w:basedOn w:val="a0"/>
    <w:rsid w:val="00053DB1"/>
    <w:rPr>
      <w:rFonts w:asciiTheme="majorHAnsi" w:eastAsiaTheme="majorEastAsia" w:hAnsiTheme="majorHAnsi" w:cstheme="majorBidi"/>
      <w:color w:val="323E4F" w:themeColor="text2" w:themeShade="BF"/>
      <w:spacing w:val="5"/>
      <w:kern w:val="28"/>
      <w:sz w:val="52"/>
      <w:szCs w:val="52"/>
    </w:rPr>
  </w:style>
  <w:style w:type="character" w:customStyle="1" w:styleId="Bold">
    <w:name w:val="_Bold"/>
    <w:uiPriority w:val="99"/>
    <w:rsid w:val="00053DB1"/>
    <w:rPr>
      <w:b/>
      <w:bCs/>
      <w:color w:val="000000"/>
      <w:w w:val="100"/>
    </w:rPr>
  </w:style>
  <w:style w:type="character" w:customStyle="1" w:styleId="Italic">
    <w:name w:val="_Italic"/>
    <w:uiPriority w:val="99"/>
    <w:rsid w:val="00053DB1"/>
    <w:rPr>
      <w:i/>
      <w:iCs/>
      <w:color w:val="000000"/>
      <w:w w:val="100"/>
    </w:rPr>
  </w:style>
  <w:style w:type="character" w:customStyle="1" w:styleId="objecttitletxt">
    <w:name w:val="objecttitletxt"/>
    <w:basedOn w:val="a0"/>
    <w:rsid w:val="00053DB1"/>
  </w:style>
  <w:style w:type="paragraph" w:styleId="29">
    <w:name w:val="toc 2"/>
    <w:basedOn w:val="a"/>
    <w:next w:val="a"/>
    <w:autoRedefine/>
    <w:uiPriority w:val="39"/>
    <w:unhideWhenUsed/>
    <w:qFormat/>
    <w:rsid w:val="00053DB1"/>
    <w:pPr>
      <w:spacing w:after="100"/>
      <w:ind w:left="220"/>
    </w:pPr>
    <w:rPr>
      <w:rFonts w:asciiTheme="minorHAnsi" w:eastAsiaTheme="minorHAnsi" w:hAnsiTheme="minorHAnsi" w:cstheme="minorBidi"/>
    </w:rPr>
  </w:style>
  <w:style w:type="character" w:customStyle="1" w:styleId="1e">
    <w:name w:val="Текст выноски Знак1"/>
    <w:basedOn w:val="a0"/>
    <w:uiPriority w:val="99"/>
    <w:semiHidden/>
    <w:rsid w:val="00053DB1"/>
    <w:rPr>
      <w:rFonts w:ascii="Tahoma" w:hAnsi="Tahoma" w:cs="Tahoma"/>
      <w:sz w:val="16"/>
      <w:szCs w:val="16"/>
    </w:rPr>
  </w:style>
  <w:style w:type="paragraph" w:customStyle="1" w:styleId="17PRIL-txt">
    <w:name w:val="17PRIL-txt"/>
    <w:basedOn w:val="a"/>
    <w:uiPriority w:val="99"/>
    <w:qFormat/>
    <w:rsid w:val="00053DB1"/>
    <w:pPr>
      <w:autoSpaceDE w:val="0"/>
      <w:autoSpaceDN w:val="0"/>
      <w:adjustRightInd w:val="0"/>
      <w:spacing w:after="0" w:line="280" w:lineRule="atLeast"/>
      <w:jc w:val="both"/>
    </w:pPr>
    <w:rPr>
      <w:rFonts w:ascii="Whitney Book" w:eastAsiaTheme="minorHAnsi" w:hAnsi="Whitney Book" w:cs="Whitney Book"/>
      <w:color w:val="000000"/>
      <w:sz w:val="18"/>
      <w:szCs w:val="18"/>
    </w:rPr>
  </w:style>
  <w:style w:type="paragraph" w:customStyle="1" w:styleId="17PRIL-header-1">
    <w:name w:val="17PRIL-header-1"/>
    <w:basedOn w:val="a"/>
    <w:uiPriority w:val="99"/>
    <w:qFormat/>
    <w:rsid w:val="00053DB1"/>
    <w:pPr>
      <w:autoSpaceDE w:val="0"/>
      <w:autoSpaceDN w:val="0"/>
      <w:adjustRightInd w:val="0"/>
      <w:spacing w:before="340" w:after="113" w:line="280" w:lineRule="atLeast"/>
      <w:jc w:val="center"/>
    </w:pPr>
    <w:rPr>
      <w:rFonts w:ascii="Whitney Bold" w:eastAsiaTheme="minorHAnsi" w:hAnsi="Whitney Bold" w:cs="Whitney Bold"/>
      <w:b/>
      <w:bCs/>
      <w:color w:val="000000"/>
      <w:sz w:val="20"/>
      <w:szCs w:val="20"/>
    </w:rPr>
  </w:style>
  <w:style w:type="paragraph" w:customStyle="1" w:styleId="17PRIL-tabl-txt">
    <w:name w:val="17PRIL-tabl-txt"/>
    <w:basedOn w:val="17PRIL-txt"/>
    <w:uiPriority w:val="99"/>
    <w:qFormat/>
    <w:rsid w:val="00053DB1"/>
    <w:pPr>
      <w:spacing w:line="200" w:lineRule="atLeast"/>
      <w:jc w:val="left"/>
    </w:pPr>
    <w:rPr>
      <w:sz w:val="16"/>
      <w:szCs w:val="16"/>
    </w:rPr>
  </w:style>
  <w:style w:type="character" w:customStyle="1" w:styleId="propis">
    <w:name w:val="propis"/>
    <w:uiPriority w:val="99"/>
    <w:rsid w:val="00053DB1"/>
    <w:rPr>
      <w:rFonts w:ascii="CenturySchlbkCyr" w:hAnsi="CenturySchlbkCyr" w:cs="CenturySchlbkCyr" w:hint="default"/>
      <w:i/>
      <w:iCs/>
      <w:strike w:val="0"/>
      <w:dstrike w:val="0"/>
      <w:sz w:val="22"/>
      <w:szCs w:val="22"/>
      <w:u w:val="none"/>
      <w:effect w:val="none"/>
    </w:rPr>
  </w:style>
  <w:style w:type="character" w:customStyle="1" w:styleId="Bold0">
    <w:name w:val="Bold"/>
    <w:uiPriority w:val="99"/>
    <w:rsid w:val="00053DB1"/>
    <w:rPr>
      <w:b/>
      <w:bCs/>
    </w:rPr>
  </w:style>
  <w:style w:type="paragraph" w:customStyle="1" w:styleId="17PRIL-tabl-hroom">
    <w:name w:val="17PRIL-tabl-hroom"/>
    <w:basedOn w:val="17PRIL-txt"/>
    <w:uiPriority w:val="99"/>
    <w:qFormat/>
    <w:rsid w:val="00053DB1"/>
    <w:pPr>
      <w:suppressAutoHyphens/>
      <w:spacing w:line="160" w:lineRule="atLeast"/>
      <w:jc w:val="left"/>
    </w:pPr>
    <w:rPr>
      <w:rFonts w:ascii="Whitney Bold" w:hAnsi="Whitney Bold" w:cs="Whitney Bold"/>
      <w:b/>
      <w:bCs/>
      <w:sz w:val="16"/>
      <w:szCs w:val="16"/>
    </w:rPr>
  </w:style>
  <w:style w:type="character" w:customStyle="1" w:styleId="aff8">
    <w:name w:val="Другое_"/>
    <w:basedOn w:val="a0"/>
    <w:link w:val="aff9"/>
    <w:rsid w:val="00053DB1"/>
    <w:rPr>
      <w:rFonts w:ascii="Times New Roman" w:eastAsia="Times New Roman" w:hAnsi="Times New Roman" w:cs="Times New Roman"/>
      <w:sz w:val="28"/>
      <w:szCs w:val="28"/>
      <w:shd w:val="clear" w:color="auto" w:fill="FFFFFF"/>
    </w:rPr>
  </w:style>
  <w:style w:type="paragraph" w:customStyle="1" w:styleId="aff9">
    <w:name w:val="Другое"/>
    <w:basedOn w:val="a"/>
    <w:link w:val="aff8"/>
    <w:qFormat/>
    <w:rsid w:val="00053DB1"/>
    <w:pPr>
      <w:widowControl w:val="0"/>
      <w:shd w:val="clear" w:color="auto" w:fill="FFFFFF"/>
      <w:spacing w:after="0" w:line="240" w:lineRule="auto"/>
    </w:pPr>
    <w:rPr>
      <w:rFonts w:ascii="Times New Roman" w:hAnsi="Times New Roman" w:cs="Times New Roman"/>
      <w:sz w:val="28"/>
      <w:szCs w:val="28"/>
    </w:rPr>
  </w:style>
  <w:style w:type="character" w:customStyle="1" w:styleId="affa">
    <w:name w:val="Подпись к таблице_"/>
    <w:basedOn w:val="a0"/>
    <w:link w:val="affb"/>
    <w:rsid w:val="00053DB1"/>
    <w:rPr>
      <w:rFonts w:ascii="Times New Roman" w:eastAsia="Times New Roman" w:hAnsi="Times New Roman" w:cs="Times New Roman"/>
      <w:sz w:val="28"/>
      <w:szCs w:val="28"/>
      <w:shd w:val="clear" w:color="auto" w:fill="FFFFFF"/>
    </w:rPr>
  </w:style>
  <w:style w:type="paragraph" w:customStyle="1" w:styleId="affb">
    <w:name w:val="Подпись к таблице"/>
    <w:basedOn w:val="a"/>
    <w:link w:val="affa"/>
    <w:qFormat/>
    <w:rsid w:val="00053DB1"/>
    <w:pPr>
      <w:widowControl w:val="0"/>
      <w:shd w:val="clear" w:color="auto" w:fill="FFFFFF"/>
      <w:spacing w:after="0" w:line="240" w:lineRule="auto"/>
    </w:pPr>
    <w:rPr>
      <w:rFonts w:ascii="Times New Roman" w:hAnsi="Times New Roman" w:cs="Times New Roman"/>
      <w:sz w:val="28"/>
      <w:szCs w:val="28"/>
    </w:rPr>
  </w:style>
  <w:style w:type="character" w:customStyle="1" w:styleId="2a">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0"/>
    <w:uiPriority w:val="99"/>
    <w:semiHidden/>
    <w:rsid w:val="00053DB1"/>
    <w:rPr>
      <w:sz w:val="20"/>
      <w:szCs w:val="20"/>
    </w:rPr>
  </w:style>
  <w:style w:type="character" w:customStyle="1" w:styleId="38">
    <w:name w:val="Основной текст 3 Знак"/>
    <w:basedOn w:val="a0"/>
    <w:link w:val="39"/>
    <w:uiPriority w:val="99"/>
    <w:semiHidden/>
    <w:locked/>
    <w:rsid w:val="00053DB1"/>
    <w:rPr>
      <w:rFonts w:ascii="Calibri" w:eastAsia="Times New Roman" w:hAnsi="Calibri" w:cs="Times New Roman"/>
      <w:sz w:val="16"/>
      <w:szCs w:val="16"/>
      <w:lang w:eastAsia="ru-RU"/>
    </w:rPr>
  </w:style>
  <w:style w:type="paragraph" w:styleId="39">
    <w:name w:val="Body Text 3"/>
    <w:basedOn w:val="a"/>
    <w:link w:val="38"/>
    <w:uiPriority w:val="99"/>
    <w:semiHidden/>
    <w:unhideWhenUsed/>
    <w:rsid w:val="00053DB1"/>
    <w:pPr>
      <w:spacing w:after="120"/>
    </w:pPr>
    <w:rPr>
      <w:rFonts w:cs="Times New Roman"/>
      <w:sz w:val="16"/>
      <w:szCs w:val="16"/>
      <w:lang w:eastAsia="ru-RU"/>
    </w:rPr>
  </w:style>
  <w:style w:type="character" w:customStyle="1" w:styleId="310">
    <w:name w:val="Основной текст 3 Знак1"/>
    <w:basedOn w:val="a0"/>
    <w:uiPriority w:val="99"/>
    <w:semiHidden/>
    <w:rsid w:val="00053DB1"/>
    <w:rPr>
      <w:rFonts w:ascii="Calibri" w:eastAsia="Times New Roman" w:hAnsi="Calibri" w:cs="Calibri"/>
      <w:sz w:val="16"/>
      <w:szCs w:val="16"/>
    </w:rPr>
  </w:style>
  <w:style w:type="character" w:customStyle="1" w:styleId="2b">
    <w:name w:val="Основной текст (2)_"/>
    <w:basedOn w:val="a0"/>
    <w:link w:val="2c"/>
    <w:locked/>
    <w:rsid w:val="00053DB1"/>
    <w:rPr>
      <w:rFonts w:ascii="Calibri" w:eastAsia="Calibri" w:hAnsi="Calibri" w:cs="Calibri"/>
      <w:sz w:val="20"/>
      <w:szCs w:val="20"/>
      <w:shd w:val="clear" w:color="auto" w:fill="FFFFFF"/>
    </w:rPr>
  </w:style>
  <w:style w:type="paragraph" w:customStyle="1" w:styleId="2c">
    <w:name w:val="Основной текст (2)"/>
    <w:basedOn w:val="a"/>
    <w:link w:val="2b"/>
    <w:qFormat/>
    <w:rsid w:val="00053DB1"/>
    <w:pPr>
      <w:widowControl w:val="0"/>
      <w:shd w:val="clear" w:color="auto" w:fill="FFFFFF"/>
      <w:spacing w:after="0" w:line="240" w:lineRule="auto"/>
    </w:pPr>
    <w:rPr>
      <w:rFonts w:eastAsia="Calibri"/>
      <w:sz w:val="20"/>
      <w:szCs w:val="20"/>
    </w:rPr>
  </w:style>
  <w:style w:type="paragraph" w:customStyle="1" w:styleId="43">
    <w:name w:val="Абзац списка4"/>
    <w:basedOn w:val="a"/>
    <w:uiPriority w:val="99"/>
    <w:qFormat/>
    <w:rsid w:val="00053DB1"/>
    <w:pPr>
      <w:spacing w:after="160" w:line="256" w:lineRule="auto"/>
      <w:ind w:left="720"/>
    </w:pPr>
    <w:rPr>
      <w:rFonts w:eastAsia="Calibri"/>
    </w:rPr>
  </w:style>
  <w:style w:type="paragraph" w:customStyle="1" w:styleId="affc">
    <w:name w:val="Знак Знак Знак Знак Знак Знак Знак"/>
    <w:basedOn w:val="a"/>
    <w:uiPriority w:val="99"/>
    <w:qFormat/>
    <w:rsid w:val="00053DB1"/>
    <w:pPr>
      <w:spacing w:after="160" w:line="240" w:lineRule="exact"/>
    </w:pPr>
    <w:rPr>
      <w:rFonts w:ascii="Verdana" w:hAnsi="Verdana" w:cs="Times New Roman"/>
      <w:sz w:val="20"/>
      <w:szCs w:val="20"/>
      <w:lang w:val="en-US"/>
    </w:rPr>
  </w:style>
  <w:style w:type="paragraph" w:customStyle="1" w:styleId="c36">
    <w:name w:val="c36"/>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fd">
    <w:name w:val="Оглавление_"/>
    <w:basedOn w:val="a0"/>
    <w:link w:val="affe"/>
    <w:locked/>
    <w:rsid w:val="00053DB1"/>
    <w:rPr>
      <w:rFonts w:ascii="Times New Roman" w:eastAsia="Times New Roman" w:hAnsi="Times New Roman" w:cs="Times New Roman"/>
      <w:sz w:val="28"/>
      <w:szCs w:val="28"/>
      <w:shd w:val="clear" w:color="auto" w:fill="FFFFFF"/>
    </w:rPr>
  </w:style>
  <w:style w:type="paragraph" w:customStyle="1" w:styleId="affe">
    <w:name w:val="Оглавление"/>
    <w:basedOn w:val="a"/>
    <w:link w:val="affd"/>
    <w:qFormat/>
    <w:rsid w:val="00053DB1"/>
    <w:pPr>
      <w:widowControl w:val="0"/>
      <w:shd w:val="clear" w:color="auto" w:fill="FFFFFF"/>
      <w:spacing w:after="0" w:line="240" w:lineRule="auto"/>
    </w:pPr>
    <w:rPr>
      <w:rFonts w:ascii="Times New Roman" w:hAnsi="Times New Roman" w:cs="Times New Roman"/>
      <w:sz w:val="28"/>
      <w:szCs w:val="28"/>
    </w:rPr>
  </w:style>
  <w:style w:type="character" w:customStyle="1" w:styleId="3a">
    <w:name w:val="Заголовок №3_"/>
    <w:basedOn w:val="a0"/>
    <w:link w:val="3b"/>
    <w:locked/>
    <w:rsid w:val="00053DB1"/>
    <w:rPr>
      <w:rFonts w:ascii="Times New Roman" w:eastAsia="Times New Roman" w:hAnsi="Times New Roman" w:cs="Times New Roman"/>
      <w:b/>
      <w:bCs/>
      <w:sz w:val="28"/>
      <w:szCs w:val="28"/>
      <w:shd w:val="clear" w:color="auto" w:fill="FFFFFF"/>
    </w:rPr>
  </w:style>
  <w:style w:type="paragraph" w:customStyle="1" w:styleId="3b">
    <w:name w:val="Заголовок №3"/>
    <w:basedOn w:val="a"/>
    <w:link w:val="3a"/>
    <w:qFormat/>
    <w:rsid w:val="00053DB1"/>
    <w:pPr>
      <w:widowControl w:val="0"/>
      <w:shd w:val="clear" w:color="auto" w:fill="FFFFFF"/>
      <w:spacing w:after="300" w:line="240" w:lineRule="auto"/>
      <w:jc w:val="center"/>
      <w:outlineLvl w:val="2"/>
    </w:pPr>
    <w:rPr>
      <w:rFonts w:ascii="Times New Roman" w:hAnsi="Times New Roman" w:cs="Times New Roman"/>
      <w:b/>
      <w:bCs/>
      <w:sz w:val="28"/>
      <w:szCs w:val="28"/>
    </w:rPr>
  </w:style>
  <w:style w:type="character" w:customStyle="1" w:styleId="afff">
    <w:name w:val="Колонтитул_"/>
    <w:basedOn w:val="a0"/>
    <w:link w:val="afff0"/>
    <w:locked/>
    <w:rsid w:val="00053DB1"/>
    <w:rPr>
      <w:rFonts w:ascii="Calibri" w:eastAsia="Calibri" w:hAnsi="Calibri" w:cs="Calibri"/>
      <w:shd w:val="clear" w:color="auto" w:fill="FFFFFF"/>
    </w:rPr>
  </w:style>
  <w:style w:type="paragraph" w:customStyle="1" w:styleId="afff0">
    <w:name w:val="Колонтитул"/>
    <w:basedOn w:val="a"/>
    <w:link w:val="afff"/>
    <w:qFormat/>
    <w:rsid w:val="00053DB1"/>
    <w:pPr>
      <w:widowControl w:val="0"/>
      <w:shd w:val="clear" w:color="auto" w:fill="FFFFFF"/>
      <w:spacing w:after="0" w:line="240" w:lineRule="auto"/>
    </w:pPr>
    <w:rPr>
      <w:rFonts w:eastAsia="Calibri"/>
    </w:rPr>
  </w:style>
  <w:style w:type="paragraph" w:customStyle="1" w:styleId="FR1">
    <w:name w:val="FR1"/>
    <w:uiPriority w:val="99"/>
    <w:qFormat/>
    <w:rsid w:val="00053DB1"/>
    <w:pPr>
      <w:widowControl w:val="0"/>
      <w:autoSpaceDE w:val="0"/>
      <w:autoSpaceDN w:val="0"/>
      <w:adjustRightInd w:val="0"/>
      <w:spacing w:after="0" w:line="312" w:lineRule="auto"/>
      <w:ind w:right="3600"/>
    </w:pPr>
    <w:rPr>
      <w:rFonts w:ascii="Arial" w:eastAsia="Times New Roman" w:hAnsi="Arial" w:cs="Arial"/>
      <w:b/>
      <w:bCs/>
      <w:sz w:val="18"/>
      <w:szCs w:val="18"/>
      <w:lang w:eastAsia="ru-RU"/>
    </w:rPr>
  </w:style>
  <w:style w:type="paragraph" w:customStyle="1" w:styleId="3c">
    <w:name w:val="Основной текст3"/>
    <w:basedOn w:val="a"/>
    <w:uiPriority w:val="99"/>
    <w:qFormat/>
    <w:rsid w:val="00053DB1"/>
    <w:pPr>
      <w:widowControl w:val="0"/>
      <w:shd w:val="clear" w:color="auto" w:fill="FFFFFF"/>
      <w:spacing w:before="240" w:after="0" w:line="274" w:lineRule="exact"/>
      <w:jc w:val="center"/>
    </w:pPr>
    <w:rPr>
      <w:rFonts w:ascii="Times New Roman" w:hAnsi="Times New Roman" w:cs="Times New Roman"/>
      <w:spacing w:val="3"/>
      <w:sz w:val="21"/>
      <w:szCs w:val="21"/>
      <w:lang w:eastAsia="ru-RU"/>
    </w:rPr>
  </w:style>
  <w:style w:type="paragraph" w:customStyle="1" w:styleId="ec82ca5b8b7e8b7ac245e3976767544cmsonospacing">
    <w:name w:val="ec82ca5b8b7e8b7ac245e3976767544cmsonospacing"/>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db9fe9049761426654245bb2dd862eecmsonormal">
    <w:name w:val="db9fe9049761426654245bb2dd862eecmsonormal"/>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ff1">
    <w:name w:val="Содержимое таблицы"/>
    <w:basedOn w:val="a"/>
    <w:uiPriority w:val="99"/>
    <w:qFormat/>
    <w:rsid w:val="00053DB1"/>
    <w:pPr>
      <w:widowControl w:val="0"/>
      <w:suppressLineNumbers/>
      <w:suppressAutoHyphens/>
      <w:spacing w:after="0" w:line="240" w:lineRule="auto"/>
    </w:pPr>
    <w:rPr>
      <w:rFonts w:ascii="Times New Roman" w:hAnsi="Times New Roman" w:cs="Times New Roman"/>
      <w:sz w:val="24"/>
      <w:szCs w:val="20"/>
      <w:lang w:val="en-US" w:eastAsia="ar-SA"/>
    </w:rPr>
  </w:style>
  <w:style w:type="paragraph" w:customStyle="1" w:styleId="2d">
    <w:name w:val="Основной текст2"/>
    <w:basedOn w:val="a"/>
    <w:uiPriority w:val="99"/>
    <w:qFormat/>
    <w:rsid w:val="00053DB1"/>
    <w:pPr>
      <w:shd w:val="clear" w:color="auto" w:fill="FFFFFF"/>
      <w:spacing w:before="900" w:after="0" w:line="274" w:lineRule="exact"/>
      <w:jc w:val="both"/>
    </w:pPr>
    <w:rPr>
      <w:rFonts w:ascii="Times New Roman" w:eastAsiaTheme="minorHAnsi" w:hAnsi="Times New Roman" w:cs="Times New Roman"/>
      <w:sz w:val="23"/>
      <w:szCs w:val="23"/>
    </w:rPr>
  </w:style>
  <w:style w:type="paragraph" w:customStyle="1" w:styleId="c24">
    <w:name w:val="c24"/>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33">
    <w:name w:val="c33"/>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0">
    <w:name w:val="c20"/>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71">
    <w:name w:val="Заголовок 7 Знак1"/>
    <w:basedOn w:val="a0"/>
    <w:uiPriority w:val="9"/>
    <w:semiHidden/>
    <w:rsid w:val="00053DB1"/>
    <w:rPr>
      <w:rFonts w:asciiTheme="majorHAnsi" w:eastAsiaTheme="majorEastAsia" w:hAnsiTheme="majorHAnsi" w:cstheme="majorBidi" w:hint="default"/>
      <w:i/>
      <w:iCs/>
      <w:color w:val="1F4D78" w:themeColor="accent1" w:themeShade="7F"/>
      <w:sz w:val="22"/>
      <w:szCs w:val="22"/>
      <w:lang w:eastAsia="ru-RU"/>
    </w:rPr>
  </w:style>
  <w:style w:type="character" w:customStyle="1" w:styleId="1f">
    <w:name w:val="Верхний колонтитул Знак1"/>
    <w:basedOn w:val="a0"/>
    <w:semiHidden/>
    <w:rsid w:val="00053DB1"/>
    <w:rPr>
      <w:rFonts w:eastAsiaTheme="minorEastAsia"/>
      <w:lang w:eastAsia="ru-RU"/>
    </w:rPr>
  </w:style>
  <w:style w:type="character" w:customStyle="1" w:styleId="1f0">
    <w:name w:val="Нижний колонтитул Знак1"/>
    <w:basedOn w:val="a0"/>
    <w:uiPriority w:val="99"/>
    <w:semiHidden/>
    <w:rsid w:val="00053DB1"/>
    <w:rPr>
      <w:rFonts w:eastAsiaTheme="minorEastAsia"/>
      <w:lang w:eastAsia="ru-RU"/>
    </w:rPr>
  </w:style>
  <w:style w:type="character" w:customStyle="1" w:styleId="211">
    <w:name w:val="Основной текст 2 Знак1"/>
    <w:basedOn w:val="a0"/>
    <w:semiHidden/>
    <w:rsid w:val="00053DB1"/>
    <w:rPr>
      <w:rFonts w:eastAsiaTheme="minorEastAsia"/>
      <w:lang w:eastAsia="ru-RU"/>
    </w:rPr>
  </w:style>
  <w:style w:type="character" w:customStyle="1" w:styleId="1f1">
    <w:name w:val="Основной текст с отступом Знак1"/>
    <w:basedOn w:val="a0"/>
    <w:uiPriority w:val="99"/>
    <w:semiHidden/>
    <w:rsid w:val="00053DB1"/>
    <w:rPr>
      <w:rFonts w:eastAsiaTheme="minorEastAsia"/>
      <w:lang w:eastAsia="ru-RU"/>
    </w:rPr>
  </w:style>
  <w:style w:type="character" w:customStyle="1" w:styleId="1f2">
    <w:name w:val="Заголовок Знак1"/>
    <w:basedOn w:val="a0"/>
    <w:rsid w:val="00053DB1"/>
    <w:rPr>
      <w:rFonts w:asciiTheme="majorHAnsi" w:eastAsiaTheme="majorEastAsia" w:hAnsiTheme="majorHAnsi" w:cstheme="majorBidi"/>
      <w:spacing w:val="-10"/>
      <w:kern w:val="28"/>
      <w:sz w:val="56"/>
      <w:szCs w:val="56"/>
      <w:lang w:eastAsia="ru-RU"/>
    </w:rPr>
  </w:style>
  <w:style w:type="character" w:customStyle="1" w:styleId="c13">
    <w:name w:val="c13"/>
    <w:basedOn w:val="a0"/>
    <w:rsid w:val="00053DB1"/>
  </w:style>
  <w:style w:type="character" w:customStyle="1" w:styleId="c34">
    <w:name w:val="c34"/>
    <w:basedOn w:val="a0"/>
    <w:rsid w:val="00053DB1"/>
  </w:style>
  <w:style w:type="character" w:customStyle="1" w:styleId="c40">
    <w:name w:val="c40"/>
    <w:basedOn w:val="a0"/>
    <w:rsid w:val="00053DB1"/>
  </w:style>
  <w:style w:type="character" w:customStyle="1" w:styleId="afff2">
    <w:name w:val="Основной текст + Полужирный"/>
    <w:basedOn w:val="a6"/>
    <w:rsid w:val="00053DB1"/>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3d">
    <w:name w:val="Основной текст (3) + Не курсив"/>
    <w:aliases w:val="Интервал 0 pt"/>
    <w:basedOn w:val="a0"/>
    <w:rsid w:val="00053DB1"/>
    <w:rPr>
      <w:rFonts w:ascii="Times New Roman" w:eastAsia="Times New Roman" w:hAnsi="Times New Roman" w:cs="Times New Roman" w:hint="default"/>
      <w:b/>
      <w:bCs/>
      <w:i/>
      <w:iCs/>
      <w:color w:val="000000"/>
      <w:spacing w:val="3"/>
      <w:w w:val="100"/>
      <w:position w:val="0"/>
      <w:sz w:val="21"/>
      <w:szCs w:val="21"/>
      <w:shd w:val="clear" w:color="auto" w:fill="FFFFFF"/>
      <w:lang w:val="ru-RU"/>
    </w:rPr>
  </w:style>
  <w:style w:type="character" w:customStyle="1" w:styleId="77445633a4bcfba41f8d076ae145aed2c40">
    <w:name w:val="77445633a4bcfba41f8d076ae145aed2c40"/>
    <w:basedOn w:val="a0"/>
    <w:rsid w:val="00053DB1"/>
  </w:style>
  <w:style w:type="character" w:customStyle="1" w:styleId="c14">
    <w:name w:val="c14"/>
    <w:basedOn w:val="a0"/>
    <w:rsid w:val="00053DB1"/>
  </w:style>
  <w:style w:type="table" w:customStyle="1" w:styleId="2e">
    <w:name w:val="Сетка таблицы2"/>
    <w:basedOn w:val="a1"/>
    <w:uiPriority w:val="39"/>
    <w:rsid w:val="00053DB1"/>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39"/>
    <w:rsid w:val="00053DB1"/>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3"/>
    <w:uiPriority w:val="39"/>
    <w:rsid w:val="0005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9">
    <w:name w:val="Style79"/>
    <w:basedOn w:val="a"/>
    <w:uiPriority w:val="99"/>
    <w:qFormat/>
    <w:rsid w:val="00053DB1"/>
    <w:pPr>
      <w:widowControl w:val="0"/>
      <w:autoSpaceDE w:val="0"/>
      <w:autoSpaceDN w:val="0"/>
      <w:adjustRightInd w:val="0"/>
      <w:spacing w:after="0" w:line="263" w:lineRule="exact"/>
      <w:jc w:val="right"/>
    </w:pPr>
    <w:rPr>
      <w:rFonts w:ascii="Tahoma" w:hAnsi="Tahoma" w:cs="Tahoma"/>
      <w:sz w:val="24"/>
      <w:szCs w:val="24"/>
      <w:lang w:eastAsia="ru-RU"/>
    </w:rPr>
  </w:style>
  <w:style w:type="numbering" w:customStyle="1" w:styleId="1f3">
    <w:name w:val="Нет списка1"/>
    <w:next w:val="a2"/>
    <w:uiPriority w:val="99"/>
    <w:semiHidden/>
    <w:unhideWhenUsed/>
    <w:rsid w:val="00053DB1"/>
  </w:style>
  <w:style w:type="paragraph" w:customStyle="1" w:styleId="c97">
    <w:name w:val="c97"/>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99">
    <w:name w:val="c99"/>
    <w:basedOn w:val="a0"/>
    <w:rsid w:val="00053DB1"/>
  </w:style>
  <w:style w:type="paragraph" w:customStyle="1" w:styleId="c54">
    <w:name w:val="c54"/>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77">
    <w:name w:val="c77"/>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46">
    <w:name w:val="c46"/>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22">
    <w:name w:val="c22"/>
    <w:basedOn w:val="a0"/>
    <w:rsid w:val="00053DB1"/>
  </w:style>
  <w:style w:type="paragraph" w:customStyle="1" w:styleId="c43">
    <w:name w:val="c43"/>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04">
    <w:name w:val="c104"/>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8">
    <w:name w:val="c18"/>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37">
    <w:name w:val="c37"/>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61">
    <w:name w:val="c61"/>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42">
    <w:name w:val="c42"/>
    <w:basedOn w:val="a0"/>
    <w:rsid w:val="00053DB1"/>
  </w:style>
  <w:style w:type="paragraph" w:customStyle="1" w:styleId="c65">
    <w:name w:val="c65"/>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96">
    <w:name w:val="c96"/>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38">
    <w:name w:val="c38"/>
    <w:basedOn w:val="a0"/>
    <w:rsid w:val="00053DB1"/>
  </w:style>
  <w:style w:type="paragraph" w:customStyle="1" w:styleId="c60">
    <w:name w:val="c60"/>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02">
    <w:name w:val="c102"/>
    <w:basedOn w:val="a0"/>
    <w:rsid w:val="00053DB1"/>
  </w:style>
  <w:style w:type="paragraph" w:customStyle="1" w:styleId="c56">
    <w:name w:val="c56"/>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10">
    <w:name w:val="c110"/>
    <w:basedOn w:val="a0"/>
    <w:rsid w:val="00053DB1"/>
  </w:style>
  <w:style w:type="character" w:customStyle="1" w:styleId="44">
    <w:name w:val="Заголовок №4_"/>
    <w:basedOn w:val="a0"/>
    <w:link w:val="45"/>
    <w:rsid w:val="00053DB1"/>
    <w:rPr>
      <w:rFonts w:ascii="Times New Roman" w:eastAsia="Times New Roman" w:hAnsi="Times New Roman" w:cs="Times New Roman"/>
      <w:b/>
      <w:bCs/>
    </w:rPr>
  </w:style>
  <w:style w:type="paragraph" w:customStyle="1" w:styleId="45">
    <w:name w:val="Заголовок №4"/>
    <w:basedOn w:val="a"/>
    <w:link w:val="44"/>
    <w:qFormat/>
    <w:rsid w:val="00053DB1"/>
    <w:pPr>
      <w:widowControl w:val="0"/>
      <w:spacing w:after="0" w:line="240" w:lineRule="auto"/>
      <w:outlineLvl w:val="3"/>
    </w:pPr>
    <w:rPr>
      <w:rFonts w:ascii="Times New Roman" w:hAnsi="Times New Roman" w:cs="Times New Roman"/>
      <w:b/>
      <w:bCs/>
    </w:rPr>
  </w:style>
  <w:style w:type="paragraph" w:styleId="3e">
    <w:name w:val="toc 3"/>
    <w:basedOn w:val="a"/>
    <w:next w:val="a"/>
    <w:autoRedefine/>
    <w:semiHidden/>
    <w:rsid w:val="00053DB1"/>
    <w:pPr>
      <w:spacing w:after="0" w:line="240" w:lineRule="auto"/>
      <w:ind w:left="480"/>
    </w:pPr>
    <w:rPr>
      <w:rFonts w:ascii="Times New Roman" w:hAnsi="Times New Roman" w:cs="Times New Roman"/>
      <w:sz w:val="24"/>
      <w:szCs w:val="24"/>
      <w:lang w:eastAsia="ru-RU"/>
    </w:rPr>
  </w:style>
  <w:style w:type="table" w:customStyle="1" w:styleId="380">
    <w:name w:val="Сетка таблицы38"/>
    <w:basedOn w:val="a1"/>
    <w:next w:val="a3"/>
    <w:uiPriority w:val="59"/>
    <w:rsid w:val="0005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Колонтитул (2)_"/>
    <w:basedOn w:val="a0"/>
    <w:link w:val="2f0"/>
    <w:rsid w:val="00053DB1"/>
    <w:rPr>
      <w:rFonts w:ascii="Times New Roman" w:eastAsia="Times New Roman" w:hAnsi="Times New Roman" w:cs="Times New Roman"/>
      <w:sz w:val="20"/>
      <w:szCs w:val="20"/>
    </w:rPr>
  </w:style>
  <w:style w:type="paragraph" w:customStyle="1" w:styleId="2f0">
    <w:name w:val="Колонтитул (2)"/>
    <w:basedOn w:val="a"/>
    <w:link w:val="2f"/>
    <w:qFormat/>
    <w:rsid w:val="00053DB1"/>
    <w:pPr>
      <w:widowControl w:val="0"/>
      <w:spacing w:after="0" w:line="240" w:lineRule="auto"/>
    </w:pPr>
    <w:rPr>
      <w:rFonts w:ascii="Times New Roman" w:hAnsi="Times New Roman" w:cs="Times New Roman"/>
      <w:sz w:val="20"/>
      <w:szCs w:val="20"/>
    </w:rPr>
  </w:style>
  <w:style w:type="character" w:customStyle="1" w:styleId="2f1">
    <w:name w:val="Заголовок №2_"/>
    <w:basedOn w:val="a0"/>
    <w:link w:val="2f2"/>
    <w:rsid w:val="00053DB1"/>
    <w:rPr>
      <w:rFonts w:ascii="Times New Roman" w:eastAsia="Times New Roman" w:hAnsi="Times New Roman" w:cs="Times New Roman"/>
      <w:b/>
      <w:bCs/>
    </w:rPr>
  </w:style>
  <w:style w:type="paragraph" w:customStyle="1" w:styleId="2f2">
    <w:name w:val="Заголовок №2"/>
    <w:basedOn w:val="a"/>
    <w:link w:val="2f1"/>
    <w:qFormat/>
    <w:rsid w:val="00053DB1"/>
    <w:pPr>
      <w:widowControl w:val="0"/>
      <w:spacing w:after="0" w:line="240" w:lineRule="auto"/>
      <w:outlineLvl w:val="1"/>
    </w:pPr>
    <w:rPr>
      <w:rFonts w:ascii="Times New Roman" w:hAnsi="Times New Roman" w:cs="Times New Roman"/>
      <w:b/>
      <w:bCs/>
    </w:rPr>
  </w:style>
  <w:style w:type="character" w:customStyle="1" w:styleId="apple-tab-span">
    <w:name w:val="apple-tab-span"/>
    <w:basedOn w:val="a0"/>
    <w:rsid w:val="00053DB1"/>
  </w:style>
  <w:style w:type="paragraph" w:customStyle="1" w:styleId="TableContents">
    <w:name w:val="Table Contents"/>
    <w:basedOn w:val="a"/>
    <w:uiPriority w:val="99"/>
    <w:qFormat/>
    <w:rsid w:val="00053DB1"/>
    <w:pPr>
      <w:widowControl w:val="0"/>
      <w:suppressLineNumbers/>
      <w:suppressAutoHyphens/>
      <w:spacing w:after="0" w:line="240" w:lineRule="auto"/>
    </w:pPr>
    <w:rPr>
      <w:rFonts w:ascii="Times New Roman" w:eastAsia="Arial Unicode MS" w:hAnsi="Times New Roman" w:cs="Times New Roman"/>
      <w:kern w:val="1"/>
      <w:sz w:val="24"/>
      <w:szCs w:val="24"/>
      <w:lang w:eastAsia="ru-RU"/>
    </w:rPr>
  </w:style>
  <w:style w:type="table" w:customStyle="1" w:styleId="-11">
    <w:name w:val="Светлая заливка - Акцент 11"/>
    <w:basedOn w:val="a1"/>
    <w:uiPriority w:val="60"/>
    <w:rsid w:val="00053DB1"/>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3">
    <w:name w:val="Plain Text"/>
    <w:basedOn w:val="a"/>
    <w:link w:val="afff4"/>
    <w:rsid w:val="00053DB1"/>
    <w:pPr>
      <w:spacing w:after="0" w:line="240" w:lineRule="auto"/>
    </w:pPr>
    <w:rPr>
      <w:rFonts w:ascii="Courier New" w:hAnsi="Courier New" w:cs="Times New Roman"/>
      <w:sz w:val="20"/>
      <w:szCs w:val="20"/>
      <w:lang w:eastAsia="ru-RU"/>
    </w:rPr>
  </w:style>
  <w:style w:type="character" w:customStyle="1" w:styleId="afff4">
    <w:name w:val="Текст Знак"/>
    <w:basedOn w:val="a0"/>
    <w:link w:val="afff3"/>
    <w:rsid w:val="00053DB1"/>
    <w:rPr>
      <w:rFonts w:ascii="Courier New" w:eastAsia="Times New Roman" w:hAnsi="Courier New" w:cs="Times New Roman"/>
      <w:sz w:val="20"/>
      <w:szCs w:val="20"/>
      <w:lang w:eastAsia="ru-RU"/>
    </w:rPr>
  </w:style>
  <w:style w:type="paragraph" w:customStyle="1" w:styleId="copyright-info">
    <w:name w:val="copyright-info"/>
    <w:basedOn w:val="a"/>
    <w:uiPriority w:val="99"/>
    <w:qFormat/>
    <w:rsid w:val="00053DB1"/>
    <w:pPr>
      <w:spacing w:before="100" w:beforeAutospacing="1" w:after="100" w:afterAutospacing="1" w:line="240" w:lineRule="auto"/>
    </w:pPr>
    <w:rPr>
      <w:rFonts w:ascii="Times New Roman" w:hAnsi="Times New Roman" w:cs="Times New Roman"/>
      <w:sz w:val="24"/>
      <w:szCs w:val="24"/>
      <w:lang w:eastAsia="ru-RU"/>
    </w:rPr>
  </w:style>
  <w:style w:type="character" w:styleId="afff5">
    <w:name w:val="annotation reference"/>
    <w:basedOn w:val="a0"/>
    <w:uiPriority w:val="99"/>
    <w:semiHidden/>
    <w:unhideWhenUsed/>
    <w:rsid w:val="00483E20"/>
    <w:rPr>
      <w:rFonts w:cs="Times New Roman"/>
      <w:sz w:val="16"/>
      <w:szCs w:val="16"/>
    </w:rPr>
  </w:style>
  <w:style w:type="character" w:customStyle="1" w:styleId="50">
    <w:name w:val="Заголовок 5 Знак"/>
    <w:basedOn w:val="a0"/>
    <w:link w:val="5"/>
    <w:uiPriority w:val="9"/>
    <w:semiHidden/>
    <w:rsid w:val="00F05B15"/>
    <w:rPr>
      <w:rFonts w:ascii="Calibri" w:eastAsia="Times New Roman" w:hAnsi="Calibri" w:cs="Calibri"/>
      <w:b/>
      <w:lang w:eastAsia="ru-RU"/>
    </w:rPr>
  </w:style>
  <w:style w:type="paragraph" w:styleId="afff6">
    <w:name w:val="annotation text"/>
    <w:basedOn w:val="a"/>
    <w:link w:val="afff7"/>
    <w:uiPriority w:val="99"/>
    <w:unhideWhenUsed/>
    <w:rsid w:val="00F05B15"/>
    <w:pPr>
      <w:spacing w:line="240" w:lineRule="auto"/>
    </w:pPr>
    <w:rPr>
      <w:rFonts w:asciiTheme="minorHAnsi" w:hAnsiTheme="minorHAnsi" w:cs="Times New Roman"/>
      <w:sz w:val="20"/>
      <w:szCs w:val="20"/>
    </w:rPr>
  </w:style>
  <w:style w:type="character" w:customStyle="1" w:styleId="afff7">
    <w:name w:val="Текст примечания Знак"/>
    <w:basedOn w:val="a0"/>
    <w:link w:val="afff6"/>
    <w:uiPriority w:val="99"/>
    <w:rsid w:val="00F05B15"/>
    <w:rPr>
      <w:rFonts w:eastAsia="Times New Roman" w:cs="Times New Roman"/>
      <w:sz w:val="20"/>
      <w:szCs w:val="20"/>
    </w:rPr>
  </w:style>
  <w:style w:type="paragraph" w:styleId="afff8">
    <w:name w:val="annotation subject"/>
    <w:basedOn w:val="afff6"/>
    <w:next w:val="afff6"/>
    <w:link w:val="afff9"/>
    <w:uiPriority w:val="99"/>
    <w:semiHidden/>
    <w:unhideWhenUsed/>
    <w:rsid w:val="00F05B15"/>
    <w:rPr>
      <w:b/>
      <w:bCs/>
    </w:rPr>
  </w:style>
  <w:style w:type="character" w:customStyle="1" w:styleId="afff9">
    <w:name w:val="Тема примечания Знак"/>
    <w:basedOn w:val="afff7"/>
    <w:link w:val="afff8"/>
    <w:uiPriority w:val="99"/>
    <w:semiHidden/>
    <w:rsid w:val="00F05B15"/>
    <w:rPr>
      <w:rFonts w:eastAsia="Times New Roman" w:cs="Times New Roman"/>
      <w:b/>
      <w:bCs/>
      <w:sz w:val="20"/>
      <w:szCs w:val="20"/>
    </w:rPr>
  </w:style>
  <w:style w:type="character" w:customStyle="1" w:styleId="afffa">
    <w:name w:val="Символ сноски"/>
    <w:rsid w:val="00F05B15"/>
    <w:rPr>
      <w:vertAlign w:val="superscript"/>
    </w:rPr>
  </w:style>
  <w:style w:type="character" w:customStyle="1" w:styleId="3f">
    <w:name w:val="Знак сноски3"/>
    <w:rsid w:val="00F05B15"/>
    <w:rPr>
      <w:vertAlign w:val="superscript"/>
    </w:rPr>
  </w:style>
  <w:style w:type="character" w:customStyle="1" w:styleId="s6">
    <w:name w:val="s6"/>
    <w:basedOn w:val="a0"/>
    <w:rsid w:val="00F05B15"/>
    <w:rPr>
      <w:rFonts w:cs="Times New Roman"/>
    </w:rPr>
  </w:style>
  <w:style w:type="character" w:customStyle="1" w:styleId="s16">
    <w:name w:val="s16"/>
    <w:basedOn w:val="a0"/>
    <w:rsid w:val="00F05B15"/>
    <w:rPr>
      <w:rFonts w:cs="Times New Roman"/>
    </w:rPr>
  </w:style>
  <w:style w:type="paragraph" w:customStyle="1" w:styleId="1f4">
    <w:name w:val="Обычный (веб)1"/>
    <w:basedOn w:val="a"/>
    <w:qFormat/>
    <w:rsid w:val="00F05B15"/>
    <w:pPr>
      <w:suppressAutoHyphens/>
      <w:spacing w:before="280" w:after="280" w:line="240" w:lineRule="auto"/>
    </w:pPr>
    <w:rPr>
      <w:rFonts w:ascii="Times New Roman" w:hAnsi="Times New Roman" w:cs="Times New Roman"/>
      <w:sz w:val="24"/>
      <w:szCs w:val="24"/>
      <w:lang w:eastAsia="zh-CN"/>
    </w:rPr>
  </w:style>
  <w:style w:type="paragraph" w:customStyle="1" w:styleId="s27">
    <w:name w:val="s27"/>
    <w:basedOn w:val="a"/>
    <w:qFormat/>
    <w:rsid w:val="00F05B15"/>
    <w:pPr>
      <w:suppressAutoHyphens/>
      <w:spacing w:before="280" w:after="280" w:line="240" w:lineRule="auto"/>
    </w:pPr>
    <w:rPr>
      <w:rFonts w:ascii="Times New Roman" w:hAnsi="Times New Roman" w:cs="Times New Roman"/>
      <w:sz w:val="24"/>
      <w:szCs w:val="24"/>
      <w:lang w:eastAsia="zh-CN"/>
    </w:rPr>
  </w:style>
  <w:style w:type="paragraph" w:customStyle="1" w:styleId="s33">
    <w:name w:val="s33"/>
    <w:basedOn w:val="a"/>
    <w:qFormat/>
    <w:rsid w:val="00F05B15"/>
    <w:pPr>
      <w:suppressAutoHyphens/>
      <w:spacing w:before="280" w:after="280" w:line="240" w:lineRule="auto"/>
    </w:pPr>
    <w:rPr>
      <w:rFonts w:ascii="Times New Roman" w:hAnsi="Times New Roman" w:cs="Times New Roman"/>
      <w:sz w:val="24"/>
      <w:szCs w:val="24"/>
      <w:lang w:eastAsia="zh-CN"/>
    </w:rPr>
  </w:style>
  <w:style w:type="paragraph" w:customStyle="1" w:styleId="s38">
    <w:name w:val="s38"/>
    <w:basedOn w:val="a"/>
    <w:qFormat/>
    <w:rsid w:val="00F05B15"/>
    <w:pPr>
      <w:suppressAutoHyphens/>
      <w:spacing w:before="280" w:after="280" w:line="240" w:lineRule="auto"/>
    </w:pPr>
    <w:rPr>
      <w:rFonts w:ascii="Times New Roman" w:hAnsi="Times New Roman" w:cs="Times New Roman"/>
      <w:sz w:val="24"/>
      <w:szCs w:val="24"/>
      <w:lang w:eastAsia="zh-CN"/>
    </w:rPr>
  </w:style>
  <w:style w:type="paragraph" w:customStyle="1" w:styleId="1f5">
    <w:name w:val="Обычный1"/>
    <w:qFormat/>
    <w:rsid w:val="00F05B15"/>
    <w:rPr>
      <w:rFonts w:ascii="Calibri" w:eastAsia="Times New Roman" w:hAnsi="Calibri" w:cs="Calibri"/>
      <w:lang w:eastAsia="ru-RU"/>
    </w:rPr>
  </w:style>
  <w:style w:type="character" w:customStyle="1" w:styleId="mw-page-title-main">
    <w:name w:val="mw-page-title-main"/>
    <w:basedOn w:val="a0"/>
    <w:rsid w:val="00F05B15"/>
    <w:rPr>
      <w:rFonts w:cs="Times New Roman"/>
    </w:rPr>
  </w:style>
  <w:style w:type="character" w:customStyle="1" w:styleId="no-wikidata">
    <w:name w:val="no-wikidata"/>
    <w:basedOn w:val="a0"/>
    <w:rsid w:val="00F05B15"/>
    <w:rPr>
      <w:rFonts w:cs="Times New Roman"/>
    </w:rPr>
  </w:style>
  <w:style w:type="character" w:customStyle="1" w:styleId="stylesbracketszruuj">
    <w:name w:val="styles_brackets__zruuj"/>
    <w:basedOn w:val="a0"/>
    <w:rsid w:val="00F05B15"/>
    <w:rPr>
      <w:rFonts w:cs="Times New Roman"/>
    </w:rPr>
  </w:style>
  <w:style w:type="character" w:customStyle="1" w:styleId="afffb">
    <w:name w:val="Основной Знак"/>
    <w:link w:val="afffc"/>
    <w:locked/>
    <w:rsid w:val="00F05B15"/>
    <w:rPr>
      <w:rFonts w:ascii="NewtonCSanPin" w:hAnsi="NewtonCSanPin"/>
      <w:color w:val="000000"/>
      <w:sz w:val="21"/>
    </w:rPr>
  </w:style>
  <w:style w:type="paragraph" w:customStyle="1" w:styleId="afffc">
    <w:name w:val="Основной"/>
    <w:basedOn w:val="a"/>
    <w:link w:val="afffb"/>
    <w:qFormat/>
    <w:rsid w:val="00F05B15"/>
    <w:pPr>
      <w:autoSpaceDE w:val="0"/>
      <w:autoSpaceDN w:val="0"/>
      <w:adjustRightInd w:val="0"/>
      <w:spacing w:after="0" w:line="214" w:lineRule="atLeast"/>
      <w:ind w:firstLine="283"/>
      <w:jc w:val="both"/>
    </w:pPr>
    <w:rPr>
      <w:rFonts w:ascii="NewtonCSanPin" w:eastAsiaTheme="minorHAnsi" w:hAnsi="NewtonCSanPin" w:cstheme="minorBidi"/>
      <w:color w:val="000000"/>
      <w:sz w:val="21"/>
    </w:rPr>
  </w:style>
  <w:style w:type="character" w:customStyle="1" w:styleId="FontStyle56">
    <w:name w:val="Font Style56"/>
    <w:rsid w:val="00F05B15"/>
    <w:rPr>
      <w:rFonts w:ascii="Times New Roman" w:hAnsi="Times New Roman"/>
      <w:sz w:val="12"/>
    </w:rPr>
  </w:style>
  <w:style w:type="paragraph" w:styleId="afffd">
    <w:name w:val="endnote text"/>
    <w:basedOn w:val="a"/>
    <w:link w:val="afffe"/>
    <w:uiPriority w:val="99"/>
    <w:semiHidden/>
    <w:unhideWhenUsed/>
    <w:rsid w:val="00F05B15"/>
    <w:pPr>
      <w:spacing w:after="0" w:line="240" w:lineRule="auto"/>
    </w:pPr>
    <w:rPr>
      <w:rFonts w:asciiTheme="minorHAnsi" w:hAnsiTheme="minorHAnsi" w:cs="Times New Roman"/>
      <w:sz w:val="20"/>
      <w:szCs w:val="20"/>
    </w:rPr>
  </w:style>
  <w:style w:type="character" w:customStyle="1" w:styleId="afffe">
    <w:name w:val="Текст концевой сноски Знак"/>
    <w:basedOn w:val="a0"/>
    <w:link w:val="afffd"/>
    <w:uiPriority w:val="99"/>
    <w:semiHidden/>
    <w:rsid w:val="00F05B15"/>
    <w:rPr>
      <w:rFonts w:eastAsia="Times New Roman" w:cs="Times New Roman"/>
      <w:sz w:val="20"/>
      <w:szCs w:val="20"/>
    </w:rPr>
  </w:style>
  <w:style w:type="character" w:styleId="affff">
    <w:name w:val="endnote reference"/>
    <w:basedOn w:val="a0"/>
    <w:uiPriority w:val="99"/>
    <w:semiHidden/>
    <w:unhideWhenUsed/>
    <w:rsid w:val="00F05B15"/>
    <w:rPr>
      <w:rFonts w:cs="Times New Roman"/>
      <w:vertAlign w:val="superscript"/>
    </w:rPr>
  </w:style>
  <w:style w:type="character" w:customStyle="1" w:styleId="UnresolvedMention">
    <w:name w:val="Unresolved Mention"/>
    <w:basedOn w:val="a0"/>
    <w:uiPriority w:val="99"/>
    <w:semiHidden/>
    <w:unhideWhenUsed/>
    <w:rsid w:val="00F05B15"/>
    <w:rPr>
      <w:rFonts w:cs="Times New Roman"/>
      <w:color w:val="605E5C"/>
      <w:shd w:val="clear" w:color="auto" w:fill="E1DFDD"/>
    </w:rPr>
  </w:style>
  <w:style w:type="character" w:customStyle="1" w:styleId="affff0">
    <w:name w:val="Сноска_"/>
    <w:basedOn w:val="a0"/>
    <w:link w:val="affff1"/>
    <w:rsid w:val="00004B5E"/>
    <w:rPr>
      <w:rFonts w:ascii="Times New Roman" w:eastAsia="Times New Roman" w:hAnsi="Times New Roman" w:cs="Times New Roman"/>
    </w:rPr>
  </w:style>
  <w:style w:type="character" w:customStyle="1" w:styleId="affff2">
    <w:name w:val="Подпись к картинке_"/>
    <w:basedOn w:val="a0"/>
    <w:link w:val="affff3"/>
    <w:rsid w:val="00004B5E"/>
    <w:rPr>
      <w:rFonts w:ascii="Times New Roman" w:eastAsia="Times New Roman" w:hAnsi="Times New Roman" w:cs="Times New Roman"/>
    </w:rPr>
  </w:style>
  <w:style w:type="paragraph" w:customStyle="1" w:styleId="affff1">
    <w:name w:val="Сноска"/>
    <w:basedOn w:val="a"/>
    <w:link w:val="affff0"/>
    <w:qFormat/>
    <w:rsid w:val="00004B5E"/>
    <w:pPr>
      <w:widowControl w:val="0"/>
      <w:spacing w:after="0" w:line="240" w:lineRule="auto"/>
      <w:ind w:left="640"/>
    </w:pPr>
    <w:rPr>
      <w:rFonts w:ascii="Times New Roman" w:hAnsi="Times New Roman" w:cs="Times New Roman"/>
    </w:rPr>
  </w:style>
  <w:style w:type="paragraph" w:customStyle="1" w:styleId="affff3">
    <w:name w:val="Подпись к картинке"/>
    <w:basedOn w:val="a"/>
    <w:link w:val="affff2"/>
    <w:qFormat/>
    <w:rsid w:val="00004B5E"/>
    <w:pPr>
      <w:widowControl w:val="0"/>
      <w:spacing w:after="0" w:line="233" w:lineRule="auto"/>
    </w:pPr>
    <w:rPr>
      <w:rFonts w:ascii="Times New Roman" w:hAnsi="Times New Roman" w:cs="Times New Roman"/>
    </w:rPr>
  </w:style>
  <w:style w:type="paragraph" w:customStyle="1" w:styleId="pboth">
    <w:name w:val="pboth"/>
    <w:basedOn w:val="a"/>
    <w:uiPriority w:val="99"/>
    <w:qFormat/>
    <w:rsid w:val="008976D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63">
    <w:name w:val="Заголовок №6_"/>
    <w:basedOn w:val="a0"/>
    <w:link w:val="64"/>
    <w:rsid w:val="00A61C64"/>
    <w:rPr>
      <w:rFonts w:ascii="Times New Roman" w:eastAsia="Times New Roman" w:hAnsi="Times New Roman" w:cs="Times New Roman"/>
      <w:b/>
      <w:bCs/>
    </w:rPr>
  </w:style>
  <w:style w:type="paragraph" w:customStyle="1" w:styleId="64">
    <w:name w:val="Заголовок №6"/>
    <w:basedOn w:val="a"/>
    <w:link w:val="63"/>
    <w:qFormat/>
    <w:rsid w:val="00A61C64"/>
    <w:pPr>
      <w:widowControl w:val="0"/>
      <w:spacing w:after="160" w:line="240" w:lineRule="auto"/>
      <w:outlineLvl w:val="5"/>
    </w:pPr>
    <w:rPr>
      <w:rFonts w:ascii="Times New Roman" w:hAnsi="Times New Roman" w:cs="Times New Roman"/>
      <w:b/>
      <w:bCs/>
    </w:rPr>
  </w:style>
  <w:style w:type="character" w:customStyle="1" w:styleId="1f6">
    <w:name w:val="Текст примечания Знак1"/>
    <w:basedOn w:val="a0"/>
    <w:uiPriority w:val="99"/>
    <w:semiHidden/>
    <w:rsid w:val="00D254B9"/>
    <w:rPr>
      <w:rFonts w:ascii="Calibri" w:eastAsia="Times New Roman" w:hAnsi="Calibri" w:cs="Calibri"/>
      <w:sz w:val="20"/>
      <w:szCs w:val="20"/>
    </w:rPr>
  </w:style>
  <w:style w:type="character" w:customStyle="1" w:styleId="1f7">
    <w:name w:val="Текст Знак1"/>
    <w:basedOn w:val="a0"/>
    <w:semiHidden/>
    <w:rsid w:val="00D254B9"/>
    <w:rPr>
      <w:rFonts w:ascii="Consolas" w:eastAsia="Times New Roman" w:hAnsi="Consolas" w:cs="Calibri"/>
      <w:sz w:val="21"/>
      <w:szCs w:val="21"/>
    </w:rPr>
  </w:style>
  <w:style w:type="character" w:customStyle="1" w:styleId="1f8">
    <w:name w:val="Тема примечания Знак1"/>
    <w:basedOn w:val="1f6"/>
    <w:uiPriority w:val="99"/>
    <w:semiHidden/>
    <w:rsid w:val="00D254B9"/>
    <w:rPr>
      <w:rFonts w:ascii="Calibri" w:eastAsia="Times New Roman" w:hAnsi="Calibri" w:cs="Calibri"/>
      <w:b/>
      <w:bCs/>
      <w:sz w:val="20"/>
      <w:szCs w:val="20"/>
    </w:rPr>
  </w:style>
  <w:style w:type="character" w:customStyle="1" w:styleId="1f9">
    <w:name w:val="Текст концевой сноски Знак1"/>
    <w:basedOn w:val="a0"/>
    <w:uiPriority w:val="99"/>
    <w:semiHidden/>
    <w:rsid w:val="00D254B9"/>
    <w:rPr>
      <w:rFonts w:ascii="Calibri" w:eastAsia="Times New Roman" w:hAnsi="Calibri" w:cs="Calibri"/>
      <w:sz w:val="20"/>
      <w:szCs w:val="20"/>
    </w:rPr>
  </w:style>
  <w:style w:type="character" w:customStyle="1" w:styleId="afc">
    <w:name w:val="Без интервала Знак"/>
    <w:basedOn w:val="a0"/>
    <w:link w:val="afb"/>
    <w:uiPriority w:val="1"/>
    <w:locked/>
    <w:rsid w:val="00936502"/>
    <w:rPr>
      <w:rFonts w:ascii="Calibri" w:eastAsia="Times New Roman" w:hAnsi="Calibri" w:cs="Times New Roman"/>
      <w:lang w:eastAsia="ru-RU"/>
    </w:rPr>
  </w:style>
  <w:style w:type="paragraph" w:customStyle="1" w:styleId="text-justify">
    <w:name w:val="text-justify"/>
    <w:basedOn w:val="a"/>
    <w:rsid w:val="0090408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55">
    <w:name w:val="Заголовок №5_"/>
    <w:basedOn w:val="a0"/>
    <w:link w:val="56"/>
    <w:rsid w:val="00C41D35"/>
    <w:rPr>
      <w:rFonts w:ascii="Times New Roman" w:eastAsia="Times New Roman" w:hAnsi="Times New Roman" w:cs="Times New Roman"/>
      <w:b/>
      <w:bCs/>
      <w:sz w:val="28"/>
      <w:szCs w:val="28"/>
    </w:rPr>
  </w:style>
  <w:style w:type="paragraph" w:customStyle="1" w:styleId="56">
    <w:name w:val="Заголовок №5"/>
    <w:basedOn w:val="a"/>
    <w:link w:val="55"/>
    <w:rsid w:val="00C41D35"/>
    <w:pPr>
      <w:widowControl w:val="0"/>
      <w:spacing w:after="140" w:line="240" w:lineRule="auto"/>
      <w:outlineLvl w:val="4"/>
    </w:pPr>
    <w:rPr>
      <w:rFonts w:ascii="Times New Roman" w:hAnsi="Times New Roman" w:cs="Times New Roman"/>
      <w:b/>
      <w:bCs/>
      <w:sz w:val="28"/>
      <w:szCs w:val="28"/>
    </w:rPr>
  </w:style>
  <w:style w:type="paragraph" w:customStyle="1" w:styleId="TableParagraph">
    <w:name w:val="Table Paragraph"/>
    <w:basedOn w:val="a"/>
    <w:uiPriority w:val="1"/>
    <w:qFormat/>
    <w:rsid w:val="00E85DB8"/>
    <w:pPr>
      <w:widowControl w:val="0"/>
      <w:autoSpaceDE w:val="0"/>
      <w:autoSpaceDN w:val="0"/>
      <w:spacing w:after="0" w:line="240" w:lineRule="auto"/>
      <w:ind w:left="107"/>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42">
      <w:bodyDiv w:val="1"/>
      <w:marLeft w:val="0"/>
      <w:marRight w:val="0"/>
      <w:marTop w:val="0"/>
      <w:marBottom w:val="0"/>
      <w:divBdr>
        <w:top w:val="none" w:sz="0" w:space="0" w:color="auto"/>
        <w:left w:val="none" w:sz="0" w:space="0" w:color="auto"/>
        <w:bottom w:val="none" w:sz="0" w:space="0" w:color="auto"/>
        <w:right w:val="none" w:sz="0" w:space="0" w:color="auto"/>
      </w:divBdr>
    </w:div>
    <w:div w:id="25915561">
      <w:bodyDiv w:val="1"/>
      <w:marLeft w:val="0"/>
      <w:marRight w:val="0"/>
      <w:marTop w:val="0"/>
      <w:marBottom w:val="0"/>
      <w:divBdr>
        <w:top w:val="none" w:sz="0" w:space="0" w:color="auto"/>
        <w:left w:val="none" w:sz="0" w:space="0" w:color="auto"/>
        <w:bottom w:val="none" w:sz="0" w:space="0" w:color="auto"/>
        <w:right w:val="none" w:sz="0" w:space="0" w:color="auto"/>
      </w:divBdr>
    </w:div>
    <w:div w:id="28074368">
      <w:bodyDiv w:val="1"/>
      <w:marLeft w:val="0"/>
      <w:marRight w:val="0"/>
      <w:marTop w:val="0"/>
      <w:marBottom w:val="0"/>
      <w:divBdr>
        <w:top w:val="none" w:sz="0" w:space="0" w:color="auto"/>
        <w:left w:val="none" w:sz="0" w:space="0" w:color="auto"/>
        <w:bottom w:val="none" w:sz="0" w:space="0" w:color="auto"/>
        <w:right w:val="none" w:sz="0" w:space="0" w:color="auto"/>
      </w:divBdr>
    </w:div>
    <w:div w:id="36198049">
      <w:bodyDiv w:val="1"/>
      <w:marLeft w:val="0"/>
      <w:marRight w:val="0"/>
      <w:marTop w:val="0"/>
      <w:marBottom w:val="0"/>
      <w:divBdr>
        <w:top w:val="none" w:sz="0" w:space="0" w:color="auto"/>
        <w:left w:val="none" w:sz="0" w:space="0" w:color="auto"/>
        <w:bottom w:val="none" w:sz="0" w:space="0" w:color="auto"/>
        <w:right w:val="none" w:sz="0" w:space="0" w:color="auto"/>
      </w:divBdr>
    </w:div>
    <w:div w:id="40062407">
      <w:bodyDiv w:val="1"/>
      <w:marLeft w:val="0"/>
      <w:marRight w:val="0"/>
      <w:marTop w:val="0"/>
      <w:marBottom w:val="0"/>
      <w:divBdr>
        <w:top w:val="none" w:sz="0" w:space="0" w:color="auto"/>
        <w:left w:val="none" w:sz="0" w:space="0" w:color="auto"/>
        <w:bottom w:val="none" w:sz="0" w:space="0" w:color="auto"/>
        <w:right w:val="none" w:sz="0" w:space="0" w:color="auto"/>
      </w:divBdr>
    </w:div>
    <w:div w:id="40254214">
      <w:bodyDiv w:val="1"/>
      <w:marLeft w:val="0"/>
      <w:marRight w:val="0"/>
      <w:marTop w:val="0"/>
      <w:marBottom w:val="0"/>
      <w:divBdr>
        <w:top w:val="none" w:sz="0" w:space="0" w:color="auto"/>
        <w:left w:val="none" w:sz="0" w:space="0" w:color="auto"/>
        <w:bottom w:val="none" w:sz="0" w:space="0" w:color="auto"/>
        <w:right w:val="none" w:sz="0" w:space="0" w:color="auto"/>
      </w:divBdr>
    </w:div>
    <w:div w:id="41832517">
      <w:bodyDiv w:val="1"/>
      <w:marLeft w:val="0"/>
      <w:marRight w:val="0"/>
      <w:marTop w:val="0"/>
      <w:marBottom w:val="0"/>
      <w:divBdr>
        <w:top w:val="none" w:sz="0" w:space="0" w:color="auto"/>
        <w:left w:val="none" w:sz="0" w:space="0" w:color="auto"/>
        <w:bottom w:val="none" w:sz="0" w:space="0" w:color="auto"/>
        <w:right w:val="none" w:sz="0" w:space="0" w:color="auto"/>
      </w:divBdr>
    </w:div>
    <w:div w:id="44499216">
      <w:bodyDiv w:val="1"/>
      <w:marLeft w:val="0"/>
      <w:marRight w:val="0"/>
      <w:marTop w:val="0"/>
      <w:marBottom w:val="0"/>
      <w:divBdr>
        <w:top w:val="none" w:sz="0" w:space="0" w:color="auto"/>
        <w:left w:val="none" w:sz="0" w:space="0" w:color="auto"/>
        <w:bottom w:val="none" w:sz="0" w:space="0" w:color="auto"/>
        <w:right w:val="none" w:sz="0" w:space="0" w:color="auto"/>
      </w:divBdr>
    </w:div>
    <w:div w:id="44567230">
      <w:bodyDiv w:val="1"/>
      <w:marLeft w:val="0"/>
      <w:marRight w:val="0"/>
      <w:marTop w:val="0"/>
      <w:marBottom w:val="0"/>
      <w:divBdr>
        <w:top w:val="none" w:sz="0" w:space="0" w:color="auto"/>
        <w:left w:val="none" w:sz="0" w:space="0" w:color="auto"/>
        <w:bottom w:val="none" w:sz="0" w:space="0" w:color="auto"/>
        <w:right w:val="none" w:sz="0" w:space="0" w:color="auto"/>
      </w:divBdr>
    </w:div>
    <w:div w:id="48384133">
      <w:bodyDiv w:val="1"/>
      <w:marLeft w:val="0"/>
      <w:marRight w:val="0"/>
      <w:marTop w:val="0"/>
      <w:marBottom w:val="0"/>
      <w:divBdr>
        <w:top w:val="none" w:sz="0" w:space="0" w:color="auto"/>
        <w:left w:val="none" w:sz="0" w:space="0" w:color="auto"/>
        <w:bottom w:val="none" w:sz="0" w:space="0" w:color="auto"/>
        <w:right w:val="none" w:sz="0" w:space="0" w:color="auto"/>
      </w:divBdr>
    </w:div>
    <w:div w:id="58289568">
      <w:bodyDiv w:val="1"/>
      <w:marLeft w:val="0"/>
      <w:marRight w:val="0"/>
      <w:marTop w:val="0"/>
      <w:marBottom w:val="0"/>
      <w:divBdr>
        <w:top w:val="none" w:sz="0" w:space="0" w:color="auto"/>
        <w:left w:val="none" w:sz="0" w:space="0" w:color="auto"/>
        <w:bottom w:val="none" w:sz="0" w:space="0" w:color="auto"/>
        <w:right w:val="none" w:sz="0" w:space="0" w:color="auto"/>
      </w:divBdr>
    </w:div>
    <w:div w:id="63525866">
      <w:bodyDiv w:val="1"/>
      <w:marLeft w:val="0"/>
      <w:marRight w:val="0"/>
      <w:marTop w:val="0"/>
      <w:marBottom w:val="0"/>
      <w:divBdr>
        <w:top w:val="none" w:sz="0" w:space="0" w:color="auto"/>
        <w:left w:val="none" w:sz="0" w:space="0" w:color="auto"/>
        <w:bottom w:val="none" w:sz="0" w:space="0" w:color="auto"/>
        <w:right w:val="none" w:sz="0" w:space="0" w:color="auto"/>
      </w:divBdr>
    </w:div>
    <w:div w:id="65960194">
      <w:bodyDiv w:val="1"/>
      <w:marLeft w:val="0"/>
      <w:marRight w:val="0"/>
      <w:marTop w:val="0"/>
      <w:marBottom w:val="0"/>
      <w:divBdr>
        <w:top w:val="none" w:sz="0" w:space="0" w:color="auto"/>
        <w:left w:val="none" w:sz="0" w:space="0" w:color="auto"/>
        <w:bottom w:val="none" w:sz="0" w:space="0" w:color="auto"/>
        <w:right w:val="none" w:sz="0" w:space="0" w:color="auto"/>
      </w:divBdr>
    </w:div>
    <w:div w:id="68306909">
      <w:bodyDiv w:val="1"/>
      <w:marLeft w:val="0"/>
      <w:marRight w:val="0"/>
      <w:marTop w:val="0"/>
      <w:marBottom w:val="0"/>
      <w:divBdr>
        <w:top w:val="none" w:sz="0" w:space="0" w:color="auto"/>
        <w:left w:val="none" w:sz="0" w:space="0" w:color="auto"/>
        <w:bottom w:val="none" w:sz="0" w:space="0" w:color="auto"/>
        <w:right w:val="none" w:sz="0" w:space="0" w:color="auto"/>
      </w:divBdr>
    </w:div>
    <w:div w:id="71514528">
      <w:bodyDiv w:val="1"/>
      <w:marLeft w:val="0"/>
      <w:marRight w:val="0"/>
      <w:marTop w:val="0"/>
      <w:marBottom w:val="0"/>
      <w:divBdr>
        <w:top w:val="none" w:sz="0" w:space="0" w:color="auto"/>
        <w:left w:val="none" w:sz="0" w:space="0" w:color="auto"/>
        <w:bottom w:val="none" w:sz="0" w:space="0" w:color="auto"/>
        <w:right w:val="none" w:sz="0" w:space="0" w:color="auto"/>
      </w:divBdr>
    </w:div>
    <w:div w:id="80227692">
      <w:bodyDiv w:val="1"/>
      <w:marLeft w:val="0"/>
      <w:marRight w:val="0"/>
      <w:marTop w:val="0"/>
      <w:marBottom w:val="0"/>
      <w:divBdr>
        <w:top w:val="none" w:sz="0" w:space="0" w:color="auto"/>
        <w:left w:val="none" w:sz="0" w:space="0" w:color="auto"/>
        <w:bottom w:val="none" w:sz="0" w:space="0" w:color="auto"/>
        <w:right w:val="none" w:sz="0" w:space="0" w:color="auto"/>
      </w:divBdr>
    </w:div>
    <w:div w:id="80686588">
      <w:bodyDiv w:val="1"/>
      <w:marLeft w:val="0"/>
      <w:marRight w:val="0"/>
      <w:marTop w:val="0"/>
      <w:marBottom w:val="0"/>
      <w:divBdr>
        <w:top w:val="none" w:sz="0" w:space="0" w:color="auto"/>
        <w:left w:val="none" w:sz="0" w:space="0" w:color="auto"/>
        <w:bottom w:val="none" w:sz="0" w:space="0" w:color="auto"/>
        <w:right w:val="none" w:sz="0" w:space="0" w:color="auto"/>
      </w:divBdr>
    </w:div>
    <w:div w:id="111216821">
      <w:bodyDiv w:val="1"/>
      <w:marLeft w:val="0"/>
      <w:marRight w:val="0"/>
      <w:marTop w:val="0"/>
      <w:marBottom w:val="0"/>
      <w:divBdr>
        <w:top w:val="none" w:sz="0" w:space="0" w:color="auto"/>
        <w:left w:val="none" w:sz="0" w:space="0" w:color="auto"/>
        <w:bottom w:val="none" w:sz="0" w:space="0" w:color="auto"/>
        <w:right w:val="none" w:sz="0" w:space="0" w:color="auto"/>
      </w:divBdr>
    </w:div>
    <w:div w:id="122433850">
      <w:bodyDiv w:val="1"/>
      <w:marLeft w:val="0"/>
      <w:marRight w:val="0"/>
      <w:marTop w:val="0"/>
      <w:marBottom w:val="0"/>
      <w:divBdr>
        <w:top w:val="none" w:sz="0" w:space="0" w:color="auto"/>
        <w:left w:val="none" w:sz="0" w:space="0" w:color="auto"/>
        <w:bottom w:val="none" w:sz="0" w:space="0" w:color="auto"/>
        <w:right w:val="none" w:sz="0" w:space="0" w:color="auto"/>
      </w:divBdr>
    </w:div>
    <w:div w:id="138229704">
      <w:bodyDiv w:val="1"/>
      <w:marLeft w:val="0"/>
      <w:marRight w:val="0"/>
      <w:marTop w:val="0"/>
      <w:marBottom w:val="0"/>
      <w:divBdr>
        <w:top w:val="none" w:sz="0" w:space="0" w:color="auto"/>
        <w:left w:val="none" w:sz="0" w:space="0" w:color="auto"/>
        <w:bottom w:val="none" w:sz="0" w:space="0" w:color="auto"/>
        <w:right w:val="none" w:sz="0" w:space="0" w:color="auto"/>
      </w:divBdr>
    </w:div>
    <w:div w:id="140998558">
      <w:bodyDiv w:val="1"/>
      <w:marLeft w:val="0"/>
      <w:marRight w:val="0"/>
      <w:marTop w:val="0"/>
      <w:marBottom w:val="0"/>
      <w:divBdr>
        <w:top w:val="none" w:sz="0" w:space="0" w:color="auto"/>
        <w:left w:val="none" w:sz="0" w:space="0" w:color="auto"/>
        <w:bottom w:val="none" w:sz="0" w:space="0" w:color="auto"/>
        <w:right w:val="none" w:sz="0" w:space="0" w:color="auto"/>
      </w:divBdr>
    </w:div>
    <w:div w:id="145048665">
      <w:bodyDiv w:val="1"/>
      <w:marLeft w:val="0"/>
      <w:marRight w:val="0"/>
      <w:marTop w:val="0"/>
      <w:marBottom w:val="0"/>
      <w:divBdr>
        <w:top w:val="none" w:sz="0" w:space="0" w:color="auto"/>
        <w:left w:val="none" w:sz="0" w:space="0" w:color="auto"/>
        <w:bottom w:val="none" w:sz="0" w:space="0" w:color="auto"/>
        <w:right w:val="none" w:sz="0" w:space="0" w:color="auto"/>
      </w:divBdr>
    </w:div>
    <w:div w:id="150101075">
      <w:bodyDiv w:val="1"/>
      <w:marLeft w:val="0"/>
      <w:marRight w:val="0"/>
      <w:marTop w:val="0"/>
      <w:marBottom w:val="0"/>
      <w:divBdr>
        <w:top w:val="none" w:sz="0" w:space="0" w:color="auto"/>
        <w:left w:val="none" w:sz="0" w:space="0" w:color="auto"/>
        <w:bottom w:val="none" w:sz="0" w:space="0" w:color="auto"/>
        <w:right w:val="none" w:sz="0" w:space="0" w:color="auto"/>
      </w:divBdr>
    </w:div>
    <w:div w:id="155418218">
      <w:bodyDiv w:val="1"/>
      <w:marLeft w:val="0"/>
      <w:marRight w:val="0"/>
      <w:marTop w:val="0"/>
      <w:marBottom w:val="0"/>
      <w:divBdr>
        <w:top w:val="none" w:sz="0" w:space="0" w:color="auto"/>
        <w:left w:val="none" w:sz="0" w:space="0" w:color="auto"/>
        <w:bottom w:val="none" w:sz="0" w:space="0" w:color="auto"/>
        <w:right w:val="none" w:sz="0" w:space="0" w:color="auto"/>
      </w:divBdr>
    </w:div>
    <w:div w:id="161506687">
      <w:bodyDiv w:val="1"/>
      <w:marLeft w:val="0"/>
      <w:marRight w:val="0"/>
      <w:marTop w:val="0"/>
      <w:marBottom w:val="0"/>
      <w:divBdr>
        <w:top w:val="none" w:sz="0" w:space="0" w:color="auto"/>
        <w:left w:val="none" w:sz="0" w:space="0" w:color="auto"/>
        <w:bottom w:val="none" w:sz="0" w:space="0" w:color="auto"/>
        <w:right w:val="none" w:sz="0" w:space="0" w:color="auto"/>
      </w:divBdr>
    </w:div>
    <w:div w:id="166099625">
      <w:bodyDiv w:val="1"/>
      <w:marLeft w:val="0"/>
      <w:marRight w:val="0"/>
      <w:marTop w:val="0"/>
      <w:marBottom w:val="0"/>
      <w:divBdr>
        <w:top w:val="none" w:sz="0" w:space="0" w:color="auto"/>
        <w:left w:val="none" w:sz="0" w:space="0" w:color="auto"/>
        <w:bottom w:val="none" w:sz="0" w:space="0" w:color="auto"/>
        <w:right w:val="none" w:sz="0" w:space="0" w:color="auto"/>
      </w:divBdr>
    </w:div>
    <w:div w:id="169682372">
      <w:bodyDiv w:val="1"/>
      <w:marLeft w:val="0"/>
      <w:marRight w:val="0"/>
      <w:marTop w:val="0"/>
      <w:marBottom w:val="0"/>
      <w:divBdr>
        <w:top w:val="none" w:sz="0" w:space="0" w:color="auto"/>
        <w:left w:val="none" w:sz="0" w:space="0" w:color="auto"/>
        <w:bottom w:val="none" w:sz="0" w:space="0" w:color="auto"/>
        <w:right w:val="none" w:sz="0" w:space="0" w:color="auto"/>
      </w:divBdr>
    </w:div>
    <w:div w:id="179515706">
      <w:bodyDiv w:val="1"/>
      <w:marLeft w:val="0"/>
      <w:marRight w:val="0"/>
      <w:marTop w:val="0"/>
      <w:marBottom w:val="0"/>
      <w:divBdr>
        <w:top w:val="none" w:sz="0" w:space="0" w:color="auto"/>
        <w:left w:val="none" w:sz="0" w:space="0" w:color="auto"/>
        <w:bottom w:val="none" w:sz="0" w:space="0" w:color="auto"/>
        <w:right w:val="none" w:sz="0" w:space="0" w:color="auto"/>
      </w:divBdr>
    </w:div>
    <w:div w:id="184176420">
      <w:bodyDiv w:val="1"/>
      <w:marLeft w:val="0"/>
      <w:marRight w:val="0"/>
      <w:marTop w:val="0"/>
      <w:marBottom w:val="0"/>
      <w:divBdr>
        <w:top w:val="none" w:sz="0" w:space="0" w:color="auto"/>
        <w:left w:val="none" w:sz="0" w:space="0" w:color="auto"/>
        <w:bottom w:val="none" w:sz="0" w:space="0" w:color="auto"/>
        <w:right w:val="none" w:sz="0" w:space="0" w:color="auto"/>
      </w:divBdr>
    </w:div>
    <w:div w:id="185141941">
      <w:bodyDiv w:val="1"/>
      <w:marLeft w:val="0"/>
      <w:marRight w:val="0"/>
      <w:marTop w:val="0"/>
      <w:marBottom w:val="0"/>
      <w:divBdr>
        <w:top w:val="none" w:sz="0" w:space="0" w:color="auto"/>
        <w:left w:val="none" w:sz="0" w:space="0" w:color="auto"/>
        <w:bottom w:val="none" w:sz="0" w:space="0" w:color="auto"/>
        <w:right w:val="none" w:sz="0" w:space="0" w:color="auto"/>
      </w:divBdr>
    </w:div>
    <w:div w:id="189757501">
      <w:bodyDiv w:val="1"/>
      <w:marLeft w:val="0"/>
      <w:marRight w:val="0"/>
      <w:marTop w:val="0"/>
      <w:marBottom w:val="0"/>
      <w:divBdr>
        <w:top w:val="none" w:sz="0" w:space="0" w:color="auto"/>
        <w:left w:val="none" w:sz="0" w:space="0" w:color="auto"/>
        <w:bottom w:val="none" w:sz="0" w:space="0" w:color="auto"/>
        <w:right w:val="none" w:sz="0" w:space="0" w:color="auto"/>
      </w:divBdr>
    </w:div>
    <w:div w:id="198124507">
      <w:bodyDiv w:val="1"/>
      <w:marLeft w:val="0"/>
      <w:marRight w:val="0"/>
      <w:marTop w:val="0"/>
      <w:marBottom w:val="0"/>
      <w:divBdr>
        <w:top w:val="none" w:sz="0" w:space="0" w:color="auto"/>
        <w:left w:val="none" w:sz="0" w:space="0" w:color="auto"/>
        <w:bottom w:val="none" w:sz="0" w:space="0" w:color="auto"/>
        <w:right w:val="none" w:sz="0" w:space="0" w:color="auto"/>
      </w:divBdr>
    </w:div>
    <w:div w:id="207760737">
      <w:bodyDiv w:val="1"/>
      <w:marLeft w:val="0"/>
      <w:marRight w:val="0"/>
      <w:marTop w:val="0"/>
      <w:marBottom w:val="0"/>
      <w:divBdr>
        <w:top w:val="none" w:sz="0" w:space="0" w:color="auto"/>
        <w:left w:val="none" w:sz="0" w:space="0" w:color="auto"/>
        <w:bottom w:val="none" w:sz="0" w:space="0" w:color="auto"/>
        <w:right w:val="none" w:sz="0" w:space="0" w:color="auto"/>
      </w:divBdr>
    </w:div>
    <w:div w:id="220290278">
      <w:bodyDiv w:val="1"/>
      <w:marLeft w:val="0"/>
      <w:marRight w:val="0"/>
      <w:marTop w:val="0"/>
      <w:marBottom w:val="0"/>
      <w:divBdr>
        <w:top w:val="none" w:sz="0" w:space="0" w:color="auto"/>
        <w:left w:val="none" w:sz="0" w:space="0" w:color="auto"/>
        <w:bottom w:val="none" w:sz="0" w:space="0" w:color="auto"/>
        <w:right w:val="none" w:sz="0" w:space="0" w:color="auto"/>
      </w:divBdr>
    </w:div>
    <w:div w:id="229267435">
      <w:bodyDiv w:val="1"/>
      <w:marLeft w:val="0"/>
      <w:marRight w:val="0"/>
      <w:marTop w:val="0"/>
      <w:marBottom w:val="0"/>
      <w:divBdr>
        <w:top w:val="none" w:sz="0" w:space="0" w:color="auto"/>
        <w:left w:val="none" w:sz="0" w:space="0" w:color="auto"/>
        <w:bottom w:val="none" w:sz="0" w:space="0" w:color="auto"/>
        <w:right w:val="none" w:sz="0" w:space="0" w:color="auto"/>
      </w:divBdr>
    </w:div>
    <w:div w:id="235557909">
      <w:bodyDiv w:val="1"/>
      <w:marLeft w:val="0"/>
      <w:marRight w:val="0"/>
      <w:marTop w:val="0"/>
      <w:marBottom w:val="0"/>
      <w:divBdr>
        <w:top w:val="none" w:sz="0" w:space="0" w:color="auto"/>
        <w:left w:val="none" w:sz="0" w:space="0" w:color="auto"/>
        <w:bottom w:val="none" w:sz="0" w:space="0" w:color="auto"/>
        <w:right w:val="none" w:sz="0" w:space="0" w:color="auto"/>
      </w:divBdr>
    </w:div>
    <w:div w:id="249394182">
      <w:bodyDiv w:val="1"/>
      <w:marLeft w:val="0"/>
      <w:marRight w:val="0"/>
      <w:marTop w:val="0"/>
      <w:marBottom w:val="0"/>
      <w:divBdr>
        <w:top w:val="none" w:sz="0" w:space="0" w:color="auto"/>
        <w:left w:val="none" w:sz="0" w:space="0" w:color="auto"/>
        <w:bottom w:val="none" w:sz="0" w:space="0" w:color="auto"/>
        <w:right w:val="none" w:sz="0" w:space="0" w:color="auto"/>
      </w:divBdr>
    </w:div>
    <w:div w:id="304700295">
      <w:bodyDiv w:val="1"/>
      <w:marLeft w:val="0"/>
      <w:marRight w:val="0"/>
      <w:marTop w:val="0"/>
      <w:marBottom w:val="0"/>
      <w:divBdr>
        <w:top w:val="none" w:sz="0" w:space="0" w:color="auto"/>
        <w:left w:val="none" w:sz="0" w:space="0" w:color="auto"/>
        <w:bottom w:val="none" w:sz="0" w:space="0" w:color="auto"/>
        <w:right w:val="none" w:sz="0" w:space="0" w:color="auto"/>
      </w:divBdr>
    </w:div>
    <w:div w:id="308247051">
      <w:bodyDiv w:val="1"/>
      <w:marLeft w:val="0"/>
      <w:marRight w:val="0"/>
      <w:marTop w:val="0"/>
      <w:marBottom w:val="0"/>
      <w:divBdr>
        <w:top w:val="none" w:sz="0" w:space="0" w:color="auto"/>
        <w:left w:val="none" w:sz="0" w:space="0" w:color="auto"/>
        <w:bottom w:val="none" w:sz="0" w:space="0" w:color="auto"/>
        <w:right w:val="none" w:sz="0" w:space="0" w:color="auto"/>
      </w:divBdr>
    </w:div>
    <w:div w:id="336351105">
      <w:bodyDiv w:val="1"/>
      <w:marLeft w:val="0"/>
      <w:marRight w:val="0"/>
      <w:marTop w:val="0"/>
      <w:marBottom w:val="0"/>
      <w:divBdr>
        <w:top w:val="none" w:sz="0" w:space="0" w:color="auto"/>
        <w:left w:val="none" w:sz="0" w:space="0" w:color="auto"/>
        <w:bottom w:val="none" w:sz="0" w:space="0" w:color="auto"/>
        <w:right w:val="none" w:sz="0" w:space="0" w:color="auto"/>
      </w:divBdr>
    </w:div>
    <w:div w:id="341974220">
      <w:bodyDiv w:val="1"/>
      <w:marLeft w:val="0"/>
      <w:marRight w:val="0"/>
      <w:marTop w:val="0"/>
      <w:marBottom w:val="0"/>
      <w:divBdr>
        <w:top w:val="none" w:sz="0" w:space="0" w:color="auto"/>
        <w:left w:val="none" w:sz="0" w:space="0" w:color="auto"/>
        <w:bottom w:val="none" w:sz="0" w:space="0" w:color="auto"/>
        <w:right w:val="none" w:sz="0" w:space="0" w:color="auto"/>
      </w:divBdr>
    </w:div>
    <w:div w:id="344795405">
      <w:bodyDiv w:val="1"/>
      <w:marLeft w:val="0"/>
      <w:marRight w:val="0"/>
      <w:marTop w:val="0"/>
      <w:marBottom w:val="0"/>
      <w:divBdr>
        <w:top w:val="none" w:sz="0" w:space="0" w:color="auto"/>
        <w:left w:val="none" w:sz="0" w:space="0" w:color="auto"/>
        <w:bottom w:val="none" w:sz="0" w:space="0" w:color="auto"/>
        <w:right w:val="none" w:sz="0" w:space="0" w:color="auto"/>
      </w:divBdr>
    </w:div>
    <w:div w:id="346755336">
      <w:bodyDiv w:val="1"/>
      <w:marLeft w:val="0"/>
      <w:marRight w:val="0"/>
      <w:marTop w:val="0"/>
      <w:marBottom w:val="0"/>
      <w:divBdr>
        <w:top w:val="none" w:sz="0" w:space="0" w:color="auto"/>
        <w:left w:val="none" w:sz="0" w:space="0" w:color="auto"/>
        <w:bottom w:val="none" w:sz="0" w:space="0" w:color="auto"/>
        <w:right w:val="none" w:sz="0" w:space="0" w:color="auto"/>
      </w:divBdr>
    </w:div>
    <w:div w:id="359665808">
      <w:bodyDiv w:val="1"/>
      <w:marLeft w:val="0"/>
      <w:marRight w:val="0"/>
      <w:marTop w:val="0"/>
      <w:marBottom w:val="0"/>
      <w:divBdr>
        <w:top w:val="none" w:sz="0" w:space="0" w:color="auto"/>
        <w:left w:val="none" w:sz="0" w:space="0" w:color="auto"/>
        <w:bottom w:val="none" w:sz="0" w:space="0" w:color="auto"/>
        <w:right w:val="none" w:sz="0" w:space="0" w:color="auto"/>
      </w:divBdr>
    </w:div>
    <w:div w:id="379938420">
      <w:bodyDiv w:val="1"/>
      <w:marLeft w:val="0"/>
      <w:marRight w:val="0"/>
      <w:marTop w:val="0"/>
      <w:marBottom w:val="0"/>
      <w:divBdr>
        <w:top w:val="none" w:sz="0" w:space="0" w:color="auto"/>
        <w:left w:val="none" w:sz="0" w:space="0" w:color="auto"/>
        <w:bottom w:val="none" w:sz="0" w:space="0" w:color="auto"/>
        <w:right w:val="none" w:sz="0" w:space="0" w:color="auto"/>
      </w:divBdr>
    </w:div>
    <w:div w:id="396368507">
      <w:bodyDiv w:val="1"/>
      <w:marLeft w:val="0"/>
      <w:marRight w:val="0"/>
      <w:marTop w:val="0"/>
      <w:marBottom w:val="0"/>
      <w:divBdr>
        <w:top w:val="none" w:sz="0" w:space="0" w:color="auto"/>
        <w:left w:val="none" w:sz="0" w:space="0" w:color="auto"/>
        <w:bottom w:val="none" w:sz="0" w:space="0" w:color="auto"/>
        <w:right w:val="none" w:sz="0" w:space="0" w:color="auto"/>
      </w:divBdr>
    </w:div>
    <w:div w:id="405156095">
      <w:bodyDiv w:val="1"/>
      <w:marLeft w:val="0"/>
      <w:marRight w:val="0"/>
      <w:marTop w:val="0"/>
      <w:marBottom w:val="0"/>
      <w:divBdr>
        <w:top w:val="none" w:sz="0" w:space="0" w:color="auto"/>
        <w:left w:val="none" w:sz="0" w:space="0" w:color="auto"/>
        <w:bottom w:val="none" w:sz="0" w:space="0" w:color="auto"/>
        <w:right w:val="none" w:sz="0" w:space="0" w:color="auto"/>
      </w:divBdr>
    </w:div>
    <w:div w:id="420835743">
      <w:bodyDiv w:val="1"/>
      <w:marLeft w:val="0"/>
      <w:marRight w:val="0"/>
      <w:marTop w:val="0"/>
      <w:marBottom w:val="0"/>
      <w:divBdr>
        <w:top w:val="none" w:sz="0" w:space="0" w:color="auto"/>
        <w:left w:val="none" w:sz="0" w:space="0" w:color="auto"/>
        <w:bottom w:val="none" w:sz="0" w:space="0" w:color="auto"/>
        <w:right w:val="none" w:sz="0" w:space="0" w:color="auto"/>
      </w:divBdr>
    </w:div>
    <w:div w:id="437718500">
      <w:bodyDiv w:val="1"/>
      <w:marLeft w:val="0"/>
      <w:marRight w:val="0"/>
      <w:marTop w:val="0"/>
      <w:marBottom w:val="0"/>
      <w:divBdr>
        <w:top w:val="none" w:sz="0" w:space="0" w:color="auto"/>
        <w:left w:val="none" w:sz="0" w:space="0" w:color="auto"/>
        <w:bottom w:val="none" w:sz="0" w:space="0" w:color="auto"/>
        <w:right w:val="none" w:sz="0" w:space="0" w:color="auto"/>
      </w:divBdr>
    </w:div>
    <w:div w:id="443117507">
      <w:bodyDiv w:val="1"/>
      <w:marLeft w:val="0"/>
      <w:marRight w:val="0"/>
      <w:marTop w:val="0"/>
      <w:marBottom w:val="0"/>
      <w:divBdr>
        <w:top w:val="none" w:sz="0" w:space="0" w:color="auto"/>
        <w:left w:val="none" w:sz="0" w:space="0" w:color="auto"/>
        <w:bottom w:val="none" w:sz="0" w:space="0" w:color="auto"/>
        <w:right w:val="none" w:sz="0" w:space="0" w:color="auto"/>
      </w:divBdr>
    </w:div>
    <w:div w:id="443695013">
      <w:bodyDiv w:val="1"/>
      <w:marLeft w:val="0"/>
      <w:marRight w:val="0"/>
      <w:marTop w:val="0"/>
      <w:marBottom w:val="0"/>
      <w:divBdr>
        <w:top w:val="none" w:sz="0" w:space="0" w:color="auto"/>
        <w:left w:val="none" w:sz="0" w:space="0" w:color="auto"/>
        <w:bottom w:val="none" w:sz="0" w:space="0" w:color="auto"/>
        <w:right w:val="none" w:sz="0" w:space="0" w:color="auto"/>
      </w:divBdr>
    </w:div>
    <w:div w:id="450369751">
      <w:bodyDiv w:val="1"/>
      <w:marLeft w:val="0"/>
      <w:marRight w:val="0"/>
      <w:marTop w:val="0"/>
      <w:marBottom w:val="0"/>
      <w:divBdr>
        <w:top w:val="none" w:sz="0" w:space="0" w:color="auto"/>
        <w:left w:val="none" w:sz="0" w:space="0" w:color="auto"/>
        <w:bottom w:val="none" w:sz="0" w:space="0" w:color="auto"/>
        <w:right w:val="none" w:sz="0" w:space="0" w:color="auto"/>
      </w:divBdr>
    </w:div>
    <w:div w:id="451245961">
      <w:bodyDiv w:val="1"/>
      <w:marLeft w:val="0"/>
      <w:marRight w:val="0"/>
      <w:marTop w:val="0"/>
      <w:marBottom w:val="0"/>
      <w:divBdr>
        <w:top w:val="none" w:sz="0" w:space="0" w:color="auto"/>
        <w:left w:val="none" w:sz="0" w:space="0" w:color="auto"/>
        <w:bottom w:val="none" w:sz="0" w:space="0" w:color="auto"/>
        <w:right w:val="none" w:sz="0" w:space="0" w:color="auto"/>
      </w:divBdr>
    </w:div>
    <w:div w:id="457069067">
      <w:bodyDiv w:val="1"/>
      <w:marLeft w:val="0"/>
      <w:marRight w:val="0"/>
      <w:marTop w:val="0"/>
      <w:marBottom w:val="0"/>
      <w:divBdr>
        <w:top w:val="none" w:sz="0" w:space="0" w:color="auto"/>
        <w:left w:val="none" w:sz="0" w:space="0" w:color="auto"/>
        <w:bottom w:val="none" w:sz="0" w:space="0" w:color="auto"/>
        <w:right w:val="none" w:sz="0" w:space="0" w:color="auto"/>
      </w:divBdr>
    </w:div>
    <w:div w:id="466320461">
      <w:bodyDiv w:val="1"/>
      <w:marLeft w:val="0"/>
      <w:marRight w:val="0"/>
      <w:marTop w:val="0"/>
      <w:marBottom w:val="0"/>
      <w:divBdr>
        <w:top w:val="none" w:sz="0" w:space="0" w:color="auto"/>
        <w:left w:val="none" w:sz="0" w:space="0" w:color="auto"/>
        <w:bottom w:val="none" w:sz="0" w:space="0" w:color="auto"/>
        <w:right w:val="none" w:sz="0" w:space="0" w:color="auto"/>
      </w:divBdr>
    </w:div>
    <w:div w:id="468403425">
      <w:bodyDiv w:val="1"/>
      <w:marLeft w:val="0"/>
      <w:marRight w:val="0"/>
      <w:marTop w:val="0"/>
      <w:marBottom w:val="0"/>
      <w:divBdr>
        <w:top w:val="none" w:sz="0" w:space="0" w:color="auto"/>
        <w:left w:val="none" w:sz="0" w:space="0" w:color="auto"/>
        <w:bottom w:val="none" w:sz="0" w:space="0" w:color="auto"/>
        <w:right w:val="none" w:sz="0" w:space="0" w:color="auto"/>
      </w:divBdr>
    </w:div>
    <w:div w:id="472064879">
      <w:bodyDiv w:val="1"/>
      <w:marLeft w:val="0"/>
      <w:marRight w:val="0"/>
      <w:marTop w:val="0"/>
      <w:marBottom w:val="0"/>
      <w:divBdr>
        <w:top w:val="none" w:sz="0" w:space="0" w:color="auto"/>
        <w:left w:val="none" w:sz="0" w:space="0" w:color="auto"/>
        <w:bottom w:val="none" w:sz="0" w:space="0" w:color="auto"/>
        <w:right w:val="none" w:sz="0" w:space="0" w:color="auto"/>
      </w:divBdr>
    </w:div>
    <w:div w:id="474687662">
      <w:bodyDiv w:val="1"/>
      <w:marLeft w:val="0"/>
      <w:marRight w:val="0"/>
      <w:marTop w:val="0"/>
      <w:marBottom w:val="0"/>
      <w:divBdr>
        <w:top w:val="none" w:sz="0" w:space="0" w:color="auto"/>
        <w:left w:val="none" w:sz="0" w:space="0" w:color="auto"/>
        <w:bottom w:val="none" w:sz="0" w:space="0" w:color="auto"/>
        <w:right w:val="none" w:sz="0" w:space="0" w:color="auto"/>
      </w:divBdr>
    </w:div>
    <w:div w:id="479275413">
      <w:bodyDiv w:val="1"/>
      <w:marLeft w:val="0"/>
      <w:marRight w:val="0"/>
      <w:marTop w:val="0"/>
      <w:marBottom w:val="0"/>
      <w:divBdr>
        <w:top w:val="none" w:sz="0" w:space="0" w:color="auto"/>
        <w:left w:val="none" w:sz="0" w:space="0" w:color="auto"/>
        <w:bottom w:val="none" w:sz="0" w:space="0" w:color="auto"/>
        <w:right w:val="none" w:sz="0" w:space="0" w:color="auto"/>
      </w:divBdr>
    </w:div>
    <w:div w:id="486866956">
      <w:bodyDiv w:val="1"/>
      <w:marLeft w:val="0"/>
      <w:marRight w:val="0"/>
      <w:marTop w:val="0"/>
      <w:marBottom w:val="0"/>
      <w:divBdr>
        <w:top w:val="none" w:sz="0" w:space="0" w:color="auto"/>
        <w:left w:val="none" w:sz="0" w:space="0" w:color="auto"/>
        <w:bottom w:val="none" w:sz="0" w:space="0" w:color="auto"/>
        <w:right w:val="none" w:sz="0" w:space="0" w:color="auto"/>
      </w:divBdr>
    </w:div>
    <w:div w:id="488178737">
      <w:bodyDiv w:val="1"/>
      <w:marLeft w:val="0"/>
      <w:marRight w:val="0"/>
      <w:marTop w:val="0"/>
      <w:marBottom w:val="0"/>
      <w:divBdr>
        <w:top w:val="none" w:sz="0" w:space="0" w:color="auto"/>
        <w:left w:val="none" w:sz="0" w:space="0" w:color="auto"/>
        <w:bottom w:val="none" w:sz="0" w:space="0" w:color="auto"/>
        <w:right w:val="none" w:sz="0" w:space="0" w:color="auto"/>
      </w:divBdr>
    </w:div>
    <w:div w:id="489369192">
      <w:bodyDiv w:val="1"/>
      <w:marLeft w:val="0"/>
      <w:marRight w:val="0"/>
      <w:marTop w:val="0"/>
      <w:marBottom w:val="0"/>
      <w:divBdr>
        <w:top w:val="none" w:sz="0" w:space="0" w:color="auto"/>
        <w:left w:val="none" w:sz="0" w:space="0" w:color="auto"/>
        <w:bottom w:val="none" w:sz="0" w:space="0" w:color="auto"/>
        <w:right w:val="none" w:sz="0" w:space="0" w:color="auto"/>
      </w:divBdr>
    </w:div>
    <w:div w:id="495803366">
      <w:bodyDiv w:val="1"/>
      <w:marLeft w:val="0"/>
      <w:marRight w:val="0"/>
      <w:marTop w:val="0"/>
      <w:marBottom w:val="0"/>
      <w:divBdr>
        <w:top w:val="none" w:sz="0" w:space="0" w:color="auto"/>
        <w:left w:val="none" w:sz="0" w:space="0" w:color="auto"/>
        <w:bottom w:val="none" w:sz="0" w:space="0" w:color="auto"/>
        <w:right w:val="none" w:sz="0" w:space="0" w:color="auto"/>
      </w:divBdr>
    </w:div>
    <w:div w:id="495809333">
      <w:bodyDiv w:val="1"/>
      <w:marLeft w:val="0"/>
      <w:marRight w:val="0"/>
      <w:marTop w:val="0"/>
      <w:marBottom w:val="0"/>
      <w:divBdr>
        <w:top w:val="none" w:sz="0" w:space="0" w:color="auto"/>
        <w:left w:val="none" w:sz="0" w:space="0" w:color="auto"/>
        <w:bottom w:val="none" w:sz="0" w:space="0" w:color="auto"/>
        <w:right w:val="none" w:sz="0" w:space="0" w:color="auto"/>
      </w:divBdr>
    </w:div>
    <w:div w:id="521011979">
      <w:bodyDiv w:val="1"/>
      <w:marLeft w:val="0"/>
      <w:marRight w:val="0"/>
      <w:marTop w:val="0"/>
      <w:marBottom w:val="0"/>
      <w:divBdr>
        <w:top w:val="none" w:sz="0" w:space="0" w:color="auto"/>
        <w:left w:val="none" w:sz="0" w:space="0" w:color="auto"/>
        <w:bottom w:val="none" w:sz="0" w:space="0" w:color="auto"/>
        <w:right w:val="none" w:sz="0" w:space="0" w:color="auto"/>
      </w:divBdr>
    </w:div>
    <w:div w:id="527721579">
      <w:bodyDiv w:val="1"/>
      <w:marLeft w:val="0"/>
      <w:marRight w:val="0"/>
      <w:marTop w:val="0"/>
      <w:marBottom w:val="0"/>
      <w:divBdr>
        <w:top w:val="none" w:sz="0" w:space="0" w:color="auto"/>
        <w:left w:val="none" w:sz="0" w:space="0" w:color="auto"/>
        <w:bottom w:val="none" w:sz="0" w:space="0" w:color="auto"/>
        <w:right w:val="none" w:sz="0" w:space="0" w:color="auto"/>
      </w:divBdr>
    </w:div>
    <w:div w:id="532572371">
      <w:bodyDiv w:val="1"/>
      <w:marLeft w:val="0"/>
      <w:marRight w:val="0"/>
      <w:marTop w:val="0"/>
      <w:marBottom w:val="0"/>
      <w:divBdr>
        <w:top w:val="none" w:sz="0" w:space="0" w:color="auto"/>
        <w:left w:val="none" w:sz="0" w:space="0" w:color="auto"/>
        <w:bottom w:val="none" w:sz="0" w:space="0" w:color="auto"/>
        <w:right w:val="none" w:sz="0" w:space="0" w:color="auto"/>
      </w:divBdr>
    </w:div>
    <w:div w:id="535313413">
      <w:bodyDiv w:val="1"/>
      <w:marLeft w:val="0"/>
      <w:marRight w:val="0"/>
      <w:marTop w:val="0"/>
      <w:marBottom w:val="0"/>
      <w:divBdr>
        <w:top w:val="none" w:sz="0" w:space="0" w:color="auto"/>
        <w:left w:val="none" w:sz="0" w:space="0" w:color="auto"/>
        <w:bottom w:val="none" w:sz="0" w:space="0" w:color="auto"/>
        <w:right w:val="none" w:sz="0" w:space="0" w:color="auto"/>
      </w:divBdr>
    </w:div>
    <w:div w:id="560600150">
      <w:bodyDiv w:val="1"/>
      <w:marLeft w:val="0"/>
      <w:marRight w:val="0"/>
      <w:marTop w:val="0"/>
      <w:marBottom w:val="0"/>
      <w:divBdr>
        <w:top w:val="none" w:sz="0" w:space="0" w:color="auto"/>
        <w:left w:val="none" w:sz="0" w:space="0" w:color="auto"/>
        <w:bottom w:val="none" w:sz="0" w:space="0" w:color="auto"/>
        <w:right w:val="none" w:sz="0" w:space="0" w:color="auto"/>
      </w:divBdr>
    </w:div>
    <w:div w:id="575363987">
      <w:bodyDiv w:val="1"/>
      <w:marLeft w:val="0"/>
      <w:marRight w:val="0"/>
      <w:marTop w:val="0"/>
      <w:marBottom w:val="0"/>
      <w:divBdr>
        <w:top w:val="none" w:sz="0" w:space="0" w:color="auto"/>
        <w:left w:val="none" w:sz="0" w:space="0" w:color="auto"/>
        <w:bottom w:val="none" w:sz="0" w:space="0" w:color="auto"/>
        <w:right w:val="none" w:sz="0" w:space="0" w:color="auto"/>
      </w:divBdr>
    </w:div>
    <w:div w:id="589048753">
      <w:bodyDiv w:val="1"/>
      <w:marLeft w:val="0"/>
      <w:marRight w:val="0"/>
      <w:marTop w:val="0"/>
      <w:marBottom w:val="0"/>
      <w:divBdr>
        <w:top w:val="none" w:sz="0" w:space="0" w:color="auto"/>
        <w:left w:val="none" w:sz="0" w:space="0" w:color="auto"/>
        <w:bottom w:val="none" w:sz="0" w:space="0" w:color="auto"/>
        <w:right w:val="none" w:sz="0" w:space="0" w:color="auto"/>
      </w:divBdr>
    </w:div>
    <w:div w:id="613247973">
      <w:bodyDiv w:val="1"/>
      <w:marLeft w:val="0"/>
      <w:marRight w:val="0"/>
      <w:marTop w:val="0"/>
      <w:marBottom w:val="0"/>
      <w:divBdr>
        <w:top w:val="none" w:sz="0" w:space="0" w:color="auto"/>
        <w:left w:val="none" w:sz="0" w:space="0" w:color="auto"/>
        <w:bottom w:val="none" w:sz="0" w:space="0" w:color="auto"/>
        <w:right w:val="none" w:sz="0" w:space="0" w:color="auto"/>
      </w:divBdr>
    </w:div>
    <w:div w:id="638192273">
      <w:bodyDiv w:val="1"/>
      <w:marLeft w:val="0"/>
      <w:marRight w:val="0"/>
      <w:marTop w:val="0"/>
      <w:marBottom w:val="0"/>
      <w:divBdr>
        <w:top w:val="none" w:sz="0" w:space="0" w:color="auto"/>
        <w:left w:val="none" w:sz="0" w:space="0" w:color="auto"/>
        <w:bottom w:val="none" w:sz="0" w:space="0" w:color="auto"/>
        <w:right w:val="none" w:sz="0" w:space="0" w:color="auto"/>
      </w:divBdr>
    </w:div>
    <w:div w:id="652829164">
      <w:bodyDiv w:val="1"/>
      <w:marLeft w:val="0"/>
      <w:marRight w:val="0"/>
      <w:marTop w:val="0"/>
      <w:marBottom w:val="0"/>
      <w:divBdr>
        <w:top w:val="none" w:sz="0" w:space="0" w:color="auto"/>
        <w:left w:val="none" w:sz="0" w:space="0" w:color="auto"/>
        <w:bottom w:val="none" w:sz="0" w:space="0" w:color="auto"/>
        <w:right w:val="none" w:sz="0" w:space="0" w:color="auto"/>
      </w:divBdr>
    </w:div>
    <w:div w:id="677662340">
      <w:bodyDiv w:val="1"/>
      <w:marLeft w:val="0"/>
      <w:marRight w:val="0"/>
      <w:marTop w:val="0"/>
      <w:marBottom w:val="0"/>
      <w:divBdr>
        <w:top w:val="none" w:sz="0" w:space="0" w:color="auto"/>
        <w:left w:val="none" w:sz="0" w:space="0" w:color="auto"/>
        <w:bottom w:val="none" w:sz="0" w:space="0" w:color="auto"/>
        <w:right w:val="none" w:sz="0" w:space="0" w:color="auto"/>
      </w:divBdr>
    </w:div>
    <w:div w:id="685987185">
      <w:bodyDiv w:val="1"/>
      <w:marLeft w:val="0"/>
      <w:marRight w:val="0"/>
      <w:marTop w:val="0"/>
      <w:marBottom w:val="0"/>
      <w:divBdr>
        <w:top w:val="none" w:sz="0" w:space="0" w:color="auto"/>
        <w:left w:val="none" w:sz="0" w:space="0" w:color="auto"/>
        <w:bottom w:val="none" w:sz="0" w:space="0" w:color="auto"/>
        <w:right w:val="none" w:sz="0" w:space="0" w:color="auto"/>
      </w:divBdr>
    </w:div>
    <w:div w:id="718168926">
      <w:bodyDiv w:val="1"/>
      <w:marLeft w:val="0"/>
      <w:marRight w:val="0"/>
      <w:marTop w:val="0"/>
      <w:marBottom w:val="0"/>
      <w:divBdr>
        <w:top w:val="none" w:sz="0" w:space="0" w:color="auto"/>
        <w:left w:val="none" w:sz="0" w:space="0" w:color="auto"/>
        <w:bottom w:val="none" w:sz="0" w:space="0" w:color="auto"/>
        <w:right w:val="none" w:sz="0" w:space="0" w:color="auto"/>
      </w:divBdr>
    </w:div>
    <w:div w:id="730228559">
      <w:bodyDiv w:val="1"/>
      <w:marLeft w:val="0"/>
      <w:marRight w:val="0"/>
      <w:marTop w:val="0"/>
      <w:marBottom w:val="0"/>
      <w:divBdr>
        <w:top w:val="none" w:sz="0" w:space="0" w:color="auto"/>
        <w:left w:val="none" w:sz="0" w:space="0" w:color="auto"/>
        <w:bottom w:val="none" w:sz="0" w:space="0" w:color="auto"/>
        <w:right w:val="none" w:sz="0" w:space="0" w:color="auto"/>
      </w:divBdr>
    </w:div>
    <w:div w:id="730541725">
      <w:bodyDiv w:val="1"/>
      <w:marLeft w:val="0"/>
      <w:marRight w:val="0"/>
      <w:marTop w:val="0"/>
      <w:marBottom w:val="0"/>
      <w:divBdr>
        <w:top w:val="none" w:sz="0" w:space="0" w:color="auto"/>
        <w:left w:val="none" w:sz="0" w:space="0" w:color="auto"/>
        <w:bottom w:val="none" w:sz="0" w:space="0" w:color="auto"/>
        <w:right w:val="none" w:sz="0" w:space="0" w:color="auto"/>
      </w:divBdr>
    </w:div>
    <w:div w:id="731926979">
      <w:bodyDiv w:val="1"/>
      <w:marLeft w:val="0"/>
      <w:marRight w:val="0"/>
      <w:marTop w:val="0"/>
      <w:marBottom w:val="0"/>
      <w:divBdr>
        <w:top w:val="none" w:sz="0" w:space="0" w:color="auto"/>
        <w:left w:val="none" w:sz="0" w:space="0" w:color="auto"/>
        <w:bottom w:val="none" w:sz="0" w:space="0" w:color="auto"/>
        <w:right w:val="none" w:sz="0" w:space="0" w:color="auto"/>
      </w:divBdr>
    </w:div>
    <w:div w:id="748580371">
      <w:bodyDiv w:val="1"/>
      <w:marLeft w:val="0"/>
      <w:marRight w:val="0"/>
      <w:marTop w:val="0"/>
      <w:marBottom w:val="0"/>
      <w:divBdr>
        <w:top w:val="none" w:sz="0" w:space="0" w:color="auto"/>
        <w:left w:val="none" w:sz="0" w:space="0" w:color="auto"/>
        <w:bottom w:val="none" w:sz="0" w:space="0" w:color="auto"/>
        <w:right w:val="none" w:sz="0" w:space="0" w:color="auto"/>
      </w:divBdr>
    </w:div>
    <w:div w:id="751925003">
      <w:bodyDiv w:val="1"/>
      <w:marLeft w:val="0"/>
      <w:marRight w:val="0"/>
      <w:marTop w:val="0"/>
      <w:marBottom w:val="0"/>
      <w:divBdr>
        <w:top w:val="none" w:sz="0" w:space="0" w:color="auto"/>
        <w:left w:val="none" w:sz="0" w:space="0" w:color="auto"/>
        <w:bottom w:val="none" w:sz="0" w:space="0" w:color="auto"/>
        <w:right w:val="none" w:sz="0" w:space="0" w:color="auto"/>
      </w:divBdr>
    </w:div>
    <w:div w:id="755370508">
      <w:bodyDiv w:val="1"/>
      <w:marLeft w:val="0"/>
      <w:marRight w:val="0"/>
      <w:marTop w:val="0"/>
      <w:marBottom w:val="0"/>
      <w:divBdr>
        <w:top w:val="none" w:sz="0" w:space="0" w:color="auto"/>
        <w:left w:val="none" w:sz="0" w:space="0" w:color="auto"/>
        <w:bottom w:val="none" w:sz="0" w:space="0" w:color="auto"/>
        <w:right w:val="none" w:sz="0" w:space="0" w:color="auto"/>
      </w:divBdr>
    </w:div>
    <w:div w:id="756101908">
      <w:bodyDiv w:val="1"/>
      <w:marLeft w:val="0"/>
      <w:marRight w:val="0"/>
      <w:marTop w:val="0"/>
      <w:marBottom w:val="0"/>
      <w:divBdr>
        <w:top w:val="none" w:sz="0" w:space="0" w:color="auto"/>
        <w:left w:val="none" w:sz="0" w:space="0" w:color="auto"/>
        <w:bottom w:val="none" w:sz="0" w:space="0" w:color="auto"/>
        <w:right w:val="none" w:sz="0" w:space="0" w:color="auto"/>
      </w:divBdr>
    </w:div>
    <w:div w:id="789127302">
      <w:bodyDiv w:val="1"/>
      <w:marLeft w:val="0"/>
      <w:marRight w:val="0"/>
      <w:marTop w:val="0"/>
      <w:marBottom w:val="0"/>
      <w:divBdr>
        <w:top w:val="none" w:sz="0" w:space="0" w:color="auto"/>
        <w:left w:val="none" w:sz="0" w:space="0" w:color="auto"/>
        <w:bottom w:val="none" w:sz="0" w:space="0" w:color="auto"/>
        <w:right w:val="none" w:sz="0" w:space="0" w:color="auto"/>
      </w:divBdr>
    </w:div>
    <w:div w:id="819226079">
      <w:bodyDiv w:val="1"/>
      <w:marLeft w:val="0"/>
      <w:marRight w:val="0"/>
      <w:marTop w:val="0"/>
      <w:marBottom w:val="0"/>
      <w:divBdr>
        <w:top w:val="none" w:sz="0" w:space="0" w:color="auto"/>
        <w:left w:val="none" w:sz="0" w:space="0" w:color="auto"/>
        <w:bottom w:val="none" w:sz="0" w:space="0" w:color="auto"/>
        <w:right w:val="none" w:sz="0" w:space="0" w:color="auto"/>
      </w:divBdr>
    </w:div>
    <w:div w:id="824468631">
      <w:bodyDiv w:val="1"/>
      <w:marLeft w:val="0"/>
      <w:marRight w:val="0"/>
      <w:marTop w:val="0"/>
      <w:marBottom w:val="0"/>
      <w:divBdr>
        <w:top w:val="none" w:sz="0" w:space="0" w:color="auto"/>
        <w:left w:val="none" w:sz="0" w:space="0" w:color="auto"/>
        <w:bottom w:val="none" w:sz="0" w:space="0" w:color="auto"/>
        <w:right w:val="none" w:sz="0" w:space="0" w:color="auto"/>
      </w:divBdr>
    </w:div>
    <w:div w:id="840850971">
      <w:bodyDiv w:val="1"/>
      <w:marLeft w:val="0"/>
      <w:marRight w:val="0"/>
      <w:marTop w:val="0"/>
      <w:marBottom w:val="0"/>
      <w:divBdr>
        <w:top w:val="none" w:sz="0" w:space="0" w:color="auto"/>
        <w:left w:val="none" w:sz="0" w:space="0" w:color="auto"/>
        <w:bottom w:val="none" w:sz="0" w:space="0" w:color="auto"/>
        <w:right w:val="none" w:sz="0" w:space="0" w:color="auto"/>
      </w:divBdr>
    </w:div>
    <w:div w:id="847063937">
      <w:bodyDiv w:val="1"/>
      <w:marLeft w:val="0"/>
      <w:marRight w:val="0"/>
      <w:marTop w:val="0"/>
      <w:marBottom w:val="0"/>
      <w:divBdr>
        <w:top w:val="none" w:sz="0" w:space="0" w:color="auto"/>
        <w:left w:val="none" w:sz="0" w:space="0" w:color="auto"/>
        <w:bottom w:val="none" w:sz="0" w:space="0" w:color="auto"/>
        <w:right w:val="none" w:sz="0" w:space="0" w:color="auto"/>
      </w:divBdr>
    </w:div>
    <w:div w:id="854081261">
      <w:bodyDiv w:val="1"/>
      <w:marLeft w:val="0"/>
      <w:marRight w:val="0"/>
      <w:marTop w:val="0"/>
      <w:marBottom w:val="0"/>
      <w:divBdr>
        <w:top w:val="none" w:sz="0" w:space="0" w:color="auto"/>
        <w:left w:val="none" w:sz="0" w:space="0" w:color="auto"/>
        <w:bottom w:val="none" w:sz="0" w:space="0" w:color="auto"/>
        <w:right w:val="none" w:sz="0" w:space="0" w:color="auto"/>
      </w:divBdr>
    </w:div>
    <w:div w:id="859395358">
      <w:bodyDiv w:val="1"/>
      <w:marLeft w:val="0"/>
      <w:marRight w:val="0"/>
      <w:marTop w:val="0"/>
      <w:marBottom w:val="0"/>
      <w:divBdr>
        <w:top w:val="none" w:sz="0" w:space="0" w:color="auto"/>
        <w:left w:val="none" w:sz="0" w:space="0" w:color="auto"/>
        <w:bottom w:val="none" w:sz="0" w:space="0" w:color="auto"/>
        <w:right w:val="none" w:sz="0" w:space="0" w:color="auto"/>
      </w:divBdr>
    </w:div>
    <w:div w:id="860632731">
      <w:bodyDiv w:val="1"/>
      <w:marLeft w:val="0"/>
      <w:marRight w:val="0"/>
      <w:marTop w:val="0"/>
      <w:marBottom w:val="0"/>
      <w:divBdr>
        <w:top w:val="none" w:sz="0" w:space="0" w:color="auto"/>
        <w:left w:val="none" w:sz="0" w:space="0" w:color="auto"/>
        <w:bottom w:val="none" w:sz="0" w:space="0" w:color="auto"/>
        <w:right w:val="none" w:sz="0" w:space="0" w:color="auto"/>
      </w:divBdr>
    </w:div>
    <w:div w:id="860706885">
      <w:bodyDiv w:val="1"/>
      <w:marLeft w:val="0"/>
      <w:marRight w:val="0"/>
      <w:marTop w:val="0"/>
      <w:marBottom w:val="0"/>
      <w:divBdr>
        <w:top w:val="none" w:sz="0" w:space="0" w:color="auto"/>
        <w:left w:val="none" w:sz="0" w:space="0" w:color="auto"/>
        <w:bottom w:val="none" w:sz="0" w:space="0" w:color="auto"/>
        <w:right w:val="none" w:sz="0" w:space="0" w:color="auto"/>
      </w:divBdr>
    </w:div>
    <w:div w:id="896820652">
      <w:bodyDiv w:val="1"/>
      <w:marLeft w:val="0"/>
      <w:marRight w:val="0"/>
      <w:marTop w:val="0"/>
      <w:marBottom w:val="0"/>
      <w:divBdr>
        <w:top w:val="none" w:sz="0" w:space="0" w:color="auto"/>
        <w:left w:val="none" w:sz="0" w:space="0" w:color="auto"/>
        <w:bottom w:val="none" w:sz="0" w:space="0" w:color="auto"/>
        <w:right w:val="none" w:sz="0" w:space="0" w:color="auto"/>
      </w:divBdr>
    </w:div>
    <w:div w:id="898636148">
      <w:bodyDiv w:val="1"/>
      <w:marLeft w:val="0"/>
      <w:marRight w:val="0"/>
      <w:marTop w:val="0"/>
      <w:marBottom w:val="0"/>
      <w:divBdr>
        <w:top w:val="none" w:sz="0" w:space="0" w:color="auto"/>
        <w:left w:val="none" w:sz="0" w:space="0" w:color="auto"/>
        <w:bottom w:val="none" w:sz="0" w:space="0" w:color="auto"/>
        <w:right w:val="none" w:sz="0" w:space="0" w:color="auto"/>
      </w:divBdr>
    </w:div>
    <w:div w:id="903416559">
      <w:bodyDiv w:val="1"/>
      <w:marLeft w:val="0"/>
      <w:marRight w:val="0"/>
      <w:marTop w:val="0"/>
      <w:marBottom w:val="0"/>
      <w:divBdr>
        <w:top w:val="none" w:sz="0" w:space="0" w:color="auto"/>
        <w:left w:val="none" w:sz="0" w:space="0" w:color="auto"/>
        <w:bottom w:val="none" w:sz="0" w:space="0" w:color="auto"/>
        <w:right w:val="none" w:sz="0" w:space="0" w:color="auto"/>
      </w:divBdr>
    </w:div>
    <w:div w:id="915016100">
      <w:bodyDiv w:val="1"/>
      <w:marLeft w:val="0"/>
      <w:marRight w:val="0"/>
      <w:marTop w:val="0"/>
      <w:marBottom w:val="0"/>
      <w:divBdr>
        <w:top w:val="none" w:sz="0" w:space="0" w:color="auto"/>
        <w:left w:val="none" w:sz="0" w:space="0" w:color="auto"/>
        <w:bottom w:val="none" w:sz="0" w:space="0" w:color="auto"/>
        <w:right w:val="none" w:sz="0" w:space="0" w:color="auto"/>
      </w:divBdr>
    </w:div>
    <w:div w:id="915364142">
      <w:bodyDiv w:val="1"/>
      <w:marLeft w:val="0"/>
      <w:marRight w:val="0"/>
      <w:marTop w:val="0"/>
      <w:marBottom w:val="0"/>
      <w:divBdr>
        <w:top w:val="none" w:sz="0" w:space="0" w:color="auto"/>
        <w:left w:val="none" w:sz="0" w:space="0" w:color="auto"/>
        <w:bottom w:val="none" w:sz="0" w:space="0" w:color="auto"/>
        <w:right w:val="none" w:sz="0" w:space="0" w:color="auto"/>
      </w:divBdr>
    </w:div>
    <w:div w:id="917133645">
      <w:bodyDiv w:val="1"/>
      <w:marLeft w:val="0"/>
      <w:marRight w:val="0"/>
      <w:marTop w:val="0"/>
      <w:marBottom w:val="0"/>
      <w:divBdr>
        <w:top w:val="none" w:sz="0" w:space="0" w:color="auto"/>
        <w:left w:val="none" w:sz="0" w:space="0" w:color="auto"/>
        <w:bottom w:val="none" w:sz="0" w:space="0" w:color="auto"/>
        <w:right w:val="none" w:sz="0" w:space="0" w:color="auto"/>
      </w:divBdr>
    </w:div>
    <w:div w:id="925961476">
      <w:bodyDiv w:val="1"/>
      <w:marLeft w:val="0"/>
      <w:marRight w:val="0"/>
      <w:marTop w:val="0"/>
      <w:marBottom w:val="0"/>
      <w:divBdr>
        <w:top w:val="none" w:sz="0" w:space="0" w:color="auto"/>
        <w:left w:val="none" w:sz="0" w:space="0" w:color="auto"/>
        <w:bottom w:val="none" w:sz="0" w:space="0" w:color="auto"/>
        <w:right w:val="none" w:sz="0" w:space="0" w:color="auto"/>
      </w:divBdr>
    </w:div>
    <w:div w:id="927887582">
      <w:bodyDiv w:val="1"/>
      <w:marLeft w:val="0"/>
      <w:marRight w:val="0"/>
      <w:marTop w:val="0"/>
      <w:marBottom w:val="0"/>
      <w:divBdr>
        <w:top w:val="none" w:sz="0" w:space="0" w:color="auto"/>
        <w:left w:val="none" w:sz="0" w:space="0" w:color="auto"/>
        <w:bottom w:val="none" w:sz="0" w:space="0" w:color="auto"/>
        <w:right w:val="none" w:sz="0" w:space="0" w:color="auto"/>
      </w:divBdr>
    </w:div>
    <w:div w:id="933785374">
      <w:bodyDiv w:val="1"/>
      <w:marLeft w:val="0"/>
      <w:marRight w:val="0"/>
      <w:marTop w:val="0"/>
      <w:marBottom w:val="0"/>
      <w:divBdr>
        <w:top w:val="none" w:sz="0" w:space="0" w:color="auto"/>
        <w:left w:val="none" w:sz="0" w:space="0" w:color="auto"/>
        <w:bottom w:val="none" w:sz="0" w:space="0" w:color="auto"/>
        <w:right w:val="none" w:sz="0" w:space="0" w:color="auto"/>
      </w:divBdr>
    </w:div>
    <w:div w:id="947741535">
      <w:bodyDiv w:val="1"/>
      <w:marLeft w:val="0"/>
      <w:marRight w:val="0"/>
      <w:marTop w:val="0"/>
      <w:marBottom w:val="0"/>
      <w:divBdr>
        <w:top w:val="none" w:sz="0" w:space="0" w:color="auto"/>
        <w:left w:val="none" w:sz="0" w:space="0" w:color="auto"/>
        <w:bottom w:val="none" w:sz="0" w:space="0" w:color="auto"/>
        <w:right w:val="none" w:sz="0" w:space="0" w:color="auto"/>
      </w:divBdr>
    </w:div>
    <w:div w:id="955716936">
      <w:bodyDiv w:val="1"/>
      <w:marLeft w:val="0"/>
      <w:marRight w:val="0"/>
      <w:marTop w:val="0"/>
      <w:marBottom w:val="0"/>
      <w:divBdr>
        <w:top w:val="none" w:sz="0" w:space="0" w:color="auto"/>
        <w:left w:val="none" w:sz="0" w:space="0" w:color="auto"/>
        <w:bottom w:val="none" w:sz="0" w:space="0" w:color="auto"/>
        <w:right w:val="none" w:sz="0" w:space="0" w:color="auto"/>
      </w:divBdr>
    </w:div>
    <w:div w:id="970865150">
      <w:bodyDiv w:val="1"/>
      <w:marLeft w:val="0"/>
      <w:marRight w:val="0"/>
      <w:marTop w:val="0"/>
      <w:marBottom w:val="0"/>
      <w:divBdr>
        <w:top w:val="none" w:sz="0" w:space="0" w:color="auto"/>
        <w:left w:val="none" w:sz="0" w:space="0" w:color="auto"/>
        <w:bottom w:val="none" w:sz="0" w:space="0" w:color="auto"/>
        <w:right w:val="none" w:sz="0" w:space="0" w:color="auto"/>
      </w:divBdr>
    </w:div>
    <w:div w:id="982346608">
      <w:bodyDiv w:val="1"/>
      <w:marLeft w:val="0"/>
      <w:marRight w:val="0"/>
      <w:marTop w:val="0"/>
      <w:marBottom w:val="0"/>
      <w:divBdr>
        <w:top w:val="none" w:sz="0" w:space="0" w:color="auto"/>
        <w:left w:val="none" w:sz="0" w:space="0" w:color="auto"/>
        <w:bottom w:val="none" w:sz="0" w:space="0" w:color="auto"/>
        <w:right w:val="none" w:sz="0" w:space="0" w:color="auto"/>
      </w:divBdr>
    </w:div>
    <w:div w:id="984285865">
      <w:bodyDiv w:val="1"/>
      <w:marLeft w:val="0"/>
      <w:marRight w:val="0"/>
      <w:marTop w:val="0"/>
      <w:marBottom w:val="0"/>
      <w:divBdr>
        <w:top w:val="none" w:sz="0" w:space="0" w:color="auto"/>
        <w:left w:val="none" w:sz="0" w:space="0" w:color="auto"/>
        <w:bottom w:val="none" w:sz="0" w:space="0" w:color="auto"/>
        <w:right w:val="none" w:sz="0" w:space="0" w:color="auto"/>
      </w:divBdr>
    </w:div>
    <w:div w:id="985277392">
      <w:bodyDiv w:val="1"/>
      <w:marLeft w:val="0"/>
      <w:marRight w:val="0"/>
      <w:marTop w:val="0"/>
      <w:marBottom w:val="0"/>
      <w:divBdr>
        <w:top w:val="none" w:sz="0" w:space="0" w:color="auto"/>
        <w:left w:val="none" w:sz="0" w:space="0" w:color="auto"/>
        <w:bottom w:val="none" w:sz="0" w:space="0" w:color="auto"/>
        <w:right w:val="none" w:sz="0" w:space="0" w:color="auto"/>
      </w:divBdr>
    </w:div>
    <w:div w:id="990213826">
      <w:bodyDiv w:val="1"/>
      <w:marLeft w:val="0"/>
      <w:marRight w:val="0"/>
      <w:marTop w:val="0"/>
      <w:marBottom w:val="0"/>
      <w:divBdr>
        <w:top w:val="none" w:sz="0" w:space="0" w:color="auto"/>
        <w:left w:val="none" w:sz="0" w:space="0" w:color="auto"/>
        <w:bottom w:val="none" w:sz="0" w:space="0" w:color="auto"/>
        <w:right w:val="none" w:sz="0" w:space="0" w:color="auto"/>
      </w:divBdr>
    </w:div>
    <w:div w:id="1000810825">
      <w:bodyDiv w:val="1"/>
      <w:marLeft w:val="0"/>
      <w:marRight w:val="0"/>
      <w:marTop w:val="0"/>
      <w:marBottom w:val="0"/>
      <w:divBdr>
        <w:top w:val="none" w:sz="0" w:space="0" w:color="auto"/>
        <w:left w:val="none" w:sz="0" w:space="0" w:color="auto"/>
        <w:bottom w:val="none" w:sz="0" w:space="0" w:color="auto"/>
        <w:right w:val="none" w:sz="0" w:space="0" w:color="auto"/>
      </w:divBdr>
    </w:div>
    <w:div w:id="1017850712">
      <w:bodyDiv w:val="1"/>
      <w:marLeft w:val="0"/>
      <w:marRight w:val="0"/>
      <w:marTop w:val="0"/>
      <w:marBottom w:val="0"/>
      <w:divBdr>
        <w:top w:val="none" w:sz="0" w:space="0" w:color="auto"/>
        <w:left w:val="none" w:sz="0" w:space="0" w:color="auto"/>
        <w:bottom w:val="none" w:sz="0" w:space="0" w:color="auto"/>
        <w:right w:val="none" w:sz="0" w:space="0" w:color="auto"/>
      </w:divBdr>
    </w:div>
    <w:div w:id="1024288110">
      <w:bodyDiv w:val="1"/>
      <w:marLeft w:val="0"/>
      <w:marRight w:val="0"/>
      <w:marTop w:val="0"/>
      <w:marBottom w:val="0"/>
      <w:divBdr>
        <w:top w:val="none" w:sz="0" w:space="0" w:color="auto"/>
        <w:left w:val="none" w:sz="0" w:space="0" w:color="auto"/>
        <w:bottom w:val="none" w:sz="0" w:space="0" w:color="auto"/>
        <w:right w:val="none" w:sz="0" w:space="0" w:color="auto"/>
      </w:divBdr>
    </w:div>
    <w:div w:id="1040400481">
      <w:bodyDiv w:val="1"/>
      <w:marLeft w:val="0"/>
      <w:marRight w:val="0"/>
      <w:marTop w:val="0"/>
      <w:marBottom w:val="0"/>
      <w:divBdr>
        <w:top w:val="none" w:sz="0" w:space="0" w:color="auto"/>
        <w:left w:val="none" w:sz="0" w:space="0" w:color="auto"/>
        <w:bottom w:val="none" w:sz="0" w:space="0" w:color="auto"/>
        <w:right w:val="none" w:sz="0" w:space="0" w:color="auto"/>
      </w:divBdr>
    </w:div>
    <w:div w:id="1047223548">
      <w:bodyDiv w:val="1"/>
      <w:marLeft w:val="0"/>
      <w:marRight w:val="0"/>
      <w:marTop w:val="0"/>
      <w:marBottom w:val="0"/>
      <w:divBdr>
        <w:top w:val="none" w:sz="0" w:space="0" w:color="auto"/>
        <w:left w:val="none" w:sz="0" w:space="0" w:color="auto"/>
        <w:bottom w:val="none" w:sz="0" w:space="0" w:color="auto"/>
        <w:right w:val="none" w:sz="0" w:space="0" w:color="auto"/>
      </w:divBdr>
    </w:div>
    <w:div w:id="1050769242">
      <w:bodyDiv w:val="1"/>
      <w:marLeft w:val="0"/>
      <w:marRight w:val="0"/>
      <w:marTop w:val="0"/>
      <w:marBottom w:val="0"/>
      <w:divBdr>
        <w:top w:val="none" w:sz="0" w:space="0" w:color="auto"/>
        <w:left w:val="none" w:sz="0" w:space="0" w:color="auto"/>
        <w:bottom w:val="none" w:sz="0" w:space="0" w:color="auto"/>
        <w:right w:val="none" w:sz="0" w:space="0" w:color="auto"/>
      </w:divBdr>
    </w:div>
    <w:div w:id="1054740375">
      <w:bodyDiv w:val="1"/>
      <w:marLeft w:val="0"/>
      <w:marRight w:val="0"/>
      <w:marTop w:val="0"/>
      <w:marBottom w:val="0"/>
      <w:divBdr>
        <w:top w:val="none" w:sz="0" w:space="0" w:color="auto"/>
        <w:left w:val="none" w:sz="0" w:space="0" w:color="auto"/>
        <w:bottom w:val="none" w:sz="0" w:space="0" w:color="auto"/>
        <w:right w:val="none" w:sz="0" w:space="0" w:color="auto"/>
      </w:divBdr>
    </w:div>
    <w:div w:id="1063911857">
      <w:bodyDiv w:val="1"/>
      <w:marLeft w:val="0"/>
      <w:marRight w:val="0"/>
      <w:marTop w:val="0"/>
      <w:marBottom w:val="0"/>
      <w:divBdr>
        <w:top w:val="none" w:sz="0" w:space="0" w:color="auto"/>
        <w:left w:val="none" w:sz="0" w:space="0" w:color="auto"/>
        <w:bottom w:val="none" w:sz="0" w:space="0" w:color="auto"/>
        <w:right w:val="none" w:sz="0" w:space="0" w:color="auto"/>
      </w:divBdr>
    </w:div>
    <w:div w:id="1064989315">
      <w:bodyDiv w:val="1"/>
      <w:marLeft w:val="0"/>
      <w:marRight w:val="0"/>
      <w:marTop w:val="0"/>
      <w:marBottom w:val="0"/>
      <w:divBdr>
        <w:top w:val="none" w:sz="0" w:space="0" w:color="auto"/>
        <w:left w:val="none" w:sz="0" w:space="0" w:color="auto"/>
        <w:bottom w:val="none" w:sz="0" w:space="0" w:color="auto"/>
        <w:right w:val="none" w:sz="0" w:space="0" w:color="auto"/>
      </w:divBdr>
    </w:div>
    <w:div w:id="1080759028">
      <w:bodyDiv w:val="1"/>
      <w:marLeft w:val="0"/>
      <w:marRight w:val="0"/>
      <w:marTop w:val="0"/>
      <w:marBottom w:val="0"/>
      <w:divBdr>
        <w:top w:val="none" w:sz="0" w:space="0" w:color="auto"/>
        <w:left w:val="none" w:sz="0" w:space="0" w:color="auto"/>
        <w:bottom w:val="none" w:sz="0" w:space="0" w:color="auto"/>
        <w:right w:val="none" w:sz="0" w:space="0" w:color="auto"/>
      </w:divBdr>
    </w:div>
    <w:div w:id="1081102158">
      <w:bodyDiv w:val="1"/>
      <w:marLeft w:val="0"/>
      <w:marRight w:val="0"/>
      <w:marTop w:val="0"/>
      <w:marBottom w:val="0"/>
      <w:divBdr>
        <w:top w:val="none" w:sz="0" w:space="0" w:color="auto"/>
        <w:left w:val="none" w:sz="0" w:space="0" w:color="auto"/>
        <w:bottom w:val="none" w:sz="0" w:space="0" w:color="auto"/>
        <w:right w:val="none" w:sz="0" w:space="0" w:color="auto"/>
      </w:divBdr>
    </w:div>
    <w:div w:id="1084494012">
      <w:bodyDiv w:val="1"/>
      <w:marLeft w:val="0"/>
      <w:marRight w:val="0"/>
      <w:marTop w:val="0"/>
      <w:marBottom w:val="0"/>
      <w:divBdr>
        <w:top w:val="none" w:sz="0" w:space="0" w:color="auto"/>
        <w:left w:val="none" w:sz="0" w:space="0" w:color="auto"/>
        <w:bottom w:val="none" w:sz="0" w:space="0" w:color="auto"/>
        <w:right w:val="none" w:sz="0" w:space="0" w:color="auto"/>
      </w:divBdr>
    </w:div>
    <w:div w:id="1085030359">
      <w:bodyDiv w:val="1"/>
      <w:marLeft w:val="0"/>
      <w:marRight w:val="0"/>
      <w:marTop w:val="0"/>
      <w:marBottom w:val="0"/>
      <w:divBdr>
        <w:top w:val="none" w:sz="0" w:space="0" w:color="auto"/>
        <w:left w:val="none" w:sz="0" w:space="0" w:color="auto"/>
        <w:bottom w:val="none" w:sz="0" w:space="0" w:color="auto"/>
        <w:right w:val="none" w:sz="0" w:space="0" w:color="auto"/>
      </w:divBdr>
    </w:div>
    <w:div w:id="1094089510">
      <w:bodyDiv w:val="1"/>
      <w:marLeft w:val="0"/>
      <w:marRight w:val="0"/>
      <w:marTop w:val="0"/>
      <w:marBottom w:val="0"/>
      <w:divBdr>
        <w:top w:val="none" w:sz="0" w:space="0" w:color="auto"/>
        <w:left w:val="none" w:sz="0" w:space="0" w:color="auto"/>
        <w:bottom w:val="none" w:sz="0" w:space="0" w:color="auto"/>
        <w:right w:val="none" w:sz="0" w:space="0" w:color="auto"/>
      </w:divBdr>
    </w:div>
    <w:div w:id="1097679751">
      <w:bodyDiv w:val="1"/>
      <w:marLeft w:val="0"/>
      <w:marRight w:val="0"/>
      <w:marTop w:val="0"/>
      <w:marBottom w:val="0"/>
      <w:divBdr>
        <w:top w:val="none" w:sz="0" w:space="0" w:color="auto"/>
        <w:left w:val="none" w:sz="0" w:space="0" w:color="auto"/>
        <w:bottom w:val="none" w:sz="0" w:space="0" w:color="auto"/>
        <w:right w:val="none" w:sz="0" w:space="0" w:color="auto"/>
      </w:divBdr>
    </w:div>
    <w:div w:id="1114405016">
      <w:bodyDiv w:val="1"/>
      <w:marLeft w:val="0"/>
      <w:marRight w:val="0"/>
      <w:marTop w:val="0"/>
      <w:marBottom w:val="0"/>
      <w:divBdr>
        <w:top w:val="none" w:sz="0" w:space="0" w:color="auto"/>
        <w:left w:val="none" w:sz="0" w:space="0" w:color="auto"/>
        <w:bottom w:val="none" w:sz="0" w:space="0" w:color="auto"/>
        <w:right w:val="none" w:sz="0" w:space="0" w:color="auto"/>
      </w:divBdr>
    </w:div>
    <w:div w:id="1146582650">
      <w:bodyDiv w:val="1"/>
      <w:marLeft w:val="0"/>
      <w:marRight w:val="0"/>
      <w:marTop w:val="0"/>
      <w:marBottom w:val="0"/>
      <w:divBdr>
        <w:top w:val="none" w:sz="0" w:space="0" w:color="auto"/>
        <w:left w:val="none" w:sz="0" w:space="0" w:color="auto"/>
        <w:bottom w:val="none" w:sz="0" w:space="0" w:color="auto"/>
        <w:right w:val="none" w:sz="0" w:space="0" w:color="auto"/>
      </w:divBdr>
    </w:div>
    <w:div w:id="1162544777">
      <w:bodyDiv w:val="1"/>
      <w:marLeft w:val="0"/>
      <w:marRight w:val="0"/>
      <w:marTop w:val="0"/>
      <w:marBottom w:val="0"/>
      <w:divBdr>
        <w:top w:val="none" w:sz="0" w:space="0" w:color="auto"/>
        <w:left w:val="none" w:sz="0" w:space="0" w:color="auto"/>
        <w:bottom w:val="none" w:sz="0" w:space="0" w:color="auto"/>
        <w:right w:val="none" w:sz="0" w:space="0" w:color="auto"/>
      </w:divBdr>
    </w:div>
    <w:div w:id="1188911912">
      <w:bodyDiv w:val="1"/>
      <w:marLeft w:val="0"/>
      <w:marRight w:val="0"/>
      <w:marTop w:val="0"/>
      <w:marBottom w:val="0"/>
      <w:divBdr>
        <w:top w:val="none" w:sz="0" w:space="0" w:color="auto"/>
        <w:left w:val="none" w:sz="0" w:space="0" w:color="auto"/>
        <w:bottom w:val="none" w:sz="0" w:space="0" w:color="auto"/>
        <w:right w:val="none" w:sz="0" w:space="0" w:color="auto"/>
      </w:divBdr>
    </w:div>
    <w:div w:id="1198812555">
      <w:bodyDiv w:val="1"/>
      <w:marLeft w:val="0"/>
      <w:marRight w:val="0"/>
      <w:marTop w:val="0"/>
      <w:marBottom w:val="0"/>
      <w:divBdr>
        <w:top w:val="none" w:sz="0" w:space="0" w:color="auto"/>
        <w:left w:val="none" w:sz="0" w:space="0" w:color="auto"/>
        <w:bottom w:val="none" w:sz="0" w:space="0" w:color="auto"/>
        <w:right w:val="none" w:sz="0" w:space="0" w:color="auto"/>
      </w:divBdr>
    </w:div>
    <w:div w:id="1203903428">
      <w:bodyDiv w:val="1"/>
      <w:marLeft w:val="0"/>
      <w:marRight w:val="0"/>
      <w:marTop w:val="0"/>
      <w:marBottom w:val="0"/>
      <w:divBdr>
        <w:top w:val="none" w:sz="0" w:space="0" w:color="auto"/>
        <w:left w:val="none" w:sz="0" w:space="0" w:color="auto"/>
        <w:bottom w:val="none" w:sz="0" w:space="0" w:color="auto"/>
        <w:right w:val="none" w:sz="0" w:space="0" w:color="auto"/>
      </w:divBdr>
    </w:div>
    <w:div w:id="1210533425">
      <w:bodyDiv w:val="1"/>
      <w:marLeft w:val="0"/>
      <w:marRight w:val="0"/>
      <w:marTop w:val="0"/>
      <w:marBottom w:val="0"/>
      <w:divBdr>
        <w:top w:val="none" w:sz="0" w:space="0" w:color="auto"/>
        <w:left w:val="none" w:sz="0" w:space="0" w:color="auto"/>
        <w:bottom w:val="none" w:sz="0" w:space="0" w:color="auto"/>
        <w:right w:val="none" w:sz="0" w:space="0" w:color="auto"/>
      </w:divBdr>
    </w:div>
    <w:div w:id="1211458396">
      <w:bodyDiv w:val="1"/>
      <w:marLeft w:val="0"/>
      <w:marRight w:val="0"/>
      <w:marTop w:val="0"/>
      <w:marBottom w:val="0"/>
      <w:divBdr>
        <w:top w:val="none" w:sz="0" w:space="0" w:color="auto"/>
        <w:left w:val="none" w:sz="0" w:space="0" w:color="auto"/>
        <w:bottom w:val="none" w:sz="0" w:space="0" w:color="auto"/>
        <w:right w:val="none" w:sz="0" w:space="0" w:color="auto"/>
      </w:divBdr>
    </w:div>
    <w:div w:id="1217859368">
      <w:bodyDiv w:val="1"/>
      <w:marLeft w:val="0"/>
      <w:marRight w:val="0"/>
      <w:marTop w:val="0"/>
      <w:marBottom w:val="0"/>
      <w:divBdr>
        <w:top w:val="none" w:sz="0" w:space="0" w:color="auto"/>
        <w:left w:val="none" w:sz="0" w:space="0" w:color="auto"/>
        <w:bottom w:val="none" w:sz="0" w:space="0" w:color="auto"/>
        <w:right w:val="none" w:sz="0" w:space="0" w:color="auto"/>
      </w:divBdr>
    </w:div>
    <w:div w:id="1220704444">
      <w:bodyDiv w:val="1"/>
      <w:marLeft w:val="0"/>
      <w:marRight w:val="0"/>
      <w:marTop w:val="0"/>
      <w:marBottom w:val="0"/>
      <w:divBdr>
        <w:top w:val="none" w:sz="0" w:space="0" w:color="auto"/>
        <w:left w:val="none" w:sz="0" w:space="0" w:color="auto"/>
        <w:bottom w:val="none" w:sz="0" w:space="0" w:color="auto"/>
        <w:right w:val="none" w:sz="0" w:space="0" w:color="auto"/>
      </w:divBdr>
    </w:div>
    <w:div w:id="1226261636">
      <w:bodyDiv w:val="1"/>
      <w:marLeft w:val="0"/>
      <w:marRight w:val="0"/>
      <w:marTop w:val="0"/>
      <w:marBottom w:val="0"/>
      <w:divBdr>
        <w:top w:val="none" w:sz="0" w:space="0" w:color="auto"/>
        <w:left w:val="none" w:sz="0" w:space="0" w:color="auto"/>
        <w:bottom w:val="none" w:sz="0" w:space="0" w:color="auto"/>
        <w:right w:val="none" w:sz="0" w:space="0" w:color="auto"/>
      </w:divBdr>
    </w:div>
    <w:div w:id="1228419787">
      <w:bodyDiv w:val="1"/>
      <w:marLeft w:val="0"/>
      <w:marRight w:val="0"/>
      <w:marTop w:val="0"/>
      <w:marBottom w:val="0"/>
      <w:divBdr>
        <w:top w:val="none" w:sz="0" w:space="0" w:color="auto"/>
        <w:left w:val="none" w:sz="0" w:space="0" w:color="auto"/>
        <w:bottom w:val="none" w:sz="0" w:space="0" w:color="auto"/>
        <w:right w:val="none" w:sz="0" w:space="0" w:color="auto"/>
      </w:divBdr>
    </w:div>
    <w:div w:id="1228688956">
      <w:bodyDiv w:val="1"/>
      <w:marLeft w:val="0"/>
      <w:marRight w:val="0"/>
      <w:marTop w:val="0"/>
      <w:marBottom w:val="0"/>
      <w:divBdr>
        <w:top w:val="none" w:sz="0" w:space="0" w:color="auto"/>
        <w:left w:val="none" w:sz="0" w:space="0" w:color="auto"/>
        <w:bottom w:val="none" w:sz="0" w:space="0" w:color="auto"/>
        <w:right w:val="none" w:sz="0" w:space="0" w:color="auto"/>
      </w:divBdr>
    </w:div>
    <w:div w:id="1229728171">
      <w:bodyDiv w:val="1"/>
      <w:marLeft w:val="0"/>
      <w:marRight w:val="0"/>
      <w:marTop w:val="0"/>
      <w:marBottom w:val="0"/>
      <w:divBdr>
        <w:top w:val="none" w:sz="0" w:space="0" w:color="auto"/>
        <w:left w:val="none" w:sz="0" w:space="0" w:color="auto"/>
        <w:bottom w:val="none" w:sz="0" w:space="0" w:color="auto"/>
        <w:right w:val="none" w:sz="0" w:space="0" w:color="auto"/>
      </w:divBdr>
    </w:div>
    <w:div w:id="1230652130">
      <w:bodyDiv w:val="1"/>
      <w:marLeft w:val="0"/>
      <w:marRight w:val="0"/>
      <w:marTop w:val="0"/>
      <w:marBottom w:val="0"/>
      <w:divBdr>
        <w:top w:val="none" w:sz="0" w:space="0" w:color="auto"/>
        <w:left w:val="none" w:sz="0" w:space="0" w:color="auto"/>
        <w:bottom w:val="none" w:sz="0" w:space="0" w:color="auto"/>
        <w:right w:val="none" w:sz="0" w:space="0" w:color="auto"/>
      </w:divBdr>
    </w:div>
    <w:div w:id="1233659263">
      <w:bodyDiv w:val="1"/>
      <w:marLeft w:val="0"/>
      <w:marRight w:val="0"/>
      <w:marTop w:val="0"/>
      <w:marBottom w:val="0"/>
      <w:divBdr>
        <w:top w:val="none" w:sz="0" w:space="0" w:color="auto"/>
        <w:left w:val="none" w:sz="0" w:space="0" w:color="auto"/>
        <w:bottom w:val="none" w:sz="0" w:space="0" w:color="auto"/>
        <w:right w:val="none" w:sz="0" w:space="0" w:color="auto"/>
      </w:divBdr>
    </w:div>
    <w:div w:id="1238710953">
      <w:bodyDiv w:val="1"/>
      <w:marLeft w:val="0"/>
      <w:marRight w:val="0"/>
      <w:marTop w:val="0"/>
      <w:marBottom w:val="0"/>
      <w:divBdr>
        <w:top w:val="none" w:sz="0" w:space="0" w:color="auto"/>
        <w:left w:val="none" w:sz="0" w:space="0" w:color="auto"/>
        <w:bottom w:val="none" w:sz="0" w:space="0" w:color="auto"/>
        <w:right w:val="none" w:sz="0" w:space="0" w:color="auto"/>
      </w:divBdr>
    </w:div>
    <w:div w:id="1250848077">
      <w:bodyDiv w:val="1"/>
      <w:marLeft w:val="0"/>
      <w:marRight w:val="0"/>
      <w:marTop w:val="0"/>
      <w:marBottom w:val="0"/>
      <w:divBdr>
        <w:top w:val="none" w:sz="0" w:space="0" w:color="auto"/>
        <w:left w:val="none" w:sz="0" w:space="0" w:color="auto"/>
        <w:bottom w:val="none" w:sz="0" w:space="0" w:color="auto"/>
        <w:right w:val="none" w:sz="0" w:space="0" w:color="auto"/>
      </w:divBdr>
    </w:div>
    <w:div w:id="1252277107">
      <w:bodyDiv w:val="1"/>
      <w:marLeft w:val="0"/>
      <w:marRight w:val="0"/>
      <w:marTop w:val="0"/>
      <w:marBottom w:val="0"/>
      <w:divBdr>
        <w:top w:val="none" w:sz="0" w:space="0" w:color="auto"/>
        <w:left w:val="none" w:sz="0" w:space="0" w:color="auto"/>
        <w:bottom w:val="none" w:sz="0" w:space="0" w:color="auto"/>
        <w:right w:val="none" w:sz="0" w:space="0" w:color="auto"/>
      </w:divBdr>
    </w:div>
    <w:div w:id="1253317658">
      <w:bodyDiv w:val="1"/>
      <w:marLeft w:val="0"/>
      <w:marRight w:val="0"/>
      <w:marTop w:val="0"/>
      <w:marBottom w:val="0"/>
      <w:divBdr>
        <w:top w:val="none" w:sz="0" w:space="0" w:color="auto"/>
        <w:left w:val="none" w:sz="0" w:space="0" w:color="auto"/>
        <w:bottom w:val="none" w:sz="0" w:space="0" w:color="auto"/>
        <w:right w:val="none" w:sz="0" w:space="0" w:color="auto"/>
      </w:divBdr>
    </w:div>
    <w:div w:id="1263101907">
      <w:bodyDiv w:val="1"/>
      <w:marLeft w:val="0"/>
      <w:marRight w:val="0"/>
      <w:marTop w:val="0"/>
      <w:marBottom w:val="0"/>
      <w:divBdr>
        <w:top w:val="none" w:sz="0" w:space="0" w:color="auto"/>
        <w:left w:val="none" w:sz="0" w:space="0" w:color="auto"/>
        <w:bottom w:val="none" w:sz="0" w:space="0" w:color="auto"/>
        <w:right w:val="none" w:sz="0" w:space="0" w:color="auto"/>
      </w:divBdr>
    </w:div>
    <w:div w:id="1268851299">
      <w:bodyDiv w:val="1"/>
      <w:marLeft w:val="0"/>
      <w:marRight w:val="0"/>
      <w:marTop w:val="0"/>
      <w:marBottom w:val="0"/>
      <w:divBdr>
        <w:top w:val="none" w:sz="0" w:space="0" w:color="auto"/>
        <w:left w:val="none" w:sz="0" w:space="0" w:color="auto"/>
        <w:bottom w:val="none" w:sz="0" w:space="0" w:color="auto"/>
        <w:right w:val="none" w:sz="0" w:space="0" w:color="auto"/>
      </w:divBdr>
    </w:div>
    <w:div w:id="1272323727">
      <w:bodyDiv w:val="1"/>
      <w:marLeft w:val="0"/>
      <w:marRight w:val="0"/>
      <w:marTop w:val="0"/>
      <w:marBottom w:val="0"/>
      <w:divBdr>
        <w:top w:val="none" w:sz="0" w:space="0" w:color="auto"/>
        <w:left w:val="none" w:sz="0" w:space="0" w:color="auto"/>
        <w:bottom w:val="none" w:sz="0" w:space="0" w:color="auto"/>
        <w:right w:val="none" w:sz="0" w:space="0" w:color="auto"/>
      </w:divBdr>
    </w:div>
    <w:div w:id="1272471542">
      <w:bodyDiv w:val="1"/>
      <w:marLeft w:val="0"/>
      <w:marRight w:val="0"/>
      <w:marTop w:val="0"/>
      <w:marBottom w:val="0"/>
      <w:divBdr>
        <w:top w:val="none" w:sz="0" w:space="0" w:color="auto"/>
        <w:left w:val="none" w:sz="0" w:space="0" w:color="auto"/>
        <w:bottom w:val="none" w:sz="0" w:space="0" w:color="auto"/>
        <w:right w:val="none" w:sz="0" w:space="0" w:color="auto"/>
      </w:divBdr>
    </w:div>
    <w:div w:id="1314290267">
      <w:bodyDiv w:val="1"/>
      <w:marLeft w:val="0"/>
      <w:marRight w:val="0"/>
      <w:marTop w:val="0"/>
      <w:marBottom w:val="0"/>
      <w:divBdr>
        <w:top w:val="none" w:sz="0" w:space="0" w:color="auto"/>
        <w:left w:val="none" w:sz="0" w:space="0" w:color="auto"/>
        <w:bottom w:val="none" w:sz="0" w:space="0" w:color="auto"/>
        <w:right w:val="none" w:sz="0" w:space="0" w:color="auto"/>
      </w:divBdr>
    </w:div>
    <w:div w:id="1316689782">
      <w:bodyDiv w:val="1"/>
      <w:marLeft w:val="0"/>
      <w:marRight w:val="0"/>
      <w:marTop w:val="0"/>
      <w:marBottom w:val="0"/>
      <w:divBdr>
        <w:top w:val="none" w:sz="0" w:space="0" w:color="auto"/>
        <w:left w:val="none" w:sz="0" w:space="0" w:color="auto"/>
        <w:bottom w:val="none" w:sz="0" w:space="0" w:color="auto"/>
        <w:right w:val="none" w:sz="0" w:space="0" w:color="auto"/>
      </w:divBdr>
    </w:div>
    <w:div w:id="1320231105">
      <w:bodyDiv w:val="1"/>
      <w:marLeft w:val="0"/>
      <w:marRight w:val="0"/>
      <w:marTop w:val="0"/>
      <w:marBottom w:val="0"/>
      <w:divBdr>
        <w:top w:val="none" w:sz="0" w:space="0" w:color="auto"/>
        <w:left w:val="none" w:sz="0" w:space="0" w:color="auto"/>
        <w:bottom w:val="none" w:sz="0" w:space="0" w:color="auto"/>
        <w:right w:val="none" w:sz="0" w:space="0" w:color="auto"/>
      </w:divBdr>
    </w:div>
    <w:div w:id="1327123514">
      <w:bodyDiv w:val="1"/>
      <w:marLeft w:val="0"/>
      <w:marRight w:val="0"/>
      <w:marTop w:val="0"/>
      <w:marBottom w:val="0"/>
      <w:divBdr>
        <w:top w:val="none" w:sz="0" w:space="0" w:color="auto"/>
        <w:left w:val="none" w:sz="0" w:space="0" w:color="auto"/>
        <w:bottom w:val="none" w:sz="0" w:space="0" w:color="auto"/>
        <w:right w:val="none" w:sz="0" w:space="0" w:color="auto"/>
      </w:divBdr>
    </w:div>
    <w:div w:id="1328905086">
      <w:bodyDiv w:val="1"/>
      <w:marLeft w:val="0"/>
      <w:marRight w:val="0"/>
      <w:marTop w:val="0"/>
      <w:marBottom w:val="0"/>
      <w:divBdr>
        <w:top w:val="none" w:sz="0" w:space="0" w:color="auto"/>
        <w:left w:val="none" w:sz="0" w:space="0" w:color="auto"/>
        <w:bottom w:val="none" w:sz="0" w:space="0" w:color="auto"/>
        <w:right w:val="none" w:sz="0" w:space="0" w:color="auto"/>
      </w:divBdr>
    </w:div>
    <w:div w:id="1334837724">
      <w:bodyDiv w:val="1"/>
      <w:marLeft w:val="0"/>
      <w:marRight w:val="0"/>
      <w:marTop w:val="0"/>
      <w:marBottom w:val="0"/>
      <w:divBdr>
        <w:top w:val="none" w:sz="0" w:space="0" w:color="auto"/>
        <w:left w:val="none" w:sz="0" w:space="0" w:color="auto"/>
        <w:bottom w:val="none" w:sz="0" w:space="0" w:color="auto"/>
        <w:right w:val="none" w:sz="0" w:space="0" w:color="auto"/>
      </w:divBdr>
    </w:div>
    <w:div w:id="1335957215">
      <w:bodyDiv w:val="1"/>
      <w:marLeft w:val="0"/>
      <w:marRight w:val="0"/>
      <w:marTop w:val="0"/>
      <w:marBottom w:val="0"/>
      <w:divBdr>
        <w:top w:val="none" w:sz="0" w:space="0" w:color="auto"/>
        <w:left w:val="none" w:sz="0" w:space="0" w:color="auto"/>
        <w:bottom w:val="none" w:sz="0" w:space="0" w:color="auto"/>
        <w:right w:val="none" w:sz="0" w:space="0" w:color="auto"/>
      </w:divBdr>
    </w:div>
    <w:div w:id="1346250686">
      <w:bodyDiv w:val="1"/>
      <w:marLeft w:val="0"/>
      <w:marRight w:val="0"/>
      <w:marTop w:val="0"/>
      <w:marBottom w:val="0"/>
      <w:divBdr>
        <w:top w:val="none" w:sz="0" w:space="0" w:color="auto"/>
        <w:left w:val="none" w:sz="0" w:space="0" w:color="auto"/>
        <w:bottom w:val="none" w:sz="0" w:space="0" w:color="auto"/>
        <w:right w:val="none" w:sz="0" w:space="0" w:color="auto"/>
      </w:divBdr>
    </w:div>
    <w:div w:id="1347059087">
      <w:bodyDiv w:val="1"/>
      <w:marLeft w:val="0"/>
      <w:marRight w:val="0"/>
      <w:marTop w:val="0"/>
      <w:marBottom w:val="0"/>
      <w:divBdr>
        <w:top w:val="none" w:sz="0" w:space="0" w:color="auto"/>
        <w:left w:val="none" w:sz="0" w:space="0" w:color="auto"/>
        <w:bottom w:val="none" w:sz="0" w:space="0" w:color="auto"/>
        <w:right w:val="none" w:sz="0" w:space="0" w:color="auto"/>
      </w:divBdr>
    </w:div>
    <w:div w:id="1349523065">
      <w:bodyDiv w:val="1"/>
      <w:marLeft w:val="0"/>
      <w:marRight w:val="0"/>
      <w:marTop w:val="0"/>
      <w:marBottom w:val="0"/>
      <w:divBdr>
        <w:top w:val="none" w:sz="0" w:space="0" w:color="auto"/>
        <w:left w:val="none" w:sz="0" w:space="0" w:color="auto"/>
        <w:bottom w:val="none" w:sz="0" w:space="0" w:color="auto"/>
        <w:right w:val="none" w:sz="0" w:space="0" w:color="auto"/>
      </w:divBdr>
    </w:div>
    <w:div w:id="1350370777">
      <w:bodyDiv w:val="1"/>
      <w:marLeft w:val="0"/>
      <w:marRight w:val="0"/>
      <w:marTop w:val="0"/>
      <w:marBottom w:val="0"/>
      <w:divBdr>
        <w:top w:val="none" w:sz="0" w:space="0" w:color="auto"/>
        <w:left w:val="none" w:sz="0" w:space="0" w:color="auto"/>
        <w:bottom w:val="none" w:sz="0" w:space="0" w:color="auto"/>
        <w:right w:val="none" w:sz="0" w:space="0" w:color="auto"/>
      </w:divBdr>
    </w:div>
    <w:div w:id="1361010222">
      <w:bodyDiv w:val="1"/>
      <w:marLeft w:val="0"/>
      <w:marRight w:val="0"/>
      <w:marTop w:val="0"/>
      <w:marBottom w:val="0"/>
      <w:divBdr>
        <w:top w:val="none" w:sz="0" w:space="0" w:color="auto"/>
        <w:left w:val="none" w:sz="0" w:space="0" w:color="auto"/>
        <w:bottom w:val="none" w:sz="0" w:space="0" w:color="auto"/>
        <w:right w:val="none" w:sz="0" w:space="0" w:color="auto"/>
      </w:divBdr>
    </w:div>
    <w:div w:id="1388870546">
      <w:bodyDiv w:val="1"/>
      <w:marLeft w:val="0"/>
      <w:marRight w:val="0"/>
      <w:marTop w:val="0"/>
      <w:marBottom w:val="0"/>
      <w:divBdr>
        <w:top w:val="none" w:sz="0" w:space="0" w:color="auto"/>
        <w:left w:val="none" w:sz="0" w:space="0" w:color="auto"/>
        <w:bottom w:val="none" w:sz="0" w:space="0" w:color="auto"/>
        <w:right w:val="none" w:sz="0" w:space="0" w:color="auto"/>
      </w:divBdr>
    </w:div>
    <w:div w:id="1389767829">
      <w:bodyDiv w:val="1"/>
      <w:marLeft w:val="0"/>
      <w:marRight w:val="0"/>
      <w:marTop w:val="0"/>
      <w:marBottom w:val="0"/>
      <w:divBdr>
        <w:top w:val="none" w:sz="0" w:space="0" w:color="auto"/>
        <w:left w:val="none" w:sz="0" w:space="0" w:color="auto"/>
        <w:bottom w:val="none" w:sz="0" w:space="0" w:color="auto"/>
        <w:right w:val="none" w:sz="0" w:space="0" w:color="auto"/>
      </w:divBdr>
    </w:div>
    <w:div w:id="1397387883">
      <w:bodyDiv w:val="1"/>
      <w:marLeft w:val="0"/>
      <w:marRight w:val="0"/>
      <w:marTop w:val="0"/>
      <w:marBottom w:val="0"/>
      <w:divBdr>
        <w:top w:val="none" w:sz="0" w:space="0" w:color="auto"/>
        <w:left w:val="none" w:sz="0" w:space="0" w:color="auto"/>
        <w:bottom w:val="none" w:sz="0" w:space="0" w:color="auto"/>
        <w:right w:val="none" w:sz="0" w:space="0" w:color="auto"/>
      </w:divBdr>
    </w:div>
    <w:div w:id="1412192774">
      <w:bodyDiv w:val="1"/>
      <w:marLeft w:val="0"/>
      <w:marRight w:val="0"/>
      <w:marTop w:val="0"/>
      <w:marBottom w:val="0"/>
      <w:divBdr>
        <w:top w:val="none" w:sz="0" w:space="0" w:color="auto"/>
        <w:left w:val="none" w:sz="0" w:space="0" w:color="auto"/>
        <w:bottom w:val="none" w:sz="0" w:space="0" w:color="auto"/>
        <w:right w:val="none" w:sz="0" w:space="0" w:color="auto"/>
      </w:divBdr>
    </w:div>
    <w:div w:id="1413357324">
      <w:bodyDiv w:val="1"/>
      <w:marLeft w:val="0"/>
      <w:marRight w:val="0"/>
      <w:marTop w:val="0"/>
      <w:marBottom w:val="0"/>
      <w:divBdr>
        <w:top w:val="none" w:sz="0" w:space="0" w:color="auto"/>
        <w:left w:val="none" w:sz="0" w:space="0" w:color="auto"/>
        <w:bottom w:val="none" w:sz="0" w:space="0" w:color="auto"/>
        <w:right w:val="none" w:sz="0" w:space="0" w:color="auto"/>
      </w:divBdr>
    </w:div>
    <w:div w:id="1418212577">
      <w:bodyDiv w:val="1"/>
      <w:marLeft w:val="0"/>
      <w:marRight w:val="0"/>
      <w:marTop w:val="0"/>
      <w:marBottom w:val="0"/>
      <w:divBdr>
        <w:top w:val="none" w:sz="0" w:space="0" w:color="auto"/>
        <w:left w:val="none" w:sz="0" w:space="0" w:color="auto"/>
        <w:bottom w:val="none" w:sz="0" w:space="0" w:color="auto"/>
        <w:right w:val="none" w:sz="0" w:space="0" w:color="auto"/>
      </w:divBdr>
    </w:div>
    <w:div w:id="1419598937">
      <w:bodyDiv w:val="1"/>
      <w:marLeft w:val="0"/>
      <w:marRight w:val="0"/>
      <w:marTop w:val="0"/>
      <w:marBottom w:val="0"/>
      <w:divBdr>
        <w:top w:val="none" w:sz="0" w:space="0" w:color="auto"/>
        <w:left w:val="none" w:sz="0" w:space="0" w:color="auto"/>
        <w:bottom w:val="none" w:sz="0" w:space="0" w:color="auto"/>
        <w:right w:val="none" w:sz="0" w:space="0" w:color="auto"/>
      </w:divBdr>
    </w:div>
    <w:div w:id="1421027226">
      <w:bodyDiv w:val="1"/>
      <w:marLeft w:val="0"/>
      <w:marRight w:val="0"/>
      <w:marTop w:val="0"/>
      <w:marBottom w:val="0"/>
      <w:divBdr>
        <w:top w:val="none" w:sz="0" w:space="0" w:color="auto"/>
        <w:left w:val="none" w:sz="0" w:space="0" w:color="auto"/>
        <w:bottom w:val="none" w:sz="0" w:space="0" w:color="auto"/>
        <w:right w:val="none" w:sz="0" w:space="0" w:color="auto"/>
      </w:divBdr>
    </w:div>
    <w:div w:id="1429037386">
      <w:bodyDiv w:val="1"/>
      <w:marLeft w:val="0"/>
      <w:marRight w:val="0"/>
      <w:marTop w:val="0"/>
      <w:marBottom w:val="0"/>
      <w:divBdr>
        <w:top w:val="none" w:sz="0" w:space="0" w:color="auto"/>
        <w:left w:val="none" w:sz="0" w:space="0" w:color="auto"/>
        <w:bottom w:val="none" w:sz="0" w:space="0" w:color="auto"/>
        <w:right w:val="none" w:sz="0" w:space="0" w:color="auto"/>
      </w:divBdr>
    </w:div>
    <w:div w:id="1431702541">
      <w:bodyDiv w:val="1"/>
      <w:marLeft w:val="0"/>
      <w:marRight w:val="0"/>
      <w:marTop w:val="0"/>
      <w:marBottom w:val="0"/>
      <w:divBdr>
        <w:top w:val="none" w:sz="0" w:space="0" w:color="auto"/>
        <w:left w:val="none" w:sz="0" w:space="0" w:color="auto"/>
        <w:bottom w:val="none" w:sz="0" w:space="0" w:color="auto"/>
        <w:right w:val="none" w:sz="0" w:space="0" w:color="auto"/>
      </w:divBdr>
    </w:div>
    <w:div w:id="1442066022">
      <w:bodyDiv w:val="1"/>
      <w:marLeft w:val="0"/>
      <w:marRight w:val="0"/>
      <w:marTop w:val="0"/>
      <w:marBottom w:val="0"/>
      <w:divBdr>
        <w:top w:val="none" w:sz="0" w:space="0" w:color="auto"/>
        <w:left w:val="none" w:sz="0" w:space="0" w:color="auto"/>
        <w:bottom w:val="none" w:sz="0" w:space="0" w:color="auto"/>
        <w:right w:val="none" w:sz="0" w:space="0" w:color="auto"/>
      </w:divBdr>
    </w:div>
    <w:div w:id="1450972498">
      <w:bodyDiv w:val="1"/>
      <w:marLeft w:val="0"/>
      <w:marRight w:val="0"/>
      <w:marTop w:val="0"/>
      <w:marBottom w:val="0"/>
      <w:divBdr>
        <w:top w:val="none" w:sz="0" w:space="0" w:color="auto"/>
        <w:left w:val="none" w:sz="0" w:space="0" w:color="auto"/>
        <w:bottom w:val="none" w:sz="0" w:space="0" w:color="auto"/>
        <w:right w:val="none" w:sz="0" w:space="0" w:color="auto"/>
      </w:divBdr>
    </w:div>
    <w:div w:id="1462766653">
      <w:bodyDiv w:val="1"/>
      <w:marLeft w:val="0"/>
      <w:marRight w:val="0"/>
      <w:marTop w:val="0"/>
      <w:marBottom w:val="0"/>
      <w:divBdr>
        <w:top w:val="none" w:sz="0" w:space="0" w:color="auto"/>
        <w:left w:val="none" w:sz="0" w:space="0" w:color="auto"/>
        <w:bottom w:val="none" w:sz="0" w:space="0" w:color="auto"/>
        <w:right w:val="none" w:sz="0" w:space="0" w:color="auto"/>
      </w:divBdr>
    </w:div>
    <w:div w:id="1480346169">
      <w:bodyDiv w:val="1"/>
      <w:marLeft w:val="0"/>
      <w:marRight w:val="0"/>
      <w:marTop w:val="0"/>
      <w:marBottom w:val="0"/>
      <w:divBdr>
        <w:top w:val="none" w:sz="0" w:space="0" w:color="auto"/>
        <w:left w:val="none" w:sz="0" w:space="0" w:color="auto"/>
        <w:bottom w:val="none" w:sz="0" w:space="0" w:color="auto"/>
        <w:right w:val="none" w:sz="0" w:space="0" w:color="auto"/>
      </w:divBdr>
    </w:div>
    <w:div w:id="1484614306">
      <w:bodyDiv w:val="1"/>
      <w:marLeft w:val="0"/>
      <w:marRight w:val="0"/>
      <w:marTop w:val="0"/>
      <w:marBottom w:val="0"/>
      <w:divBdr>
        <w:top w:val="none" w:sz="0" w:space="0" w:color="auto"/>
        <w:left w:val="none" w:sz="0" w:space="0" w:color="auto"/>
        <w:bottom w:val="none" w:sz="0" w:space="0" w:color="auto"/>
        <w:right w:val="none" w:sz="0" w:space="0" w:color="auto"/>
      </w:divBdr>
    </w:div>
    <w:div w:id="1493180008">
      <w:bodyDiv w:val="1"/>
      <w:marLeft w:val="0"/>
      <w:marRight w:val="0"/>
      <w:marTop w:val="0"/>
      <w:marBottom w:val="0"/>
      <w:divBdr>
        <w:top w:val="none" w:sz="0" w:space="0" w:color="auto"/>
        <w:left w:val="none" w:sz="0" w:space="0" w:color="auto"/>
        <w:bottom w:val="none" w:sz="0" w:space="0" w:color="auto"/>
        <w:right w:val="none" w:sz="0" w:space="0" w:color="auto"/>
      </w:divBdr>
    </w:div>
    <w:div w:id="1497382685">
      <w:bodyDiv w:val="1"/>
      <w:marLeft w:val="0"/>
      <w:marRight w:val="0"/>
      <w:marTop w:val="0"/>
      <w:marBottom w:val="0"/>
      <w:divBdr>
        <w:top w:val="none" w:sz="0" w:space="0" w:color="auto"/>
        <w:left w:val="none" w:sz="0" w:space="0" w:color="auto"/>
        <w:bottom w:val="none" w:sz="0" w:space="0" w:color="auto"/>
        <w:right w:val="none" w:sz="0" w:space="0" w:color="auto"/>
      </w:divBdr>
    </w:div>
    <w:div w:id="1499423311">
      <w:bodyDiv w:val="1"/>
      <w:marLeft w:val="0"/>
      <w:marRight w:val="0"/>
      <w:marTop w:val="0"/>
      <w:marBottom w:val="0"/>
      <w:divBdr>
        <w:top w:val="none" w:sz="0" w:space="0" w:color="auto"/>
        <w:left w:val="none" w:sz="0" w:space="0" w:color="auto"/>
        <w:bottom w:val="none" w:sz="0" w:space="0" w:color="auto"/>
        <w:right w:val="none" w:sz="0" w:space="0" w:color="auto"/>
      </w:divBdr>
    </w:div>
    <w:div w:id="1504779546">
      <w:bodyDiv w:val="1"/>
      <w:marLeft w:val="0"/>
      <w:marRight w:val="0"/>
      <w:marTop w:val="0"/>
      <w:marBottom w:val="0"/>
      <w:divBdr>
        <w:top w:val="none" w:sz="0" w:space="0" w:color="auto"/>
        <w:left w:val="none" w:sz="0" w:space="0" w:color="auto"/>
        <w:bottom w:val="none" w:sz="0" w:space="0" w:color="auto"/>
        <w:right w:val="none" w:sz="0" w:space="0" w:color="auto"/>
      </w:divBdr>
    </w:div>
    <w:div w:id="1521746681">
      <w:bodyDiv w:val="1"/>
      <w:marLeft w:val="0"/>
      <w:marRight w:val="0"/>
      <w:marTop w:val="0"/>
      <w:marBottom w:val="0"/>
      <w:divBdr>
        <w:top w:val="none" w:sz="0" w:space="0" w:color="auto"/>
        <w:left w:val="none" w:sz="0" w:space="0" w:color="auto"/>
        <w:bottom w:val="none" w:sz="0" w:space="0" w:color="auto"/>
        <w:right w:val="none" w:sz="0" w:space="0" w:color="auto"/>
      </w:divBdr>
    </w:div>
    <w:div w:id="1523083187">
      <w:bodyDiv w:val="1"/>
      <w:marLeft w:val="0"/>
      <w:marRight w:val="0"/>
      <w:marTop w:val="0"/>
      <w:marBottom w:val="0"/>
      <w:divBdr>
        <w:top w:val="none" w:sz="0" w:space="0" w:color="auto"/>
        <w:left w:val="none" w:sz="0" w:space="0" w:color="auto"/>
        <w:bottom w:val="none" w:sz="0" w:space="0" w:color="auto"/>
        <w:right w:val="none" w:sz="0" w:space="0" w:color="auto"/>
      </w:divBdr>
    </w:div>
    <w:div w:id="1530878191">
      <w:bodyDiv w:val="1"/>
      <w:marLeft w:val="0"/>
      <w:marRight w:val="0"/>
      <w:marTop w:val="0"/>
      <w:marBottom w:val="0"/>
      <w:divBdr>
        <w:top w:val="none" w:sz="0" w:space="0" w:color="auto"/>
        <w:left w:val="none" w:sz="0" w:space="0" w:color="auto"/>
        <w:bottom w:val="none" w:sz="0" w:space="0" w:color="auto"/>
        <w:right w:val="none" w:sz="0" w:space="0" w:color="auto"/>
      </w:divBdr>
    </w:div>
    <w:div w:id="1538814482">
      <w:bodyDiv w:val="1"/>
      <w:marLeft w:val="0"/>
      <w:marRight w:val="0"/>
      <w:marTop w:val="0"/>
      <w:marBottom w:val="0"/>
      <w:divBdr>
        <w:top w:val="none" w:sz="0" w:space="0" w:color="auto"/>
        <w:left w:val="none" w:sz="0" w:space="0" w:color="auto"/>
        <w:bottom w:val="none" w:sz="0" w:space="0" w:color="auto"/>
        <w:right w:val="none" w:sz="0" w:space="0" w:color="auto"/>
      </w:divBdr>
    </w:div>
    <w:div w:id="1572158668">
      <w:bodyDiv w:val="1"/>
      <w:marLeft w:val="0"/>
      <w:marRight w:val="0"/>
      <w:marTop w:val="0"/>
      <w:marBottom w:val="0"/>
      <w:divBdr>
        <w:top w:val="none" w:sz="0" w:space="0" w:color="auto"/>
        <w:left w:val="none" w:sz="0" w:space="0" w:color="auto"/>
        <w:bottom w:val="none" w:sz="0" w:space="0" w:color="auto"/>
        <w:right w:val="none" w:sz="0" w:space="0" w:color="auto"/>
      </w:divBdr>
    </w:div>
    <w:div w:id="1582829324">
      <w:bodyDiv w:val="1"/>
      <w:marLeft w:val="0"/>
      <w:marRight w:val="0"/>
      <w:marTop w:val="0"/>
      <w:marBottom w:val="0"/>
      <w:divBdr>
        <w:top w:val="none" w:sz="0" w:space="0" w:color="auto"/>
        <w:left w:val="none" w:sz="0" w:space="0" w:color="auto"/>
        <w:bottom w:val="none" w:sz="0" w:space="0" w:color="auto"/>
        <w:right w:val="none" w:sz="0" w:space="0" w:color="auto"/>
      </w:divBdr>
    </w:div>
    <w:div w:id="1590894283">
      <w:bodyDiv w:val="1"/>
      <w:marLeft w:val="0"/>
      <w:marRight w:val="0"/>
      <w:marTop w:val="0"/>
      <w:marBottom w:val="0"/>
      <w:divBdr>
        <w:top w:val="none" w:sz="0" w:space="0" w:color="auto"/>
        <w:left w:val="none" w:sz="0" w:space="0" w:color="auto"/>
        <w:bottom w:val="none" w:sz="0" w:space="0" w:color="auto"/>
        <w:right w:val="none" w:sz="0" w:space="0" w:color="auto"/>
      </w:divBdr>
    </w:div>
    <w:div w:id="1594195675">
      <w:bodyDiv w:val="1"/>
      <w:marLeft w:val="0"/>
      <w:marRight w:val="0"/>
      <w:marTop w:val="0"/>
      <w:marBottom w:val="0"/>
      <w:divBdr>
        <w:top w:val="none" w:sz="0" w:space="0" w:color="auto"/>
        <w:left w:val="none" w:sz="0" w:space="0" w:color="auto"/>
        <w:bottom w:val="none" w:sz="0" w:space="0" w:color="auto"/>
        <w:right w:val="none" w:sz="0" w:space="0" w:color="auto"/>
      </w:divBdr>
    </w:div>
    <w:div w:id="1594587340">
      <w:bodyDiv w:val="1"/>
      <w:marLeft w:val="0"/>
      <w:marRight w:val="0"/>
      <w:marTop w:val="0"/>
      <w:marBottom w:val="0"/>
      <w:divBdr>
        <w:top w:val="none" w:sz="0" w:space="0" w:color="auto"/>
        <w:left w:val="none" w:sz="0" w:space="0" w:color="auto"/>
        <w:bottom w:val="none" w:sz="0" w:space="0" w:color="auto"/>
        <w:right w:val="none" w:sz="0" w:space="0" w:color="auto"/>
      </w:divBdr>
    </w:div>
    <w:div w:id="1594823469">
      <w:bodyDiv w:val="1"/>
      <w:marLeft w:val="0"/>
      <w:marRight w:val="0"/>
      <w:marTop w:val="0"/>
      <w:marBottom w:val="0"/>
      <w:divBdr>
        <w:top w:val="none" w:sz="0" w:space="0" w:color="auto"/>
        <w:left w:val="none" w:sz="0" w:space="0" w:color="auto"/>
        <w:bottom w:val="none" w:sz="0" w:space="0" w:color="auto"/>
        <w:right w:val="none" w:sz="0" w:space="0" w:color="auto"/>
      </w:divBdr>
    </w:div>
    <w:div w:id="1607619515">
      <w:bodyDiv w:val="1"/>
      <w:marLeft w:val="0"/>
      <w:marRight w:val="0"/>
      <w:marTop w:val="0"/>
      <w:marBottom w:val="0"/>
      <w:divBdr>
        <w:top w:val="none" w:sz="0" w:space="0" w:color="auto"/>
        <w:left w:val="none" w:sz="0" w:space="0" w:color="auto"/>
        <w:bottom w:val="none" w:sz="0" w:space="0" w:color="auto"/>
        <w:right w:val="none" w:sz="0" w:space="0" w:color="auto"/>
      </w:divBdr>
    </w:div>
    <w:div w:id="1612588478">
      <w:bodyDiv w:val="1"/>
      <w:marLeft w:val="0"/>
      <w:marRight w:val="0"/>
      <w:marTop w:val="0"/>
      <w:marBottom w:val="0"/>
      <w:divBdr>
        <w:top w:val="none" w:sz="0" w:space="0" w:color="auto"/>
        <w:left w:val="none" w:sz="0" w:space="0" w:color="auto"/>
        <w:bottom w:val="none" w:sz="0" w:space="0" w:color="auto"/>
        <w:right w:val="none" w:sz="0" w:space="0" w:color="auto"/>
      </w:divBdr>
    </w:div>
    <w:div w:id="1631980185">
      <w:bodyDiv w:val="1"/>
      <w:marLeft w:val="0"/>
      <w:marRight w:val="0"/>
      <w:marTop w:val="0"/>
      <w:marBottom w:val="0"/>
      <w:divBdr>
        <w:top w:val="none" w:sz="0" w:space="0" w:color="auto"/>
        <w:left w:val="none" w:sz="0" w:space="0" w:color="auto"/>
        <w:bottom w:val="none" w:sz="0" w:space="0" w:color="auto"/>
        <w:right w:val="none" w:sz="0" w:space="0" w:color="auto"/>
      </w:divBdr>
    </w:div>
    <w:div w:id="1635793497">
      <w:bodyDiv w:val="1"/>
      <w:marLeft w:val="0"/>
      <w:marRight w:val="0"/>
      <w:marTop w:val="0"/>
      <w:marBottom w:val="0"/>
      <w:divBdr>
        <w:top w:val="none" w:sz="0" w:space="0" w:color="auto"/>
        <w:left w:val="none" w:sz="0" w:space="0" w:color="auto"/>
        <w:bottom w:val="none" w:sz="0" w:space="0" w:color="auto"/>
        <w:right w:val="none" w:sz="0" w:space="0" w:color="auto"/>
      </w:divBdr>
    </w:div>
    <w:div w:id="1646078902">
      <w:bodyDiv w:val="1"/>
      <w:marLeft w:val="0"/>
      <w:marRight w:val="0"/>
      <w:marTop w:val="0"/>
      <w:marBottom w:val="0"/>
      <w:divBdr>
        <w:top w:val="none" w:sz="0" w:space="0" w:color="auto"/>
        <w:left w:val="none" w:sz="0" w:space="0" w:color="auto"/>
        <w:bottom w:val="none" w:sz="0" w:space="0" w:color="auto"/>
        <w:right w:val="none" w:sz="0" w:space="0" w:color="auto"/>
      </w:divBdr>
    </w:div>
    <w:div w:id="1661614590">
      <w:bodyDiv w:val="1"/>
      <w:marLeft w:val="0"/>
      <w:marRight w:val="0"/>
      <w:marTop w:val="0"/>
      <w:marBottom w:val="0"/>
      <w:divBdr>
        <w:top w:val="none" w:sz="0" w:space="0" w:color="auto"/>
        <w:left w:val="none" w:sz="0" w:space="0" w:color="auto"/>
        <w:bottom w:val="none" w:sz="0" w:space="0" w:color="auto"/>
        <w:right w:val="none" w:sz="0" w:space="0" w:color="auto"/>
      </w:divBdr>
    </w:div>
    <w:div w:id="1664430621">
      <w:bodyDiv w:val="1"/>
      <w:marLeft w:val="0"/>
      <w:marRight w:val="0"/>
      <w:marTop w:val="0"/>
      <w:marBottom w:val="0"/>
      <w:divBdr>
        <w:top w:val="none" w:sz="0" w:space="0" w:color="auto"/>
        <w:left w:val="none" w:sz="0" w:space="0" w:color="auto"/>
        <w:bottom w:val="none" w:sz="0" w:space="0" w:color="auto"/>
        <w:right w:val="none" w:sz="0" w:space="0" w:color="auto"/>
      </w:divBdr>
    </w:div>
    <w:div w:id="1665086579">
      <w:bodyDiv w:val="1"/>
      <w:marLeft w:val="0"/>
      <w:marRight w:val="0"/>
      <w:marTop w:val="0"/>
      <w:marBottom w:val="0"/>
      <w:divBdr>
        <w:top w:val="none" w:sz="0" w:space="0" w:color="auto"/>
        <w:left w:val="none" w:sz="0" w:space="0" w:color="auto"/>
        <w:bottom w:val="none" w:sz="0" w:space="0" w:color="auto"/>
        <w:right w:val="none" w:sz="0" w:space="0" w:color="auto"/>
      </w:divBdr>
    </w:div>
    <w:div w:id="1667048540">
      <w:bodyDiv w:val="1"/>
      <w:marLeft w:val="0"/>
      <w:marRight w:val="0"/>
      <w:marTop w:val="0"/>
      <w:marBottom w:val="0"/>
      <w:divBdr>
        <w:top w:val="none" w:sz="0" w:space="0" w:color="auto"/>
        <w:left w:val="none" w:sz="0" w:space="0" w:color="auto"/>
        <w:bottom w:val="none" w:sz="0" w:space="0" w:color="auto"/>
        <w:right w:val="none" w:sz="0" w:space="0" w:color="auto"/>
      </w:divBdr>
    </w:div>
    <w:div w:id="1677725944">
      <w:bodyDiv w:val="1"/>
      <w:marLeft w:val="0"/>
      <w:marRight w:val="0"/>
      <w:marTop w:val="0"/>
      <w:marBottom w:val="0"/>
      <w:divBdr>
        <w:top w:val="none" w:sz="0" w:space="0" w:color="auto"/>
        <w:left w:val="none" w:sz="0" w:space="0" w:color="auto"/>
        <w:bottom w:val="none" w:sz="0" w:space="0" w:color="auto"/>
        <w:right w:val="none" w:sz="0" w:space="0" w:color="auto"/>
      </w:divBdr>
    </w:div>
    <w:div w:id="1678268350">
      <w:bodyDiv w:val="1"/>
      <w:marLeft w:val="0"/>
      <w:marRight w:val="0"/>
      <w:marTop w:val="0"/>
      <w:marBottom w:val="0"/>
      <w:divBdr>
        <w:top w:val="none" w:sz="0" w:space="0" w:color="auto"/>
        <w:left w:val="none" w:sz="0" w:space="0" w:color="auto"/>
        <w:bottom w:val="none" w:sz="0" w:space="0" w:color="auto"/>
        <w:right w:val="none" w:sz="0" w:space="0" w:color="auto"/>
      </w:divBdr>
    </w:div>
    <w:div w:id="1680811113">
      <w:bodyDiv w:val="1"/>
      <w:marLeft w:val="0"/>
      <w:marRight w:val="0"/>
      <w:marTop w:val="0"/>
      <w:marBottom w:val="0"/>
      <w:divBdr>
        <w:top w:val="none" w:sz="0" w:space="0" w:color="auto"/>
        <w:left w:val="none" w:sz="0" w:space="0" w:color="auto"/>
        <w:bottom w:val="none" w:sz="0" w:space="0" w:color="auto"/>
        <w:right w:val="none" w:sz="0" w:space="0" w:color="auto"/>
      </w:divBdr>
    </w:div>
    <w:div w:id="1684698469">
      <w:bodyDiv w:val="1"/>
      <w:marLeft w:val="0"/>
      <w:marRight w:val="0"/>
      <w:marTop w:val="0"/>
      <w:marBottom w:val="0"/>
      <w:divBdr>
        <w:top w:val="none" w:sz="0" w:space="0" w:color="auto"/>
        <w:left w:val="none" w:sz="0" w:space="0" w:color="auto"/>
        <w:bottom w:val="none" w:sz="0" w:space="0" w:color="auto"/>
        <w:right w:val="none" w:sz="0" w:space="0" w:color="auto"/>
      </w:divBdr>
    </w:div>
    <w:div w:id="1689216181">
      <w:bodyDiv w:val="1"/>
      <w:marLeft w:val="0"/>
      <w:marRight w:val="0"/>
      <w:marTop w:val="0"/>
      <w:marBottom w:val="0"/>
      <w:divBdr>
        <w:top w:val="none" w:sz="0" w:space="0" w:color="auto"/>
        <w:left w:val="none" w:sz="0" w:space="0" w:color="auto"/>
        <w:bottom w:val="none" w:sz="0" w:space="0" w:color="auto"/>
        <w:right w:val="none" w:sz="0" w:space="0" w:color="auto"/>
      </w:divBdr>
    </w:div>
    <w:div w:id="1719472215">
      <w:bodyDiv w:val="1"/>
      <w:marLeft w:val="0"/>
      <w:marRight w:val="0"/>
      <w:marTop w:val="0"/>
      <w:marBottom w:val="0"/>
      <w:divBdr>
        <w:top w:val="none" w:sz="0" w:space="0" w:color="auto"/>
        <w:left w:val="none" w:sz="0" w:space="0" w:color="auto"/>
        <w:bottom w:val="none" w:sz="0" w:space="0" w:color="auto"/>
        <w:right w:val="none" w:sz="0" w:space="0" w:color="auto"/>
      </w:divBdr>
    </w:div>
    <w:div w:id="1720082510">
      <w:bodyDiv w:val="1"/>
      <w:marLeft w:val="0"/>
      <w:marRight w:val="0"/>
      <w:marTop w:val="0"/>
      <w:marBottom w:val="0"/>
      <w:divBdr>
        <w:top w:val="none" w:sz="0" w:space="0" w:color="auto"/>
        <w:left w:val="none" w:sz="0" w:space="0" w:color="auto"/>
        <w:bottom w:val="none" w:sz="0" w:space="0" w:color="auto"/>
        <w:right w:val="none" w:sz="0" w:space="0" w:color="auto"/>
      </w:divBdr>
    </w:div>
    <w:div w:id="1720089156">
      <w:bodyDiv w:val="1"/>
      <w:marLeft w:val="0"/>
      <w:marRight w:val="0"/>
      <w:marTop w:val="0"/>
      <w:marBottom w:val="0"/>
      <w:divBdr>
        <w:top w:val="none" w:sz="0" w:space="0" w:color="auto"/>
        <w:left w:val="none" w:sz="0" w:space="0" w:color="auto"/>
        <w:bottom w:val="none" w:sz="0" w:space="0" w:color="auto"/>
        <w:right w:val="none" w:sz="0" w:space="0" w:color="auto"/>
      </w:divBdr>
    </w:div>
    <w:div w:id="1758551536">
      <w:bodyDiv w:val="1"/>
      <w:marLeft w:val="0"/>
      <w:marRight w:val="0"/>
      <w:marTop w:val="0"/>
      <w:marBottom w:val="0"/>
      <w:divBdr>
        <w:top w:val="none" w:sz="0" w:space="0" w:color="auto"/>
        <w:left w:val="none" w:sz="0" w:space="0" w:color="auto"/>
        <w:bottom w:val="none" w:sz="0" w:space="0" w:color="auto"/>
        <w:right w:val="none" w:sz="0" w:space="0" w:color="auto"/>
      </w:divBdr>
    </w:div>
    <w:div w:id="1759860803">
      <w:bodyDiv w:val="1"/>
      <w:marLeft w:val="0"/>
      <w:marRight w:val="0"/>
      <w:marTop w:val="0"/>
      <w:marBottom w:val="0"/>
      <w:divBdr>
        <w:top w:val="none" w:sz="0" w:space="0" w:color="auto"/>
        <w:left w:val="none" w:sz="0" w:space="0" w:color="auto"/>
        <w:bottom w:val="none" w:sz="0" w:space="0" w:color="auto"/>
        <w:right w:val="none" w:sz="0" w:space="0" w:color="auto"/>
      </w:divBdr>
    </w:div>
    <w:div w:id="1764647899">
      <w:bodyDiv w:val="1"/>
      <w:marLeft w:val="0"/>
      <w:marRight w:val="0"/>
      <w:marTop w:val="0"/>
      <w:marBottom w:val="0"/>
      <w:divBdr>
        <w:top w:val="none" w:sz="0" w:space="0" w:color="auto"/>
        <w:left w:val="none" w:sz="0" w:space="0" w:color="auto"/>
        <w:bottom w:val="none" w:sz="0" w:space="0" w:color="auto"/>
        <w:right w:val="none" w:sz="0" w:space="0" w:color="auto"/>
      </w:divBdr>
    </w:div>
    <w:div w:id="1786850328">
      <w:bodyDiv w:val="1"/>
      <w:marLeft w:val="0"/>
      <w:marRight w:val="0"/>
      <w:marTop w:val="0"/>
      <w:marBottom w:val="0"/>
      <w:divBdr>
        <w:top w:val="none" w:sz="0" w:space="0" w:color="auto"/>
        <w:left w:val="none" w:sz="0" w:space="0" w:color="auto"/>
        <w:bottom w:val="none" w:sz="0" w:space="0" w:color="auto"/>
        <w:right w:val="none" w:sz="0" w:space="0" w:color="auto"/>
      </w:divBdr>
    </w:div>
    <w:div w:id="1788960780">
      <w:bodyDiv w:val="1"/>
      <w:marLeft w:val="0"/>
      <w:marRight w:val="0"/>
      <w:marTop w:val="0"/>
      <w:marBottom w:val="0"/>
      <w:divBdr>
        <w:top w:val="none" w:sz="0" w:space="0" w:color="auto"/>
        <w:left w:val="none" w:sz="0" w:space="0" w:color="auto"/>
        <w:bottom w:val="none" w:sz="0" w:space="0" w:color="auto"/>
        <w:right w:val="none" w:sz="0" w:space="0" w:color="auto"/>
      </w:divBdr>
    </w:div>
    <w:div w:id="1790471206">
      <w:bodyDiv w:val="1"/>
      <w:marLeft w:val="0"/>
      <w:marRight w:val="0"/>
      <w:marTop w:val="0"/>
      <w:marBottom w:val="0"/>
      <w:divBdr>
        <w:top w:val="none" w:sz="0" w:space="0" w:color="auto"/>
        <w:left w:val="none" w:sz="0" w:space="0" w:color="auto"/>
        <w:bottom w:val="none" w:sz="0" w:space="0" w:color="auto"/>
        <w:right w:val="none" w:sz="0" w:space="0" w:color="auto"/>
      </w:divBdr>
    </w:div>
    <w:div w:id="1801219181">
      <w:bodyDiv w:val="1"/>
      <w:marLeft w:val="0"/>
      <w:marRight w:val="0"/>
      <w:marTop w:val="0"/>
      <w:marBottom w:val="0"/>
      <w:divBdr>
        <w:top w:val="none" w:sz="0" w:space="0" w:color="auto"/>
        <w:left w:val="none" w:sz="0" w:space="0" w:color="auto"/>
        <w:bottom w:val="none" w:sz="0" w:space="0" w:color="auto"/>
        <w:right w:val="none" w:sz="0" w:space="0" w:color="auto"/>
      </w:divBdr>
    </w:div>
    <w:div w:id="1802915341">
      <w:bodyDiv w:val="1"/>
      <w:marLeft w:val="0"/>
      <w:marRight w:val="0"/>
      <w:marTop w:val="0"/>
      <w:marBottom w:val="0"/>
      <w:divBdr>
        <w:top w:val="none" w:sz="0" w:space="0" w:color="auto"/>
        <w:left w:val="none" w:sz="0" w:space="0" w:color="auto"/>
        <w:bottom w:val="none" w:sz="0" w:space="0" w:color="auto"/>
        <w:right w:val="none" w:sz="0" w:space="0" w:color="auto"/>
      </w:divBdr>
    </w:div>
    <w:div w:id="1834373602">
      <w:bodyDiv w:val="1"/>
      <w:marLeft w:val="0"/>
      <w:marRight w:val="0"/>
      <w:marTop w:val="0"/>
      <w:marBottom w:val="0"/>
      <w:divBdr>
        <w:top w:val="none" w:sz="0" w:space="0" w:color="auto"/>
        <w:left w:val="none" w:sz="0" w:space="0" w:color="auto"/>
        <w:bottom w:val="none" w:sz="0" w:space="0" w:color="auto"/>
        <w:right w:val="none" w:sz="0" w:space="0" w:color="auto"/>
      </w:divBdr>
    </w:div>
    <w:div w:id="1835755932">
      <w:bodyDiv w:val="1"/>
      <w:marLeft w:val="0"/>
      <w:marRight w:val="0"/>
      <w:marTop w:val="0"/>
      <w:marBottom w:val="0"/>
      <w:divBdr>
        <w:top w:val="none" w:sz="0" w:space="0" w:color="auto"/>
        <w:left w:val="none" w:sz="0" w:space="0" w:color="auto"/>
        <w:bottom w:val="none" w:sz="0" w:space="0" w:color="auto"/>
        <w:right w:val="none" w:sz="0" w:space="0" w:color="auto"/>
      </w:divBdr>
    </w:div>
    <w:div w:id="1837765739">
      <w:bodyDiv w:val="1"/>
      <w:marLeft w:val="0"/>
      <w:marRight w:val="0"/>
      <w:marTop w:val="0"/>
      <w:marBottom w:val="0"/>
      <w:divBdr>
        <w:top w:val="none" w:sz="0" w:space="0" w:color="auto"/>
        <w:left w:val="none" w:sz="0" w:space="0" w:color="auto"/>
        <w:bottom w:val="none" w:sz="0" w:space="0" w:color="auto"/>
        <w:right w:val="none" w:sz="0" w:space="0" w:color="auto"/>
      </w:divBdr>
    </w:div>
    <w:div w:id="1853839727">
      <w:bodyDiv w:val="1"/>
      <w:marLeft w:val="0"/>
      <w:marRight w:val="0"/>
      <w:marTop w:val="0"/>
      <w:marBottom w:val="0"/>
      <w:divBdr>
        <w:top w:val="none" w:sz="0" w:space="0" w:color="auto"/>
        <w:left w:val="none" w:sz="0" w:space="0" w:color="auto"/>
        <w:bottom w:val="none" w:sz="0" w:space="0" w:color="auto"/>
        <w:right w:val="none" w:sz="0" w:space="0" w:color="auto"/>
      </w:divBdr>
    </w:div>
    <w:div w:id="1863131316">
      <w:bodyDiv w:val="1"/>
      <w:marLeft w:val="0"/>
      <w:marRight w:val="0"/>
      <w:marTop w:val="0"/>
      <w:marBottom w:val="0"/>
      <w:divBdr>
        <w:top w:val="none" w:sz="0" w:space="0" w:color="auto"/>
        <w:left w:val="none" w:sz="0" w:space="0" w:color="auto"/>
        <w:bottom w:val="none" w:sz="0" w:space="0" w:color="auto"/>
        <w:right w:val="none" w:sz="0" w:space="0" w:color="auto"/>
      </w:divBdr>
    </w:div>
    <w:div w:id="1868181299">
      <w:bodyDiv w:val="1"/>
      <w:marLeft w:val="0"/>
      <w:marRight w:val="0"/>
      <w:marTop w:val="0"/>
      <w:marBottom w:val="0"/>
      <w:divBdr>
        <w:top w:val="none" w:sz="0" w:space="0" w:color="auto"/>
        <w:left w:val="none" w:sz="0" w:space="0" w:color="auto"/>
        <w:bottom w:val="none" w:sz="0" w:space="0" w:color="auto"/>
        <w:right w:val="none" w:sz="0" w:space="0" w:color="auto"/>
      </w:divBdr>
    </w:div>
    <w:div w:id="1878272091">
      <w:bodyDiv w:val="1"/>
      <w:marLeft w:val="0"/>
      <w:marRight w:val="0"/>
      <w:marTop w:val="0"/>
      <w:marBottom w:val="0"/>
      <w:divBdr>
        <w:top w:val="none" w:sz="0" w:space="0" w:color="auto"/>
        <w:left w:val="none" w:sz="0" w:space="0" w:color="auto"/>
        <w:bottom w:val="none" w:sz="0" w:space="0" w:color="auto"/>
        <w:right w:val="none" w:sz="0" w:space="0" w:color="auto"/>
      </w:divBdr>
    </w:div>
    <w:div w:id="1880895145">
      <w:bodyDiv w:val="1"/>
      <w:marLeft w:val="0"/>
      <w:marRight w:val="0"/>
      <w:marTop w:val="0"/>
      <w:marBottom w:val="0"/>
      <w:divBdr>
        <w:top w:val="none" w:sz="0" w:space="0" w:color="auto"/>
        <w:left w:val="none" w:sz="0" w:space="0" w:color="auto"/>
        <w:bottom w:val="none" w:sz="0" w:space="0" w:color="auto"/>
        <w:right w:val="none" w:sz="0" w:space="0" w:color="auto"/>
      </w:divBdr>
    </w:div>
    <w:div w:id="1886791952">
      <w:bodyDiv w:val="1"/>
      <w:marLeft w:val="0"/>
      <w:marRight w:val="0"/>
      <w:marTop w:val="0"/>
      <w:marBottom w:val="0"/>
      <w:divBdr>
        <w:top w:val="none" w:sz="0" w:space="0" w:color="auto"/>
        <w:left w:val="none" w:sz="0" w:space="0" w:color="auto"/>
        <w:bottom w:val="none" w:sz="0" w:space="0" w:color="auto"/>
        <w:right w:val="none" w:sz="0" w:space="0" w:color="auto"/>
      </w:divBdr>
    </w:div>
    <w:div w:id="1887911083">
      <w:bodyDiv w:val="1"/>
      <w:marLeft w:val="0"/>
      <w:marRight w:val="0"/>
      <w:marTop w:val="0"/>
      <w:marBottom w:val="0"/>
      <w:divBdr>
        <w:top w:val="none" w:sz="0" w:space="0" w:color="auto"/>
        <w:left w:val="none" w:sz="0" w:space="0" w:color="auto"/>
        <w:bottom w:val="none" w:sz="0" w:space="0" w:color="auto"/>
        <w:right w:val="none" w:sz="0" w:space="0" w:color="auto"/>
      </w:divBdr>
    </w:div>
    <w:div w:id="1899586878">
      <w:bodyDiv w:val="1"/>
      <w:marLeft w:val="0"/>
      <w:marRight w:val="0"/>
      <w:marTop w:val="0"/>
      <w:marBottom w:val="0"/>
      <w:divBdr>
        <w:top w:val="none" w:sz="0" w:space="0" w:color="auto"/>
        <w:left w:val="none" w:sz="0" w:space="0" w:color="auto"/>
        <w:bottom w:val="none" w:sz="0" w:space="0" w:color="auto"/>
        <w:right w:val="none" w:sz="0" w:space="0" w:color="auto"/>
      </w:divBdr>
    </w:div>
    <w:div w:id="1900944800">
      <w:bodyDiv w:val="1"/>
      <w:marLeft w:val="0"/>
      <w:marRight w:val="0"/>
      <w:marTop w:val="0"/>
      <w:marBottom w:val="0"/>
      <w:divBdr>
        <w:top w:val="none" w:sz="0" w:space="0" w:color="auto"/>
        <w:left w:val="none" w:sz="0" w:space="0" w:color="auto"/>
        <w:bottom w:val="none" w:sz="0" w:space="0" w:color="auto"/>
        <w:right w:val="none" w:sz="0" w:space="0" w:color="auto"/>
      </w:divBdr>
    </w:div>
    <w:div w:id="1923686416">
      <w:bodyDiv w:val="1"/>
      <w:marLeft w:val="0"/>
      <w:marRight w:val="0"/>
      <w:marTop w:val="0"/>
      <w:marBottom w:val="0"/>
      <w:divBdr>
        <w:top w:val="none" w:sz="0" w:space="0" w:color="auto"/>
        <w:left w:val="none" w:sz="0" w:space="0" w:color="auto"/>
        <w:bottom w:val="none" w:sz="0" w:space="0" w:color="auto"/>
        <w:right w:val="none" w:sz="0" w:space="0" w:color="auto"/>
      </w:divBdr>
    </w:div>
    <w:div w:id="1925335672">
      <w:bodyDiv w:val="1"/>
      <w:marLeft w:val="0"/>
      <w:marRight w:val="0"/>
      <w:marTop w:val="0"/>
      <w:marBottom w:val="0"/>
      <w:divBdr>
        <w:top w:val="none" w:sz="0" w:space="0" w:color="auto"/>
        <w:left w:val="none" w:sz="0" w:space="0" w:color="auto"/>
        <w:bottom w:val="none" w:sz="0" w:space="0" w:color="auto"/>
        <w:right w:val="none" w:sz="0" w:space="0" w:color="auto"/>
      </w:divBdr>
    </w:div>
    <w:div w:id="1930507341">
      <w:bodyDiv w:val="1"/>
      <w:marLeft w:val="0"/>
      <w:marRight w:val="0"/>
      <w:marTop w:val="0"/>
      <w:marBottom w:val="0"/>
      <w:divBdr>
        <w:top w:val="none" w:sz="0" w:space="0" w:color="auto"/>
        <w:left w:val="none" w:sz="0" w:space="0" w:color="auto"/>
        <w:bottom w:val="none" w:sz="0" w:space="0" w:color="auto"/>
        <w:right w:val="none" w:sz="0" w:space="0" w:color="auto"/>
      </w:divBdr>
    </w:div>
    <w:div w:id="1943226015">
      <w:bodyDiv w:val="1"/>
      <w:marLeft w:val="0"/>
      <w:marRight w:val="0"/>
      <w:marTop w:val="0"/>
      <w:marBottom w:val="0"/>
      <w:divBdr>
        <w:top w:val="none" w:sz="0" w:space="0" w:color="auto"/>
        <w:left w:val="none" w:sz="0" w:space="0" w:color="auto"/>
        <w:bottom w:val="none" w:sz="0" w:space="0" w:color="auto"/>
        <w:right w:val="none" w:sz="0" w:space="0" w:color="auto"/>
      </w:divBdr>
    </w:div>
    <w:div w:id="1946692382">
      <w:bodyDiv w:val="1"/>
      <w:marLeft w:val="0"/>
      <w:marRight w:val="0"/>
      <w:marTop w:val="0"/>
      <w:marBottom w:val="0"/>
      <w:divBdr>
        <w:top w:val="none" w:sz="0" w:space="0" w:color="auto"/>
        <w:left w:val="none" w:sz="0" w:space="0" w:color="auto"/>
        <w:bottom w:val="none" w:sz="0" w:space="0" w:color="auto"/>
        <w:right w:val="none" w:sz="0" w:space="0" w:color="auto"/>
      </w:divBdr>
    </w:div>
    <w:div w:id="1950815812">
      <w:bodyDiv w:val="1"/>
      <w:marLeft w:val="0"/>
      <w:marRight w:val="0"/>
      <w:marTop w:val="0"/>
      <w:marBottom w:val="0"/>
      <w:divBdr>
        <w:top w:val="none" w:sz="0" w:space="0" w:color="auto"/>
        <w:left w:val="none" w:sz="0" w:space="0" w:color="auto"/>
        <w:bottom w:val="none" w:sz="0" w:space="0" w:color="auto"/>
        <w:right w:val="none" w:sz="0" w:space="0" w:color="auto"/>
      </w:divBdr>
    </w:div>
    <w:div w:id="1955017677">
      <w:bodyDiv w:val="1"/>
      <w:marLeft w:val="0"/>
      <w:marRight w:val="0"/>
      <w:marTop w:val="0"/>
      <w:marBottom w:val="0"/>
      <w:divBdr>
        <w:top w:val="none" w:sz="0" w:space="0" w:color="auto"/>
        <w:left w:val="none" w:sz="0" w:space="0" w:color="auto"/>
        <w:bottom w:val="none" w:sz="0" w:space="0" w:color="auto"/>
        <w:right w:val="none" w:sz="0" w:space="0" w:color="auto"/>
      </w:divBdr>
    </w:div>
    <w:div w:id="1955166839">
      <w:bodyDiv w:val="1"/>
      <w:marLeft w:val="0"/>
      <w:marRight w:val="0"/>
      <w:marTop w:val="0"/>
      <w:marBottom w:val="0"/>
      <w:divBdr>
        <w:top w:val="none" w:sz="0" w:space="0" w:color="auto"/>
        <w:left w:val="none" w:sz="0" w:space="0" w:color="auto"/>
        <w:bottom w:val="none" w:sz="0" w:space="0" w:color="auto"/>
        <w:right w:val="none" w:sz="0" w:space="0" w:color="auto"/>
      </w:divBdr>
    </w:div>
    <w:div w:id="1963490146">
      <w:bodyDiv w:val="1"/>
      <w:marLeft w:val="0"/>
      <w:marRight w:val="0"/>
      <w:marTop w:val="0"/>
      <w:marBottom w:val="0"/>
      <w:divBdr>
        <w:top w:val="none" w:sz="0" w:space="0" w:color="auto"/>
        <w:left w:val="none" w:sz="0" w:space="0" w:color="auto"/>
        <w:bottom w:val="none" w:sz="0" w:space="0" w:color="auto"/>
        <w:right w:val="none" w:sz="0" w:space="0" w:color="auto"/>
      </w:divBdr>
    </w:div>
    <w:div w:id="1972250135">
      <w:bodyDiv w:val="1"/>
      <w:marLeft w:val="0"/>
      <w:marRight w:val="0"/>
      <w:marTop w:val="0"/>
      <w:marBottom w:val="0"/>
      <w:divBdr>
        <w:top w:val="none" w:sz="0" w:space="0" w:color="auto"/>
        <w:left w:val="none" w:sz="0" w:space="0" w:color="auto"/>
        <w:bottom w:val="none" w:sz="0" w:space="0" w:color="auto"/>
        <w:right w:val="none" w:sz="0" w:space="0" w:color="auto"/>
      </w:divBdr>
    </w:div>
    <w:div w:id="2008167069">
      <w:bodyDiv w:val="1"/>
      <w:marLeft w:val="0"/>
      <w:marRight w:val="0"/>
      <w:marTop w:val="0"/>
      <w:marBottom w:val="0"/>
      <w:divBdr>
        <w:top w:val="none" w:sz="0" w:space="0" w:color="auto"/>
        <w:left w:val="none" w:sz="0" w:space="0" w:color="auto"/>
        <w:bottom w:val="none" w:sz="0" w:space="0" w:color="auto"/>
        <w:right w:val="none" w:sz="0" w:space="0" w:color="auto"/>
      </w:divBdr>
    </w:div>
    <w:div w:id="2011517854">
      <w:bodyDiv w:val="1"/>
      <w:marLeft w:val="0"/>
      <w:marRight w:val="0"/>
      <w:marTop w:val="0"/>
      <w:marBottom w:val="0"/>
      <w:divBdr>
        <w:top w:val="none" w:sz="0" w:space="0" w:color="auto"/>
        <w:left w:val="none" w:sz="0" w:space="0" w:color="auto"/>
        <w:bottom w:val="none" w:sz="0" w:space="0" w:color="auto"/>
        <w:right w:val="none" w:sz="0" w:space="0" w:color="auto"/>
      </w:divBdr>
    </w:div>
    <w:div w:id="2037003985">
      <w:bodyDiv w:val="1"/>
      <w:marLeft w:val="0"/>
      <w:marRight w:val="0"/>
      <w:marTop w:val="0"/>
      <w:marBottom w:val="0"/>
      <w:divBdr>
        <w:top w:val="none" w:sz="0" w:space="0" w:color="auto"/>
        <w:left w:val="none" w:sz="0" w:space="0" w:color="auto"/>
        <w:bottom w:val="none" w:sz="0" w:space="0" w:color="auto"/>
        <w:right w:val="none" w:sz="0" w:space="0" w:color="auto"/>
      </w:divBdr>
    </w:div>
    <w:div w:id="2043553608">
      <w:bodyDiv w:val="1"/>
      <w:marLeft w:val="0"/>
      <w:marRight w:val="0"/>
      <w:marTop w:val="0"/>
      <w:marBottom w:val="0"/>
      <w:divBdr>
        <w:top w:val="none" w:sz="0" w:space="0" w:color="auto"/>
        <w:left w:val="none" w:sz="0" w:space="0" w:color="auto"/>
        <w:bottom w:val="none" w:sz="0" w:space="0" w:color="auto"/>
        <w:right w:val="none" w:sz="0" w:space="0" w:color="auto"/>
      </w:divBdr>
    </w:div>
    <w:div w:id="2046982425">
      <w:bodyDiv w:val="1"/>
      <w:marLeft w:val="0"/>
      <w:marRight w:val="0"/>
      <w:marTop w:val="0"/>
      <w:marBottom w:val="0"/>
      <w:divBdr>
        <w:top w:val="none" w:sz="0" w:space="0" w:color="auto"/>
        <w:left w:val="none" w:sz="0" w:space="0" w:color="auto"/>
        <w:bottom w:val="none" w:sz="0" w:space="0" w:color="auto"/>
        <w:right w:val="none" w:sz="0" w:space="0" w:color="auto"/>
      </w:divBdr>
    </w:div>
    <w:div w:id="2051102981">
      <w:bodyDiv w:val="1"/>
      <w:marLeft w:val="0"/>
      <w:marRight w:val="0"/>
      <w:marTop w:val="0"/>
      <w:marBottom w:val="0"/>
      <w:divBdr>
        <w:top w:val="none" w:sz="0" w:space="0" w:color="auto"/>
        <w:left w:val="none" w:sz="0" w:space="0" w:color="auto"/>
        <w:bottom w:val="none" w:sz="0" w:space="0" w:color="auto"/>
        <w:right w:val="none" w:sz="0" w:space="0" w:color="auto"/>
      </w:divBdr>
    </w:div>
    <w:div w:id="2051876066">
      <w:bodyDiv w:val="1"/>
      <w:marLeft w:val="0"/>
      <w:marRight w:val="0"/>
      <w:marTop w:val="0"/>
      <w:marBottom w:val="0"/>
      <w:divBdr>
        <w:top w:val="none" w:sz="0" w:space="0" w:color="auto"/>
        <w:left w:val="none" w:sz="0" w:space="0" w:color="auto"/>
        <w:bottom w:val="none" w:sz="0" w:space="0" w:color="auto"/>
        <w:right w:val="none" w:sz="0" w:space="0" w:color="auto"/>
      </w:divBdr>
    </w:div>
    <w:div w:id="2052804122">
      <w:bodyDiv w:val="1"/>
      <w:marLeft w:val="0"/>
      <w:marRight w:val="0"/>
      <w:marTop w:val="0"/>
      <w:marBottom w:val="0"/>
      <w:divBdr>
        <w:top w:val="none" w:sz="0" w:space="0" w:color="auto"/>
        <w:left w:val="none" w:sz="0" w:space="0" w:color="auto"/>
        <w:bottom w:val="none" w:sz="0" w:space="0" w:color="auto"/>
        <w:right w:val="none" w:sz="0" w:space="0" w:color="auto"/>
      </w:divBdr>
    </w:div>
    <w:div w:id="2052992144">
      <w:bodyDiv w:val="1"/>
      <w:marLeft w:val="0"/>
      <w:marRight w:val="0"/>
      <w:marTop w:val="0"/>
      <w:marBottom w:val="0"/>
      <w:divBdr>
        <w:top w:val="none" w:sz="0" w:space="0" w:color="auto"/>
        <w:left w:val="none" w:sz="0" w:space="0" w:color="auto"/>
        <w:bottom w:val="none" w:sz="0" w:space="0" w:color="auto"/>
        <w:right w:val="none" w:sz="0" w:space="0" w:color="auto"/>
      </w:divBdr>
    </w:div>
    <w:div w:id="2058698699">
      <w:bodyDiv w:val="1"/>
      <w:marLeft w:val="0"/>
      <w:marRight w:val="0"/>
      <w:marTop w:val="0"/>
      <w:marBottom w:val="0"/>
      <w:divBdr>
        <w:top w:val="none" w:sz="0" w:space="0" w:color="auto"/>
        <w:left w:val="none" w:sz="0" w:space="0" w:color="auto"/>
        <w:bottom w:val="none" w:sz="0" w:space="0" w:color="auto"/>
        <w:right w:val="none" w:sz="0" w:space="0" w:color="auto"/>
      </w:divBdr>
    </w:div>
    <w:div w:id="2069064059">
      <w:bodyDiv w:val="1"/>
      <w:marLeft w:val="0"/>
      <w:marRight w:val="0"/>
      <w:marTop w:val="0"/>
      <w:marBottom w:val="0"/>
      <w:divBdr>
        <w:top w:val="none" w:sz="0" w:space="0" w:color="auto"/>
        <w:left w:val="none" w:sz="0" w:space="0" w:color="auto"/>
        <w:bottom w:val="none" w:sz="0" w:space="0" w:color="auto"/>
        <w:right w:val="none" w:sz="0" w:space="0" w:color="auto"/>
      </w:divBdr>
    </w:div>
    <w:div w:id="2078895130">
      <w:bodyDiv w:val="1"/>
      <w:marLeft w:val="0"/>
      <w:marRight w:val="0"/>
      <w:marTop w:val="0"/>
      <w:marBottom w:val="0"/>
      <w:divBdr>
        <w:top w:val="none" w:sz="0" w:space="0" w:color="auto"/>
        <w:left w:val="none" w:sz="0" w:space="0" w:color="auto"/>
        <w:bottom w:val="none" w:sz="0" w:space="0" w:color="auto"/>
        <w:right w:val="none" w:sz="0" w:space="0" w:color="auto"/>
      </w:divBdr>
    </w:div>
    <w:div w:id="2082752381">
      <w:bodyDiv w:val="1"/>
      <w:marLeft w:val="0"/>
      <w:marRight w:val="0"/>
      <w:marTop w:val="0"/>
      <w:marBottom w:val="0"/>
      <w:divBdr>
        <w:top w:val="none" w:sz="0" w:space="0" w:color="auto"/>
        <w:left w:val="none" w:sz="0" w:space="0" w:color="auto"/>
        <w:bottom w:val="none" w:sz="0" w:space="0" w:color="auto"/>
        <w:right w:val="none" w:sz="0" w:space="0" w:color="auto"/>
      </w:divBdr>
    </w:div>
    <w:div w:id="2089573493">
      <w:bodyDiv w:val="1"/>
      <w:marLeft w:val="0"/>
      <w:marRight w:val="0"/>
      <w:marTop w:val="0"/>
      <w:marBottom w:val="0"/>
      <w:divBdr>
        <w:top w:val="none" w:sz="0" w:space="0" w:color="auto"/>
        <w:left w:val="none" w:sz="0" w:space="0" w:color="auto"/>
        <w:bottom w:val="none" w:sz="0" w:space="0" w:color="auto"/>
        <w:right w:val="none" w:sz="0" w:space="0" w:color="auto"/>
      </w:divBdr>
    </w:div>
    <w:div w:id="2098745518">
      <w:bodyDiv w:val="1"/>
      <w:marLeft w:val="0"/>
      <w:marRight w:val="0"/>
      <w:marTop w:val="0"/>
      <w:marBottom w:val="0"/>
      <w:divBdr>
        <w:top w:val="none" w:sz="0" w:space="0" w:color="auto"/>
        <w:left w:val="none" w:sz="0" w:space="0" w:color="auto"/>
        <w:bottom w:val="none" w:sz="0" w:space="0" w:color="auto"/>
        <w:right w:val="none" w:sz="0" w:space="0" w:color="auto"/>
      </w:divBdr>
    </w:div>
    <w:div w:id="2099791235">
      <w:bodyDiv w:val="1"/>
      <w:marLeft w:val="0"/>
      <w:marRight w:val="0"/>
      <w:marTop w:val="0"/>
      <w:marBottom w:val="0"/>
      <w:divBdr>
        <w:top w:val="none" w:sz="0" w:space="0" w:color="auto"/>
        <w:left w:val="none" w:sz="0" w:space="0" w:color="auto"/>
        <w:bottom w:val="none" w:sz="0" w:space="0" w:color="auto"/>
        <w:right w:val="none" w:sz="0" w:space="0" w:color="auto"/>
      </w:divBdr>
    </w:div>
    <w:div w:id="2102598551">
      <w:bodyDiv w:val="1"/>
      <w:marLeft w:val="0"/>
      <w:marRight w:val="0"/>
      <w:marTop w:val="0"/>
      <w:marBottom w:val="0"/>
      <w:divBdr>
        <w:top w:val="none" w:sz="0" w:space="0" w:color="auto"/>
        <w:left w:val="none" w:sz="0" w:space="0" w:color="auto"/>
        <w:bottom w:val="none" w:sz="0" w:space="0" w:color="auto"/>
        <w:right w:val="none" w:sz="0" w:space="0" w:color="auto"/>
      </w:divBdr>
    </w:div>
    <w:div w:id="2105949821">
      <w:bodyDiv w:val="1"/>
      <w:marLeft w:val="0"/>
      <w:marRight w:val="0"/>
      <w:marTop w:val="0"/>
      <w:marBottom w:val="0"/>
      <w:divBdr>
        <w:top w:val="none" w:sz="0" w:space="0" w:color="auto"/>
        <w:left w:val="none" w:sz="0" w:space="0" w:color="auto"/>
        <w:bottom w:val="none" w:sz="0" w:space="0" w:color="auto"/>
        <w:right w:val="none" w:sz="0" w:space="0" w:color="auto"/>
      </w:divBdr>
    </w:div>
    <w:div w:id="2106415648">
      <w:bodyDiv w:val="1"/>
      <w:marLeft w:val="0"/>
      <w:marRight w:val="0"/>
      <w:marTop w:val="0"/>
      <w:marBottom w:val="0"/>
      <w:divBdr>
        <w:top w:val="none" w:sz="0" w:space="0" w:color="auto"/>
        <w:left w:val="none" w:sz="0" w:space="0" w:color="auto"/>
        <w:bottom w:val="none" w:sz="0" w:space="0" w:color="auto"/>
        <w:right w:val="none" w:sz="0" w:space="0" w:color="auto"/>
      </w:divBdr>
    </w:div>
    <w:div w:id="2107144829">
      <w:bodyDiv w:val="1"/>
      <w:marLeft w:val="0"/>
      <w:marRight w:val="0"/>
      <w:marTop w:val="0"/>
      <w:marBottom w:val="0"/>
      <w:divBdr>
        <w:top w:val="none" w:sz="0" w:space="0" w:color="auto"/>
        <w:left w:val="none" w:sz="0" w:space="0" w:color="auto"/>
        <w:bottom w:val="none" w:sz="0" w:space="0" w:color="auto"/>
        <w:right w:val="none" w:sz="0" w:space="0" w:color="auto"/>
      </w:divBdr>
    </w:div>
    <w:div w:id="2109352348">
      <w:bodyDiv w:val="1"/>
      <w:marLeft w:val="0"/>
      <w:marRight w:val="0"/>
      <w:marTop w:val="0"/>
      <w:marBottom w:val="0"/>
      <w:divBdr>
        <w:top w:val="none" w:sz="0" w:space="0" w:color="auto"/>
        <w:left w:val="none" w:sz="0" w:space="0" w:color="auto"/>
        <w:bottom w:val="none" w:sz="0" w:space="0" w:color="auto"/>
        <w:right w:val="none" w:sz="0" w:space="0" w:color="auto"/>
      </w:divBdr>
    </w:div>
    <w:div w:id="2114476456">
      <w:bodyDiv w:val="1"/>
      <w:marLeft w:val="0"/>
      <w:marRight w:val="0"/>
      <w:marTop w:val="0"/>
      <w:marBottom w:val="0"/>
      <w:divBdr>
        <w:top w:val="none" w:sz="0" w:space="0" w:color="auto"/>
        <w:left w:val="none" w:sz="0" w:space="0" w:color="auto"/>
        <w:bottom w:val="none" w:sz="0" w:space="0" w:color="auto"/>
        <w:right w:val="none" w:sz="0" w:space="0" w:color="auto"/>
      </w:divBdr>
    </w:div>
    <w:div w:id="2119064138">
      <w:bodyDiv w:val="1"/>
      <w:marLeft w:val="0"/>
      <w:marRight w:val="0"/>
      <w:marTop w:val="0"/>
      <w:marBottom w:val="0"/>
      <w:divBdr>
        <w:top w:val="none" w:sz="0" w:space="0" w:color="auto"/>
        <w:left w:val="none" w:sz="0" w:space="0" w:color="auto"/>
        <w:bottom w:val="none" w:sz="0" w:space="0" w:color="auto"/>
        <w:right w:val="none" w:sz="0" w:space="0" w:color="auto"/>
      </w:divBdr>
    </w:div>
    <w:div w:id="2124877781">
      <w:bodyDiv w:val="1"/>
      <w:marLeft w:val="0"/>
      <w:marRight w:val="0"/>
      <w:marTop w:val="0"/>
      <w:marBottom w:val="0"/>
      <w:divBdr>
        <w:top w:val="none" w:sz="0" w:space="0" w:color="auto"/>
        <w:left w:val="none" w:sz="0" w:space="0" w:color="auto"/>
        <w:bottom w:val="none" w:sz="0" w:space="0" w:color="auto"/>
        <w:right w:val="none" w:sz="0" w:space="0" w:color="auto"/>
      </w:divBdr>
    </w:div>
    <w:div w:id="212993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5" Type="http://schemas.openxmlformats.org/officeDocument/2006/relationships/hyperlink" Target="https://translated.turbopages.org/proxy_u/en-ru.ru.cc4d1a54-634b1d9b-9c1e7758-74722d776562/https/en.wikipedia.org/wiki/David_Hand_(animato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authors/133801/" TargetMode="External"/><Relationship Id="rId2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3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3" Type="http://schemas.openxmlformats.org/officeDocument/2006/relationships/hyperlink" Target="https://ru.wikipedia.org/wiki/%D0%A3%D1%88%D0%B0%D0%BA%D0%BE%D0%B2,_%D0%A1%D0%B2%D1%8F%D1%82%D0%BE%D1%81%D0%BB%D0%B0%D0%B2_%D0%98%D0%B3%D0%BE%D1%80%D0%B5%D0%B2%D0%B8%D1%87" TargetMode="External"/><Relationship Id="rId5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1" Type="http://schemas.openxmlformats.org/officeDocument/2006/relationships/footer" Target="footer1.xml"/><Relationship Id="rId10" Type="http://schemas.openxmlformats.org/officeDocument/2006/relationships/hyperlink" Target="https://www.labirint.ru/books/721514/" TargetMode="External"/><Relationship Id="rId1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2" Type="http://schemas.openxmlformats.org/officeDocument/2006/relationships/hyperlink" Target="https://ru.wikipedia.org/wiki/%D0%9A%D0%B8%D0%BD%D0%BE%D1%81%D1%82%D1%83%D0%B4%D0%B8%D1%8F" TargetMode="External"/><Relationship Id="rId6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labirint.ru/authors/12148/" TargetMode="External"/><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3" Type="http://schemas.openxmlformats.org/officeDocument/2006/relationships/styles" Target="styles.xml"/><Relationship Id="rId12" Type="http://schemas.openxmlformats.org/officeDocument/2006/relationships/hyperlink" Target="https://www.labirint.ru/books/624814/" TargetMode="External"/><Relationship Id="rId17" Type="http://schemas.openxmlformats.org/officeDocument/2006/relationships/hyperlink" Target="https://ru.wikipedia.org/wiki/%D0%9A%D0%BE%D0%B2%D0%B0%D0%BB%D0%B5%D0%B2%D1%81%D0%BA%D0%B0%D1%8F,_%D0%98%D0%BD%D0%B5%D1%81%D1%81%D0%B0_%D0%90%D0%BB%D0%B5%D0%BA%D1%81%D0%B5%D0%B5%D0%B2%D0%BD%D0%B0" TargetMode="External"/><Relationship Id="rId2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7" Type="http://schemas.openxmlformats.org/officeDocument/2006/relationships/theme" Target="theme/theme1.xml"/><Relationship Id="rId2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4" Type="http://schemas.openxmlformats.org/officeDocument/2006/relationships/hyperlink" Target="https://ru.wikipedia.org/wiki/%D0%95%D0%B2%D0%BB%D0%B0%D0%BD%D0%BD%D0%B8%D0%BA%D0%BE%D0%B2%D0%B0,_%D0%98%D0%BD%D0%BD%D0%B0_%D0%A4%D0%B5%D0%BB%D0%B8%D0%BA%D1%81%D0%BE%D0%B2%D0%BD%D0%B0" TargetMode="External"/><Relationship Id="rId6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7icGkg6X+801rklEz/KVSY8NAi48TrZEnP2Eq0G7wu0=</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JZ//ciec6B0SROCTVPT1Taa8fHrYSkZsvheSMkB3LJo=</DigestValue>
    </Reference>
  </SignedInfo>
  <SignatureValue>B0fdgtMo2+TfVB9+Z1i4adGZ6E0dKBbPzWF4R/EpEXnk1mFanuO0ywSX03wAxgwU
QHB7gnNMF2+v0yaacNlQDA==</SignatureValue>
  <KeyInfo>
    <X509Data>
      <X509Certificate>MIIKuzCCCmigAwIBAgIRALrwJXc5tJI2JS8ihGXKEaswCgYIKoUDBwEBAwIwggFX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gdGB0LjQuDAeFw0yMzA5MTIxMjE3MDBaFw0yNDEyMDUxMjE3MDBaMIIDKzELMAkG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fpp4T6mNoNY0hypNT9Xz+vJCRzQ=</DigestValue>
      </Reference>
      <Reference URI="/word/document.xml?ContentType=application/vnd.openxmlformats-officedocument.wordprocessingml.document.main+xml">
        <DigestMethod Algorithm="http://www.w3.org/2000/09/xmldsig#sha1"/>
        <DigestValue>ifar2cYUA0KdSkqM+10pp4cnoIg=</DigestValue>
      </Reference>
      <Reference URI="/word/endnotes.xml?ContentType=application/vnd.openxmlformats-officedocument.wordprocessingml.endnotes+xml">
        <DigestMethod Algorithm="http://www.w3.org/2000/09/xmldsig#sha1"/>
        <DigestValue>hQyEWIOaD6N9KA4jHcqQB9faBwI=</DigestValue>
      </Reference>
      <Reference URI="/word/fontTable.xml?ContentType=application/vnd.openxmlformats-officedocument.wordprocessingml.fontTable+xml">
        <DigestMethod Algorithm="http://www.w3.org/2000/09/xmldsig#sha1"/>
        <DigestValue>TSZKcJNwpWWEKwWS+ba2nQ8YdbY=</DigestValue>
      </Reference>
      <Reference URI="/word/footer1.xml?ContentType=application/vnd.openxmlformats-officedocument.wordprocessingml.footer+xml">
        <DigestMethod Algorithm="http://www.w3.org/2000/09/xmldsig#sha1"/>
        <DigestValue>hxrYLAGl/3T5zWxc45EdyW3R9mA=</DigestValue>
      </Reference>
      <Reference URI="/word/footer2.xml?ContentType=application/vnd.openxmlformats-officedocument.wordprocessingml.footer+xml">
        <DigestMethod Algorithm="http://www.w3.org/2000/09/xmldsig#sha1"/>
        <DigestValue>C+fZY/oBoRr5DnSHq+2wC1R57BA=</DigestValue>
      </Reference>
      <Reference URI="/word/footer3.xml?ContentType=application/vnd.openxmlformats-officedocument.wordprocessingml.footer+xml">
        <DigestMethod Algorithm="http://www.w3.org/2000/09/xmldsig#sha1"/>
        <DigestValue>siDdX6oupRMn9r3x7wsfm73Kkyc=</DigestValue>
      </Reference>
      <Reference URI="/word/footer4.xml?ContentType=application/vnd.openxmlformats-officedocument.wordprocessingml.footer+xml">
        <DigestMethod Algorithm="http://www.w3.org/2000/09/xmldsig#sha1"/>
        <DigestValue>8r4MV/dX9s0pKmJFrq1T1NHx5sQ=</DigestValue>
      </Reference>
      <Reference URI="/word/footnotes.xml?ContentType=application/vnd.openxmlformats-officedocument.wordprocessingml.footnotes+xml">
        <DigestMethod Algorithm="http://www.w3.org/2000/09/xmldsig#sha1"/>
        <DigestValue>231KAM0QKJ/H3+it6VMvDfWSFP8=</DigestValue>
      </Reference>
      <Reference URI="/word/header1.xml?ContentType=application/vnd.openxmlformats-officedocument.wordprocessingml.header+xml">
        <DigestMethod Algorithm="http://www.w3.org/2000/09/xmldsig#sha1"/>
        <DigestValue>xSqqPavZRiPPygca0Znts+KqVo8=</DigestValue>
      </Reference>
      <Reference URI="/word/media/image1.jpeg?ContentType=image/jpeg">
        <DigestMethod Algorithm="http://www.w3.org/2000/09/xmldsig#sha1"/>
        <DigestValue>b+UA8NUIRyjPWruOrauRFnvSdtg=</DigestValue>
      </Reference>
      <Reference URI="/word/numbering.xml?ContentType=application/vnd.openxmlformats-officedocument.wordprocessingml.numbering+xml">
        <DigestMethod Algorithm="http://www.w3.org/2000/09/xmldsig#sha1"/>
        <DigestValue>BVRw71VqOYAKnluXbYk8LeqXcdo=</DigestValue>
      </Reference>
      <Reference URI="/word/settings.xml?ContentType=application/vnd.openxmlformats-officedocument.wordprocessingml.settings+xml">
        <DigestMethod Algorithm="http://www.w3.org/2000/09/xmldsig#sha1"/>
        <DigestValue>5LFnFlihm2PeJQIkMWkRFUjGG3U=</DigestValue>
      </Reference>
      <Reference URI="/word/styles.xml?ContentType=application/vnd.openxmlformats-officedocument.wordprocessingml.styles+xml">
        <DigestMethod Algorithm="http://www.w3.org/2000/09/xmldsig#sha1"/>
        <DigestValue>uDJnamtC97VQGXQIXs8MU+6iwLk=</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VM3wq93Ag1HwrnKpb0spZhP5bT8=</DigestValue>
      </Reference>
    </Manifest>
    <SignatureProperties>
      <SignatureProperty Id="idSignatureTime" Target="#idPackageSignature">
        <mdssi:SignatureTime xmlns:mdssi="http://schemas.openxmlformats.org/package/2006/digital-signature">
          <mdssi:Format>YYYY-MM-DDThh:mm:ssTZD</mdssi:Format>
          <mdssi:Value>2024-04-19T09:48:33Z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2024-04-19T09:48:33Z</xd:SigningTime>
          <xd:SigningCertificate>
            <xd:Cert>
              <xd:CertDigest>
                <DigestMethod Algorithm="http://www.w3.org/2000/09/xmldsig#sha1"/>
                <DigestValue>PkK2Ff9yd7QyJCK0/CzHIFNWU+0=</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248483318357208327971874671383808709035</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8695C-0D33-4ABB-A88F-116FC7BD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448</Pages>
  <Words>192829</Words>
  <Characters>1099128</Characters>
  <Application>Microsoft Office Word</Application>
  <DocSecurity>0</DocSecurity>
  <Lines>9159</Lines>
  <Paragraphs>2578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476</cp:revision>
  <cp:lastPrinted>2024-04-16T04:24:00Z</cp:lastPrinted>
  <dcterms:created xsi:type="dcterms:W3CDTF">2023-05-04T12:23:00Z</dcterms:created>
  <dcterms:modified xsi:type="dcterms:W3CDTF">2024-04-16T04:24:00Z</dcterms:modified>
</cp:coreProperties>
</file>