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91A" w:rsidRPr="00A9111C" w:rsidRDefault="00EB191A" w:rsidP="00EB191A">
      <w:pPr>
        <w:pStyle w:val="a3"/>
        <w:rPr>
          <w:b w:val="0"/>
        </w:rPr>
      </w:pPr>
      <w:r w:rsidRPr="0067198E">
        <w:rPr>
          <w:b w:val="0"/>
        </w:rPr>
        <w:t>Хант</w:t>
      </w:r>
      <w:r w:rsidRPr="00A9111C">
        <w:rPr>
          <w:b w:val="0"/>
        </w:rPr>
        <w:t>ы – Мансийский автономный округ – Югра</w:t>
      </w:r>
    </w:p>
    <w:p w:rsidR="00EB191A" w:rsidRPr="00A9111C" w:rsidRDefault="00EB191A" w:rsidP="00EB191A">
      <w:pPr>
        <w:pStyle w:val="a3"/>
        <w:rPr>
          <w:b w:val="0"/>
        </w:rPr>
      </w:pPr>
      <w:r w:rsidRPr="00A9111C">
        <w:rPr>
          <w:b w:val="0"/>
        </w:rPr>
        <w:t xml:space="preserve"> </w:t>
      </w:r>
      <w:proofErr w:type="gramStart"/>
      <w:r w:rsidRPr="00A9111C">
        <w:rPr>
          <w:b w:val="0"/>
        </w:rPr>
        <w:t>город</w:t>
      </w:r>
      <w:proofErr w:type="gramEnd"/>
      <w:r w:rsidRPr="00A9111C">
        <w:rPr>
          <w:b w:val="0"/>
        </w:rPr>
        <w:t xml:space="preserve"> </w:t>
      </w:r>
      <w:proofErr w:type="spellStart"/>
      <w:r w:rsidRPr="00A9111C">
        <w:rPr>
          <w:b w:val="0"/>
        </w:rPr>
        <w:t>Мегион</w:t>
      </w:r>
      <w:proofErr w:type="spellEnd"/>
    </w:p>
    <w:p w:rsidR="00EB191A" w:rsidRPr="00A9111C" w:rsidRDefault="00EB191A" w:rsidP="00EB191A">
      <w:pPr>
        <w:pStyle w:val="a3"/>
        <w:rPr>
          <w:b w:val="0"/>
        </w:rPr>
      </w:pPr>
      <w:r w:rsidRPr="00A9111C">
        <w:rPr>
          <w:b w:val="0"/>
        </w:rPr>
        <w:t>МКУ «Центр развития образования»</w:t>
      </w:r>
    </w:p>
    <w:p w:rsidR="00EB191A" w:rsidRPr="00A9111C" w:rsidRDefault="00EB191A" w:rsidP="00EB191A">
      <w:pPr>
        <w:jc w:val="center"/>
        <w:rPr>
          <w:b/>
        </w:rPr>
      </w:pPr>
    </w:p>
    <w:p w:rsidR="00EB191A" w:rsidRPr="00A9111C" w:rsidRDefault="00EB191A" w:rsidP="00EB191A">
      <w:pPr>
        <w:jc w:val="center"/>
        <w:rPr>
          <w:b/>
        </w:rPr>
      </w:pPr>
      <w:r w:rsidRPr="00A9111C">
        <w:rPr>
          <w:b/>
        </w:rPr>
        <w:t>ПРОТОКОЛ №2</w:t>
      </w:r>
    </w:p>
    <w:p w:rsidR="00EB191A" w:rsidRPr="00A9111C" w:rsidRDefault="00EB191A" w:rsidP="00EB191A">
      <w:pPr>
        <w:jc w:val="center"/>
        <w:rPr>
          <w:b/>
        </w:rPr>
      </w:pPr>
      <w:r w:rsidRPr="00A9111C">
        <w:rPr>
          <w:b/>
        </w:rPr>
        <w:t>Заседание площадки сетевого взаимодействия «НЕТВОРКИНГ»</w:t>
      </w:r>
    </w:p>
    <w:p w:rsidR="00EB191A" w:rsidRPr="00A9111C" w:rsidRDefault="00EB191A" w:rsidP="00EB191A">
      <w:pPr>
        <w:jc w:val="center"/>
        <w:rPr>
          <w:b/>
        </w:rPr>
      </w:pPr>
      <w:proofErr w:type="gramStart"/>
      <w:r w:rsidRPr="00A9111C">
        <w:rPr>
          <w:b/>
        </w:rPr>
        <w:t>учителей</w:t>
      </w:r>
      <w:proofErr w:type="gramEnd"/>
      <w:r w:rsidRPr="00A9111C">
        <w:rPr>
          <w:b/>
        </w:rPr>
        <w:t xml:space="preserve"> начальных классов </w:t>
      </w:r>
    </w:p>
    <w:p w:rsidR="00EB191A" w:rsidRPr="00A9111C" w:rsidRDefault="00EB191A" w:rsidP="00EB191A">
      <w:pPr>
        <w:jc w:val="center"/>
        <w:rPr>
          <w:b/>
        </w:rPr>
      </w:pPr>
      <w:r w:rsidRPr="00A9111C">
        <w:rPr>
          <w:b/>
        </w:rPr>
        <w:t xml:space="preserve"> </w:t>
      </w:r>
      <w:proofErr w:type="gramStart"/>
      <w:r w:rsidRPr="00A9111C">
        <w:rPr>
          <w:b/>
        </w:rPr>
        <w:t>образовательных</w:t>
      </w:r>
      <w:proofErr w:type="gramEnd"/>
      <w:r w:rsidRPr="00A9111C">
        <w:rPr>
          <w:b/>
        </w:rPr>
        <w:t xml:space="preserve"> организаций города </w:t>
      </w:r>
      <w:proofErr w:type="spellStart"/>
      <w:r w:rsidRPr="00A9111C">
        <w:rPr>
          <w:b/>
        </w:rPr>
        <w:t>Мегиона</w:t>
      </w:r>
      <w:proofErr w:type="spellEnd"/>
    </w:p>
    <w:p w:rsidR="00EB191A" w:rsidRPr="00A9111C" w:rsidRDefault="00EB191A" w:rsidP="00EB191A">
      <w:pPr>
        <w:jc w:val="center"/>
        <w:rPr>
          <w:b/>
        </w:rPr>
      </w:pPr>
    </w:p>
    <w:p w:rsidR="00EB191A" w:rsidRPr="00A9111C" w:rsidRDefault="00EB191A" w:rsidP="00EB191A">
      <w:pPr>
        <w:jc w:val="center"/>
        <w:rPr>
          <w:b/>
        </w:rPr>
      </w:pPr>
    </w:p>
    <w:p w:rsidR="00EB191A" w:rsidRPr="00A9111C" w:rsidRDefault="00EB191A" w:rsidP="00EB191A">
      <w:pPr>
        <w:jc w:val="both"/>
        <w:rPr>
          <w:b/>
        </w:rPr>
      </w:pPr>
      <w:r>
        <w:rPr>
          <w:b/>
        </w:rPr>
        <w:t>Дата: 28.12.2022</w:t>
      </w:r>
    </w:p>
    <w:p w:rsidR="00EB191A" w:rsidRPr="00A9111C" w:rsidRDefault="00EB191A" w:rsidP="00EB191A">
      <w:pPr>
        <w:jc w:val="both"/>
      </w:pPr>
      <w:r w:rsidRPr="00A9111C">
        <w:rPr>
          <w:b/>
        </w:rPr>
        <w:t>Председатель:</w:t>
      </w:r>
      <w:r w:rsidRPr="00A9111C">
        <w:t xml:space="preserve"> Панфилова И.В., руководитель площадки сетевого взаимодействия</w:t>
      </w:r>
    </w:p>
    <w:p w:rsidR="00EB191A" w:rsidRPr="00A9111C" w:rsidRDefault="00EB191A" w:rsidP="00EB191A">
      <w:pPr>
        <w:jc w:val="both"/>
      </w:pPr>
      <w:proofErr w:type="gramStart"/>
      <w:r w:rsidRPr="00A9111C">
        <w:rPr>
          <w:b/>
        </w:rPr>
        <w:t>Присутствовали:</w:t>
      </w:r>
      <w:r w:rsidRPr="00A9111C">
        <w:t xml:space="preserve">  </w:t>
      </w:r>
      <w:r w:rsidR="00563EDF">
        <w:t>21</w:t>
      </w:r>
      <w:proofErr w:type="gramEnd"/>
      <w:r w:rsidR="00563EDF">
        <w:t xml:space="preserve"> </w:t>
      </w:r>
    </w:p>
    <w:p w:rsidR="00EB191A" w:rsidRPr="00A9111C" w:rsidRDefault="00EB191A" w:rsidP="00EB191A">
      <w:r w:rsidRPr="00A9111C">
        <w:rPr>
          <w:b/>
        </w:rPr>
        <w:t>Куратор, методист МКУ «ЦРО»</w:t>
      </w:r>
      <w:r w:rsidRPr="00A9111C">
        <w:t xml:space="preserve">: Е.С. </w:t>
      </w:r>
      <w:proofErr w:type="spellStart"/>
      <w:r w:rsidRPr="00A9111C">
        <w:t>Фанига</w:t>
      </w:r>
      <w:proofErr w:type="spellEnd"/>
    </w:p>
    <w:p w:rsidR="00EB191A" w:rsidRPr="00A9111C" w:rsidRDefault="00EB191A" w:rsidP="00EB191A">
      <w:pPr>
        <w:jc w:val="both"/>
        <w:rPr>
          <w:color w:val="FF0000"/>
        </w:rPr>
      </w:pPr>
    </w:p>
    <w:p w:rsidR="00EB191A" w:rsidRPr="00A9111C" w:rsidRDefault="00EB191A" w:rsidP="00EB191A">
      <w:pPr>
        <w:jc w:val="center"/>
        <w:rPr>
          <w:b/>
        </w:rPr>
      </w:pPr>
    </w:p>
    <w:p w:rsidR="00EB191A" w:rsidRPr="00A9111C" w:rsidRDefault="00EB191A" w:rsidP="00EB191A">
      <w:pPr>
        <w:jc w:val="center"/>
        <w:rPr>
          <w:b/>
        </w:rPr>
      </w:pPr>
      <w:r w:rsidRPr="00A9111C">
        <w:rPr>
          <w:b/>
        </w:rPr>
        <w:t xml:space="preserve">ПОВЕСТКА </w:t>
      </w:r>
    </w:p>
    <w:p w:rsidR="00EB191A" w:rsidRPr="00A9111C" w:rsidRDefault="00EB191A" w:rsidP="00EB191A">
      <w:pPr>
        <w:shd w:val="clear" w:color="auto" w:fill="FFFFFF"/>
        <w:jc w:val="both"/>
        <w:textAlignment w:val="baseline"/>
      </w:pPr>
      <w:r>
        <w:t>1.</w:t>
      </w:r>
      <w:r w:rsidRPr="00A9111C">
        <w:t>Отчет о</w:t>
      </w:r>
      <w:r>
        <w:t xml:space="preserve"> муниципальном творческом фестивале</w:t>
      </w:r>
      <w:r w:rsidRPr="00744AEA">
        <w:t xml:space="preserve"> «Радуга талантов» для детей с </w:t>
      </w:r>
      <w:r>
        <w:t>ограниченными возможностями здоровья</w:t>
      </w:r>
      <w:r w:rsidRPr="00744AEA">
        <w:t xml:space="preserve"> </w:t>
      </w:r>
      <w:r>
        <w:t xml:space="preserve">среди обучающихся 1-4 классов ОУ г. </w:t>
      </w:r>
      <w:proofErr w:type="spellStart"/>
      <w:r>
        <w:t>Мегиона</w:t>
      </w:r>
      <w:proofErr w:type="spellEnd"/>
      <w:r>
        <w:t xml:space="preserve"> организатор МАОУ «СОШ №2», ответственный: </w:t>
      </w:r>
      <w:proofErr w:type="spellStart"/>
      <w:r>
        <w:t>Микушина</w:t>
      </w:r>
      <w:proofErr w:type="spellEnd"/>
      <w:r>
        <w:t xml:space="preserve"> О.М.</w:t>
      </w:r>
    </w:p>
    <w:p w:rsidR="00EB191A" w:rsidRPr="00A9111C" w:rsidRDefault="00EB191A" w:rsidP="00EB191A">
      <w:pPr>
        <w:jc w:val="both"/>
      </w:pPr>
      <w:r w:rsidRPr="00A9111C">
        <w:t>2. О</w:t>
      </w:r>
      <w:r>
        <w:t xml:space="preserve">тчет </w:t>
      </w:r>
      <w:proofErr w:type="gramStart"/>
      <w:r>
        <w:t>о</w:t>
      </w:r>
      <w:r w:rsidRPr="00A9111C">
        <w:t xml:space="preserve">  проведении</w:t>
      </w:r>
      <w:proofErr w:type="gramEnd"/>
      <w:r w:rsidRPr="00A9111C">
        <w:t xml:space="preserve"> очной городской литературной командной игры-путешествия</w:t>
      </w:r>
    </w:p>
    <w:p w:rsidR="00EB191A" w:rsidRPr="00A9111C" w:rsidRDefault="00EB191A" w:rsidP="00EB191A">
      <w:pPr>
        <w:jc w:val="both"/>
      </w:pPr>
      <w:proofErr w:type="gramStart"/>
      <w:r w:rsidRPr="00A9111C">
        <w:t>по</w:t>
      </w:r>
      <w:proofErr w:type="gramEnd"/>
      <w:r w:rsidRPr="00A9111C">
        <w:t xml:space="preserve"> произведениям  </w:t>
      </w:r>
      <w:proofErr w:type="spellStart"/>
      <w:r w:rsidRPr="00A9111C">
        <w:t>Н.Н.Носова</w:t>
      </w:r>
      <w:proofErr w:type="spellEnd"/>
      <w:r w:rsidRPr="00A9111C">
        <w:t xml:space="preserve"> «Весёлая страна Николая Носова» среди обучающихся 3 классов ОУ г. </w:t>
      </w:r>
      <w:proofErr w:type="spellStart"/>
      <w:r w:rsidRPr="00A9111C">
        <w:t>Мегиона</w:t>
      </w:r>
      <w:proofErr w:type="spellEnd"/>
      <w:r>
        <w:t>, организатор</w:t>
      </w:r>
      <w:r w:rsidRPr="00A9111C">
        <w:t xml:space="preserve"> МБОУ «СОШ №6», ответственный: </w:t>
      </w:r>
      <w:proofErr w:type="spellStart"/>
      <w:r w:rsidRPr="00A9111C">
        <w:t>Марнова</w:t>
      </w:r>
      <w:proofErr w:type="spellEnd"/>
      <w:r w:rsidRPr="00A9111C">
        <w:t xml:space="preserve"> Е.В.</w:t>
      </w:r>
    </w:p>
    <w:p w:rsidR="00EB191A" w:rsidRPr="00A9111C" w:rsidRDefault="00EB191A" w:rsidP="00EB191A">
      <w:pPr>
        <w:jc w:val="both"/>
        <w:rPr>
          <w:color w:val="000000"/>
          <w:shd w:val="clear" w:color="auto" w:fill="FFFFFF"/>
        </w:rPr>
      </w:pPr>
      <w:r w:rsidRPr="00A9111C">
        <w:t xml:space="preserve">3. Выступление по теме самообразования </w:t>
      </w:r>
      <w:proofErr w:type="spellStart"/>
      <w:r>
        <w:rPr>
          <w:color w:val="000000"/>
          <w:shd w:val="clear" w:color="auto" w:fill="FFFFFF"/>
        </w:rPr>
        <w:t>Варзарь</w:t>
      </w:r>
      <w:proofErr w:type="spellEnd"/>
      <w:r>
        <w:rPr>
          <w:color w:val="000000"/>
          <w:shd w:val="clear" w:color="auto" w:fill="FFFFFF"/>
        </w:rPr>
        <w:t xml:space="preserve"> Натальи Викторовны «</w:t>
      </w:r>
      <w:r w:rsidRPr="005264D5">
        <w:t>Формирование навыков разрешения проблем и креативного мышления младших школьников в урочной и внеурочной деятельности</w:t>
      </w:r>
      <w:r>
        <w:t xml:space="preserve">», </w:t>
      </w:r>
      <w:r w:rsidRPr="00A9111C">
        <w:rPr>
          <w:color w:val="000000"/>
          <w:shd w:val="clear" w:color="auto" w:fill="FFFFFF"/>
        </w:rPr>
        <w:t>МАОУ «СОШ №9».</w:t>
      </w:r>
    </w:p>
    <w:p w:rsidR="00EB191A" w:rsidRPr="00A9111C" w:rsidRDefault="00EB191A" w:rsidP="00EB191A">
      <w:pPr>
        <w:jc w:val="both"/>
      </w:pPr>
      <w:r w:rsidRPr="00A9111C">
        <w:rPr>
          <w:color w:val="000000"/>
          <w:shd w:val="clear" w:color="auto" w:fill="FFFFFF"/>
        </w:rPr>
        <w:t xml:space="preserve">4. </w:t>
      </w:r>
      <w:r w:rsidRPr="00A9111C">
        <w:t xml:space="preserve">Выступление по теме самообразования </w:t>
      </w:r>
      <w:r>
        <w:t xml:space="preserve">Букиной Людмилы Юрьевны </w:t>
      </w:r>
      <w:r w:rsidRPr="00A9111C">
        <w:t>«</w:t>
      </w:r>
      <w:r w:rsidRPr="008360A3">
        <w:rPr>
          <w:rFonts w:ascii="YS Text" w:hAnsi="YS Text"/>
          <w:sz w:val="23"/>
          <w:szCs w:val="23"/>
        </w:rPr>
        <w:t xml:space="preserve">Изучение программы </w:t>
      </w:r>
      <w:r w:rsidRPr="008360A3">
        <w:rPr>
          <w:rFonts w:ascii="YS Text" w:hAnsi="YS Text"/>
          <w:sz w:val="23"/>
          <w:szCs w:val="23"/>
          <w:lang w:val="en-US"/>
        </w:rPr>
        <w:t>Microsoft</w:t>
      </w:r>
      <w:r w:rsidRPr="008360A3">
        <w:rPr>
          <w:rFonts w:ascii="YS Text" w:hAnsi="YS Text"/>
          <w:sz w:val="23"/>
          <w:szCs w:val="23"/>
        </w:rPr>
        <w:t xml:space="preserve"> </w:t>
      </w:r>
      <w:r w:rsidRPr="008360A3">
        <w:rPr>
          <w:rFonts w:ascii="YS Text" w:hAnsi="YS Text"/>
          <w:sz w:val="23"/>
          <w:szCs w:val="23"/>
          <w:lang w:val="en-US"/>
        </w:rPr>
        <w:t>Office</w:t>
      </w:r>
      <w:r w:rsidRPr="008360A3">
        <w:rPr>
          <w:rFonts w:ascii="YS Text" w:hAnsi="YS Text"/>
          <w:sz w:val="23"/>
          <w:szCs w:val="23"/>
        </w:rPr>
        <w:t xml:space="preserve"> </w:t>
      </w:r>
      <w:r w:rsidRPr="008360A3">
        <w:rPr>
          <w:rFonts w:ascii="YS Text" w:hAnsi="YS Text"/>
          <w:sz w:val="23"/>
          <w:szCs w:val="23"/>
          <w:lang w:val="en-US"/>
        </w:rPr>
        <w:t>Power</w:t>
      </w:r>
      <w:r w:rsidRPr="008360A3">
        <w:rPr>
          <w:rFonts w:ascii="YS Text" w:hAnsi="YS Text"/>
          <w:sz w:val="23"/>
          <w:szCs w:val="23"/>
        </w:rPr>
        <w:t xml:space="preserve"> </w:t>
      </w:r>
      <w:r w:rsidRPr="008360A3">
        <w:rPr>
          <w:rFonts w:ascii="YS Text" w:hAnsi="YS Text"/>
          <w:sz w:val="23"/>
          <w:szCs w:val="23"/>
          <w:lang w:val="en-US"/>
        </w:rPr>
        <w:t>Point</w:t>
      </w:r>
      <w:r w:rsidRPr="008360A3">
        <w:rPr>
          <w:rFonts w:ascii="YS Text" w:hAnsi="YS Text"/>
          <w:sz w:val="23"/>
          <w:szCs w:val="23"/>
        </w:rPr>
        <w:t xml:space="preserve"> и использование электронных презентаций на уроках в начальной школе</w:t>
      </w:r>
      <w:r w:rsidRPr="00A9111C">
        <w:t>»</w:t>
      </w:r>
      <w:r>
        <w:t>,</w:t>
      </w:r>
      <w:r w:rsidRPr="00A9111C">
        <w:t xml:space="preserve"> </w:t>
      </w:r>
      <w:r w:rsidRPr="00EA7356">
        <w:t>МАОУ №5 «Гимназия»</w:t>
      </w:r>
    </w:p>
    <w:p w:rsidR="00EB191A" w:rsidRPr="00EB191A" w:rsidRDefault="00EB191A" w:rsidP="00EB191A">
      <w:pPr>
        <w:rPr>
          <w:shd w:val="clear" w:color="auto" w:fill="FFFFFF"/>
        </w:rPr>
      </w:pPr>
      <w:r w:rsidRPr="00A9111C">
        <w:t xml:space="preserve">5. Выступление по теме самообразования </w:t>
      </w:r>
      <w:r>
        <w:t xml:space="preserve">Медведевой Ларисы </w:t>
      </w:r>
      <w:proofErr w:type="gramStart"/>
      <w:r>
        <w:t xml:space="preserve">Александровны  </w:t>
      </w:r>
      <w:r w:rsidRPr="008360A3">
        <w:rPr>
          <w:shd w:val="clear" w:color="auto" w:fill="FFFFFF"/>
        </w:rPr>
        <w:t>«</w:t>
      </w:r>
      <w:proofErr w:type="gramEnd"/>
      <w:r w:rsidRPr="008360A3">
        <w:rPr>
          <w:shd w:val="clear" w:color="auto" w:fill="FFFFFF"/>
        </w:rPr>
        <w:t xml:space="preserve">Работа с текстом – одно из средств достижения </w:t>
      </w:r>
      <w:proofErr w:type="spellStart"/>
      <w:r w:rsidRPr="008360A3">
        <w:rPr>
          <w:shd w:val="clear" w:color="auto" w:fill="FFFFFF"/>
        </w:rPr>
        <w:t>метапредметных</w:t>
      </w:r>
      <w:proofErr w:type="spellEnd"/>
      <w:r w:rsidRPr="008360A3">
        <w:rPr>
          <w:shd w:val="clear" w:color="auto" w:fill="FFFFFF"/>
        </w:rPr>
        <w:t xml:space="preserve"> результатов в развитии универсальных учебных действий»</w:t>
      </w:r>
      <w:r>
        <w:rPr>
          <w:shd w:val="clear" w:color="auto" w:fill="FFFFFF"/>
        </w:rPr>
        <w:t xml:space="preserve">, </w:t>
      </w:r>
      <w:r w:rsidRPr="00EA7356">
        <w:t>МАОУ №5 «Гимназия»</w:t>
      </w:r>
      <w:r>
        <w:t>.</w:t>
      </w:r>
    </w:p>
    <w:p w:rsidR="00EB191A" w:rsidRPr="00A9111C" w:rsidRDefault="00EB191A" w:rsidP="00EB191A">
      <w:pPr>
        <w:jc w:val="both"/>
      </w:pPr>
      <w:r w:rsidRPr="00A9111C">
        <w:t>6. Разное.</w:t>
      </w:r>
    </w:p>
    <w:p w:rsidR="00EB191A" w:rsidRPr="00A9111C" w:rsidRDefault="00EB191A" w:rsidP="00EB191A">
      <w:pPr>
        <w:jc w:val="both"/>
      </w:pPr>
    </w:p>
    <w:p w:rsidR="00EB191A" w:rsidRPr="00A9111C" w:rsidRDefault="00EB191A" w:rsidP="00EB191A">
      <w:pPr>
        <w:spacing w:line="276" w:lineRule="auto"/>
        <w:rPr>
          <w:b/>
        </w:rPr>
      </w:pPr>
      <w:r w:rsidRPr="00A9111C">
        <w:rPr>
          <w:b/>
        </w:rPr>
        <w:t>По первому вопросу,</w:t>
      </w:r>
    </w:p>
    <w:p w:rsidR="00EB191A" w:rsidRPr="00A9111C" w:rsidRDefault="00EB191A" w:rsidP="00EB191A">
      <w:pPr>
        <w:spacing w:line="276" w:lineRule="auto"/>
        <w:rPr>
          <w:b/>
        </w:rPr>
      </w:pPr>
      <w:r w:rsidRPr="00A9111C">
        <w:rPr>
          <w:b/>
        </w:rPr>
        <w:t>СЛУШАЛИ:</w:t>
      </w:r>
    </w:p>
    <w:p w:rsidR="00563EDF" w:rsidRPr="00563EDF" w:rsidRDefault="00563EDF" w:rsidP="00563EDF">
      <w:pPr>
        <w:shd w:val="clear" w:color="auto" w:fill="FFFFFF"/>
        <w:jc w:val="both"/>
        <w:rPr>
          <w:b/>
        </w:rPr>
      </w:pPr>
      <w:proofErr w:type="spellStart"/>
      <w:r>
        <w:rPr>
          <w:b/>
        </w:rPr>
        <w:t>Микушину</w:t>
      </w:r>
      <w:proofErr w:type="spellEnd"/>
      <w:r>
        <w:rPr>
          <w:b/>
        </w:rPr>
        <w:t xml:space="preserve"> Ольгу </w:t>
      </w:r>
      <w:proofErr w:type="spellStart"/>
      <w:r>
        <w:rPr>
          <w:b/>
        </w:rPr>
        <w:t>Мтхайловну</w:t>
      </w:r>
      <w:proofErr w:type="spellEnd"/>
      <w:r>
        <w:rPr>
          <w:b/>
        </w:rPr>
        <w:t xml:space="preserve"> </w:t>
      </w:r>
      <w:r w:rsidR="00EB191A" w:rsidRPr="00A9111C">
        <w:rPr>
          <w:b/>
        </w:rPr>
        <w:t xml:space="preserve">– </w:t>
      </w:r>
      <w:r w:rsidRPr="00563EDF">
        <w:rPr>
          <w:b/>
        </w:rPr>
        <w:t>заместителя</w:t>
      </w:r>
      <w:r w:rsidRPr="00563EDF">
        <w:rPr>
          <w:b/>
        </w:rPr>
        <w:t xml:space="preserve"> директора по УВР МАОУ «СОШ №2»,</w:t>
      </w:r>
    </w:p>
    <w:p w:rsidR="00EB191A" w:rsidRPr="00A9111C" w:rsidRDefault="00563EDF" w:rsidP="00563EDF">
      <w:pPr>
        <w:shd w:val="clear" w:color="auto" w:fill="FFFFFF"/>
        <w:jc w:val="both"/>
      </w:pPr>
      <w:proofErr w:type="gramStart"/>
      <w:r w:rsidRPr="00563EDF">
        <w:rPr>
          <w:b/>
        </w:rPr>
        <w:t>секр</w:t>
      </w:r>
      <w:r w:rsidRPr="00563EDF">
        <w:rPr>
          <w:b/>
        </w:rPr>
        <w:t>етаря</w:t>
      </w:r>
      <w:proofErr w:type="gramEnd"/>
      <w:r w:rsidRPr="00563EDF">
        <w:rPr>
          <w:b/>
        </w:rPr>
        <w:t xml:space="preserve"> организационного комитета,</w:t>
      </w:r>
      <w:r>
        <w:t xml:space="preserve"> </w:t>
      </w:r>
      <w:r w:rsidR="00EB191A" w:rsidRPr="00A9111C">
        <w:t>которая рассказала о том как прошло мероприятие.</w:t>
      </w:r>
    </w:p>
    <w:p w:rsidR="00563EDF" w:rsidRDefault="00563EDF" w:rsidP="00EB191A">
      <w:pPr>
        <w:spacing w:line="276" w:lineRule="auto"/>
        <w:ind w:firstLine="708"/>
        <w:jc w:val="both"/>
      </w:pPr>
      <w:r>
        <w:t>23 декабря</w:t>
      </w:r>
      <w:r w:rsidR="00EB191A" w:rsidRPr="00A9111C">
        <w:t xml:space="preserve"> 2022 года на базе МАОУ «</w:t>
      </w:r>
      <w:r>
        <w:t>СОШ №2</w:t>
      </w:r>
      <w:r w:rsidR="00EB191A" w:rsidRPr="00A9111C">
        <w:t xml:space="preserve">» прошел городской </w:t>
      </w:r>
      <w:r>
        <w:t xml:space="preserve">фестиваль «Радуга талантов» для детей с ОВЗ 1-4 классов ОУ г. </w:t>
      </w:r>
      <w:proofErr w:type="spellStart"/>
      <w:r>
        <w:t>Мегиона</w:t>
      </w:r>
      <w:proofErr w:type="spellEnd"/>
      <w:r>
        <w:t>.</w:t>
      </w:r>
    </w:p>
    <w:p w:rsidR="00563EDF" w:rsidRDefault="00563EDF" w:rsidP="00563EDF">
      <w:pPr>
        <w:ind w:right="-143" w:firstLine="709"/>
        <w:jc w:val="both"/>
      </w:pPr>
      <w:r w:rsidRPr="00744AEA">
        <w:t>Фестиваль проводился под девизом: «Поверь в себя</w:t>
      </w:r>
      <w:r>
        <w:t>!</w:t>
      </w:r>
      <w:r w:rsidRPr="00744AEA">
        <w:t>»</w:t>
      </w:r>
      <w:r>
        <w:t>.</w:t>
      </w:r>
      <w:r w:rsidRPr="00744AEA">
        <w:t xml:space="preserve"> </w:t>
      </w:r>
    </w:p>
    <w:p w:rsidR="00563EDF" w:rsidRPr="00B46F69" w:rsidRDefault="00563EDF" w:rsidP="00563EDF">
      <w:pPr>
        <w:ind w:right="-143" w:firstLine="709"/>
        <w:jc w:val="both"/>
      </w:pPr>
      <w:r w:rsidRPr="00744AEA">
        <w:t xml:space="preserve">К участию приглашались </w:t>
      </w:r>
      <w:r w:rsidRPr="00744AEA">
        <w:rPr>
          <w:rFonts w:eastAsia="Calibri"/>
        </w:rPr>
        <w:t>обучаю</w:t>
      </w:r>
      <w:r w:rsidRPr="00744AEA">
        <w:t>щие</w:t>
      </w:r>
      <w:r w:rsidRPr="00744AEA">
        <w:rPr>
          <w:rFonts w:eastAsia="Calibri"/>
        </w:rPr>
        <w:t>ся начальных классов с ограниченным</w:t>
      </w:r>
      <w:r w:rsidRPr="00744AEA">
        <w:t xml:space="preserve">и возможностями здоровья и </w:t>
      </w:r>
      <w:r w:rsidRPr="00744AEA">
        <w:rPr>
          <w:rFonts w:eastAsia="Calibri"/>
        </w:rPr>
        <w:t>обучающиеся начальных классов с инвалидностью различных нозологий.</w:t>
      </w:r>
      <w:r>
        <w:t xml:space="preserve"> Допускалось как</w:t>
      </w:r>
      <w:r w:rsidRPr="00744AEA">
        <w:rPr>
          <w:rFonts w:eastAsia="Calibri"/>
        </w:rPr>
        <w:t xml:space="preserve"> индивидуальное участие</w:t>
      </w:r>
      <w:r w:rsidRPr="00744AEA">
        <w:t>, так</w:t>
      </w:r>
      <w:r w:rsidRPr="00744AEA">
        <w:rPr>
          <w:rFonts w:eastAsia="Calibri"/>
        </w:rPr>
        <w:t xml:space="preserve"> и коллективное уч</w:t>
      </w:r>
      <w:r w:rsidRPr="00744AEA">
        <w:t xml:space="preserve">астие. </w:t>
      </w:r>
      <w:r w:rsidRPr="00744AEA">
        <w:rPr>
          <w:rFonts w:eastAsia="Calibri"/>
        </w:rPr>
        <w:t xml:space="preserve">Каждый индивидуальный участник или творческий коллектив </w:t>
      </w:r>
      <w:r w:rsidRPr="00744AEA">
        <w:t>мог предоставить</w:t>
      </w:r>
      <w:r w:rsidRPr="00744AEA">
        <w:rPr>
          <w:rFonts w:eastAsia="Calibri"/>
        </w:rPr>
        <w:t xml:space="preserve"> номер</w:t>
      </w:r>
      <w:r>
        <w:rPr>
          <w:rFonts w:eastAsia="Calibri"/>
        </w:rPr>
        <w:t xml:space="preserve"> или работу</w:t>
      </w:r>
      <w:r w:rsidRPr="00744AEA">
        <w:rPr>
          <w:rFonts w:eastAsia="Calibri"/>
        </w:rPr>
        <w:t xml:space="preserve"> на тему: «</w:t>
      </w:r>
      <w:r>
        <w:rPr>
          <w:rFonts w:eastAsia="Calibri"/>
        </w:rPr>
        <w:t>Дари добро!</w:t>
      </w:r>
      <w:r w:rsidRPr="00744AEA">
        <w:rPr>
          <w:rFonts w:eastAsia="Calibri"/>
        </w:rPr>
        <w:t xml:space="preserve">» в одной из номинаций по выбору: </w:t>
      </w:r>
      <w:r>
        <w:t>х</w:t>
      </w:r>
      <w:r>
        <w:rPr>
          <w:rFonts w:eastAsia="Calibri"/>
        </w:rPr>
        <w:t>ореография, вокал, инструментальное исполнение, х</w:t>
      </w:r>
      <w:r w:rsidRPr="00744AEA">
        <w:rPr>
          <w:rFonts w:eastAsia="Calibri"/>
        </w:rPr>
        <w:t>удожественная декламация</w:t>
      </w:r>
      <w:r>
        <w:rPr>
          <w:rFonts w:eastAsia="Calibri"/>
        </w:rPr>
        <w:t>, театрализация, изобразительное искусство, декоративно-прикладное творчество.</w:t>
      </w:r>
    </w:p>
    <w:p w:rsidR="00563EDF" w:rsidRPr="00744AEA" w:rsidRDefault="00563EDF" w:rsidP="00563EDF">
      <w:pPr>
        <w:ind w:right="-143" w:firstLine="709"/>
        <w:jc w:val="both"/>
      </w:pPr>
      <w:r w:rsidRPr="00744AEA">
        <w:t>На Фестивале были представлены следующие номинации:</w:t>
      </w:r>
    </w:p>
    <w:p w:rsidR="00563EDF" w:rsidRPr="00744AEA" w:rsidRDefault="00563EDF" w:rsidP="00563EDF">
      <w:pPr>
        <w:ind w:right="-143" w:firstLine="709"/>
        <w:jc w:val="both"/>
      </w:pPr>
      <w:r w:rsidRPr="00744AEA">
        <w:t>Инструментальное исполнение – 1 творческий коллектив КОУ «</w:t>
      </w:r>
      <w:proofErr w:type="spellStart"/>
      <w:r w:rsidRPr="00744AEA">
        <w:t>Мегионская</w:t>
      </w:r>
      <w:proofErr w:type="spellEnd"/>
      <w:r w:rsidRPr="00744AEA">
        <w:t xml:space="preserve"> школа для детей с ОВЗ», состоящий из </w:t>
      </w:r>
      <w:r>
        <w:t>5</w:t>
      </w:r>
      <w:r w:rsidRPr="00744AEA">
        <w:t xml:space="preserve"> участников.</w:t>
      </w:r>
    </w:p>
    <w:p w:rsidR="00563EDF" w:rsidRPr="00744AEA" w:rsidRDefault="00563EDF" w:rsidP="00563EDF">
      <w:pPr>
        <w:ind w:right="-143" w:firstLine="709"/>
        <w:jc w:val="both"/>
        <w:rPr>
          <w:rFonts w:eastAsia="Calibri"/>
        </w:rPr>
      </w:pPr>
      <w:r>
        <w:lastRenderedPageBreak/>
        <w:t>Театрализация</w:t>
      </w:r>
      <w:r w:rsidRPr="00744AEA">
        <w:t xml:space="preserve"> – 1 творческий коллектив </w:t>
      </w:r>
      <w:r>
        <w:t>из 6</w:t>
      </w:r>
      <w:r w:rsidRPr="00744AEA">
        <w:t xml:space="preserve"> участник</w:t>
      </w:r>
      <w:r>
        <w:t>ов</w:t>
      </w:r>
      <w:r w:rsidRPr="00744AEA">
        <w:t xml:space="preserve"> (МАОУ «СОШ №</w:t>
      </w:r>
      <w:r>
        <w:t>2</w:t>
      </w:r>
      <w:r w:rsidRPr="00744AEA">
        <w:t>»)</w:t>
      </w:r>
    </w:p>
    <w:p w:rsidR="00563EDF" w:rsidRPr="00744AEA" w:rsidRDefault="00563EDF" w:rsidP="00563EDF">
      <w:pPr>
        <w:ind w:right="-143" w:firstLine="709"/>
        <w:jc w:val="both"/>
        <w:rPr>
          <w:rFonts w:eastAsia="Calibri"/>
        </w:rPr>
      </w:pPr>
      <w:r w:rsidRPr="00744AEA">
        <w:t xml:space="preserve">Вокал – </w:t>
      </w:r>
      <w:r>
        <w:t>4 творческих коллектива - 13</w:t>
      </w:r>
      <w:r w:rsidRPr="00744AEA">
        <w:t xml:space="preserve"> участник</w:t>
      </w:r>
      <w:r>
        <w:t>ов</w:t>
      </w:r>
      <w:r w:rsidRPr="00744AEA">
        <w:t xml:space="preserve"> (МАОУ «СОШ №</w:t>
      </w:r>
      <w:r>
        <w:t>1</w:t>
      </w:r>
      <w:r w:rsidRPr="00744AEA">
        <w:t>»</w:t>
      </w:r>
      <w:r>
        <w:t xml:space="preserve">, </w:t>
      </w:r>
      <w:r w:rsidRPr="00744AEA">
        <w:t>МАОУ «СОШ №</w:t>
      </w:r>
      <w:r>
        <w:t>4</w:t>
      </w:r>
      <w:r w:rsidRPr="00744AEA">
        <w:t>»</w:t>
      </w:r>
      <w:r>
        <w:t>, МБ</w:t>
      </w:r>
      <w:r w:rsidRPr="00744AEA">
        <w:t>ОУ «СОШ №</w:t>
      </w:r>
      <w:r>
        <w:t>6</w:t>
      </w:r>
      <w:r w:rsidRPr="00744AEA">
        <w:t>»</w:t>
      </w:r>
      <w:r>
        <w:t xml:space="preserve">, </w:t>
      </w:r>
      <w:r w:rsidRPr="00744AEA">
        <w:t>МАОУ «СОШ №9»)</w:t>
      </w:r>
    </w:p>
    <w:p w:rsidR="00563EDF" w:rsidRPr="00744AEA" w:rsidRDefault="00563EDF" w:rsidP="00563EDF">
      <w:pPr>
        <w:ind w:right="-143" w:firstLine="709"/>
        <w:jc w:val="both"/>
      </w:pPr>
      <w:r w:rsidRPr="00744AEA">
        <w:t xml:space="preserve">Художественная декламация: </w:t>
      </w:r>
      <w:r>
        <w:t>2</w:t>
      </w:r>
      <w:r w:rsidRPr="00744AEA">
        <w:t xml:space="preserve"> участника, исполняющие произведения поэтов индивидуально (МАОУ «СОШ №</w:t>
      </w:r>
      <w:r>
        <w:t>3</w:t>
      </w:r>
      <w:r w:rsidRPr="00744AEA">
        <w:t xml:space="preserve">», МАОУ №5 «Гимназия»; </w:t>
      </w:r>
    </w:p>
    <w:p w:rsidR="00563EDF" w:rsidRDefault="00563EDF" w:rsidP="00563EDF">
      <w:pPr>
        <w:ind w:right="-143" w:firstLine="709"/>
        <w:jc w:val="both"/>
      </w:pPr>
      <w:r>
        <w:t xml:space="preserve">Изобразительное искусство - 12 участников </w:t>
      </w:r>
      <w:r w:rsidRPr="00744AEA">
        <w:t>(МАОУ «СОШ №</w:t>
      </w:r>
      <w:r>
        <w:t>1</w:t>
      </w:r>
      <w:r w:rsidRPr="00744AEA">
        <w:t>»</w:t>
      </w:r>
      <w:r>
        <w:t xml:space="preserve">, </w:t>
      </w:r>
      <w:r w:rsidRPr="00744AEA">
        <w:t>МАОУ «СОШ №</w:t>
      </w:r>
      <w:r>
        <w:t>3</w:t>
      </w:r>
      <w:r w:rsidRPr="00744AEA">
        <w:t>», МАОУ «СОШ №</w:t>
      </w:r>
      <w:r>
        <w:t>4</w:t>
      </w:r>
      <w:r w:rsidRPr="00744AEA">
        <w:t>»</w:t>
      </w:r>
      <w:r>
        <w:t xml:space="preserve">, </w:t>
      </w:r>
      <w:r w:rsidRPr="00744AEA">
        <w:t>МАОУ №5 «Гимназия»</w:t>
      </w:r>
      <w:r>
        <w:t xml:space="preserve">, </w:t>
      </w:r>
      <w:r w:rsidRPr="00744AEA">
        <w:t>МБОУ «СОШ №</w:t>
      </w:r>
      <w:r>
        <w:t>9</w:t>
      </w:r>
      <w:r w:rsidRPr="00744AEA">
        <w:t>»).</w:t>
      </w:r>
    </w:p>
    <w:p w:rsidR="00563EDF" w:rsidRPr="00744AEA" w:rsidRDefault="00563EDF" w:rsidP="00563EDF">
      <w:pPr>
        <w:ind w:right="-143" w:firstLine="709"/>
        <w:jc w:val="both"/>
      </w:pPr>
      <w:r>
        <w:t xml:space="preserve">Декоративно-прикладное творчество - 7 участников </w:t>
      </w:r>
      <w:r w:rsidRPr="00744AEA">
        <w:t>(МАОУ «СОШ №</w:t>
      </w:r>
      <w:r>
        <w:t>1</w:t>
      </w:r>
      <w:r w:rsidRPr="00744AEA">
        <w:t>»</w:t>
      </w:r>
      <w:r>
        <w:t xml:space="preserve">, </w:t>
      </w:r>
      <w:r w:rsidRPr="00744AEA">
        <w:t>МАОУ «СОШ №</w:t>
      </w:r>
      <w:r>
        <w:t>2</w:t>
      </w:r>
      <w:r w:rsidRPr="00744AEA">
        <w:t>»</w:t>
      </w:r>
      <w:r>
        <w:t xml:space="preserve">, </w:t>
      </w:r>
      <w:r w:rsidRPr="00744AEA">
        <w:t>МАОУ «СОШ №</w:t>
      </w:r>
      <w:r>
        <w:t>3</w:t>
      </w:r>
      <w:r w:rsidRPr="00744AEA">
        <w:t>», МАОУ «СОШ №</w:t>
      </w:r>
      <w:r>
        <w:t>4</w:t>
      </w:r>
      <w:r w:rsidRPr="00744AEA">
        <w:t>»</w:t>
      </w:r>
      <w:r>
        <w:t xml:space="preserve">, </w:t>
      </w:r>
      <w:r w:rsidRPr="00744AEA">
        <w:t>МАОУ №5 «Гимназия».</w:t>
      </w:r>
    </w:p>
    <w:p w:rsidR="00563EDF" w:rsidRDefault="00563EDF" w:rsidP="00563EDF">
      <w:pPr>
        <w:ind w:right="-143" w:firstLine="709"/>
        <w:jc w:val="both"/>
      </w:pPr>
      <w:r>
        <w:t xml:space="preserve">Всего </w:t>
      </w:r>
      <w:proofErr w:type="spellStart"/>
      <w:r>
        <w:t>учас</w:t>
      </w:r>
      <w:r w:rsidRPr="00744AEA">
        <w:t>в</w:t>
      </w:r>
      <w:r>
        <w:t>т</w:t>
      </w:r>
      <w:r w:rsidRPr="00744AEA">
        <w:t>овало</w:t>
      </w:r>
      <w:proofErr w:type="spellEnd"/>
      <w:r w:rsidRPr="00744AEA">
        <w:t xml:space="preserve"> </w:t>
      </w:r>
      <w:r>
        <w:t>44</w:t>
      </w:r>
      <w:r w:rsidRPr="00744AEA">
        <w:t xml:space="preserve"> </w:t>
      </w:r>
      <w:r>
        <w:t>обучающегося</w:t>
      </w:r>
      <w:r w:rsidRPr="00744AEA">
        <w:t xml:space="preserve"> из всех образовательных организация города </w:t>
      </w:r>
      <w:proofErr w:type="spellStart"/>
      <w:r w:rsidRPr="00744AEA">
        <w:t>Мегиона</w:t>
      </w:r>
      <w:proofErr w:type="spellEnd"/>
      <w:r w:rsidRPr="00744AEA">
        <w:t xml:space="preserve"> в возрасте 7 – 10</w:t>
      </w:r>
      <w:r>
        <w:t xml:space="preserve"> лет (обучающиеся 1-4 классов).</w:t>
      </w:r>
    </w:p>
    <w:p w:rsidR="00563EDF" w:rsidRDefault="00563EDF" w:rsidP="00563EDF">
      <w:pPr>
        <w:shd w:val="clear" w:color="auto" w:fill="FFFFFF"/>
        <w:tabs>
          <w:tab w:val="left" w:pos="993"/>
        </w:tabs>
        <w:ind w:firstLine="708"/>
        <w:jc w:val="both"/>
      </w:pPr>
      <w:r w:rsidRPr="00744AEA">
        <w:t>При подведении итогов Фестиваля члены оргкомитета отметили высокий уровень подготовки номеров, разнообразие представленных номеров, исполнительское мастерство, оригинальность постановок, наличие качественного музыкального оформления, красочность костюмов.</w:t>
      </w:r>
    </w:p>
    <w:p w:rsidR="00563EDF" w:rsidRDefault="00563EDF" w:rsidP="00563EDF">
      <w:pPr>
        <w:shd w:val="clear" w:color="auto" w:fill="FFFFFF"/>
        <w:tabs>
          <w:tab w:val="left" w:pos="993"/>
        </w:tabs>
        <w:ind w:firstLine="708"/>
        <w:jc w:val="both"/>
      </w:pPr>
      <w:r w:rsidRPr="00744AEA">
        <w:t xml:space="preserve">Всем индивидуальным участникам и творческим коллективам были </w:t>
      </w:r>
      <w:proofErr w:type="gramStart"/>
      <w:r w:rsidRPr="00744AEA">
        <w:t>вручены  благодарности</w:t>
      </w:r>
      <w:proofErr w:type="gramEnd"/>
      <w:r w:rsidRPr="00744AEA">
        <w:t xml:space="preserve"> департамента образования и молодежной политики </w:t>
      </w:r>
      <w:proofErr w:type="spellStart"/>
      <w:r w:rsidRPr="00744AEA">
        <w:t>г.Мегиона</w:t>
      </w:r>
      <w:proofErr w:type="spellEnd"/>
      <w:r w:rsidRPr="00744AEA">
        <w:t xml:space="preserve">. Каждый участник получил сладкий </w:t>
      </w:r>
      <w:r>
        <w:t>новогодний подарок</w:t>
      </w:r>
      <w:r w:rsidRPr="00744AEA">
        <w:t xml:space="preserve">, книгу, магнит. </w:t>
      </w:r>
    </w:p>
    <w:p w:rsidR="00563EDF" w:rsidRPr="0016603F" w:rsidRDefault="00563EDF" w:rsidP="00563EDF">
      <w:pPr>
        <w:tabs>
          <w:tab w:val="left" w:pos="993"/>
        </w:tabs>
        <w:ind w:firstLine="708"/>
        <w:jc w:val="both"/>
      </w:pPr>
      <w:r w:rsidRPr="0016603F">
        <w:t>Организаторы Фестиваля взаимодействовали с организациями</w:t>
      </w:r>
      <w:r>
        <w:t xml:space="preserve"> города, с областной думой, которые оказали </w:t>
      </w:r>
      <w:r w:rsidRPr="0016603F">
        <w:t>спонсорскую помощь в организации Фестиваля</w:t>
      </w:r>
      <w:r w:rsidRPr="0016603F">
        <w:rPr>
          <w:b/>
          <w:bCs/>
        </w:rPr>
        <w:t>:</w:t>
      </w:r>
      <w:r w:rsidRPr="0016603F">
        <w:t xml:space="preserve"> </w:t>
      </w:r>
    </w:p>
    <w:p w:rsidR="00563EDF" w:rsidRPr="0016603F" w:rsidRDefault="00563EDF" w:rsidP="00563EDF">
      <w:pPr>
        <w:pStyle w:val="2"/>
        <w:keepNext/>
        <w:keepLines/>
        <w:numPr>
          <w:ilvl w:val="0"/>
          <w:numId w:val="5"/>
        </w:numPr>
        <w:shd w:val="clear" w:color="auto" w:fill="FFFFFF"/>
        <w:tabs>
          <w:tab w:val="left" w:pos="993"/>
        </w:tabs>
        <w:spacing w:before="0" w:beforeAutospacing="0" w:after="0" w:afterAutospacing="0"/>
        <w:ind w:left="0" w:firstLine="708"/>
        <w:jc w:val="both"/>
        <w:rPr>
          <w:b w:val="0"/>
          <w:bCs w:val="0"/>
          <w:sz w:val="24"/>
          <w:szCs w:val="24"/>
        </w:rPr>
      </w:pPr>
      <w:r>
        <w:rPr>
          <w:b w:val="0"/>
          <w:sz w:val="24"/>
          <w:szCs w:val="24"/>
        </w:rPr>
        <w:t>М</w:t>
      </w:r>
      <w:r w:rsidRPr="0016603F">
        <w:rPr>
          <w:b w:val="0"/>
          <w:sz w:val="24"/>
          <w:szCs w:val="24"/>
        </w:rPr>
        <w:t>униципальн</w:t>
      </w:r>
      <w:r>
        <w:rPr>
          <w:b w:val="0"/>
          <w:sz w:val="24"/>
          <w:szCs w:val="24"/>
        </w:rPr>
        <w:t>ое</w:t>
      </w:r>
      <w:r w:rsidRPr="0016603F">
        <w:rPr>
          <w:b w:val="0"/>
          <w:sz w:val="24"/>
          <w:szCs w:val="24"/>
        </w:rPr>
        <w:t xml:space="preserve"> </w:t>
      </w:r>
      <w:r>
        <w:rPr>
          <w:b w:val="0"/>
          <w:sz w:val="24"/>
          <w:szCs w:val="24"/>
        </w:rPr>
        <w:t>унитарное предприятие</w:t>
      </w:r>
      <w:r w:rsidRPr="0016603F">
        <w:rPr>
          <w:b w:val="0"/>
          <w:sz w:val="24"/>
          <w:szCs w:val="24"/>
        </w:rPr>
        <w:t xml:space="preserve"> «Комбинат питания» в лице </w:t>
      </w:r>
      <w:proofErr w:type="gramStart"/>
      <w:r w:rsidRPr="0016603F">
        <w:rPr>
          <w:b w:val="0"/>
          <w:sz w:val="24"/>
          <w:szCs w:val="24"/>
        </w:rPr>
        <w:t xml:space="preserve">директора  </w:t>
      </w:r>
      <w:r w:rsidRPr="0016603F">
        <w:rPr>
          <w:b w:val="0"/>
          <w:bCs w:val="0"/>
          <w:sz w:val="24"/>
          <w:szCs w:val="24"/>
        </w:rPr>
        <w:t>Лы</w:t>
      </w:r>
      <w:r>
        <w:rPr>
          <w:b w:val="0"/>
          <w:bCs w:val="0"/>
          <w:sz w:val="24"/>
          <w:szCs w:val="24"/>
        </w:rPr>
        <w:t>ковой</w:t>
      </w:r>
      <w:proofErr w:type="gramEnd"/>
      <w:r>
        <w:rPr>
          <w:b w:val="0"/>
          <w:bCs w:val="0"/>
          <w:sz w:val="24"/>
          <w:szCs w:val="24"/>
        </w:rPr>
        <w:t xml:space="preserve"> Валентины Юрьевны;</w:t>
      </w:r>
    </w:p>
    <w:p w:rsidR="00563EDF" w:rsidRDefault="00563EDF" w:rsidP="00563EDF">
      <w:pPr>
        <w:pStyle w:val="2"/>
        <w:keepNext/>
        <w:keepLines/>
        <w:numPr>
          <w:ilvl w:val="0"/>
          <w:numId w:val="5"/>
        </w:numPr>
        <w:shd w:val="clear" w:color="auto" w:fill="FFFFFF"/>
        <w:tabs>
          <w:tab w:val="left" w:pos="993"/>
        </w:tabs>
        <w:spacing w:before="0" w:beforeAutospacing="0" w:after="0" w:afterAutospacing="0"/>
        <w:ind w:left="0" w:firstLine="708"/>
        <w:jc w:val="both"/>
        <w:rPr>
          <w:b w:val="0"/>
          <w:sz w:val="24"/>
          <w:szCs w:val="24"/>
        </w:rPr>
      </w:pPr>
      <w:proofErr w:type="spellStart"/>
      <w:r>
        <w:rPr>
          <w:b w:val="0"/>
          <w:sz w:val="24"/>
          <w:szCs w:val="24"/>
        </w:rPr>
        <w:t>Чепайкин</w:t>
      </w:r>
      <w:proofErr w:type="spellEnd"/>
      <w:r>
        <w:rPr>
          <w:b w:val="0"/>
          <w:sz w:val="24"/>
          <w:szCs w:val="24"/>
        </w:rPr>
        <w:t xml:space="preserve"> Анатолий Петрович, депутат Тюменской </w:t>
      </w:r>
      <w:proofErr w:type="spellStart"/>
      <w:r>
        <w:rPr>
          <w:b w:val="0"/>
          <w:sz w:val="24"/>
          <w:szCs w:val="24"/>
        </w:rPr>
        <w:t>обрастной</w:t>
      </w:r>
      <w:proofErr w:type="spellEnd"/>
      <w:r>
        <w:rPr>
          <w:b w:val="0"/>
          <w:sz w:val="24"/>
          <w:szCs w:val="24"/>
        </w:rPr>
        <w:t xml:space="preserve"> думы.</w:t>
      </w:r>
    </w:p>
    <w:p w:rsidR="00563EDF" w:rsidRDefault="00563EDF" w:rsidP="00563EDF">
      <w:pPr>
        <w:pStyle w:val="2"/>
        <w:keepNext/>
        <w:keepLines/>
        <w:shd w:val="clear" w:color="auto" w:fill="FFFFFF"/>
        <w:tabs>
          <w:tab w:val="left" w:pos="993"/>
        </w:tabs>
        <w:spacing w:before="0" w:beforeAutospacing="0" w:after="0" w:afterAutospacing="0"/>
        <w:ind w:firstLine="708"/>
        <w:jc w:val="both"/>
        <w:rPr>
          <w:b w:val="0"/>
          <w:sz w:val="24"/>
          <w:szCs w:val="24"/>
        </w:rPr>
      </w:pPr>
      <w:r>
        <w:rPr>
          <w:b w:val="0"/>
          <w:sz w:val="24"/>
          <w:szCs w:val="24"/>
        </w:rPr>
        <w:t xml:space="preserve">Также в рамках воспитательных мероприятий МАОУ «СОШ №2» в сентябре -декабре 2022 года была проведена благотворительная акция </w:t>
      </w:r>
      <w:r w:rsidRPr="0016603F">
        <w:rPr>
          <w:b w:val="0"/>
          <w:sz w:val="24"/>
          <w:szCs w:val="24"/>
        </w:rPr>
        <w:t>«Сдай макулатуру - поддержи детское творчество!»</w:t>
      </w:r>
      <w:r>
        <w:rPr>
          <w:b w:val="0"/>
          <w:sz w:val="24"/>
          <w:szCs w:val="24"/>
        </w:rPr>
        <w:t xml:space="preserve">, в которой приняли участие обучающиеся и родители (законные представители) обучающихся МАОУ «СОШ №2». На вырученные средства были приобретены книги </w:t>
      </w:r>
      <w:proofErr w:type="spellStart"/>
      <w:r>
        <w:rPr>
          <w:b w:val="0"/>
          <w:sz w:val="24"/>
          <w:szCs w:val="24"/>
        </w:rPr>
        <w:t>В.Осеевой</w:t>
      </w:r>
      <w:proofErr w:type="spellEnd"/>
      <w:r>
        <w:rPr>
          <w:b w:val="0"/>
          <w:sz w:val="24"/>
          <w:szCs w:val="24"/>
        </w:rPr>
        <w:t xml:space="preserve"> «Волшебное слово».</w:t>
      </w:r>
    </w:p>
    <w:p w:rsidR="00563EDF" w:rsidRDefault="00563EDF" w:rsidP="00563EDF">
      <w:pPr>
        <w:autoSpaceDE w:val="0"/>
        <w:autoSpaceDN w:val="0"/>
        <w:adjustRightInd w:val="0"/>
        <w:ind w:firstLine="709"/>
        <w:jc w:val="both"/>
        <w:rPr>
          <w:b/>
        </w:rPr>
      </w:pPr>
      <w:r>
        <w:rPr>
          <w:rFonts w:eastAsia="Calibri"/>
        </w:rPr>
        <w:t xml:space="preserve">Фестиваль организован с соблюдением всех </w:t>
      </w:r>
      <w:proofErr w:type="spellStart"/>
      <w:r>
        <w:rPr>
          <w:rFonts w:eastAsia="Calibri"/>
        </w:rPr>
        <w:t>сантарно</w:t>
      </w:r>
      <w:proofErr w:type="spellEnd"/>
      <w:r>
        <w:rPr>
          <w:rFonts w:eastAsia="Calibri"/>
        </w:rPr>
        <w:t xml:space="preserve">-эпидемиологических </w:t>
      </w:r>
      <w:r w:rsidRPr="00F13027">
        <w:rPr>
          <w:rFonts w:eastAsia="Calibri"/>
        </w:rPr>
        <w:t>требований</w:t>
      </w:r>
      <w:r>
        <w:rPr>
          <w:rFonts w:eastAsia="Calibri"/>
        </w:rPr>
        <w:t>.</w:t>
      </w:r>
    </w:p>
    <w:p w:rsidR="00563EDF" w:rsidRDefault="00563EDF" w:rsidP="00563EDF">
      <w:pPr>
        <w:ind w:right="-143" w:firstLine="709"/>
        <w:jc w:val="both"/>
      </w:pPr>
    </w:p>
    <w:p w:rsidR="00EB191A" w:rsidRPr="00A9111C" w:rsidRDefault="00EB191A" w:rsidP="00EB191A"/>
    <w:p w:rsidR="00EB191A" w:rsidRDefault="00563EDF" w:rsidP="00EB191A">
      <w:pPr>
        <w:rPr>
          <w:b/>
        </w:rPr>
      </w:pPr>
      <w:r>
        <w:rPr>
          <w:b/>
        </w:rPr>
        <w:t>Выступили</w:t>
      </w:r>
      <w:r w:rsidR="00EB191A" w:rsidRPr="00A9111C">
        <w:rPr>
          <w:b/>
        </w:rPr>
        <w:t>:</w:t>
      </w:r>
    </w:p>
    <w:p w:rsidR="00563EDF" w:rsidRDefault="00563EDF" w:rsidP="00615E33">
      <w:pPr>
        <w:jc w:val="both"/>
      </w:pPr>
      <w:proofErr w:type="spellStart"/>
      <w:r>
        <w:rPr>
          <w:b/>
        </w:rPr>
        <w:t>Марнова</w:t>
      </w:r>
      <w:proofErr w:type="spellEnd"/>
      <w:r>
        <w:rPr>
          <w:b/>
        </w:rPr>
        <w:t xml:space="preserve"> Е.В., </w:t>
      </w:r>
      <w:proofErr w:type="spellStart"/>
      <w:r>
        <w:rPr>
          <w:b/>
        </w:rPr>
        <w:t>Чермоева</w:t>
      </w:r>
      <w:proofErr w:type="spellEnd"/>
      <w:r>
        <w:rPr>
          <w:b/>
        </w:rPr>
        <w:t xml:space="preserve"> М.Т., </w:t>
      </w:r>
      <w:proofErr w:type="spellStart"/>
      <w:r>
        <w:rPr>
          <w:b/>
        </w:rPr>
        <w:t>Колобовникова</w:t>
      </w:r>
      <w:proofErr w:type="spellEnd"/>
      <w:r>
        <w:rPr>
          <w:b/>
        </w:rPr>
        <w:t xml:space="preserve"> Л.П.</w:t>
      </w:r>
      <w:r w:rsidR="00615E33">
        <w:rPr>
          <w:b/>
        </w:rPr>
        <w:t xml:space="preserve"> – </w:t>
      </w:r>
      <w:r w:rsidR="00615E33" w:rsidRPr="00615E33">
        <w:t xml:space="preserve">педагоги выразили оргкомитету </w:t>
      </w:r>
      <w:r w:rsidR="00615E33">
        <w:t xml:space="preserve">МАОУ «СОШ №2» </w:t>
      </w:r>
      <w:r w:rsidR="00615E33" w:rsidRPr="00615E33">
        <w:t xml:space="preserve">слова благодарности </w:t>
      </w:r>
      <w:proofErr w:type="gramStart"/>
      <w:r w:rsidR="00615E33" w:rsidRPr="00615E33">
        <w:t>за</w:t>
      </w:r>
      <w:r w:rsidR="00615E33">
        <w:t xml:space="preserve"> </w:t>
      </w:r>
      <w:r w:rsidR="00615E33" w:rsidRPr="00615E33">
        <w:t xml:space="preserve"> </w:t>
      </w:r>
      <w:r w:rsidR="00615E33">
        <w:t>проведенное</w:t>
      </w:r>
      <w:proofErr w:type="gramEnd"/>
      <w:r w:rsidR="00615E33">
        <w:t xml:space="preserve"> мероприятие, возможность детям с ОВЗ принимать участие в городском фестивале.</w:t>
      </w:r>
    </w:p>
    <w:p w:rsidR="00615E33" w:rsidRPr="00615E33" w:rsidRDefault="00615E33" w:rsidP="00615E33">
      <w:pPr>
        <w:jc w:val="both"/>
      </w:pPr>
    </w:p>
    <w:p w:rsidR="00615E33" w:rsidRPr="00615E33" w:rsidRDefault="00EB191A" w:rsidP="00615E33">
      <w:pPr>
        <w:jc w:val="both"/>
      </w:pPr>
      <w:r w:rsidRPr="00A9111C">
        <w:rPr>
          <w:b/>
        </w:rPr>
        <w:t>Панфилова И.В. –</w:t>
      </w:r>
      <w:r w:rsidRPr="00A9111C">
        <w:t xml:space="preserve"> </w:t>
      </w:r>
      <w:r w:rsidRPr="00A9111C">
        <w:rPr>
          <w:b/>
        </w:rPr>
        <w:t xml:space="preserve">руководитель площадки сетевого взаимодействия «НЕТВОРКИНГ», </w:t>
      </w:r>
      <w:r w:rsidRPr="00A9111C">
        <w:t>которая поблагодарила организаторов за проведенное мероприятие на достойном уровне и отметила высокий урове</w:t>
      </w:r>
      <w:r w:rsidR="00615E33">
        <w:t xml:space="preserve">нь подготовки и </w:t>
      </w:r>
      <w:proofErr w:type="gramStart"/>
      <w:r w:rsidR="00615E33">
        <w:t xml:space="preserve">организацию </w:t>
      </w:r>
      <w:r w:rsidRPr="00A9111C">
        <w:t xml:space="preserve"> для</w:t>
      </w:r>
      <w:proofErr w:type="gramEnd"/>
      <w:r w:rsidRPr="00A9111C">
        <w:t xml:space="preserve"> участнико</w:t>
      </w:r>
      <w:r w:rsidR="00615E33">
        <w:t>в конкурса</w:t>
      </w:r>
      <w:r w:rsidRPr="00A9111C">
        <w:t>.</w:t>
      </w:r>
      <w:r w:rsidR="00615E33">
        <w:t xml:space="preserve"> </w:t>
      </w:r>
      <w:r w:rsidR="00615E33" w:rsidRPr="00260FA9">
        <w:t>Были</w:t>
      </w:r>
      <w:r w:rsidR="00615E33">
        <w:t xml:space="preserve"> созданы условия</w:t>
      </w:r>
      <w:r w:rsidR="00615E33" w:rsidRPr="00A24658">
        <w:t xml:space="preserve"> для реализации творческого потенциала и социализации детей с ограниченными возможностями здоровья</w:t>
      </w:r>
      <w:r w:rsidR="00615E33">
        <w:t xml:space="preserve"> всех образовательных организаций </w:t>
      </w:r>
      <w:proofErr w:type="spellStart"/>
      <w:r w:rsidR="00615E33">
        <w:t>г.Мегиона</w:t>
      </w:r>
      <w:proofErr w:type="spellEnd"/>
      <w:r w:rsidR="00615E33">
        <w:t>.</w:t>
      </w:r>
    </w:p>
    <w:p w:rsidR="00615E33" w:rsidRPr="00A9111C" w:rsidRDefault="00615E33" w:rsidP="00EB191A">
      <w:pPr>
        <w:jc w:val="both"/>
      </w:pPr>
    </w:p>
    <w:p w:rsidR="00EB191A" w:rsidRPr="00A9111C" w:rsidRDefault="00EB191A" w:rsidP="00EB191A">
      <w:pPr>
        <w:jc w:val="both"/>
      </w:pPr>
    </w:p>
    <w:p w:rsidR="00EB191A" w:rsidRPr="00A9111C" w:rsidRDefault="00EB191A" w:rsidP="00EB191A">
      <w:pPr>
        <w:spacing w:line="276" w:lineRule="auto"/>
        <w:rPr>
          <w:b/>
        </w:rPr>
      </w:pPr>
      <w:r w:rsidRPr="00A9111C">
        <w:rPr>
          <w:b/>
        </w:rPr>
        <w:t>По второму вопросу,</w:t>
      </w:r>
    </w:p>
    <w:p w:rsidR="00EB191A" w:rsidRPr="00A9111C" w:rsidRDefault="00EB191A" w:rsidP="00EB191A">
      <w:pPr>
        <w:spacing w:line="276" w:lineRule="auto"/>
        <w:rPr>
          <w:b/>
        </w:rPr>
      </w:pPr>
      <w:r w:rsidRPr="00A9111C">
        <w:rPr>
          <w:b/>
        </w:rPr>
        <w:t>СЛУШАЛИ:</w:t>
      </w:r>
    </w:p>
    <w:p w:rsidR="00EB191A" w:rsidRPr="00A9111C" w:rsidRDefault="00EB191A" w:rsidP="00EB191A">
      <w:pPr>
        <w:jc w:val="both"/>
      </w:pPr>
      <w:proofErr w:type="spellStart"/>
      <w:r w:rsidRPr="00A9111C">
        <w:rPr>
          <w:b/>
        </w:rPr>
        <w:t>Марнову</w:t>
      </w:r>
      <w:proofErr w:type="spellEnd"/>
      <w:r w:rsidRPr="00A9111C">
        <w:rPr>
          <w:b/>
        </w:rPr>
        <w:t xml:space="preserve"> Елену Валентиновну – методиста МБОУ «СОШ №6», </w:t>
      </w:r>
      <w:r w:rsidRPr="00A9111C">
        <w:t>которая подроб</w:t>
      </w:r>
      <w:r w:rsidR="00615E33">
        <w:t>но рассказала о том, как прошла</w:t>
      </w:r>
      <w:r w:rsidRPr="00A9111C">
        <w:t xml:space="preserve"> городская командная игра по произведениям </w:t>
      </w:r>
      <w:proofErr w:type="spellStart"/>
      <w:r w:rsidRPr="00A9111C">
        <w:t>Н.Носова</w:t>
      </w:r>
      <w:proofErr w:type="spellEnd"/>
      <w:r w:rsidRPr="00A9111C">
        <w:rPr>
          <w:b/>
        </w:rPr>
        <w:t xml:space="preserve"> </w:t>
      </w:r>
      <w:r w:rsidRPr="00A9111C">
        <w:t>«Весёлая страна Николая Носова»</w:t>
      </w:r>
    </w:p>
    <w:p w:rsidR="00615E33" w:rsidRPr="00615E33" w:rsidRDefault="00615E33" w:rsidP="00615E33">
      <w:pPr>
        <w:ind w:left="-567" w:right="283" w:firstLine="567"/>
        <w:jc w:val="both"/>
      </w:pPr>
      <w:r w:rsidRPr="00615E33">
        <w:t xml:space="preserve">19 ноября на базе МБОУ «СОШ №6» состоялась очная городская литературная командная игра-путешествие по произведениям </w:t>
      </w:r>
      <w:proofErr w:type="spellStart"/>
      <w:r w:rsidRPr="00615E33">
        <w:t>Н.Н.Носова</w:t>
      </w:r>
      <w:proofErr w:type="spellEnd"/>
      <w:r w:rsidRPr="00615E33">
        <w:t xml:space="preserve"> «Весёлая страна Николая </w:t>
      </w:r>
      <w:r w:rsidRPr="00615E33">
        <w:lastRenderedPageBreak/>
        <w:t xml:space="preserve">Носова» среди обучающихся 3 классов муниципальных образовательных организаций города </w:t>
      </w:r>
      <w:proofErr w:type="spellStart"/>
      <w:r w:rsidRPr="00615E33">
        <w:t>Мегиона</w:t>
      </w:r>
      <w:proofErr w:type="spellEnd"/>
      <w:r w:rsidRPr="00615E33">
        <w:t xml:space="preserve">. Участниками игры стали команда «Дети» МАОУ «СОШ №1», «Фантазёры» МАОУ «СОШ №2», «Затейники» МАОУ «СОШ №3 имени И.И. </w:t>
      </w:r>
      <w:proofErr w:type="spellStart"/>
      <w:r w:rsidRPr="00615E33">
        <w:t>Рынкового</w:t>
      </w:r>
      <w:proofErr w:type="spellEnd"/>
      <w:r w:rsidRPr="00615E33">
        <w:t>», «Солнечный город» МАОУ «СОШ №4» и «Весёлая семейка» МАОУ №5 «Гимназия».</w:t>
      </w:r>
    </w:p>
    <w:p w:rsidR="00615E33" w:rsidRPr="00615E33" w:rsidRDefault="00615E33" w:rsidP="00615E33">
      <w:pPr>
        <w:ind w:left="-567" w:right="283" w:firstLine="567"/>
        <w:jc w:val="both"/>
      </w:pPr>
      <w:r w:rsidRPr="00615E33">
        <w:t xml:space="preserve">Открыла игру яркая сценическая постановка педагогов и обучающихся МБОУ «СОШ №6». Ну а потом ребята из команд города на несколько часов погрузились в атмосферу праздника и захватывающей игры. Сначала всем участникам было предложено показать инсценировку подготовленных дома фрагментов рассказов Н. Носова. А затем ребята путешествовали по станциям, на которых выполняли интересные задания на знание биографии писателя, составляли кроссворд из конструктора, собирали </w:t>
      </w:r>
      <w:proofErr w:type="spellStart"/>
      <w:r w:rsidRPr="00615E33">
        <w:t>пазлы</w:t>
      </w:r>
      <w:proofErr w:type="spellEnd"/>
      <w:r w:rsidRPr="00615E33">
        <w:t xml:space="preserve"> на интерактивном столе, вставляли недостающие в тексте слова и определяли героев рассказов. </w:t>
      </w:r>
    </w:p>
    <w:p w:rsidR="00615E33" w:rsidRPr="00615E33" w:rsidRDefault="00615E33" w:rsidP="00615E33">
      <w:pPr>
        <w:ind w:left="-567" w:firstLine="567"/>
        <w:jc w:val="both"/>
      </w:pPr>
      <w:r w:rsidRPr="00615E33">
        <w:t>Победителем игры признана команда «Солнечный город» МАОУ «СОШ №4», призёрами стали команды МАОУ «СОШ №2» «Фантазёры» и МАОУ №5 «Гимназия» «Весёлая семейка».</w:t>
      </w:r>
    </w:p>
    <w:p w:rsidR="00615E33" w:rsidRDefault="00615E33" w:rsidP="00615E33">
      <w:pPr>
        <w:ind w:left="-567" w:firstLine="567"/>
        <w:jc w:val="both"/>
      </w:pPr>
      <w:r w:rsidRPr="00615E33">
        <w:t xml:space="preserve">Все команды получили сертификаты участников игры, победители и призёры грамоты департамента образования администрации города </w:t>
      </w:r>
      <w:proofErr w:type="spellStart"/>
      <w:r w:rsidRPr="00615E33">
        <w:t>Мегиона</w:t>
      </w:r>
      <w:proofErr w:type="spellEnd"/>
      <w:r w:rsidRPr="00615E33">
        <w:t>.</w:t>
      </w:r>
    </w:p>
    <w:p w:rsidR="00615E33" w:rsidRDefault="00615E33" w:rsidP="00615E33">
      <w:pPr>
        <w:ind w:left="-567" w:firstLine="567"/>
        <w:jc w:val="both"/>
      </w:pPr>
    </w:p>
    <w:p w:rsidR="00615E33" w:rsidRDefault="00615E33" w:rsidP="00615E33">
      <w:pPr>
        <w:rPr>
          <w:b/>
        </w:rPr>
      </w:pPr>
      <w:r>
        <w:rPr>
          <w:b/>
        </w:rPr>
        <w:t>Выступили</w:t>
      </w:r>
      <w:r w:rsidRPr="00A9111C">
        <w:rPr>
          <w:b/>
        </w:rPr>
        <w:t>:</w:t>
      </w:r>
    </w:p>
    <w:p w:rsidR="00615E33" w:rsidRDefault="00615E33" w:rsidP="00615E33">
      <w:pPr>
        <w:ind w:left="-142" w:right="-143"/>
        <w:jc w:val="both"/>
      </w:pPr>
      <w:proofErr w:type="spellStart"/>
      <w:r>
        <w:rPr>
          <w:b/>
        </w:rPr>
        <w:t>Семенюта</w:t>
      </w:r>
      <w:proofErr w:type="spellEnd"/>
      <w:r>
        <w:rPr>
          <w:b/>
        </w:rPr>
        <w:t xml:space="preserve"> С.Б., Попова </w:t>
      </w:r>
      <w:proofErr w:type="gramStart"/>
      <w:r>
        <w:rPr>
          <w:b/>
        </w:rPr>
        <w:t>А</w:t>
      </w:r>
      <w:r>
        <w:rPr>
          <w:b/>
        </w:rPr>
        <w:t>.</w:t>
      </w:r>
      <w:r>
        <w:rPr>
          <w:b/>
        </w:rPr>
        <w:t>А.</w:t>
      </w:r>
      <w:r>
        <w:rPr>
          <w:b/>
        </w:rPr>
        <w:t>,.</w:t>
      </w:r>
      <w:proofErr w:type="gramEnd"/>
      <w:r>
        <w:rPr>
          <w:b/>
        </w:rPr>
        <w:t xml:space="preserve"> – </w:t>
      </w:r>
      <w:r w:rsidRPr="00615E33">
        <w:t xml:space="preserve">педагоги выразили оргкомитету </w:t>
      </w:r>
      <w:r>
        <w:t>МБ</w:t>
      </w:r>
      <w:r>
        <w:t>ОУ «</w:t>
      </w:r>
      <w:r>
        <w:t>СОШ №6</w:t>
      </w:r>
      <w:r>
        <w:t xml:space="preserve">» </w:t>
      </w:r>
      <w:r w:rsidRPr="00615E33">
        <w:t xml:space="preserve">слова благодарности </w:t>
      </w:r>
      <w:r>
        <w:t>за игру-путешествие, гостеприимство.</w:t>
      </w:r>
    </w:p>
    <w:p w:rsidR="00615E33" w:rsidRPr="00615E33" w:rsidRDefault="00615E33" w:rsidP="00615E33">
      <w:pPr>
        <w:jc w:val="both"/>
      </w:pPr>
    </w:p>
    <w:p w:rsidR="00615E33" w:rsidRPr="00A9111C" w:rsidRDefault="00615E33" w:rsidP="00615E33">
      <w:pPr>
        <w:jc w:val="both"/>
      </w:pPr>
      <w:r w:rsidRPr="00A9111C">
        <w:rPr>
          <w:b/>
        </w:rPr>
        <w:t>Панфилова И.В. –</w:t>
      </w:r>
      <w:r w:rsidRPr="00A9111C">
        <w:t xml:space="preserve"> </w:t>
      </w:r>
      <w:r w:rsidRPr="00A9111C">
        <w:rPr>
          <w:b/>
        </w:rPr>
        <w:t xml:space="preserve">руководитель площадки сетевого взаимодействия «НЕТВОРКИНГ», </w:t>
      </w:r>
      <w:r w:rsidRPr="000300F1">
        <w:t>которая выразила благодарность за</w:t>
      </w:r>
      <w:r>
        <w:t xml:space="preserve"> проведенную</w:t>
      </w:r>
      <w:r w:rsidRPr="000300F1">
        <w:t xml:space="preserve"> </w:t>
      </w:r>
      <w:r>
        <w:t>литературную игру, за высокий профессионализм и мастерство, за увлекательное, познавательное и яркое мероприятие.</w:t>
      </w:r>
    </w:p>
    <w:p w:rsidR="00615E33" w:rsidRPr="00615E33" w:rsidRDefault="00615E33" w:rsidP="00615E33">
      <w:pPr>
        <w:ind w:left="-567" w:firstLine="567"/>
        <w:jc w:val="both"/>
      </w:pPr>
    </w:p>
    <w:p w:rsidR="00EB191A" w:rsidRPr="00A9111C" w:rsidRDefault="00EB191A" w:rsidP="00EB191A">
      <w:pPr>
        <w:spacing w:line="276" w:lineRule="auto"/>
        <w:rPr>
          <w:b/>
        </w:rPr>
      </w:pPr>
      <w:r w:rsidRPr="00A9111C">
        <w:rPr>
          <w:b/>
        </w:rPr>
        <w:t>По третьему вопросу,</w:t>
      </w:r>
    </w:p>
    <w:p w:rsidR="00EB191A" w:rsidRPr="00A9111C" w:rsidRDefault="00EB191A" w:rsidP="00EB191A">
      <w:pPr>
        <w:spacing w:line="276" w:lineRule="auto"/>
        <w:rPr>
          <w:b/>
        </w:rPr>
      </w:pPr>
      <w:r w:rsidRPr="00A9111C">
        <w:rPr>
          <w:b/>
        </w:rPr>
        <w:t>СЛУШАЛИ:</w:t>
      </w:r>
    </w:p>
    <w:p w:rsidR="009A65AB" w:rsidRDefault="009A65AB" w:rsidP="00EB191A">
      <w:pPr>
        <w:pStyle w:val="a6"/>
        <w:shd w:val="clear" w:color="auto" w:fill="FFFFFF" w:themeFill="background1"/>
        <w:spacing w:before="0" w:beforeAutospacing="0" w:after="0" w:afterAutospacing="0"/>
        <w:ind w:firstLine="708"/>
        <w:jc w:val="both"/>
        <w:rPr>
          <w:color w:val="000000"/>
          <w:shd w:val="clear" w:color="auto" w:fill="FFFFFF"/>
        </w:rPr>
      </w:pPr>
      <w:proofErr w:type="spellStart"/>
      <w:r>
        <w:rPr>
          <w:b/>
        </w:rPr>
        <w:t>Варзарь</w:t>
      </w:r>
      <w:proofErr w:type="spellEnd"/>
      <w:r>
        <w:rPr>
          <w:b/>
        </w:rPr>
        <w:t xml:space="preserve"> Наталью Викторовну </w:t>
      </w:r>
      <w:r w:rsidR="00EB191A" w:rsidRPr="00A9111C">
        <w:rPr>
          <w:b/>
          <w:color w:val="000000"/>
          <w:shd w:val="clear" w:color="auto" w:fill="FFFFFF"/>
        </w:rPr>
        <w:t xml:space="preserve">– учителя начальных классов МАОУ «СОШ №9», </w:t>
      </w:r>
      <w:r w:rsidR="00EB191A" w:rsidRPr="00A9111C">
        <w:rPr>
          <w:color w:val="000000"/>
          <w:shd w:val="clear" w:color="auto" w:fill="FFFFFF"/>
        </w:rPr>
        <w:t>которая выступила с отчетом по теме самообразования «</w:t>
      </w:r>
      <w:r w:rsidRPr="005264D5">
        <w:t>Формирование навыков разрешения проблем и креативного мышления младших школьников в урочной и внеурочной деятельности</w:t>
      </w:r>
      <w:r>
        <w:t>.</w:t>
      </w:r>
      <w:r w:rsidR="00EB191A" w:rsidRPr="00A9111C">
        <w:rPr>
          <w:color w:val="000000"/>
          <w:shd w:val="clear" w:color="auto" w:fill="FFFFFF"/>
        </w:rPr>
        <w:t xml:space="preserve">». </w:t>
      </w:r>
    </w:p>
    <w:p w:rsidR="009A65AB" w:rsidRPr="009A65AB" w:rsidRDefault="009A65AB" w:rsidP="009A65AB">
      <w:pPr>
        <w:shd w:val="clear" w:color="auto" w:fill="FFFFFF"/>
        <w:spacing w:line="336" w:lineRule="atLeast"/>
        <w:ind w:firstLine="567"/>
        <w:jc w:val="both"/>
      </w:pPr>
      <w:r w:rsidRPr="009A65AB">
        <w:rPr>
          <w:bCs/>
        </w:rPr>
        <w:t>Креативность</w:t>
      </w:r>
      <w:r w:rsidRPr="009A65AB">
        <w:rPr>
          <w:b/>
          <w:bCs/>
        </w:rPr>
        <w:t> </w:t>
      </w:r>
      <w:r w:rsidRPr="009A65AB">
        <w:t>– способность порождать необычные идеи, отклонение от традиционных схем мышления, быстро решать проблемные ситуации.</w:t>
      </w:r>
    </w:p>
    <w:p w:rsidR="009A65AB" w:rsidRPr="009A65AB" w:rsidRDefault="009A65AB" w:rsidP="009A65AB">
      <w:pPr>
        <w:shd w:val="clear" w:color="auto" w:fill="FFFFFF"/>
        <w:spacing w:line="336" w:lineRule="atLeast"/>
        <w:jc w:val="both"/>
      </w:pPr>
      <w:r w:rsidRPr="009A65AB">
        <w:t>П. </w:t>
      </w:r>
      <w:proofErr w:type="spellStart"/>
      <w:r w:rsidRPr="009A65AB">
        <w:t>Торрес</w:t>
      </w:r>
      <w:proofErr w:type="spellEnd"/>
      <w:r w:rsidRPr="009A65AB">
        <w:t xml:space="preserve"> под креативностью понимает «… копать глубже, смотреть лучше, исправлять ошибки, нырять в глубину, беседовать с кошкой, проходить сквозь стену, зажигать солнце, строить замок на песке, приветствовать будущее».</w:t>
      </w:r>
    </w:p>
    <w:p w:rsidR="009A65AB" w:rsidRPr="009A65AB" w:rsidRDefault="009A65AB" w:rsidP="009A65AB">
      <w:pPr>
        <w:shd w:val="clear" w:color="auto" w:fill="FFFFFF"/>
        <w:jc w:val="both"/>
      </w:pPr>
      <w:r w:rsidRPr="009A65AB">
        <w:t>Д. </w:t>
      </w:r>
      <w:proofErr w:type="spellStart"/>
      <w:r w:rsidRPr="009A65AB">
        <w:t>Гильфорт</w:t>
      </w:r>
      <w:proofErr w:type="spellEnd"/>
      <w:r w:rsidRPr="009A65AB">
        <w:t xml:space="preserve"> определил 4 особенности креативного мышления: </w:t>
      </w:r>
    </w:p>
    <w:p w:rsidR="009A65AB" w:rsidRPr="009A65AB" w:rsidRDefault="009A65AB" w:rsidP="009A65AB">
      <w:pPr>
        <w:shd w:val="clear" w:color="auto" w:fill="FFFFFF"/>
        <w:jc w:val="both"/>
      </w:pPr>
      <w:r w:rsidRPr="009A65AB">
        <w:t xml:space="preserve">-  оригинальность и необычность высказываний, стремление к новизне; </w:t>
      </w:r>
    </w:p>
    <w:p w:rsidR="009A65AB" w:rsidRPr="009A65AB" w:rsidRDefault="009A65AB" w:rsidP="009A65AB">
      <w:pPr>
        <w:shd w:val="clear" w:color="auto" w:fill="FFFFFF"/>
        <w:jc w:val="both"/>
      </w:pPr>
      <w:r w:rsidRPr="009A65AB">
        <w:t xml:space="preserve">- семантическая гибкость мышления (способность видеть объект под разными углами зрения); </w:t>
      </w:r>
    </w:p>
    <w:p w:rsidR="009A65AB" w:rsidRPr="009A65AB" w:rsidRDefault="009A65AB" w:rsidP="009A65AB">
      <w:pPr>
        <w:shd w:val="clear" w:color="auto" w:fill="FFFFFF"/>
        <w:jc w:val="both"/>
      </w:pPr>
      <w:r w:rsidRPr="009A65AB">
        <w:t xml:space="preserve">- образная адаптивная гибкости (способность изменить восприятие объекта таким образом, чтобы видеть его новые или скрытые стороны); </w:t>
      </w:r>
    </w:p>
    <w:p w:rsidR="009A65AB" w:rsidRPr="009A65AB" w:rsidRDefault="009A65AB" w:rsidP="009A65AB">
      <w:pPr>
        <w:shd w:val="clear" w:color="auto" w:fill="FFFFFF"/>
        <w:jc w:val="both"/>
      </w:pPr>
      <w:r w:rsidRPr="009A65AB">
        <w:t xml:space="preserve">- способность продуцировать разнообразные идеи, чтобы активировать творческое мышление младших школьников. </w:t>
      </w:r>
    </w:p>
    <w:p w:rsidR="009A65AB" w:rsidRPr="009A65AB" w:rsidRDefault="009A65AB" w:rsidP="009A65AB">
      <w:pPr>
        <w:shd w:val="clear" w:color="auto" w:fill="FFFFFF"/>
        <w:ind w:firstLine="567"/>
        <w:jc w:val="both"/>
      </w:pPr>
      <w:r w:rsidRPr="009A65AB">
        <w:t>Развитие креативного мышления, во-первых, способствует осознанному получению знаний и стремлению к их самостоятельному «добыванию», умению применять их в своей практической деятельности.</w:t>
      </w:r>
    </w:p>
    <w:p w:rsidR="009A65AB" w:rsidRPr="009A65AB" w:rsidRDefault="009A65AB" w:rsidP="009A65AB">
      <w:pPr>
        <w:shd w:val="clear" w:color="auto" w:fill="FFFFFF"/>
        <w:spacing w:line="336" w:lineRule="atLeast"/>
        <w:ind w:firstLine="567"/>
        <w:jc w:val="both"/>
      </w:pPr>
      <w:r w:rsidRPr="009A65AB">
        <w:t>Во-вторых, креативное мышление необходимо как для разрешения противоречий и проблемных ситуаций в учебном процессе, так и для успешного решения жизненных, не учебных задач.</w:t>
      </w:r>
    </w:p>
    <w:p w:rsidR="009A65AB" w:rsidRPr="009A65AB" w:rsidRDefault="009A65AB" w:rsidP="009A65AB">
      <w:pPr>
        <w:shd w:val="clear" w:color="auto" w:fill="FFFFFF"/>
        <w:spacing w:line="336" w:lineRule="atLeast"/>
        <w:ind w:firstLine="567"/>
        <w:jc w:val="both"/>
      </w:pPr>
      <w:r w:rsidRPr="009A65AB">
        <w:lastRenderedPageBreak/>
        <w:t>В-третьих, благодаря креативному мышлению и умению нестандартно, по-новому мыслить, современный специалист является конкурентно-способной личностью, поэтому креативное мышление нужно развивать у каждого школьника-будущего специалиста.</w:t>
      </w:r>
      <w:r w:rsidR="00483198">
        <w:t xml:space="preserve"> Далее Наталья Викторовна представила приемы и методы работы по формированию креативного мышления у младших школьников.</w:t>
      </w:r>
    </w:p>
    <w:p w:rsidR="00EB191A" w:rsidRPr="00A9111C" w:rsidRDefault="009A65AB" w:rsidP="009A65AB">
      <w:pPr>
        <w:pStyle w:val="a6"/>
        <w:shd w:val="clear" w:color="auto" w:fill="FFFFFF" w:themeFill="background1"/>
        <w:spacing w:before="0" w:beforeAutospacing="0" w:after="0" w:afterAutospacing="0"/>
        <w:ind w:firstLine="708"/>
        <w:jc w:val="both"/>
        <w:rPr>
          <w:color w:val="000000"/>
        </w:rPr>
      </w:pPr>
      <w:r w:rsidRPr="00A9111C">
        <w:rPr>
          <w:color w:val="000000"/>
        </w:rPr>
        <w:t xml:space="preserve"> </w:t>
      </w:r>
      <w:r w:rsidR="00EB191A" w:rsidRPr="00A9111C">
        <w:rPr>
          <w:color w:val="000000"/>
        </w:rPr>
        <w:t>(Приложение 1)</w:t>
      </w:r>
    </w:p>
    <w:p w:rsidR="00EB191A" w:rsidRPr="00A9111C" w:rsidRDefault="00EB191A" w:rsidP="00EB191A">
      <w:pPr>
        <w:spacing w:line="276" w:lineRule="auto"/>
        <w:rPr>
          <w:b/>
        </w:rPr>
      </w:pPr>
    </w:p>
    <w:p w:rsidR="00EB191A" w:rsidRPr="00A9111C" w:rsidRDefault="00EB191A" w:rsidP="00EB191A">
      <w:pPr>
        <w:spacing w:line="276" w:lineRule="auto"/>
        <w:rPr>
          <w:b/>
        </w:rPr>
      </w:pPr>
      <w:r w:rsidRPr="00A9111C">
        <w:rPr>
          <w:b/>
        </w:rPr>
        <w:t>По четвертому вопросу,</w:t>
      </w:r>
    </w:p>
    <w:p w:rsidR="00EB191A" w:rsidRPr="00A9111C" w:rsidRDefault="00EB191A" w:rsidP="00EB191A">
      <w:pPr>
        <w:spacing w:line="276" w:lineRule="auto"/>
        <w:rPr>
          <w:b/>
        </w:rPr>
      </w:pPr>
      <w:r w:rsidRPr="00A9111C">
        <w:rPr>
          <w:b/>
        </w:rPr>
        <w:t>СЛУШАЛИ:</w:t>
      </w:r>
    </w:p>
    <w:p w:rsidR="00EB191A" w:rsidRPr="00483198" w:rsidRDefault="00483198" w:rsidP="00483198">
      <w:pPr>
        <w:shd w:val="clear" w:color="auto" w:fill="FFFFFF"/>
        <w:rPr>
          <w:rFonts w:ascii="YS Text" w:hAnsi="YS Text"/>
          <w:sz w:val="23"/>
          <w:szCs w:val="23"/>
        </w:rPr>
      </w:pPr>
      <w:r>
        <w:rPr>
          <w:b/>
        </w:rPr>
        <w:t>Букину Людмилу Юрьевну</w:t>
      </w:r>
      <w:r w:rsidR="00EB191A" w:rsidRPr="00A9111C">
        <w:rPr>
          <w:b/>
        </w:rPr>
        <w:t xml:space="preserve"> – учителя начальных классов МАОУ</w:t>
      </w:r>
      <w:r>
        <w:rPr>
          <w:b/>
        </w:rPr>
        <w:t xml:space="preserve"> №5 «Гимназия</w:t>
      </w:r>
      <w:r w:rsidR="00EB191A" w:rsidRPr="00A9111C">
        <w:t>» которая выступила с отчетом по самообразованию</w:t>
      </w:r>
      <w:r>
        <w:t xml:space="preserve"> </w:t>
      </w:r>
      <w:r w:rsidRPr="008360A3">
        <w:rPr>
          <w:rFonts w:ascii="YS Text" w:hAnsi="YS Text"/>
          <w:sz w:val="23"/>
          <w:szCs w:val="23"/>
        </w:rPr>
        <w:t xml:space="preserve">"Изучение программы </w:t>
      </w:r>
      <w:r w:rsidRPr="008360A3">
        <w:rPr>
          <w:rFonts w:ascii="YS Text" w:hAnsi="YS Text"/>
          <w:sz w:val="23"/>
          <w:szCs w:val="23"/>
          <w:lang w:val="en-US"/>
        </w:rPr>
        <w:t>Microsoft</w:t>
      </w:r>
      <w:r w:rsidRPr="008360A3">
        <w:rPr>
          <w:rFonts w:ascii="YS Text" w:hAnsi="YS Text"/>
          <w:sz w:val="23"/>
          <w:szCs w:val="23"/>
        </w:rPr>
        <w:t xml:space="preserve"> </w:t>
      </w:r>
      <w:r w:rsidRPr="008360A3">
        <w:rPr>
          <w:rFonts w:ascii="YS Text" w:hAnsi="YS Text"/>
          <w:sz w:val="23"/>
          <w:szCs w:val="23"/>
          <w:lang w:val="en-US"/>
        </w:rPr>
        <w:t>Office</w:t>
      </w:r>
      <w:r w:rsidRPr="008360A3">
        <w:rPr>
          <w:rFonts w:ascii="YS Text" w:hAnsi="YS Text"/>
          <w:sz w:val="23"/>
          <w:szCs w:val="23"/>
        </w:rPr>
        <w:t xml:space="preserve"> </w:t>
      </w:r>
      <w:r w:rsidRPr="008360A3">
        <w:rPr>
          <w:rFonts w:ascii="YS Text" w:hAnsi="YS Text"/>
          <w:sz w:val="23"/>
          <w:szCs w:val="23"/>
          <w:lang w:val="en-US"/>
        </w:rPr>
        <w:t>Power</w:t>
      </w:r>
      <w:r w:rsidRPr="008360A3">
        <w:rPr>
          <w:rFonts w:ascii="YS Text" w:hAnsi="YS Text"/>
          <w:sz w:val="23"/>
          <w:szCs w:val="23"/>
        </w:rPr>
        <w:t xml:space="preserve"> </w:t>
      </w:r>
      <w:r w:rsidRPr="008360A3">
        <w:rPr>
          <w:rFonts w:ascii="YS Text" w:hAnsi="YS Text"/>
          <w:sz w:val="23"/>
          <w:szCs w:val="23"/>
          <w:lang w:val="en-US"/>
        </w:rPr>
        <w:t>Point</w:t>
      </w:r>
      <w:r w:rsidRPr="008360A3">
        <w:rPr>
          <w:rFonts w:ascii="YS Text" w:hAnsi="YS Text"/>
          <w:sz w:val="23"/>
          <w:szCs w:val="23"/>
        </w:rPr>
        <w:t xml:space="preserve"> и использование электронных презентаций на уроках в начальной школе"</w:t>
      </w:r>
      <w:r w:rsidR="00EB191A" w:rsidRPr="00A9111C">
        <w:t xml:space="preserve">. </w:t>
      </w:r>
    </w:p>
    <w:p w:rsidR="00483198" w:rsidRPr="007E7389" w:rsidRDefault="00483198" w:rsidP="00483198">
      <w:pPr>
        <w:ind w:firstLine="567"/>
        <w:jc w:val="both"/>
      </w:pPr>
      <w:r w:rsidRPr="007E7389">
        <w:t>Сегодня в традиционную схему «учитель – ученик – учебник» вводится новое звено – компьютер, а в школьное сознание – компьютерное обучение. Одной из основных частей информатизации образования является использование информационных технологий в образовательных дисциплинах.</w:t>
      </w:r>
    </w:p>
    <w:p w:rsidR="00483198" w:rsidRPr="007E7389" w:rsidRDefault="00483198" w:rsidP="00483198">
      <w:pPr>
        <w:ind w:firstLine="567"/>
        <w:jc w:val="both"/>
      </w:pPr>
      <w:r w:rsidRPr="007E7389">
        <w:t>Для начальной школы это означает смену приоритетов в расстановке целей образования: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 Для реализации этих целей возникает необходимость применения в практике работы учителя начальных классов разных стратегий обучения младших школьников и, в первую очередь, использование информационно-коммуникативных технологий в учебно-воспитательном процессе.</w:t>
      </w:r>
    </w:p>
    <w:p w:rsidR="00483198" w:rsidRPr="007E7389" w:rsidRDefault="00483198" w:rsidP="00483198">
      <w:pPr>
        <w:ind w:firstLine="567"/>
        <w:jc w:val="both"/>
      </w:pPr>
      <w:r w:rsidRPr="007E7389">
        <w:t>Одной из наиболее удачных форм подготовки и представления учебного материала к урокам (особенно к урокам окружающего мира) в начальной школе можно назвать создание мультимедийных презентаций.    «Презентация» - переводится с английского как «представление». Мультимедийные презентации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Более того, презентация дает возможность учителю самостоятельно скомпоновать учебный материал исходя их особенностей конкретного класса, темы, предмета, что позволяет построить урок так, чтобы добиться максимального учебного эффекта.</w:t>
      </w:r>
    </w:p>
    <w:p w:rsidR="00483198" w:rsidRPr="007E7389" w:rsidRDefault="00483198" w:rsidP="00483198">
      <w:pPr>
        <w:ind w:firstLine="567"/>
        <w:jc w:val="both"/>
      </w:pPr>
      <w:r w:rsidRPr="007E7389">
        <w:t xml:space="preserve">Уроки с использованием компьютерных технологий позволяют сделать их более интересными, продуманными, мобильными. Используется практически любой материал, нет необходимости готовить к уроку массу энциклопедий, репродукций, аудио-сопровождения – всё это уже заранее готово и содержатся на маленьком компакт-диске. Использование ИКТ на различных уроках в начальной школе позволяет перейти от объяснительно-иллюстрированного способа обучения к </w:t>
      </w:r>
      <w:proofErr w:type="spellStart"/>
      <w:r w:rsidRPr="007E7389">
        <w:t>деятельностному</w:t>
      </w:r>
      <w:proofErr w:type="spellEnd"/>
      <w:r w:rsidRPr="007E7389">
        <w:t>, при котором ребенок становится активным субъектом учебной деятельности. Это способствует осознанному усвоению знаний учащимися. Применение ИКТ на уроках усиливает положительную мотивацию обучения, активизирует познавательную деятельность обучающихся.</w:t>
      </w:r>
    </w:p>
    <w:p w:rsidR="00EB191A" w:rsidRPr="00287555" w:rsidRDefault="00EB191A" w:rsidP="00EB191A">
      <w:pPr>
        <w:jc w:val="both"/>
      </w:pPr>
    </w:p>
    <w:p w:rsidR="00EB191A" w:rsidRPr="0067198E" w:rsidRDefault="00EB191A" w:rsidP="00EB191A">
      <w:pPr>
        <w:spacing w:line="276" w:lineRule="auto"/>
        <w:rPr>
          <w:b/>
        </w:rPr>
      </w:pPr>
      <w:r>
        <w:rPr>
          <w:b/>
        </w:rPr>
        <w:t>По пятому</w:t>
      </w:r>
      <w:r w:rsidRPr="0067198E">
        <w:rPr>
          <w:b/>
        </w:rPr>
        <w:t xml:space="preserve"> вопросу,</w:t>
      </w:r>
    </w:p>
    <w:p w:rsidR="00EB191A" w:rsidRDefault="00EB191A" w:rsidP="00EB191A">
      <w:pPr>
        <w:spacing w:line="276" w:lineRule="auto"/>
        <w:rPr>
          <w:b/>
        </w:rPr>
      </w:pPr>
      <w:r w:rsidRPr="0067198E">
        <w:rPr>
          <w:b/>
        </w:rPr>
        <w:t>СЛУШАЛИ:</w:t>
      </w:r>
    </w:p>
    <w:p w:rsidR="00483198" w:rsidRPr="008360A3" w:rsidRDefault="00483198" w:rsidP="00483198">
      <w:pPr>
        <w:rPr>
          <w:shd w:val="clear" w:color="auto" w:fill="FFFFFF"/>
        </w:rPr>
      </w:pPr>
      <w:r>
        <w:rPr>
          <w:b/>
        </w:rPr>
        <w:t>Медведеву Ларису Александровну</w:t>
      </w:r>
      <w:r w:rsidR="00EB191A" w:rsidRPr="00C2678B">
        <w:rPr>
          <w:b/>
        </w:rPr>
        <w:t>– учител</w:t>
      </w:r>
      <w:r w:rsidR="00EB191A">
        <w:rPr>
          <w:b/>
        </w:rPr>
        <w:t>я начальных классов МАОУ</w:t>
      </w:r>
      <w:r>
        <w:rPr>
          <w:b/>
        </w:rPr>
        <w:t>№5 «Гимназия</w:t>
      </w:r>
      <w:proofErr w:type="gramStart"/>
      <w:r w:rsidR="00EB191A" w:rsidRPr="00C2678B">
        <w:rPr>
          <w:b/>
        </w:rPr>
        <w:t>»</w:t>
      </w:r>
      <w:r w:rsidR="00EB191A">
        <w:rPr>
          <w:b/>
        </w:rPr>
        <w:t xml:space="preserve">, </w:t>
      </w:r>
      <w:r w:rsidR="00EB191A">
        <w:t xml:space="preserve"> которая</w:t>
      </w:r>
      <w:proofErr w:type="gramEnd"/>
      <w:r w:rsidR="00EB191A">
        <w:t xml:space="preserve"> выступила с отчетом по самообразованию </w:t>
      </w:r>
      <w:r w:rsidRPr="008360A3">
        <w:rPr>
          <w:shd w:val="clear" w:color="auto" w:fill="FFFFFF"/>
        </w:rPr>
        <w:t xml:space="preserve">«Работа с текстом – одно </w:t>
      </w:r>
      <w:r w:rsidRPr="008360A3">
        <w:rPr>
          <w:shd w:val="clear" w:color="auto" w:fill="FFFFFF"/>
        </w:rPr>
        <w:lastRenderedPageBreak/>
        <w:t xml:space="preserve">из средств достижения </w:t>
      </w:r>
      <w:proofErr w:type="spellStart"/>
      <w:r w:rsidRPr="008360A3">
        <w:rPr>
          <w:shd w:val="clear" w:color="auto" w:fill="FFFFFF"/>
        </w:rPr>
        <w:t>метапредметных</w:t>
      </w:r>
      <w:proofErr w:type="spellEnd"/>
      <w:r w:rsidRPr="008360A3">
        <w:rPr>
          <w:shd w:val="clear" w:color="auto" w:fill="FFFFFF"/>
        </w:rPr>
        <w:t xml:space="preserve"> результатов в развитии универсальных учебных действий»</w:t>
      </w:r>
    </w:p>
    <w:p w:rsidR="001604AC" w:rsidRPr="003B56BD" w:rsidRDefault="001604AC" w:rsidP="001604AC">
      <w:pPr>
        <w:ind w:firstLine="709"/>
        <w:jc w:val="both"/>
        <w:rPr>
          <w:color w:val="000000"/>
        </w:rPr>
      </w:pPr>
      <w:r w:rsidRPr="003B56BD">
        <w:rPr>
          <w:b/>
          <w:bCs/>
          <w:i/>
          <w:iCs/>
          <w:color w:val="000000"/>
        </w:rPr>
        <w:t xml:space="preserve">«Работа с текстом – одно из средств достижения </w:t>
      </w:r>
      <w:proofErr w:type="spellStart"/>
      <w:proofErr w:type="gramStart"/>
      <w:r w:rsidRPr="003B56BD">
        <w:rPr>
          <w:b/>
          <w:bCs/>
          <w:i/>
          <w:iCs/>
          <w:color w:val="000000"/>
        </w:rPr>
        <w:t>метапредметных</w:t>
      </w:r>
      <w:proofErr w:type="spellEnd"/>
      <w:r w:rsidRPr="003B56BD">
        <w:rPr>
          <w:b/>
          <w:bCs/>
          <w:i/>
          <w:iCs/>
          <w:color w:val="000000"/>
        </w:rPr>
        <w:t xml:space="preserve">  результатов</w:t>
      </w:r>
      <w:proofErr w:type="gramEnd"/>
      <w:r w:rsidRPr="003B56BD">
        <w:rPr>
          <w:b/>
          <w:bCs/>
          <w:i/>
          <w:iCs/>
          <w:color w:val="000000"/>
        </w:rPr>
        <w:t xml:space="preserve"> в развитии универсальных учебн</w:t>
      </w:r>
      <w:r>
        <w:rPr>
          <w:b/>
          <w:bCs/>
          <w:i/>
          <w:iCs/>
          <w:color w:val="000000"/>
        </w:rPr>
        <w:t xml:space="preserve">ых действий младших </w:t>
      </w:r>
      <w:proofErr w:type="spellStart"/>
      <w:r>
        <w:rPr>
          <w:b/>
          <w:bCs/>
          <w:i/>
          <w:iCs/>
          <w:color w:val="000000"/>
        </w:rPr>
        <w:t>школьнико</w:t>
      </w:r>
      <w:proofErr w:type="spellEnd"/>
      <w:r w:rsidRPr="003B56BD">
        <w:rPr>
          <w:b/>
          <w:bCs/>
          <w:i/>
          <w:iCs/>
          <w:color w:val="000000"/>
        </w:rPr>
        <w:t xml:space="preserve">. </w:t>
      </w:r>
      <w:r w:rsidRPr="003B56BD">
        <w:rPr>
          <w:color w:val="000000"/>
        </w:rPr>
        <w:t xml:space="preserve">Одним из наиболее важных качеств современного человека является активная мыслительная деятельность, критичность мышления, поиск нового, желание и умение приобретать знания самостоятельно. И для того чтобы эти качества прибрести, нужно уметь работать с информацией. </w:t>
      </w:r>
    </w:p>
    <w:p w:rsidR="001604AC" w:rsidRPr="003B56BD" w:rsidRDefault="001604AC" w:rsidP="001604AC">
      <w:pPr>
        <w:ind w:firstLine="709"/>
        <w:jc w:val="both"/>
        <w:rPr>
          <w:color w:val="000000"/>
        </w:rPr>
      </w:pPr>
      <w:r>
        <w:rPr>
          <w:b/>
          <w:bCs/>
          <w:i/>
          <w:iCs/>
          <w:color w:val="000000"/>
        </w:rPr>
        <w:t xml:space="preserve">          </w:t>
      </w:r>
      <w:r w:rsidRPr="003B56BD">
        <w:rPr>
          <w:b/>
          <w:bCs/>
          <w:i/>
          <w:iCs/>
          <w:color w:val="000000"/>
        </w:rPr>
        <w:t>Актуальность</w:t>
      </w:r>
      <w:r w:rsidRPr="003B56BD">
        <w:rPr>
          <w:color w:val="000000"/>
        </w:rPr>
        <w:t xml:space="preserve"> данной проблемы </w:t>
      </w:r>
      <w:proofErr w:type="gramStart"/>
      <w:r w:rsidRPr="003B56BD">
        <w:rPr>
          <w:color w:val="000000"/>
        </w:rPr>
        <w:t>обусловлена  современными</w:t>
      </w:r>
      <w:proofErr w:type="gramEnd"/>
      <w:r w:rsidRPr="003B56BD">
        <w:rPr>
          <w:color w:val="000000"/>
        </w:rPr>
        <w:t xml:space="preserve"> требованиями   развития педагогической теории и практики – новыми требованиями стандарта второго поколения (ФГОС НОО).</w:t>
      </w:r>
      <w:r w:rsidRPr="003B56BD">
        <w:rPr>
          <w:rFonts w:eastAsiaTheme="majorEastAsia"/>
          <w:color w:val="002060"/>
          <w:kern w:val="24"/>
        </w:rPr>
        <w:t xml:space="preserve"> </w:t>
      </w:r>
      <w:r w:rsidRPr="003B56BD">
        <w:rPr>
          <w:color w:val="000000"/>
        </w:rPr>
        <w:t xml:space="preserve">Федеральные государственные образовательные стандарты (ФГОС) начального и основного общего образования включают в </w:t>
      </w:r>
      <w:proofErr w:type="spellStart"/>
      <w:r w:rsidRPr="003B56BD">
        <w:rPr>
          <w:color w:val="000000"/>
        </w:rPr>
        <w:t>метапредметные</w:t>
      </w:r>
      <w:proofErr w:type="spellEnd"/>
      <w:r w:rsidRPr="003B56BD">
        <w:rPr>
          <w:color w:val="000000"/>
        </w:rPr>
        <w:t xml:space="preserve"> результаты </w:t>
      </w:r>
      <w:proofErr w:type="gramStart"/>
      <w:r w:rsidRPr="003B56BD">
        <w:rPr>
          <w:color w:val="000000"/>
        </w:rPr>
        <w:t>освоения  основной</w:t>
      </w:r>
      <w:proofErr w:type="gramEnd"/>
      <w:r w:rsidRPr="003B56BD">
        <w:rPr>
          <w:color w:val="000000"/>
        </w:rPr>
        <w:t xml:space="preserve"> образовательной программы в качестве обязательного компонента «овладение навыками смыслового чтения текстов различных стилей и жанров в соответствии с целями и задачами».</w:t>
      </w:r>
    </w:p>
    <w:p w:rsidR="001604AC" w:rsidRPr="003B56BD" w:rsidRDefault="001604AC" w:rsidP="001604AC">
      <w:pPr>
        <w:ind w:firstLine="709"/>
        <w:jc w:val="both"/>
        <w:rPr>
          <w:color w:val="000000"/>
        </w:rPr>
      </w:pPr>
      <w:r>
        <w:rPr>
          <w:b/>
          <w:bCs/>
          <w:i/>
          <w:iCs/>
          <w:color w:val="000000"/>
        </w:rPr>
        <w:t xml:space="preserve">         </w:t>
      </w:r>
      <w:r w:rsidRPr="003B56BD">
        <w:rPr>
          <w:b/>
          <w:bCs/>
          <w:i/>
          <w:iCs/>
          <w:color w:val="000000"/>
        </w:rPr>
        <w:t>Практическая значимость </w:t>
      </w:r>
      <w:r w:rsidRPr="003B56BD">
        <w:rPr>
          <w:color w:val="000000"/>
        </w:rPr>
        <w:t>данной проблемы заключается в том, чтобы научить учеников самостоятельно приобретать, извлекать знания, мыслить, применять свои знания в практической деятельности.</w:t>
      </w:r>
    </w:p>
    <w:p w:rsidR="001604AC" w:rsidRPr="003B56BD" w:rsidRDefault="001604AC" w:rsidP="001604AC">
      <w:pPr>
        <w:ind w:firstLine="709"/>
        <w:jc w:val="both"/>
        <w:rPr>
          <w:bCs/>
          <w:color w:val="000000"/>
        </w:rPr>
      </w:pPr>
      <w:r>
        <w:rPr>
          <w:color w:val="000000"/>
        </w:rPr>
        <w:t xml:space="preserve">        </w:t>
      </w:r>
      <w:r w:rsidRPr="003B56BD">
        <w:rPr>
          <w:color w:val="000000"/>
        </w:rPr>
        <w:t>Современные дети не просто не любят, но и не умеют читать, а чтение – это не только тот предмет, которым надо успешно овладеть ученику, но и тот, посредством которого он будет осваивать другие дисциплины, познавать богатство окружающего мира и человеческих отношений, формировать в себе собственное отношение к действительности.</w:t>
      </w:r>
      <w:r w:rsidRPr="003B56BD">
        <w:rPr>
          <w:bCs/>
          <w:color w:val="000000"/>
        </w:rPr>
        <w:t xml:space="preserve"> Эффективными средствами активизации познавательной деятельности включения ребёнка в процессе творчества на уроке являются:</w:t>
      </w:r>
    </w:p>
    <w:p w:rsidR="001604AC" w:rsidRPr="003B56BD" w:rsidRDefault="001604AC" w:rsidP="001604AC">
      <w:pPr>
        <w:ind w:firstLine="709"/>
        <w:jc w:val="both"/>
        <w:rPr>
          <w:bCs/>
          <w:color w:val="000000"/>
        </w:rPr>
      </w:pPr>
      <w:r>
        <w:rPr>
          <w:bCs/>
          <w:color w:val="000000"/>
        </w:rPr>
        <w:t xml:space="preserve">- </w:t>
      </w:r>
      <w:proofErr w:type="spellStart"/>
      <w:r>
        <w:rPr>
          <w:bCs/>
          <w:color w:val="000000"/>
        </w:rPr>
        <w:t>учебно</w:t>
      </w:r>
      <w:proofErr w:type="spellEnd"/>
      <w:r>
        <w:rPr>
          <w:bCs/>
          <w:color w:val="000000"/>
        </w:rPr>
        <w:t xml:space="preserve"> -</w:t>
      </w:r>
      <w:r w:rsidRPr="003B56BD">
        <w:rPr>
          <w:bCs/>
          <w:color w:val="000000"/>
        </w:rPr>
        <w:t xml:space="preserve"> игровая деятельность;</w:t>
      </w:r>
    </w:p>
    <w:p w:rsidR="001604AC" w:rsidRPr="003B56BD" w:rsidRDefault="001604AC" w:rsidP="001604AC">
      <w:pPr>
        <w:ind w:firstLine="709"/>
        <w:jc w:val="both"/>
        <w:rPr>
          <w:bCs/>
          <w:color w:val="000000"/>
        </w:rPr>
      </w:pPr>
      <w:r w:rsidRPr="003B56BD">
        <w:rPr>
          <w:bCs/>
          <w:color w:val="000000"/>
        </w:rPr>
        <w:t>- создание положительных эмоциональных ситуаций;</w:t>
      </w:r>
    </w:p>
    <w:p w:rsidR="001604AC" w:rsidRPr="003B56BD" w:rsidRDefault="001604AC" w:rsidP="001604AC">
      <w:pPr>
        <w:ind w:firstLine="709"/>
        <w:jc w:val="both"/>
        <w:rPr>
          <w:bCs/>
          <w:color w:val="000000"/>
        </w:rPr>
      </w:pPr>
      <w:r w:rsidRPr="003B56BD">
        <w:rPr>
          <w:bCs/>
          <w:color w:val="000000"/>
        </w:rPr>
        <w:t>- работа в парах, в группах;</w:t>
      </w:r>
    </w:p>
    <w:p w:rsidR="001604AC" w:rsidRPr="003B56BD" w:rsidRDefault="001604AC" w:rsidP="001604AC">
      <w:pPr>
        <w:ind w:firstLine="709"/>
        <w:jc w:val="both"/>
        <w:rPr>
          <w:bCs/>
          <w:color w:val="000000"/>
        </w:rPr>
      </w:pPr>
      <w:r w:rsidRPr="003B56BD">
        <w:rPr>
          <w:bCs/>
          <w:color w:val="000000"/>
        </w:rPr>
        <w:t>- проблемное обучение;</w:t>
      </w:r>
    </w:p>
    <w:p w:rsidR="001604AC" w:rsidRPr="003B56BD" w:rsidRDefault="001604AC" w:rsidP="001604AC">
      <w:pPr>
        <w:ind w:firstLine="709"/>
        <w:jc w:val="both"/>
        <w:rPr>
          <w:b/>
          <w:bCs/>
          <w:i/>
          <w:color w:val="000000"/>
        </w:rPr>
      </w:pPr>
      <w:r w:rsidRPr="003B56BD">
        <w:rPr>
          <w:bCs/>
          <w:color w:val="000000"/>
        </w:rPr>
        <w:t xml:space="preserve">- использование ИКТ. </w:t>
      </w:r>
    </w:p>
    <w:p w:rsidR="001604AC" w:rsidRPr="003B56BD" w:rsidRDefault="001604AC" w:rsidP="001604AC">
      <w:pPr>
        <w:shd w:val="clear" w:color="auto" w:fill="FFFFFF"/>
        <w:ind w:firstLine="709"/>
        <w:jc w:val="both"/>
        <w:rPr>
          <w:color w:val="000000"/>
        </w:rPr>
      </w:pPr>
      <w:r>
        <w:rPr>
          <w:color w:val="000000"/>
        </w:rPr>
        <w:t xml:space="preserve">      </w:t>
      </w:r>
      <w:r w:rsidRPr="003B56BD">
        <w:rPr>
          <w:color w:val="000000"/>
        </w:rPr>
        <w:t>Одним из важнейших учебных умений, которые мы формируем у младших школьников, является работа с текстом.   Младший школьник должен учиться осмысленно воспринимать прочитанную информацию, использовать её для выполнения заданий, применять в учебных ситуациях. В первую очередь эта задача реализуется на уроках литературного чтения и русского языка. Методика преподавания этих предметов богата различными видами заданий по работе с художественными текстами.</w:t>
      </w:r>
    </w:p>
    <w:p w:rsidR="001604AC" w:rsidRPr="003B56BD" w:rsidRDefault="001604AC" w:rsidP="001604AC">
      <w:pPr>
        <w:shd w:val="clear" w:color="auto" w:fill="FFFFFF"/>
        <w:ind w:firstLine="709"/>
        <w:jc w:val="both"/>
        <w:rPr>
          <w:color w:val="000000"/>
        </w:rPr>
      </w:pPr>
      <w:r>
        <w:rPr>
          <w:color w:val="000000"/>
        </w:rPr>
        <w:t xml:space="preserve">     </w:t>
      </w:r>
      <w:r w:rsidRPr="003B56BD">
        <w:rPr>
          <w:color w:val="000000"/>
        </w:rPr>
        <w:t>Чтение – это труд. Наша задача - сделать его более производительным, продуктивным.</w:t>
      </w:r>
    </w:p>
    <w:p w:rsidR="001604AC" w:rsidRPr="003B56BD" w:rsidRDefault="001604AC" w:rsidP="001604AC">
      <w:pPr>
        <w:shd w:val="clear" w:color="auto" w:fill="FFFFFF"/>
        <w:ind w:firstLine="709"/>
        <w:jc w:val="both"/>
        <w:rPr>
          <w:color w:val="000000"/>
        </w:rPr>
      </w:pPr>
      <w:r>
        <w:rPr>
          <w:color w:val="000000"/>
        </w:rPr>
        <w:t xml:space="preserve">    </w:t>
      </w:r>
      <w:r w:rsidRPr="003B56BD">
        <w:rPr>
          <w:color w:val="000000"/>
        </w:rPr>
        <w:t>Что же такое навык чтения? Он состоит из технической и смысловой сторон</w:t>
      </w:r>
      <w:r>
        <w:rPr>
          <w:color w:val="000000"/>
        </w:rPr>
        <w:t>.</w:t>
      </w:r>
    </w:p>
    <w:p w:rsidR="001604AC" w:rsidRPr="003B56BD" w:rsidRDefault="001604AC" w:rsidP="001604AC">
      <w:pPr>
        <w:shd w:val="clear" w:color="auto" w:fill="FFFFFF"/>
        <w:jc w:val="both"/>
        <w:rPr>
          <w:color w:val="000000"/>
        </w:rPr>
      </w:pPr>
      <w:r>
        <w:rPr>
          <w:b/>
          <w:bCs/>
          <w:color w:val="000000"/>
        </w:rPr>
        <w:t xml:space="preserve">                    </w:t>
      </w:r>
      <w:r w:rsidRPr="003B56BD">
        <w:rPr>
          <w:b/>
          <w:bCs/>
          <w:color w:val="000000"/>
          <w:u w:val="single"/>
        </w:rPr>
        <w:t>Техническая сторона                   Смысловая сторона</w:t>
      </w:r>
    </w:p>
    <w:p w:rsidR="001604AC" w:rsidRPr="003B56BD" w:rsidRDefault="001604AC" w:rsidP="001604AC">
      <w:pPr>
        <w:numPr>
          <w:ilvl w:val="0"/>
          <w:numId w:val="6"/>
        </w:numPr>
        <w:shd w:val="clear" w:color="auto" w:fill="FFFFFF"/>
        <w:ind w:left="0" w:firstLine="709"/>
        <w:jc w:val="both"/>
        <w:rPr>
          <w:color w:val="000000"/>
        </w:rPr>
      </w:pPr>
      <w:r w:rsidRPr="003B56BD">
        <w:rPr>
          <w:color w:val="000000"/>
        </w:rPr>
        <w:t>-способ чтения                             -понимание содержания</w:t>
      </w:r>
    </w:p>
    <w:p w:rsidR="001604AC" w:rsidRPr="003B56BD" w:rsidRDefault="001604AC" w:rsidP="001604AC">
      <w:pPr>
        <w:numPr>
          <w:ilvl w:val="0"/>
          <w:numId w:val="6"/>
        </w:numPr>
        <w:shd w:val="clear" w:color="auto" w:fill="FFFFFF"/>
        <w:ind w:left="0" w:firstLine="709"/>
        <w:jc w:val="both"/>
        <w:rPr>
          <w:color w:val="000000"/>
        </w:rPr>
      </w:pPr>
      <w:r w:rsidRPr="003B56BD">
        <w:rPr>
          <w:color w:val="000000"/>
        </w:rPr>
        <w:t>-темп чтения                                и смысла читаемого текста</w:t>
      </w:r>
    </w:p>
    <w:p w:rsidR="001604AC" w:rsidRPr="003B56BD" w:rsidRDefault="001604AC" w:rsidP="001604AC">
      <w:pPr>
        <w:numPr>
          <w:ilvl w:val="0"/>
          <w:numId w:val="6"/>
        </w:numPr>
        <w:shd w:val="clear" w:color="auto" w:fill="FFFFFF"/>
        <w:ind w:left="0" w:firstLine="709"/>
        <w:jc w:val="both"/>
        <w:rPr>
          <w:color w:val="000000"/>
        </w:rPr>
      </w:pPr>
      <w:r w:rsidRPr="003B56BD">
        <w:rPr>
          <w:color w:val="000000"/>
        </w:rPr>
        <w:t xml:space="preserve">-правильность чтения                      </w:t>
      </w:r>
      <w:proofErr w:type="gramStart"/>
      <w:r w:rsidRPr="003B56BD">
        <w:rPr>
          <w:color w:val="000000"/>
        </w:rPr>
        <w:t xml:space="preserve">   (</w:t>
      </w:r>
      <w:proofErr w:type="gramEnd"/>
      <w:r w:rsidRPr="003B56BD">
        <w:rPr>
          <w:color w:val="000000"/>
        </w:rPr>
        <w:t xml:space="preserve">осознанность)                              </w:t>
      </w:r>
    </w:p>
    <w:p w:rsidR="001604AC" w:rsidRPr="003B56BD" w:rsidRDefault="001604AC" w:rsidP="001604AC">
      <w:pPr>
        <w:numPr>
          <w:ilvl w:val="0"/>
          <w:numId w:val="6"/>
        </w:numPr>
        <w:shd w:val="clear" w:color="auto" w:fill="FFFFFF"/>
        <w:ind w:left="0" w:firstLine="709"/>
        <w:jc w:val="both"/>
        <w:rPr>
          <w:color w:val="000000"/>
        </w:rPr>
      </w:pPr>
      <w:r w:rsidRPr="003B56BD">
        <w:rPr>
          <w:color w:val="000000"/>
        </w:rPr>
        <w:t xml:space="preserve">- выразительность               </w:t>
      </w:r>
    </w:p>
    <w:p w:rsidR="001604AC" w:rsidRPr="003B56BD" w:rsidRDefault="001604AC" w:rsidP="001604AC">
      <w:pPr>
        <w:shd w:val="clear" w:color="auto" w:fill="FFFFFF"/>
        <w:ind w:firstLine="709"/>
        <w:jc w:val="both"/>
        <w:rPr>
          <w:color w:val="000000"/>
        </w:rPr>
      </w:pPr>
      <w:r>
        <w:rPr>
          <w:color w:val="000000"/>
        </w:rPr>
        <w:t xml:space="preserve">        </w:t>
      </w:r>
      <w:r w:rsidRPr="003B56BD">
        <w:rPr>
          <w:color w:val="000000"/>
        </w:rPr>
        <w:t>Структура технологи</w:t>
      </w:r>
      <w:r>
        <w:rPr>
          <w:color w:val="000000"/>
        </w:rPr>
        <w:t>и</w:t>
      </w:r>
      <w:r w:rsidRPr="003B56BD">
        <w:rPr>
          <w:color w:val="000000"/>
        </w:rPr>
        <w:t xml:space="preserve"> продуктивного чтения представляет собой трёхступенчатый процесс: работа с текстом до начала чтения; работа с текстом в процессе чтения; работа с текстом после чтения.</w:t>
      </w:r>
    </w:p>
    <w:p w:rsidR="001604AC" w:rsidRPr="003B56BD" w:rsidRDefault="001604AC" w:rsidP="001604AC">
      <w:pPr>
        <w:shd w:val="clear" w:color="auto" w:fill="FFFFFF"/>
        <w:ind w:firstLine="709"/>
        <w:jc w:val="both"/>
        <w:rPr>
          <w:color w:val="000000"/>
          <w:u w:val="single"/>
        </w:rPr>
      </w:pPr>
      <w:r w:rsidRPr="003B56BD">
        <w:rPr>
          <w:color w:val="000000"/>
          <w:u w:val="single"/>
        </w:rPr>
        <w:t>Работа с текстом до начала чтения</w:t>
      </w:r>
    </w:p>
    <w:p w:rsidR="001604AC" w:rsidRPr="003B56BD" w:rsidRDefault="001604AC" w:rsidP="001604AC">
      <w:pPr>
        <w:ind w:firstLine="709"/>
        <w:jc w:val="both"/>
        <w:rPr>
          <w:b/>
          <w:bCs/>
          <w:color w:val="000000"/>
        </w:rPr>
      </w:pPr>
      <w:r w:rsidRPr="003B56BD">
        <w:rPr>
          <w:b/>
          <w:bCs/>
          <w:color w:val="000000"/>
        </w:rPr>
        <w:t xml:space="preserve">Цель – </w:t>
      </w:r>
      <w:r w:rsidRPr="003B56BD">
        <w:rPr>
          <w:bCs/>
          <w:color w:val="000000"/>
        </w:rPr>
        <w:t>развитие такого важнейшего читательского умения, как антиципация, т. е. умение предполагать, предвосхищать содержание текста по заглавию, иллюстрации и группе ключевых слов.</w:t>
      </w:r>
      <w:r w:rsidRPr="003B56BD">
        <w:rPr>
          <w:b/>
          <w:bCs/>
          <w:color w:val="000000"/>
        </w:rPr>
        <w:t> </w:t>
      </w:r>
    </w:p>
    <w:p w:rsidR="001604AC" w:rsidRPr="003B56BD" w:rsidRDefault="001604AC" w:rsidP="001604AC">
      <w:pPr>
        <w:ind w:firstLine="709"/>
        <w:jc w:val="both"/>
        <w:rPr>
          <w:bCs/>
          <w:color w:val="000000"/>
          <w:u w:val="single"/>
        </w:rPr>
      </w:pPr>
      <w:r w:rsidRPr="003B56BD">
        <w:rPr>
          <w:bCs/>
          <w:color w:val="000000"/>
          <w:u w:val="single"/>
        </w:rPr>
        <w:t>Работа с текстом во время чтения</w:t>
      </w:r>
    </w:p>
    <w:p w:rsidR="001604AC" w:rsidRPr="003B56BD" w:rsidRDefault="001604AC" w:rsidP="001604AC">
      <w:pPr>
        <w:ind w:firstLine="709"/>
        <w:jc w:val="both"/>
        <w:rPr>
          <w:b/>
          <w:bCs/>
          <w:color w:val="000000"/>
        </w:rPr>
      </w:pPr>
      <w:r w:rsidRPr="003B56BD">
        <w:rPr>
          <w:b/>
          <w:bCs/>
          <w:color w:val="000000"/>
        </w:rPr>
        <w:t xml:space="preserve">Цель – </w:t>
      </w:r>
      <w:r w:rsidRPr="003B56BD">
        <w:rPr>
          <w:bCs/>
          <w:color w:val="000000"/>
        </w:rPr>
        <w:t>достижение понимания текста на уровне содержания.</w:t>
      </w:r>
      <w:r w:rsidRPr="003B56BD">
        <w:rPr>
          <w:b/>
          <w:bCs/>
          <w:color w:val="000000"/>
        </w:rPr>
        <w:t> </w:t>
      </w:r>
    </w:p>
    <w:p w:rsidR="001604AC" w:rsidRPr="003B56BD" w:rsidRDefault="001604AC" w:rsidP="001604AC">
      <w:pPr>
        <w:ind w:firstLine="709"/>
        <w:jc w:val="both"/>
        <w:rPr>
          <w:bCs/>
          <w:color w:val="000000"/>
          <w:u w:val="single"/>
        </w:rPr>
      </w:pPr>
      <w:r w:rsidRPr="003B56BD">
        <w:rPr>
          <w:bCs/>
          <w:color w:val="000000"/>
          <w:u w:val="single"/>
        </w:rPr>
        <w:lastRenderedPageBreak/>
        <w:t>Работа с текстом после чтения</w:t>
      </w:r>
    </w:p>
    <w:p w:rsidR="001604AC" w:rsidRPr="003B56BD" w:rsidRDefault="001604AC" w:rsidP="001604AC">
      <w:pPr>
        <w:ind w:firstLine="709"/>
        <w:jc w:val="both"/>
        <w:rPr>
          <w:bCs/>
          <w:color w:val="000000"/>
        </w:rPr>
      </w:pPr>
      <w:r w:rsidRPr="003B56BD">
        <w:rPr>
          <w:b/>
          <w:bCs/>
          <w:color w:val="000000"/>
        </w:rPr>
        <w:t>Цель</w:t>
      </w:r>
      <w:r w:rsidRPr="003B56BD">
        <w:rPr>
          <w:bCs/>
          <w:color w:val="000000"/>
        </w:rPr>
        <w:t xml:space="preserve"> – достижение понимания на уровне смысла (понимание основной мысли, подтекста – «чтение между строк»). </w:t>
      </w:r>
    </w:p>
    <w:p w:rsidR="001604AC" w:rsidRPr="00563D79" w:rsidRDefault="001604AC" w:rsidP="001604AC">
      <w:pPr>
        <w:jc w:val="both"/>
        <w:rPr>
          <w:b/>
          <w:bCs/>
          <w:color w:val="000000"/>
        </w:rPr>
      </w:pPr>
      <w:r>
        <w:rPr>
          <w:bCs/>
          <w:color w:val="000000"/>
        </w:rPr>
        <w:t xml:space="preserve"> </w:t>
      </w:r>
      <w:r w:rsidRPr="00563D79">
        <w:rPr>
          <w:b/>
          <w:bCs/>
          <w:color w:val="000000"/>
        </w:rPr>
        <w:t>Какие же существуют виды работы с текстом? Это:</w:t>
      </w:r>
    </w:p>
    <w:p w:rsidR="001604AC" w:rsidRPr="003B56BD" w:rsidRDefault="001604AC" w:rsidP="001604AC">
      <w:pPr>
        <w:numPr>
          <w:ilvl w:val="0"/>
          <w:numId w:val="9"/>
        </w:numPr>
        <w:jc w:val="both"/>
        <w:rPr>
          <w:bCs/>
          <w:color w:val="000000"/>
        </w:rPr>
      </w:pPr>
      <w:proofErr w:type="gramStart"/>
      <w:r w:rsidRPr="003B56BD">
        <w:rPr>
          <w:bCs/>
          <w:color w:val="000000"/>
        </w:rPr>
        <w:t>чтение</w:t>
      </w:r>
      <w:proofErr w:type="gramEnd"/>
      <w:r w:rsidRPr="003B56BD">
        <w:rPr>
          <w:bCs/>
          <w:color w:val="000000"/>
        </w:rPr>
        <w:t xml:space="preserve"> всего текста </w:t>
      </w:r>
    </w:p>
    <w:p w:rsidR="001604AC" w:rsidRPr="003B56BD" w:rsidRDefault="001604AC" w:rsidP="001604AC">
      <w:pPr>
        <w:numPr>
          <w:ilvl w:val="0"/>
          <w:numId w:val="9"/>
        </w:numPr>
        <w:jc w:val="both"/>
        <w:rPr>
          <w:bCs/>
          <w:color w:val="000000"/>
        </w:rPr>
      </w:pPr>
      <w:proofErr w:type="gramStart"/>
      <w:r w:rsidRPr="003B56BD">
        <w:rPr>
          <w:bCs/>
          <w:color w:val="000000"/>
        </w:rPr>
        <w:t>чтение</w:t>
      </w:r>
      <w:proofErr w:type="gramEnd"/>
      <w:r w:rsidRPr="003B56BD">
        <w:rPr>
          <w:bCs/>
          <w:color w:val="000000"/>
        </w:rPr>
        <w:t>, деление на смысловые части, оставление плана</w:t>
      </w:r>
    </w:p>
    <w:p w:rsidR="001604AC" w:rsidRPr="003B56BD" w:rsidRDefault="001604AC" w:rsidP="001604AC">
      <w:pPr>
        <w:numPr>
          <w:ilvl w:val="0"/>
          <w:numId w:val="9"/>
        </w:numPr>
        <w:jc w:val="both"/>
        <w:rPr>
          <w:bCs/>
          <w:color w:val="000000"/>
        </w:rPr>
      </w:pPr>
      <w:proofErr w:type="gramStart"/>
      <w:r w:rsidRPr="003B56BD">
        <w:rPr>
          <w:bCs/>
          <w:color w:val="000000"/>
        </w:rPr>
        <w:t>чтение</w:t>
      </w:r>
      <w:proofErr w:type="gramEnd"/>
      <w:r w:rsidRPr="003B56BD">
        <w:rPr>
          <w:bCs/>
          <w:color w:val="000000"/>
        </w:rPr>
        <w:t xml:space="preserve"> по готовому плану</w:t>
      </w:r>
    </w:p>
    <w:p w:rsidR="001604AC" w:rsidRPr="003B56BD" w:rsidRDefault="001604AC" w:rsidP="001604AC">
      <w:pPr>
        <w:numPr>
          <w:ilvl w:val="0"/>
          <w:numId w:val="9"/>
        </w:numPr>
        <w:jc w:val="both"/>
        <w:rPr>
          <w:bCs/>
          <w:color w:val="000000"/>
        </w:rPr>
      </w:pPr>
      <w:proofErr w:type="gramStart"/>
      <w:r w:rsidRPr="003B56BD">
        <w:rPr>
          <w:bCs/>
          <w:color w:val="000000"/>
        </w:rPr>
        <w:t>после</w:t>
      </w:r>
      <w:proofErr w:type="gramEnd"/>
      <w:r w:rsidRPr="003B56BD">
        <w:rPr>
          <w:bCs/>
          <w:color w:val="000000"/>
        </w:rPr>
        <w:t xml:space="preserve"> чтения - </w:t>
      </w:r>
      <w:proofErr w:type="spellStart"/>
      <w:r w:rsidRPr="003B56BD">
        <w:rPr>
          <w:bCs/>
          <w:color w:val="000000"/>
        </w:rPr>
        <w:t>пересказывание</w:t>
      </w:r>
      <w:proofErr w:type="spellEnd"/>
    </w:p>
    <w:p w:rsidR="001604AC" w:rsidRPr="003B56BD" w:rsidRDefault="001604AC" w:rsidP="001604AC">
      <w:pPr>
        <w:numPr>
          <w:ilvl w:val="0"/>
          <w:numId w:val="9"/>
        </w:numPr>
        <w:jc w:val="both"/>
        <w:rPr>
          <w:bCs/>
          <w:color w:val="000000"/>
        </w:rPr>
      </w:pPr>
      <w:proofErr w:type="gramStart"/>
      <w:r w:rsidRPr="003B56BD">
        <w:rPr>
          <w:bCs/>
          <w:color w:val="000000"/>
        </w:rPr>
        <w:t>чтение</w:t>
      </w:r>
      <w:proofErr w:type="gramEnd"/>
      <w:r w:rsidRPr="003B56BD">
        <w:rPr>
          <w:bCs/>
          <w:color w:val="000000"/>
        </w:rPr>
        <w:t xml:space="preserve"> учеником нового текста, заранее подготовленного дома</w:t>
      </w:r>
    </w:p>
    <w:p w:rsidR="001604AC" w:rsidRPr="003B56BD" w:rsidRDefault="001604AC" w:rsidP="001604AC">
      <w:pPr>
        <w:numPr>
          <w:ilvl w:val="0"/>
          <w:numId w:val="9"/>
        </w:numPr>
        <w:jc w:val="both"/>
        <w:rPr>
          <w:bCs/>
          <w:color w:val="000000"/>
        </w:rPr>
      </w:pPr>
      <w:proofErr w:type="gramStart"/>
      <w:r w:rsidRPr="003B56BD">
        <w:rPr>
          <w:bCs/>
          <w:color w:val="000000"/>
        </w:rPr>
        <w:t>восстановление</w:t>
      </w:r>
      <w:proofErr w:type="gramEnd"/>
      <w:r w:rsidRPr="003B56BD">
        <w:rPr>
          <w:bCs/>
          <w:color w:val="000000"/>
        </w:rPr>
        <w:t xml:space="preserve"> деформированного текста</w:t>
      </w:r>
    </w:p>
    <w:p w:rsidR="001604AC" w:rsidRPr="003B56BD" w:rsidRDefault="001604AC" w:rsidP="001604AC">
      <w:pPr>
        <w:numPr>
          <w:ilvl w:val="0"/>
          <w:numId w:val="9"/>
        </w:numPr>
        <w:jc w:val="both"/>
        <w:rPr>
          <w:bCs/>
          <w:color w:val="000000"/>
        </w:rPr>
      </w:pPr>
      <w:proofErr w:type="spellStart"/>
      <w:proofErr w:type="gramStart"/>
      <w:r w:rsidRPr="003B56BD">
        <w:rPr>
          <w:bCs/>
          <w:color w:val="000000"/>
        </w:rPr>
        <w:t>инсценирование</w:t>
      </w:r>
      <w:proofErr w:type="spellEnd"/>
      <w:proofErr w:type="gramEnd"/>
      <w:r w:rsidRPr="003B56BD">
        <w:rPr>
          <w:bCs/>
          <w:color w:val="000000"/>
        </w:rPr>
        <w:t xml:space="preserve"> текста или отрывка</w:t>
      </w:r>
    </w:p>
    <w:p w:rsidR="001604AC" w:rsidRPr="003B56BD" w:rsidRDefault="001604AC" w:rsidP="001604AC">
      <w:pPr>
        <w:numPr>
          <w:ilvl w:val="0"/>
          <w:numId w:val="9"/>
        </w:numPr>
        <w:jc w:val="both"/>
        <w:rPr>
          <w:bCs/>
          <w:color w:val="000000"/>
        </w:rPr>
      </w:pPr>
      <w:proofErr w:type="gramStart"/>
      <w:r w:rsidRPr="003B56BD">
        <w:rPr>
          <w:bCs/>
          <w:color w:val="000000"/>
        </w:rPr>
        <w:t>выборочное</w:t>
      </w:r>
      <w:proofErr w:type="gramEnd"/>
      <w:r w:rsidRPr="003B56BD">
        <w:rPr>
          <w:bCs/>
          <w:color w:val="000000"/>
        </w:rPr>
        <w:t xml:space="preserve"> чтение </w:t>
      </w:r>
    </w:p>
    <w:p w:rsidR="001604AC" w:rsidRPr="003B56BD" w:rsidRDefault="001604AC" w:rsidP="001604AC">
      <w:pPr>
        <w:numPr>
          <w:ilvl w:val="0"/>
          <w:numId w:val="9"/>
        </w:numPr>
        <w:jc w:val="both"/>
        <w:rPr>
          <w:bCs/>
          <w:color w:val="000000"/>
        </w:rPr>
      </w:pPr>
      <w:proofErr w:type="gramStart"/>
      <w:r w:rsidRPr="003B56BD">
        <w:rPr>
          <w:bCs/>
          <w:color w:val="000000"/>
        </w:rPr>
        <w:t>чтение</w:t>
      </w:r>
      <w:proofErr w:type="gramEnd"/>
      <w:r w:rsidRPr="003B56BD">
        <w:rPr>
          <w:bCs/>
          <w:color w:val="000000"/>
        </w:rPr>
        <w:t xml:space="preserve"> в лицах …</w:t>
      </w:r>
    </w:p>
    <w:p w:rsidR="001604AC" w:rsidRPr="001604AC" w:rsidRDefault="001604AC" w:rsidP="001604AC">
      <w:pPr>
        <w:jc w:val="both"/>
        <w:rPr>
          <w:b/>
          <w:bCs/>
          <w:color w:val="000000"/>
        </w:rPr>
      </w:pPr>
      <w:r w:rsidRPr="001604AC">
        <w:rPr>
          <w:b/>
          <w:bCs/>
          <w:color w:val="000000"/>
        </w:rPr>
        <w:t>Эффективные методы и приёмы работы с информацией</w:t>
      </w:r>
    </w:p>
    <w:p w:rsidR="001604AC" w:rsidRPr="003B56BD" w:rsidRDefault="001604AC" w:rsidP="001604AC">
      <w:pPr>
        <w:numPr>
          <w:ilvl w:val="0"/>
          <w:numId w:val="9"/>
        </w:numPr>
        <w:jc w:val="both"/>
        <w:rPr>
          <w:bCs/>
          <w:color w:val="000000"/>
        </w:rPr>
      </w:pPr>
      <w:r w:rsidRPr="003B56BD">
        <w:rPr>
          <w:bCs/>
          <w:color w:val="000000"/>
        </w:rPr>
        <w:t>Маркировка текста</w:t>
      </w:r>
    </w:p>
    <w:p w:rsidR="001604AC" w:rsidRPr="003B56BD" w:rsidRDefault="001604AC" w:rsidP="001604AC">
      <w:pPr>
        <w:numPr>
          <w:ilvl w:val="0"/>
          <w:numId w:val="9"/>
        </w:numPr>
        <w:jc w:val="both"/>
        <w:rPr>
          <w:bCs/>
          <w:color w:val="000000"/>
        </w:rPr>
      </w:pPr>
      <w:r w:rsidRPr="003B56BD">
        <w:rPr>
          <w:bCs/>
          <w:color w:val="000000"/>
        </w:rPr>
        <w:t xml:space="preserve">Ромашка </w:t>
      </w:r>
      <w:proofErr w:type="gramStart"/>
      <w:r w:rsidRPr="003B56BD">
        <w:rPr>
          <w:bCs/>
          <w:color w:val="000000"/>
        </w:rPr>
        <w:t xml:space="preserve">« </w:t>
      </w:r>
      <w:proofErr w:type="spellStart"/>
      <w:r w:rsidRPr="003B56BD">
        <w:rPr>
          <w:bCs/>
          <w:color w:val="000000"/>
        </w:rPr>
        <w:t>Блума</w:t>
      </w:r>
      <w:proofErr w:type="spellEnd"/>
      <w:proofErr w:type="gramEnd"/>
      <w:r w:rsidRPr="003B56BD">
        <w:rPr>
          <w:bCs/>
          <w:color w:val="000000"/>
        </w:rPr>
        <w:t xml:space="preserve">» </w:t>
      </w:r>
    </w:p>
    <w:p w:rsidR="001604AC" w:rsidRPr="003B56BD" w:rsidRDefault="001604AC" w:rsidP="001604AC">
      <w:pPr>
        <w:numPr>
          <w:ilvl w:val="0"/>
          <w:numId w:val="9"/>
        </w:numPr>
        <w:jc w:val="both"/>
        <w:rPr>
          <w:bCs/>
          <w:color w:val="000000"/>
        </w:rPr>
      </w:pPr>
      <w:r w:rsidRPr="003B56BD">
        <w:rPr>
          <w:bCs/>
          <w:color w:val="000000"/>
        </w:rPr>
        <w:t xml:space="preserve">Приём </w:t>
      </w:r>
      <w:proofErr w:type="gramStart"/>
      <w:r w:rsidRPr="003B56BD">
        <w:rPr>
          <w:bCs/>
          <w:color w:val="000000"/>
        </w:rPr>
        <w:t>« Кластер</w:t>
      </w:r>
      <w:proofErr w:type="gramEnd"/>
      <w:r w:rsidRPr="003B56BD">
        <w:rPr>
          <w:bCs/>
          <w:color w:val="000000"/>
        </w:rPr>
        <w:t>»</w:t>
      </w:r>
    </w:p>
    <w:p w:rsidR="001604AC" w:rsidRPr="003B56BD" w:rsidRDefault="001604AC" w:rsidP="001604AC">
      <w:pPr>
        <w:numPr>
          <w:ilvl w:val="0"/>
          <w:numId w:val="9"/>
        </w:numPr>
        <w:jc w:val="both"/>
        <w:rPr>
          <w:bCs/>
          <w:color w:val="000000"/>
        </w:rPr>
      </w:pPr>
      <w:r w:rsidRPr="003B56BD">
        <w:rPr>
          <w:bCs/>
          <w:color w:val="000000"/>
        </w:rPr>
        <w:t xml:space="preserve">Игра </w:t>
      </w:r>
      <w:proofErr w:type="gramStart"/>
      <w:r w:rsidRPr="003B56BD">
        <w:rPr>
          <w:bCs/>
          <w:color w:val="000000"/>
        </w:rPr>
        <w:t>« Верите</w:t>
      </w:r>
      <w:proofErr w:type="gramEnd"/>
      <w:r w:rsidRPr="003B56BD">
        <w:rPr>
          <w:bCs/>
          <w:color w:val="000000"/>
        </w:rPr>
        <w:t xml:space="preserve"> ли вы?»</w:t>
      </w:r>
    </w:p>
    <w:p w:rsidR="001604AC" w:rsidRPr="003B56BD" w:rsidRDefault="001604AC" w:rsidP="001604AC">
      <w:pPr>
        <w:numPr>
          <w:ilvl w:val="0"/>
          <w:numId w:val="9"/>
        </w:numPr>
        <w:jc w:val="both"/>
        <w:rPr>
          <w:bCs/>
          <w:color w:val="000000"/>
        </w:rPr>
      </w:pPr>
      <w:r w:rsidRPr="003B56BD">
        <w:rPr>
          <w:bCs/>
          <w:color w:val="000000"/>
        </w:rPr>
        <w:t>«Дерево предсказаний»</w:t>
      </w:r>
    </w:p>
    <w:p w:rsidR="001604AC" w:rsidRPr="003B56BD" w:rsidRDefault="001604AC" w:rsidP="001604AC">
      <w:pPr>
        <w:numPr>
          <w:ilvl w:val="0"/>
          <w:numId w:val="9"/>
        </w:numPr>
        <w:jc w:val="both"/>
        <w:rPr>
          <w:bCs/>
          <w:color w:val="000000"/>
        </w:rPr>
      </w:pPr>
      <w:r w:rsidRPr="003B56BD">
        <w:rPr>
          <w:bCs/>
          <w:color w:val="000000"/>
        </w:rPr>
        <w:t xml:space="preserve">Приём </w:t>
      </w:r>
      <w:proofErr w:type="gramStart"/>
      <w:r w:rsidRPr="003B56BD">
        <w:rPr>
          <w:bCs/>
          <w:color w:val="000000"/>
        </w:rPr>
        <w:t>« Лови</w:t>
      </w:r>
      <w:proofErr w:type="gramEnd"/>
      <w:r w:rsidRPr="003B56BD">
        <w:rPr>
          <w:bCs/>
          <w:color w:val="000000"/>
        </w:rPr>
        <w:t xml:space="preserve"> ошибку»</w:t>
      </w:r>
    </w:p>
    <w:p w:rsidR="001604AC" w:rsidRPr="003B56BD" w:rsidRDefault="001604AC" w:rsidP="001604AC">
      <w:pPr>
        <w:numPr>
          <w:ilvl w:val="0"/>
          <w:numId w:val="9"/>
        </w:numPr>
        <w:jc w:val="both"/>
        <w:rPr>
          <w:bCs/>
          <w:color w:val="000000"/>
        </w:rPr>
      </w:pPr>
      <w:proofErr w:type="gramStart"/>
      <w:r w:rsidRPr="003B56BD">
        <w:rPr>
          <w:bCs/>
          <w:color w:val="000000"/>
        </w:rPr>
        <w:t>« Толстые</w:t>
      </w:r>
      <w:proofErr w:type="gramEnd"/>
      <w:r w:rsidRPr="003B56BD">
        <w:rPr>
          <w:bCs/>
          <w:color w:val="000000"/>
        </w:rPr>
        <w:t xml:space="preserve"> и « тонкие» вопросы</w:t>
      </w:r>
    </w:p>
    <w:p w:rsidR="001604AC" w:rsidRPr="00563D79" w:rsidRDefault="001604AC" w:rsidP="001604AC">
      <w:pPr>
        <w:numPr>
          <w:ilvl w:val="0"/>
          <w:numId w:val="9"/>
        </w:numPr>
        <w:jc w:val="both"/>
        <w:rPr>
          <w:bCs/>
          <w:color w:val="000000"/>
        </w:rPr>
      </w:pPr>
      <w:r w:rsidRPr="003B56BD">
        <w:rPr>
          <w:bCs/>
          <w:color w:val="000000"/>
        </w:rPr>
        <w:t xml:space="preserve">Приём </w:t>
      </w:r>
      <w:proofErr w:type="gramStart"/>
      <w:r w:rsidRPr="003B56BD">
        <w:rPr>
          <w:bCs/>
          <w:color w:val="000000"/>
        </w:rPr>
        <w:t>« Верные</w:t>
      </w:r>
      <w:proofErr w:type="gramEnd"/>
      <w:r w:rsidRPr="003B56BD">
        <w:rPr>
          <w:bCs/>
          <w:color w:val="000000"/>
        </w:rPr>
        <w:t xml:space="preserve"> и неверные утверждения»</w:t>
      </w:r>
    </w:p>
    <w:p w:rsidR="001604AC" w:rsidRPr="003B56BD" w:rsidRDefault="001604AC" w:rsidP="001604AC">
      <w:pPr>
        <w:ind w:firstLine="709"/>
        <w:jc w:val="both"/>
        <w:rPr>
          <w:b/>
          <w:bCs/>
          <w:color w:val="000000"/>
        </w:rPr>
      </w:pPr>
      <w:r w:rsidRPr="003B56BD">
        <w:rPr>
          <w:b/>
          <w:bCs/>
          <w:color w:val="000000"/>
        </w:rPr>
        <w:t xml:space="preserve">Вывод: </w:t>
      </w:r>
      <w:r w:rsidRPr="003B56BD">
        <w:rPr>
          <w:bCs/>
          <w:color w:val="000000"/>
        </w:rPr>
        <w:t xml:space="preserve">Продуманная и </w:t>
      </w:r>
      <w:proofErr w:type="gramStart"/>
      <w:r w:rsidRPr="003B56BD">
        <w:rPr>
          <w:bCs/>
          <w:color w:val="000000"/>
        </w:rPr>
        <w:t>целенаправленная  работа</w:t>
      </w:r>
      <w:proofErr w:type="gramEnd"/>
      <w:r w:rsidRPr="003B56BD">
        <w:rPr>
          <w:bCs/>
          <w:color w:val="000000"/>
        </w:rPr>
        <w:t xml:space="preserve"> с текстом позволяет  добывать ребёнку из большого объема информации нужную и полезную, а также приобретать социально – нравственный опыт и заставляет думать, познавая окружающий мир.</w:t>
      </w:r>
      <w:r w:rsidRPr="003B56BD">
        <w:rPr>
          <w:b/>
          <w:bCs/>
          <w:color w:val="000000"/>
        </w:rPr>
        <w:br/>
      </w:r>
    </w:p>
    <w:p w:rsidR="00EB191A" w:rsidRDefault="00EB191A" w:rsidP="00EB191A">
      <w:pPr>
        <w:ind w:firstLine="709"/>
        <w:rPr>
          <w:b/>
          <w:sz w:val="32"/>
          <w:u w:val="single"/>
        </w:rPr>
      </w:pPr>
      <w:r w:rsidRPr="00314986">
        <w:rPr>
          <w:b/>
          <w:color w:val="FF0000"/>
          <w:sz w:val="28"/>
          <w:szCs w:val="28"/>
        </w:rPr>
        <w:br/>
      </w:r>
    </w:p>
    <w:p w:rsidR="00EB191A" w:rsidRPr="00A9111C" w:rsidRDefault="00EB191A" w:rsidP="00EB191A">
      <w:pPr>
        <w:spacing w:line="276" w:lineRule="auto"/>
        <w:rPr>
          <w:b/>
        </w:rPr>
      </w:pPr>
      <w:r>
        <w:rPr>
          <w:b/>
        </w:rPr>
        <w:t>По шестому</w:t>
      </w:r>
      <w:r w:rsidRPr="00A9111C">
        <w:rPr>
          <w:b/>
        </w:rPr>
        <w:t xml:space="preserve"> вопросу,</w:t>
      </w:r>
    </w:p>
    <w:p w:rsidR="00EB191A" w:rsidRPr="00A9111C" w:rsidRDefault="00EB191A" w:rsidP="00EB191A">
      <w:pPr>
        <w:spacing w:line="276" w:lineRule="auto"/>
        <w:rPr>
          <w:b/>
        </w:rPr>
      </w:pPr>
      <w:r w:rsidRPr="00A9111C">
        <w:rPr>
          <w:b/>
        </w:rPr>
        <w:t>СЛУШАЛИ:</w:t>
      </w:r>
    </w:p>
    <w:p w:rsidR="001604AC" w:rsidRDefault="00EB191A" w:rsidP="00EB191A">
      <w:pPr>
        <w:jc w:val="both"/>
        <w:rPr>
          <w:color w:val="000000"/>
          <w:shd w:val="clear" w:color="auto" w:fill="FFFFFF"/>
        </w:rPr>
      </w:pPr>
      <w:r>
        <w:rPr>
          <w:b/>
        </w:rPr>
        <w:t>Панфилову Ирину Вячеславовну</w:t>
      </w:r>
      <w:r w:rsidRPr="00A9111C">
        <w:rPr>
          <w:b/>
        </w:rPr>
        <w:t xml:space="preserve"> </w:t>
      </w:r>
      <w:r w:rsidRPr="00A9111C">
        <w:rPr>
          <w:b/>
          <w:color w:val="000000"/>
          <w:shd w:val="clear" w:color="auto" w:fill="FFFFFF"/>
        </w:rPr>
        <w:t xml:space="preserve">– </w:t>
      </w:r>
      <w:r>
        <w:rPr>
          <w:b/>
          <w:color w:val="000000"/>
          <w:shd w:val="clear" w:color="auto" w:fill="FFFFFF"/>
        </w:rPr>
        <w:t xml:space="preserve">руководителя площадки сетевого взаимодействия </w:t>
      </w:r>
      <w:proofErr w:type="spellStart"/>
      <w:r>
        <w:rPr>
          <w:b/>
          <w:color w:val="000000"/>
          <w:shd w:val="clear" w:color="auto" w:fill="FFFFFF"/>
        </w:rPr>
        <w:t>цчителей</w:t>
      </w:r>
      <w:proofErr w:type="spellEnd"/>
      <w:r>
        <w:rPr>
          <w:b/>
          <w:color w:val="000000"/>
          <w:shd w:val="clear" w:color="auto" w:fill="FFFFFF"/>
        </w:rPr>
        <w:t xml:space="preserve"> начальных классов «</w:t>
      </w:r>
      <w:proofErr w:type="spellStart"/>
      <w:r>
        <w:rPr>
          <w:b/>
          <w:color w:val="000000"/>
          <w:shd w:val="clear" w:color="auto" w:fill="FFFFFF"/>
        </w:rPr>
        <w:t>Нетворкинг</w:t>
      </w:r>
      <w:proofErr w:type="spellEnd"/>
      <w:r>
        <w:rPr>
          <w:b/>
          <w:color w:val="000000"/>
          <w:shd w:val="clear" w:color="auto" w:fill="FFFFFF"/>
        </w:rPr>
        <w:t xml:space="preserve">», </w:t>
      </w:r>
      <w:r w:rsidRPr="00A9111C">
        <w:rPr>
          <w:b/>
          <w:color w:val="000000"/>
          <w:shd w:val="clear" w:color="auto" w:fill="FFFFFF"/>
        </w:rPr>
        <w:t>учителя начальных классов МАОУ «СОШ №9»,</w:t>
      </w:r>
      <w:r>
        <w:rPr>
          <w:b/>
          <w:color w:val="000000"/>
          <w:shd w:val="clear" w:color="auto" w:fill="FFFFFF"/>
        </w:rPr>
        <w:t xml:space="preserve"> </w:t>
      </w:r>
      <w:r w:rsidRPr="00DA51C3">
        <w:rPr>
          <w:color w:val="000000"/>
          <w:shd w:val="clear" w:color="auto" w:fill="FFFFFF"/>
        </w:rPr>
        <w:t xml:space="preserve">которая напомнила </w:t>
      </w:r>
      <w:r w:rsidR="001604AC">
        <w:rPr>
          <w:color w:val="000000"/>
          <w:shd w:val="clear" w:color="auto" w:fill="FFFFFF"/>
        </w:rPr>
        <w:t>о мероприятиях запланированные на второе полугодие 2022-2023 учебного года, о необходимости заранее, не менее чем за месяц, предоставлять положения по проводимым мероприятиям</w:t>
      </w:r>
    </w:p>
    <w:p w:rsidR="001604AC" w:rsidRDefault="001604AC" w:rsidP="00EB191A">
      <w:pPr>
        <w:jc w:val="both"/>
        <w:rPr>
          <w:color w:val="000000"/>
          <w:shd w:val="clear" w:color="auto" w:fill="FFFFFF"/>
        </w:rPr>
      </w:pPr>
    </w:p>
    <w:p w:rsidR="00EB191A" w:rsidRPr="00217225" w:rsidRDefault="00EB191A" w:rsidP="00EB191A">
      <w:pPr>
        <w:jc w:val="both"/>
        <w:rPr>
          <w:b/>
        </w:rPr>
      </w:pPr>
      <w:r w:rsidRPr="0067198E">
        <w:rPr>
          <w:b/>
        </w:rPr>
        <w:t>Решили:</w:t>
      </w:r>
    </w:p>
    <w:p w:rsidR="001604AC" w:rsidRDefault="001604AC" w:rsidP="001604AC">
      <w:pPr>
        <w:pStyle w:val="a5"/>
        <w:numPr>
          <w:ilvl w:val="0"/>
          <w:numId w:val="1"/>
        </w:numPr>
        <w:jc w:val="both"/>
      </w:pPr>
      <w:r>
        <w:t>Отметить высокий уровень подготовки и к</w:t>
      </w:r>
      <w:r>
        <w:t xml:space="preserve">ачественное проведение городского фестиваля «Радуга талантов» для детей с ОВЗ 1-4 классов ОУ г. </w:t>
      </w:r>
      <w:proofErr w:type="spellStart"/>
      <w:r>
        <w:t>Мегиона</w:t>
      </w:r>
      <w:proofErr w:type="spellEnd"/>
      <w:r>
        <w:t xml:space="preserve">, проведенный </w:t>
      </w:r>
      <w:r w:rsidR="00B431B1">
        <w:t>организационным комитетом МАОУ «СОШ №2</w:t>
      </w:r>
      <w:r w:rsidR="00B431B1">
        <w:t>».</w:t>
      </w:r>
    </w:p>
    <w:p w:rsidR="001604AC" w:rsidRDefault="001604AC" w:rsidP="001604AC">
      <w:pPr>
        <w:pStyle w:val="a5"/>
        <w:numPr>
          <w:ilvl w:val="0"/>
          <w:numId w:val="1"/>
        </w:numPr>
        <w:jc w:val="both"/>
      </w:pPr>
      <w:r>
        <w:t>Отметить высокий уровень подготовки и качественное проведение городской л</w:t>
      </w:r>
      <w:r w:rsidRPr="006F3EB3">
        <w:t xml:space="preserve">итературной </w:t>
      </w:r>
      <w:r>
        <w:t xml:space="preserve">командной </w:t>
      </w:r>
      <w:r w:rsidRPr="006F3EB3">
        <w:t>игры</w:t>
      </w:r>
      <w:r>
        <w:t xml:space="preserve">-путешествия по произведениям </w:t>
      </w:r>
      <w:proofErr w:type="spellStart"/>
      <w:r>
        <w:t>Н.Н.Носова</w:t>
      </w:r>
      <w:proofErr w:type="spellEnd"/>
      <w:r>
        <w:t xml:space="preserve"> </w:t>
      </w:r>
      <w:r w:rsidRPr="006F3EB3">
        <w:t>«</w:t>
      </w:r>
      <w:r>
        <w:t>Веселая страна Николая Носова</w:t>
      </w:r>
      <w:r w:rsidRPr="006F3EB3">
        <w:t>»</w:t>
      </w:r>
      <w:r>
        <w:t xml:space="preserve"> </w:t>
      </w:r>
      <w:r w:rsidRPr="006F3EB3">
        <w:t xml:space="preserve">среди обучающихся </w:t>
      </w:r>
      <w:r>
        <w:t>3</w:t>
      </w:r>
      <w:r w:rsidRPr="006F3EB3">
        <w:t xml:space="preserve"> классов</w:t>
      </w:r>
      <w:r>
        <w:t xml:space="preserve"> ОУ г. </w:t>
      </w:r>
      <w:proofErr w:type="spellStart"/>
      <w:r>
        <w:t>Меги</w:t>
      </w:r>
      <w:r>
        <w:t>о</w:t>
      </w:r>
      <w:r>
        <w:t>на</w:t>
      </w:r>
      <w:proofErr w:type="spellEnd"/>
      <w:r>
        <w:t>, проведенный организационным комитетом МБОУ «СОШ №6».</w:t>
      </w:r>
    </w:p>
    <w:p w:rsidR="00B431B1" w:rsidRDefault="00EB191A" w:rsidP="00BD544A">
      <w:pPr>
        <w:pStyle w:val="a5"/>
        <w:numPr>
          <w:ilvl w:val="0"/>
          <w:numId w:val="1"/>
        </w:numPr>
        <w:jc w:val="both"/>
      </w:pPr>
      <w:r>
        <w:t xml:space="preserve">Рекомендовать использовать </w:t>
      </w:r>
      <w:r w:rsidR="00B431B1">
        <w:t>в учебном процессе представленные методы и приемы по формированию креативного мышления младших школьников.</w:t>
      </w:r>
    </w:p>
    <w:p w:rsidR="00EB191A" w:rsidRDefault="00B431B1" w:rsidP="00BD544A">
      <w:pPr>
        <w:pStyle w:val="a5"/>
        <w:numPr>
          <w:ilvl w:val="0"/>
          <w:numId w:val="1"/>
        </w:numPr>
        <w:jc w:val="both"/>
      </w:pPr>
      <w:r>
        <w:t>Применять рекомендации по сохранению здоровья обучающихся начальных классов при подготовке презентаций в урочной и внеурочной деятельности.</w:t>
      </w:r>
    </w:p>
    <w:p w:rsidR="00EB191A" w:rsidRPr="00384D27" w:rsidRDefault="00B431B1" w:rsidP="00B431B1">
      <w:pPr>
        <w:pStyle w:val="a5"/>
        <w:numPr>
          <w:ilvl w:val="0"/>
          <w:numId w:val="1"/>
        </w:numPr>
        <w:jc w:val="both"/>
      </w:pPr>
      <w:proofErr w:type="gramStart"/>
      <w:r>
        <w:t>Использовать  формы</w:t>
      </w:r>
      <w:proofErr w:type="gramEnd"/>
      <w:r>
        <w:t xml:space="preserve">, </w:t>
      </w:r>
      <w:r w:rsidR="00EB191A">
        <w:t xml:space="preserve">методы </w:t>
      </w:r>
      <w:r>
        <w:t xml:space="preserve"> и приемы по формированию читательской грамотности младших школьников в разных предметных областях.</w:t>
      </w:r>
      <w:bookmarkStart w:id="0" w:name="_GoBack"/>
      <w:bookmarkEnd w:id="0"/>
    </w:p>
    <w:p w:rsidR="00EB191A" w:rsidRPr="00DD3D6F" w:rsidRDefault="00EB191A" w:rsidP="00EB191A">
      <w:pPr>
        <w:jc w:val="both"/>
      </w:pPr>
    </w:p>
    <w:p w:rsidR="00EB191A" w:rsidRDefault="00EB191A" w:rsidP="00EB191A">
      <w:pPr>
        <w:jc w:val="both"/>
      </w:pPr>
    </w:p>
    <w:p w:rsidR="00EB191A" w:rsidRPr="0067198E" w:rsidRDefault="00EB191A" w:rsidP="00EB191A">
      <w:r w:rsidRPr="0067198E">
        <w:t xml:space="preserve">Председатель                                                                           </w:t>
      </w:r>
      <w:r>
        <w:t xml:space="preserve">                  И.В. Панфилова</w:t>
      </w:r>
    </w:p>
    <w:p w:rsidR="00EB191A" w:rsidRDefault="00EB191A" w:rsidP="00EB191A">
      <w:pPr>
        <w:jc w:val="both"/>
      </w:pPr>
      <w:r w:rsidRPr="0067198E">
        <w:t xml:space="preserve"> Секретарь                                                                                 </w:t>
      </w:r>
      <w:r>
        <w:t xml:space="preserve">                  Н.Е. </w:t>
      </w:r>
      <w:proofErr w:type="spellStart"/>
      <w:r>
        <w:t>Мацко</w:t>
      </w:r>
      <w:proofErr w:type="spellEnd"/>
      <w:r w:rsidRPr="0067198E">
        <w:t xml:space="preserve">  </w:t>
      </w:r>
    </w:p>
    <w:p w:rsidR="002E735C" w:rsidRDefault="002E735C"/>
    <w:sectPr w:rsidR="002E7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0861"/>
    <w:multiLevelType w:val="hybridMultilevel"/>
    <w:tmpl w:val="42C887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0626A"/>
    <w:multiLevelType w:val="hybridMultilevel"/>
    <w:tmpl w:val="D084E97A"/>
    <w:lvl w:ilvl="0" w:tplc="06B47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B4288"/>
    <w:multiLevelType w:val="hybridMultilevel"/>
    <w:tmpl w:val="3ACAC3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F57CE2"/>
    <w:multiLevelType w:val="hybridMultilevel"/>
    <w:tmpl w:val="0128AF8A"/>
    <w:lvl w:ilvl="0" w:tplc="C5303B9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DF1C59"/>
    <w:multiLevelType w:val="hybridMultilevel"/>
    <w:tmpl w:val="21E6F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A34C7"/>
    <w:multiLevelType w:val="hybridMultilevel"/>
    <w:tmpl w:val="0EE4A8A4"/>
    <w:lvl w:ilvl="0" w:tplc="081A3D7E">
      <w:start w:val="1"/>
      <w:numFmt w:val="bullet"/>
      <w:lvlText w:val=""/>
      <w:lvlJc w:val="left"/>
      <w:pPr>
        <w:tabs>
          <w:tab w:val="num" w:pos="720"/>
        </w:tabs>
        <w:ind w:left="720" w:hanging="360"/>
      </w:pPr>
      <w:rPr>
        <w:rFonts w:ascii="Symbol" w:hAnsi="Symbol" w:hint="default"/>
      </w:rPr>
    </w:lvl>
    <w:lvl w:ilvl="1" w:tplc="8F94912C" w:tentative="1">
      <w:start w:val="1"/>
      <w:numFmt w:val="bullet"/>
      <w:lvlText w:val=""/>
      <w:lvlJc w:val="left"/>
      <w:pPr>
        <w:tabs>
          <w:tab w:val="num" w:pos="1440"/>
        </w:tabs>
        <w:ind w:left="1440" w:hanging="360"/>
      </w:pPr>
      <w:rPr>
        <w:rFonts w:ascii="Symbol" w:hAnsi="Symbol" w:hint="default"/>
      </w:rPr>
    </w:lvl>
    <w:lvl w:ilvl="2" w:tplc="E4844620" w:tentative="1">
      <w:start w:val="1"/>
      <w:numFmt w:val="bullet"/>
      <w:lvlText w:val=""/>
      <w:lvlJc w:val="left"/>
      <w:pPr>
        <w:tabs>
          <w:tab w:val="num" w:pos="2160"/>
        </w:tabs>
        <w:ind w:left="2160" w:hanging="360"/>
      </w:pPr>
      <w:rPr>
        <w:rFonts w:ascii="Symbol" w:hAnsi="Symbol" w:hint="default"/>
      </w:rPr>
    </w:lvl>
    <w:lvl w:ilvl="3" w:tplc="CB646968" w:tentative="1">
      <w:start w:val="1"/>
      <w:numFmt w:val="bullet"/>
      <w:lvlText w:val=""/>
      <w:lvlJc w:val="left"/>
      <w:pPr>
        <w:tabs>
          <w:tab w:val="num" w:pos="2880"/>
        </w:tabs>
        <w:ind w:left="2880" w:hanging="360"/>
      </w:pPr>
      <w:rPr>
        <w:rFonts w:ascii="Symbol" w:hAnsi="Symbol" w:hint="default"/>
      </w:rPr>
    </w:lvl>
    <w:lvl w:ilvl="4" w:tplc="2F16CCF8" w:tentative="1">
      <w:start w:val="1"/>
      <w:numFmt w:val="bullet"/>
      <w:lvlText w:val=""/>
      <w:lvlJc w:val="left"/>
      <w:pPr>
        <w:tabs>
          <w:tab w:val="num" w:pos="3600"/>
        </w:tabs>
        <w:ind w:left="3600" w:hanging="360"/>
      </w:pPr>
      <w:rPr>
        <w:rFonts w:ascii="Symbol" w:hAnsi="Symbol" w:hint="default"/>
      </w:rPr>
    </w:lvl>
    <w:lvl w:ilvl="5" w:tplc="0100C766" w:tentative="1">
      <w:start w:val="1"/>
      <w:numFmt w:val="bullet"/>
      <w:lvlText w:val=""/>
      <w:lvlJc w:val="left"/>
      <w:pPr>
        <w:tabs>
          <w:tab w:val="num" w:pos="4320"/>
        </w:tabs>
        <w:ind w:left="4320" w:hanging="360"/>
      </w:pPr>
      <w:rPr>
        <w:rFonts w:ascii="Symbol" w:hAnsi="Symbol" w:hint="default"/>
      </w:rPr>
    </w:lvl>
    <w:lvl w:ilvl="6" w:tplc="4FCA74FC" w:tentative="1">
      <w:start w:val="1"/>
      <w:numFmt w:val="bullet"/>
      <w:lvlText w:val=""/>
      <w:lvlJc w:val="left"/>
      <w:pPr>
        <w:tabs>
          <w:tab w:val="num" w:pos="5040"/>
        </w:tabs>
        <w:ind w:left="5040" w:hanging="360"/>
      </w:pPr>
      <w:rPr>
        <w:rFonts w:ascii="Symbol" w:hAnsi="Symbol" w:hint="default"/>
      </w:rPr>
    </w:lvl>
    <w:lvl w:ilvl="7" w:tplc="778A68CC" w:tentative="1">
      <w:start w:val="1"/>
      <w:numFmt w:val="bullet"/>
      <w:lvlText w:val=""/>
      <w:lvlJc w:val="left"/>
      <w:pPr>
        <w:tabs>
          <w:tab w:val="num" w:pos="5760"/>
        </w:tabs>
        <w:ind w:left="5760" w:hanging="360"/>
      </w:pPr>
      <w:rPr>
        <w:rFonts w:ascii="Symbol" w:hAnsi="Symbol" w:hint="default"/>
      </w:rPr>
    </w:lvl>
    <w:lvl w:ilvl="8" w:tplc="DF4AB878" w:tentative="1">
      <w:start w:val="1"/>
      <w:numFmt w:val="bullet"/>
      <w:lvlText w:val=""/>
      <w:lvlJc w:val="left"/>
      <w:pPr>
        <w:tabs>
          <w:tab w:val="num" w:pos="6480"/>
        </w:tabs>
        <w:ind w:left="6480" w:hanging="360"/>
      </w:pPr>
      <w:rPr>
        <w:rFonts w:ascii="Symbol" w:hAnsi="Symbol" w:hint="default"/>
      </w:rPr>
    </w:lvl>
  </w:abstractNum>
  <w:abstractNum w:abstractNumId="6">
    <w:nsid w:val="41EC35FB"/>
    <w:multiLevelType w:val="multilevel"/>
    <w:tmpl w:val="22C2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2E1A12"/>
    <w:multiLevelType w:val="hybridMultilevel"/>
    <w:tmpl w:val="9BC8CBC8"/>
    <w:lvl w:ilvl="0" w:tplc="4CCA5786">
      <w:start w:val="1"/>
      <w:numFmt w:val="bullet"/>
      <w:lvlText w:val=""/>
      <w:lvlJc w:val="left"/>
      <w:pPr>
        <w:tabs>
          <w:tab w:val="num" w:pos="720"/>
        </w:tabs>
        <w:ind w:left="720" w:hanging="360"/>
      </w:pPr>
      <w:rPr>
        <w:rFonts w:ascii="Wingdings 3" w:hAnsi="Wingdings 3" w:hint="default"/>
      </w:rPr>
    </w:lvl>
    <w:lvl w:ilvl="1" w:tplc="3F2AC3C0" w:tentative="1">
      <w:start w:val="1"/>
      <w:numFmt w:val="bullet"/>
      <w:lvlText w:val=""/>
      <w:lvlJc w:val="left"/>
      <w:pPr>
        <w:tabs>
          <w:tab w:val="num" w:pos="1440"/>
        </w:tabs>
        <w:ind w:left="1440" w:hanging="360"/>
      </w:pPr>
      <w:rPr>
        <w:rFonts w:ascii="Wingdings 3" w:hAnsi="Wingdings 3" w:hint="default"/>
      </w:rPr>
    </w:lvl>
    <w:lvl w:ilvl="2" w:tplc="27960FAC" w:tentative="1">
      <w:start w:val="1"/>
      <w:numFmt w:val="bullet"/>
      <w:lvlText w:val=""/>
      <w:lvlJc w:val="left"/>
      <w:pPr>
        <w:tabs>
          <w:tab w:val="num" w:pos="2160"/>
        </w:tabs>
        <w:ind w:left="2160" w:hanging="360"/>
      </w:pPr>
      <w:rPr>
        <w:rFonts w:ascii="Wingdings 3" w:hAnsi="Wingdings 3" w:hint="default"/>
      </w:rPr>
    </w:lvl>
    <w:lvl w:ilvl="3" w:tplc="ACA82296" w:tentative="1">
      <w:start w:val="1"/>
      <w:numFmt w:val="bullet"/>
      <w:lvlText w:val=""/>
      <w:lvlJc w:val="left"/>
      <w:pPr>
        <w:tabs>
          <w:tab w:val="num" w:pos="2880"/>
        </w:tabs>
        <w:ind w:left="2880" w:hanging="360"/>
      </w:pPr>
      <w:rPr>
        <w:rFonts w:ascii="Wingdings 3" w:hAnsi="Wingdings 3" w:hint="default"/>
      </w:rPr>
    </w:lvl>
    <w:lvl w:ilvl="4" w:tplc="1D024B80" w:tentative="1">
      <w:start w:val="1"/>
      <w:numFmt w:val="bullet"/>
      <w:lvlText w:val=""/>
      <w:lvlJc w:val="left"/>
      <w:pPr>
        <w:tabs>
          <w:tab w:val="num" w:pos="3600"/>
        </w:tabs>
        <w:ind w:left="3600" w:hanging="360"/>
      </w:pPr>
      <w:rPr>
        <w:rFonts w:ascii="Wingdings 3" w:hAnsi="Wingdings 3" w:hint="default"/>
      </w:rPr>
    </w:lvl>
    <w:lvl w:ilvl="5" w:tplc="F10AC014" w:tentative="1">
      <w:start w:val="1"/>
      <w:numFmt w:val="bullet"/>
      <w:lvlText w:val=""/>
      <w:lvlJc w:val="left"/>
      <w:pPr>
        <w:tabs>
          <w:tab w:val="num" w:pos="4320"/>
        </w:tabs>
        <w:ind w:left="4320" w:hanging="360"/>
      </w:pPr>
      <w:rPr>
        <w:rFonts w:ascii="Wingdings 3" w:hAnsi="Wingdings 3" w:hint="default"/>
      </w:rPr>
    </w:lvl>
    <w:lvl w:ilvl="6" w:tplc="66B8029A" w:tentative="1">
      <w:start w:val="1"/>
      <w:numFmt w:val="bullet"/>
      <w:lvlText w:val=""/>
      <w:lvlJc w:val="left"/>
      <w:pPr>
        <w:tabs>
          <w:tab w:val="num" w:pos="5040"/>
        </w:tabs>
        <w:ind w:left="5040" w:hanging="360"/>
      </w:pPr>
      <w:rPr>
        <w:rFonts w:ascii="Wingdings 3" w:hAnsi="Wingdings 3" w:hint="default"/>
      </w:rPr>
    </w:lvl>
    <w:lvl w:ilvl="7" w:tplc="370AE8A6" w:tentative="1">
      <w:start w:val="1"/>
      <w:numFmt w:val="bullet"/>
      <w:lvlText w:val=""/>
      <w:lvlJc w:val="left"/>
      <w:pPr>
        <w:tabs>
          <w:tab w:val="num" w:pos="5760"/>
        </w:tabs>
        <w:ind w:left="5760" w:hanging="360"/>
      </w:pPr>
      <w:rPr>
        <w:rFonts w:ascii="Wingdings 3" w:hAnsi="Wingdings 3" w:hint="default"/>
      </w:rPr>
    </w:lvl>
    <w:lvl w:ilvl="8" w:tplc="ADB2F92E" w:tentative="1">
      <w:start w:val="1"/>
      <w:numFmt w:val="bullet"/>
      <w:lvlText w:val=""/>
      <w:lvlJc w:val="left"/>
      <w:pPr>
        <w:tabs>
          <w:tab w:val="num" w:pos="6480"/>
        </w:tabs>
        <w:ind w:left="6480" w:hanging="360"/>
      </w:pPr>
      <w:rPr>
        <w:rFonts w:ascii="Wingdings 3" w:hAnsi="Wingdings 3" w:hint="default"/>
      </w:rPr>
    </w:lvl>
  </w:abstractNum>
  <w:abstractNum w:abstractNumId="8">
    <w:nsid w:val="625A4F7A"/>
    <w:multiLevelType w:val="hybridMultilevel"/>
    <w:tmpl w:val="8FA42CE4"/>
    <w:lvl w:ilvl="0" w:tplc="8084B506">
      <w:start w:val="1"/>
      <w:numFmt w:val="bullet"/>
      <w:lvlText w:val="o"/>
      <w:lvlJc w:val="left"/>
      <w:pPr>
        <w:tabs>
          <w:tab w:val="num" w:pos="720"/>
        </w:tabs>
        <w:ind w:left="720" w:hanging="360"/>
      </w:pPr>
      <w:rPr>
        <w:rFonts w:ascii="Courier New" w:hAnsi="Courier New" w:hint="default"/>
      </w:rPr>
    </w:lvl>
    <w:lvl w:ilvl="1" w:tplc="2782265C" w:tentative="1">
      <w:start w:val="1"/>
      <w:numFmt w:val="bullet"/>
      <w:lvlText w:val="o"/>
      <w:lvlJc w:val="left"/>
      <w:pPr>
        <w:tabs>
          <w:tab w:val="num" w:pos="1440"/>
        </w:tabs>
        <w:ind w:left="1440" w:hanging="360"/>
      </w:pPr>
      <w:rPr>
        <w:rFonts w:ascii="Courier New" w:hAnsi="Courier New" w:hint="default"/>
      </w:rPr>
    </w:lvl>
    <w:lvl w:ilvl="2" w:tplc="F51A6E50" w:tentative="1">
      <w:start w:val="1"/>
      <w:numFmt w:val="bullet"/>
      <w:lvlText w:val="o"/>
      <w:lvlJc w:val="left"/>
      <w:pPr>
        <w:tabs>
          <w:tab w:val="num" w:pos="2160"/>
        </w:tabs>
        <w:ind w:left="2160" w:hanging="360"/>
      </w:pPr>
      <w:rPr>
        <w:rFonts w:ascii="Courier New" w:hAnsi="Courier New" w:hint="default"/>
      </w:rPr>
    </w:lvl>
    <w:lvl w:ilvl="3" w:tplc="6CC4F3E0" w:tentative="1">
      <w:start w:val="1"/>
      <w:numFmt w:val="bullet"/>
      <w:lvlText w:val="o"/>
      <w:lvlJc w:val="left"/>
      <w:pPr>
        <w:tabs>
          <w:tab w:val="num" w:pos="2880"/>
        </w:tabs>
        <w:ind w:left="2880" w:hanging="360"/>
      </w:pPr>
      <w:rPr>
        <w:rFonts w:ascii="Courier New" w:hAnsi="Courier New" w:hint="default"/>
      </w:rPr>
    </w:lvl>
    <w:lvl w:ilvl="4" w:tplc="7206D0A0" w:tentative="1">
      <w:start w:val="1"/>
      <w:numFmt w:val="bullet"/>
      <w:lvlText w:val="o"/>
      <w:lvlJc w:val="left"/>
      <w:pPr>
        <w:tabs>
          <w:tab w:val="num" w:pos="3600"/>
        </w:tabs>
        <w:ind w:left="3600" w:hanging="360"/>
      </w:pPr>
      <w:rPr>
        <w:rFonts w:ascii="Courier New" w:hAnsi="Courier New" w:hint="default"/>
      </w:rPr>
    </w:lvl>
    <w:lvl w:ilvl="5" w:tplc="37C63194" w:tentative="1">
      <w:start w:val="1"/>
      <w:numFmt w:val="bullet"/>
      <w:lvlText w:val="o"/>
      <w:lvlJc w:val="left"/>
      <w:pPr>
        <w:tabs>
          <w:tab w:val="num" w:pos="4320"/>
        </w:tabs>
        <w:ind w:left="4320" w:hanging="360"/>
      </w:pPr>
      <w:rPr>
        <w:rFonts w:ascii="Courier New" w:hAnsi="Courier New" w:hint="default"/>
      </w:rPr>
    </w:lvl>
    <w:lvl w:ilvl="6" w:tplc="765636EC" w:tentative="1">
      <w:start w:val="1"/>
      <w:numFmt w:val="bullet"/>
      <w:lvlText w:val="o"/>
      <w:lvlJc w:val="left"/>
      <w:pPr>
        <w:tabs>
          <w:tab w:val="num" w:pos="5040"/>
        </w:tabs>
        <w:ind w:left="5040" w:hanging="360"/>
      </w:pPr>
      <w:rPr>
        <w:rFonts w:ascii="Courier New" w:hAnsi="Courier New" w:hint="default"/>
      </w:rPr>
    </w:lvl>
    <w:lvl w:ilvl="7" w:tplc="6BECDEB6" w:tentative="1">
      <w:start w:val="1"/>
      <w:numFmt w:val="bullet"/>
      <w:lvlText w:val="o"/>
      <w:lvlJc w:val="left"/>
      <w:pPr>
        <w:tabs>
          <w:tab w:val="num" w:pos="5760"/>
        </w:tabs>
        <w:ind w:left="5760" w:hanging="360"/>
      </w:pPr>
      <w:rPr>
        <w:rFonts w:ascii="Courier New" w:hAnsi="Courier New" w:hint="default"/>
      </w:rPr>
    </w:lvl>
    <w:lvl w:ilvl="8" w:tplc="84DEAFFA" w:tentative="1">
      <w:start w:val="1"/>
      <w:numFmt w:val="bullet"/>
      <w:lvlText w:val="o"/>
      <w:lvlJc w:val="left"/>
      <w:pPr>
        <w:tabs>
          <w:tab w:val="num" w:pos="6480"/>
        </w:tabs>
        <w:ind w:left="6480" w:hanging="360"/>
      </w:pPr>
      <w:rPr>
        <w:rFonts w:ascii="Courier New" w:hAnsi="Courier New"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DB"/>
    <w:rsid w:val="001604AC"/>
    <w:rsid w:val="002E735C"/>
    <w:rsid w:val="00483198"/>
    <w:rsid w:val="00563EDF"/>
    <w:rsid w:val="00615E33"/>
    <w:rsid w:val="009A65AB"/>
    <w:rsid w:val="00B431B1"/>
    <w:rsid w:val="00CA09DB"/>
    <w:rsid w:val="00EB1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BCD51-C962-45DD-B927-DFFECA13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91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63ED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91A"/>
    <w:pPr>
      <w:jc w:val="center"/>
    </w:pPr>
    <w:rPr>
      <w:b/>
    </w:rPr>
  </w:style>
  <w:style w:type="character" w:customStyle="1" w:styleId="a4">
    <w:name w:val="Название Знак"/>
    <w:basedOn w:val="a0"/>
    <w:link w:val="a3"/>
    <w:rsid w:val="00EB191A"/>
    <w:rPr>
      <w:rFonts w:ascii="Times New Roman" w:eastAsia="Times New Roman" w:hAnsi="Times New Roman" w:cs="Times New Roman"/>
      <w:b/>
      <w:sz w:val="24"/>
      <w:szCs w:val="24"/>
      <w:lang w:eastAsia="ru-RU"/>
    </w:rPr>
  </w:style>
  <w:style w:type="paragraph" w:styleId="a5">
    <w:name w:val="List Paragraph"/>
    <w:basedOn w:val="a"/>
    <w:qFormat/>
    <w:rsid w:val="00EB191A"/>
    <w:pPr>
      <w:ind w:left="720"/>
      <w:contextualSpacing/>
    </w:pPr>
  </w:style>
  <w:style w:type="paragraph" w:styleId="a6">
    <w:name w:val="Normal (Web)"/>
    <w:basedOn w:val="a"/>
    <w:uiPriority w:val="99"/>
    <w:unhideWhenUsed/>
    <w:rsid w:val="00EB191A"/>
    <w:pPr>
      <w:spacing w:before="100" w:beforeAutospacing="1" w:after="100" w:afterAutospacing="1"/>
    </w:pPr>
  </w:style>
  <w:style w:type="character" w:customStyle="1" w:styleId="20">
    <w:name w:val="Заголовок 2 Знак"/>
    <w:basedOn w:val="a0"/>
    <w:link w:val="2"/>
    <w:uiPriority w:val="9"/>
    <w:rsid w:val="00563EDF"/>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9A65AB"/>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9A6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2576</Words>
  <Characters>14685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2023-01-12T13:17:00Z</dcterms:created>
  <dcterms:modified xsi:type="dcterms:W3CDTF">2023-01-12T14:26:00Z</dcterms:modified>
</cp:coreProperties>
</file>